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1"/>
        <w:gridCol w:w="343"/>
        <w:gridCol w:w="919"/>
        <w:gridCol w:w="245"/>
        <w:gridCol w:w="650"/>
        <w:gridCol w:w="836"/>
        <w:gridCol w:w="837"/>
        <w:gridCol w:w="1126"/>
        <w:gridCol w:w="280"/>
        <w:gridCol w:w="712"/>
        <w:gridCol w:w="562"/>
        <w:gridCol w:w="1723"/>
        <w:gridCol w:w="1104"/>
        <w:gridCol w:w="2848"/>
        <w:gridCol w:w="1985"/>
        <w:gridCol w:w="616"/>
      </w:tblGrid>
      <w:tr w:rsidR="00AE526A" w:rsidRPr="0029730C" w14:paraId="4C9E2B9F" w14:textId="77777777" w:rsidTr="002A19D9">
        <w:trPr>
          <w:gridAfter w:val="2"/>
          <w:wAfter w:w="2601" w:type="dxa"/>
          <w:trHeight w:hRule="exact" w:val="1286"/>
        </w:trPr>
        <w:tc>
          <w:tcPr>
            <w:tcW w:w="774" w:type="dxa"/>
            <w:gridSpan w:val="2"/>
          </w:tcPr>
          <w:p w14:paraId="0AF50DBC" w14:textId="77777777" w:rsidR="00AE526A" w:rsidRPr="009D2752" w:rsidRDefault="00AE526A" w:rsidP="00D46083">
            <w:pPr>
              <w:pStyle w:val="logo"/>
              <w:rPr>
                <w:noProof/>
                <w:lang w:val="en-US"/>
              </w:rPr>
            </w:pPr>
          </w:p>
        </w:tc>
        <w:tc>
          <w:tcPr>
            <w:tcW w:w="6167" w:type="dxa"/>
            <w:gridSpan w:val="9"/>
          </w:tcPr>
          <w:p w14:paraId="761CAE0D" w14:textId="77777777" w:rsidR="00AE526A" w:rsidRPr="009D2752" w:rsidRDefault="00AE526A" w:rsidP="00D46083">
            <w:pPr>
              <w:pStyle w:val="logo"/>
              <w:rPr>
                <w:lang w:val="en-US"/>
              </w:rPr>
            </w:pPr>
            <w:r w:rsidRPr="009D2752">
              <w:rPr>
                <w:noProof/>
                <w:lang w:val="en-US"/>
              </w:rPr>
              <w:t xml:space="preserve">  </w:t>
            </w:r>
            <w:r w:rsidRPr="009D2752">
              <w:rPr>
                <w:noProof/>
                <w:lang w:val="nb-NO"/>
              </w:rPr>
              <w:drawing>
                <wp:inline distT="0" distB="0" distL="0" distR="0" wp14:anchorId="5BB79231" wp14:editId="2C7056D7">
                  <wp:extent cx="970280" cy="341630"/>
                  <wp:effectExtent l="0" t="0" r="1270" b="1270"/>
                  <wp:docPr id="1" name="Bilde 1" descr="Nkom_logo_horisontal_NORN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kom_logo_horisontal_NORN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E10DF" w14:textId="77777777" w:rsidR="00AE526A" w:rsidRPr="009D2752" w:rsidRDefault="00AE526A" w:rsidP="0071570A">
            <w:pPr>
              <w:pStyle w:val="npt"/>
              <w:ind w:left="0"/>
              <w:rPr>
                <w:lang w:val="en-US"/>
              </w:rPr>
            </w:pPr>
          </w:p>
          <w:p w14:paraId="5EEA276E" w14:textId="795D4DC7" w:rsidR="00AE526A" w:rsidRPr="009D2752" w:rsidRDefault="00A7627C" w:rsidP="0071570A">
            <w:pPr>
              <w:pStyle w:val="npt"/>
              <w:ind w:left="0"/>
              <w:rPr>
                <w:lang w:val="en-US"/>
              </w:rPr>
            </w:pPr>
            <w:r>
              <w:rPr>
                <w:lang w:val="en-US"/>
              </w:rPr>
              <w:t>Box</w:t>
            </w:r>
            <w:r w:rsidR="009D2752">
              <w:rPr>
                <w:lang w:val="en-US"/>
              </w:rPr>
              <w:t xml:space="preserve"> 93 </w:t>
            </w:r>
            <w:r w:rsidR="009D2752">
              <w:rPr>
                <w:lang w:val="en-US"/>
              </w:rPr>
              <w:tab/>
              <w:t xml:space="preserve">Phone number: </w:t>
            </w:r>
            <w:r w:rsidR="00AE526A" w:rsidRPr="009D2752">
              <w:rPr>
                <w:lang w:val="en-US"/>
              </w:rPr>
              <w:t xml:space="preserve">22 </w:t>
            </w:r>
            <w:r w:rsidR="009D2752">
              <w:rPr>
                <w:lang w:val="en-US"/>
              </w:rPr>
              <w:t>82 46 00</w:t>
            </w:r>
            <w:r w:rsidR="009D2752">
              <w:rPr>
                <w:lang w:val="en-US"/>
              </w:rPr>
              <w:br/>
              <w:t>4791 Lillesand</w:t>
            </w:r>
            <w:r w:rsidR="009D2752">
              <w:rPr>
                <w:lang w:val="en-US"/>
              </w:rPr>
              <w:tab/>
              <w:t>Telefax:</w:t>
            </w:r>
            <w:r w:rsidR="009D2752">
              <w:rPr>
                <w:lang w:val="en-US"/>
              </w:rPr>
              <w:tab/>
              <w:t>22 82 46 40</w:t>
            </w:r>
            <w:r w:rsidR="009D2752">
              <w:rPr>
                <w:lang w:val="en-US"/>
              </w:rPr>
              <w:br/>
              <w:t>www.nkom.no</w:t>
            </w:r>
            <w:r w:rsidR="009D2752">
              <w:rPr>
                <w:lang w:val="en-US"/>
              </w:rPr>
              <w:tab/>
              <w:t>E-mail</w:t>
            </w:r>
            <w:r w:rsidR="00AE526A" w:rsidRPr="009D2752">
              <w:rPr>
                <w:lang w:val="en-US"/>
              </w:rPr>
              <w:t>: firmapost@nkom.no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A0CB" w14:textId="67896F0F" w:rsidR="009D2752" w:rsidRPr="002A19D9" w:rsidRDefault="009D2752" w:rsidP="009D2752">
            <w:pPr>
              <w:pStyle w:val="HTML-forhndsformatert"/>
              <w:rPr>
                <w:color w:val="222222"/>
                <w:sz w:val="28"/>
                <w:szCs w:val="28"/>
                <w:lang w:val="en-US"/>
              </w:rPr>
            </w:pPr>
            <w:r w:rsidRPr="002A19D9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Application for temporary use of</w:t>
            </w:r>
            <w:r w:rsidR="00C56F5E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 frequencies for </w:t>
            </w:r>
            <w:r w:rsidR="00D6583F" w:rsidRPr="002A19D9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video </w:t>
            </w:r>
            <w:r w:rsidR="00C56F5E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PMSE</w:t>
            </w:r>
            <w:r w:rsidR="00D6583F" w:rsidRPr="002A19D9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, camera control and microwave</w:t>
            </w:r>
            <w:r w:rsidR="00C56F5E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 link</w:t>
            </w:r>
          </w:p>
          <w:p w14:paraId="51E072EC" w14:textId="77777777" w:rsidR="00AE526A" w:rsidRPr="002A19D9" w:rsidRDefault="00AE526A" w:rsidP="002A6C84">
            <w:pPr>
              <w:pStyle w:val="Skjemanavn"/>
              <w:spacing w:before="200" w:line="360" w:lineRule="exact"/>
              <w:ind w:left="79"/>
              <w:rPr>
                <w:szCs w:val="28"/>
                <w:lang w:val="en-US"/>
              </w:rPr>
            </w:pPr>
            <w:r w:rsidRPr="002A19D9">
              <w:rPr>
                <w:szCs w:val="28"/>
                <w:lang w:val="en-US"/>
              </w:rPr>
              <w:t xml:space="preserve"> </w:t>
            </w:r>
          </w:p>
          <w:p w14:paraId="2AA5A625" w14:textId="77777777" w:rsidR="009D2752" w:rsidRPr="002A19D9" w:rsidRDefault="009D2752" w:rsidP="009D2752">
            <w:pPr>
              <w:pStyle w:val="Overskrift1"/>
              <w:rPr>
                <w:sz w:val="28"/>
                <w:szCs w:val="28"/>
                <w:lang w:val="en-US"/>
              </w:rPr>
            </w:pPr>
          </w:p>
          <w:p w14:paraId="2FE3AE30" w14:textId="77777777" w:rsidR="009D2752" w:rsidRPr="002A19D9" w:rsidRDefault="009D2752" w:rsidP="009D2752">
            <w:pPr>
              <w:rPr>
                <w:sz w:val="28"/>
                <w:szCs w:val="28"/>
                <w:lang w:val="en-US"/>
              </w:rPr>
            </w:pPr>
          </w:p>
        </w:tc>
      </w:tr>
      <w:tr w:rsidR="00C56F5E" w:rsidRPr="0029730C" w14:paraId="367468A9" w14:textId="77777777" w:rsidTr="002A19D9">
        <w:trPr>
          <w:gridAfter w:val="2"/>
          <w:wAfter w:w="2601" w:type="dxa"/>
          <w:trHeight w:hRule="exact" w:val="78"/>
        </w:trPr>
        <w:tc>
          <w:tcPr>
            <w:tcW w:w="774" w:type="dxa"/>
            <w:gridSpan w:val="2"/>
          </w:tcPr>
          <w:p w14:paraId="4875ADB5" w14:textId="77777777" w:rsidR="00C56F5E" w:rsidRPr="009D2752" w:rsidRDefault="00C56F5E" w:rsidP="00D46083">
            <w:pPr>
              <w:pStyle w:val="logo"/>
              <w:rPr>
                <w:noProof/>
                <w:lang w:val="en-US"/>
              </w:rPr>
            </w:pPr>
          </w:p>
        </w:tc>
        <w:tc>
          <w:tcPr>
            <w:tcW w:w="6167" w:type="dxa"/>
            <w:gridSpan w:val="9"/>
          </w:tcPr>
          <w:p w14:paraId="6595DBE2" w14:textId="77777777" w:rsidR="00C56F5E" w:rsidRPr="009D2752" w:rsidRDefault="00C56F5E" w:rsidP="00D46083">
            <w:pPr>
              <w:pStyle w:val="logo"/>
              <w:rPr>
                <w:noProof/>
                <w:lang w:val="en-US"/>
              </w:rPr>
            </w:pP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52DB" w14:textId="77777777" w:rsidR="00C56F5E" w:rsidRPr="00C56F5E" w:rsidRDefault="00C56F5E" w:rsidP="009D2752">
            <w:pPr>
              <w:pStyle w:val="HTML-forhndsformatert"/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</w:pPr>
          </w:p>
        </w:tc>
      </w:tr>
      <w:tr w:rsidR="007E24AB" w:rsidRPr="0029730C" w14:paraId="6DC2AE37" w14:textId="77777777" w:rsidTr="002A19D9">
        <w:trPr>
          <w:gridAfter w:val="1"/>
          <w:wAfter w:w="616" w:type="dxa"/>
          <w:trHeight w:hRule="exact" w:val="333"/>
        </w:trPr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770C11E2" w:rsidR="007E24AB" w:rsidRPr="001778D9" w:rsidRDefault="00B6186B">
            <w:pPr>
              <w:pStyle w:val="opplysninger"/>
              <w:rPr>
                <w:sz w:val="20"/>
                <w:lang w:val="en-US"/>
              </w:rPr>
            </w:pPr>
            <w:r w:rsidRPr="001778D9">
              <w:rPr>
                <w:sz w:val="20"/>
                <w:lang w:val="en-US"/>
              </w:rPr>
              <w:t xml:space="preserve">EVENT </w:t>
            </w:r>
          </w:p>
        </w:tc>
      </w:tr>
      <w:tr w:rsidR="00AE526A" w:rsidRPr="009D2752" w14:paraId="3EC7BB7D" w14:textId="77777777" w:rsidTr="002A19D9">
        <w:trPr>
          <w:gridAfter w:val="1"/>
          <w:wAfter w:w="616" w:type="dxa"/>
          <w:trHeight w:hRule="exact" w:val="534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26F63" w14:textId="77777777" w:rsidR="00AE526A" w:rsidRPr="009D2752" w:rsidRDefault="009D2752" w:rsidP="0021267C">
            <w:pPr>
              <w:pStyle w:val="rutetittel"/>
              <w:rPr>
                <w:lang w:val="en-US"/>
              </w:rPr>
            </w:pPr>
            <w:proofErr w:type="gramStart"/>
            <w:r>
              <w:rPr>
                <w:lang w:val="en-US"/>
              </w:rPr>
              <w:t>Sheet</w:t>
            </w:r>
            <w:r w:rsidR="00AE526A" w:rsidRPr="009D2752">
              <w:rPr>
                <w:lang w:val="en-US"/>
              </w:rPr>
              <w:t xml:space="preserve">  </w:t>
            </w:r>
            <w:r w:rsidR="001F41CD" w:rsidRPr="009D2752">
              <w:rPr>
                <w:lang w:val="en-US"/>
              </w:rPr>
              <w:t>/</w:t>
            </w:r>
            <w:proofErr w:type="gramEnd"/>
            <w:r>
              <w:rPr>
                <w:lang w:val="en-US"/>
              </w:rPr>
              <w:t xml:space="preserve">   Of</w:t>
            </w:r>
          </w:p>
          <w:p w14:paraId="52980919" w14:textId="322F45B3" w:rsidR="00AE526A" w:rsidRPr="009D2752" w:rsidRDefault="00AE526A" w:rsidP="002275A8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  <w:r w:rsidR="002F34E4" w:rsidRPr="009D2752">
              <w:rPr>
                <w:b/>
                <w:noProof/>
                <w:sz w:val="20"/>
                <w:lang w:val="en-US"/>
              </w:rPr>
              <w:t xml:space="preserve"> </w:t>
            </w:r>
            <w:r w:rsidR="001F41CD" w:rsidRPr="009D2752">
              <w:rPr>
                <w:b/>
                <w:noProof/>
                <w:sz w:val="20"/>
                <w:lang w:val="en-US"/>
              </w:rPr>
              <w:t>/</w:t>
            </w:r>
            <w:r w:rsidRPr="009D2752">
              <w:rPr>
                <w:lang w:val="en-US"/>
              </w:rPr>
              <w:t xml:space="preserve">  </w:t>
            </w: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  <w:r w:rsidRPr="009D2752">
              <w:rPr>
                <w:lang w:val="en-US"/>
              </w:rPr>
              <w:t xml:space="preserve">       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2517113A" w:rsidR="00AE526A" w:rsidRPr="009D2752" w:rsidRDefault="004E0536" w:rsidP="00252AA0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 xml:space="preserve">Event </w:t>
            </w:r>
          </w:p>
          <w:p w14:paraId="360D956F" w14:textId="5A91B566" w:rsidR="00AE526A" w:rsidRPr="009D2752" w:rsidRDefault="00C45CAF" w:rsidP="00252AA0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5964D31E" w:rsidR="00AE526A" w:rsidRPr="009D2752" w:rsidRDefault="004E0536" w:rsidP="00252AA0">
            <w:pPr>
              <w:pStyle w:val="rutetittel"/>
              <w:rPr>
                <w:lang w:val="en-US"/>
              </w:rPr>
            </w:pPr>
            <w:r w:rsidRPr="009D2752">
              <w:rPr>
                <w:color w:val="222222"/>
                <w:lang w:val="en-US"/>
              </w:rPr>
              <w:t xml:space="preserve">Time period for </w:t>
            </w:r>
            <w:r w:rsidR="00F826FB">
              <w:rPr>
                <w:color w:val="222222"/>
                <w:lang w:val="en-US"/>
              </w:rPr>
              <w:t>use of frequencies</w:t>
            </w:r>
          </w:p>
          <w:p w14:paraId="751625DF" w14:textId="77777777" w:rsidR="00AE526A" w:rsidRPr="009D2752" w:rsidRDefault="00AE526A" w:rsidP="00252AA0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7C9DB" w14:textId="77777777" w:rsidR="00AE526A" w:rsidRPr="009D2752" w:rsidRDefault="004E0536" w:rsidP="00252AA0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color w:val="222222"/>
                <w:lang w:val="en-US"/>
              </w:rPr>
              <w:t>Event area (city / town)</w:t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E526A"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="00AE526A" w:rsidRPr="009D2752">
              <w:rPr>
                <w:b/>
                <w:noProof/>
                <w:sz w:val="20"/>
                <w:lang w:val="en-US"/>
              </w:rPr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AE526A" w:rsidRPr="009D2752" w14:paraId="68AB72A5" w14:textId="77777777" w:rsidTr="001778D9">
        <w:trPr>
          <w:gridAfter w:val="1"/>
          <w:wAfter w:w="616" w:type="dxa"/>
          <w:trHeight w:hRule="exact" w:val="333"/>
        </w:trPr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77777777" w:rsidR="00AE526A" w:rsidRPr="001778D9" w:rsidRDefault="009D2752">
            <w:pPr>
              <w:pStyle w:val="opplysninger"/>
              <w:rPr>
                <w:sz w:val="20"/>
                <w:lang w:val="en-US"/>
              </w:rPr>
            </w:pPr>
            <w:r w:rsidRPr="001778D9">
              <w:rPr>
                <w:sz w:val="20"/>
                <w:lang w:val="en-US"/>
              </w:rPr>
              <w:t>INFORMATION ABOUT THE APPLICANT</w:t>
            </w:r>
          </w:p>
        </w:tc>
      </w:tr>
      <w:tr w:rsidR="00AE526A" w:rsidRPr="009D2752" w14:paraId="74B14B92" w14:textId="77777777" w:rsidTr="002A19D9">
        <w:trPr>
          <w:gridAfter w:val="1"/>
          <w:wAfter w:w="616" w:type="dxa"/>
          <w:cantSplit/>
          <w:trHeight w:val="552"/>
        </w:trPr>
        <w:tc>
          <w:tcPr>
            <w:tcW w:w="56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77777777" w:rsidR="00AE526A" w:rsidRPr="009D2752" w:rsidRDefault="00AE526A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Or</w:t>
            </w:r>
            <w:r w:rsidR="004E0536" w:rsidRPr="009D2752">
              <w:rPr>
                <w:lang w:val="en-US"/>
              </w:rPr>
              <w:t>ganization</w:t>
            </w:r>
          </w:p>
          <w:p w14:paraId="615D2EC9" w14:textId="77777777" w:rsidR="00AE526A" w:rsidRPr="009D2752" w:rsidRDefault="00AE526A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77777777" w:rsidR="00AE526A" w:rsidRPr="009D2752" w:rsidRDefault="00AE526A" w:rsidP="0021267C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A</w:t>
            </w:r>
            <w:r w:rsidR="004E0536" w:rsidRPr="009D2752">
              <w:rPr>
                <w:lang w:val="en-US"/>
              </w:rPr>
              <w:t>ddress</w:t>
            </w:r>
          </w:p>
          <w:p w14:paraId="6A097BF8" w14:textId="77777777" w:rsidR="00AE526A" w:rsidRPr="009D2752" w:rsidRDefault="00AE526A" w:rsidP="0021267C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88D" w14:textId="77777777" w:rsidR="00AE526A" w:rsidRPr="009D2752" w:rsidRDefault="004E0536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Country</w:t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E526A"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="00AE526A" w:rsidRPr="009D2752">
              <w:rPr>
                <w:b/>
                <w:noProof/>
                <w:sz w:val="20"/>
                <w:lang w:val="en-US"/>
              </w:rPr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t> </w:t>
            </w:r>
            <w:r w:rsidR="00AE526A"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AE526A" w:rsidRPr="009D2752" w14:paraId="0A21D63A" w14:textId="77777777" w:rsidTr="002A19D9">
        <w:trPr>
          <w:gridAfter w:val="1"/>
          <w:wAfter w:w="616" w:type="dxa"/>
          <w:cantSplit/>
          <w:trHeight w:val="552"/>
        </w:trPr>
        <w:tc>
          <w:tcPr>
            <w:tcW w:w="56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77777777" w:rsidR="00AE526A" w:rsidRPr="009D2752" w:rsidRDefault="00AE526A" w:rsidP="0021267C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Na</w:t>
            </w:r>
            <w:r w:rsidR="004E0536" w:rsidRPr="009D2752">
              <w:rPr>
                <w:lang w:val="en-US"/>
              </w:rPr>
              <w:t>me</w:t>
            </w:r>
          </w:p>
          <w:p w14:paraId="1D16B822" w14:textId="77777777" w:rsidR="00AE526A" w:rsidRPr="009D2752" w:rsidRDefault="003B2EA9" w:rsidP="0021267C">
            <w:pPr>
              <w:pStyle w:val="rutetittel"/>
              <w:spacing w:after="0" w:line="200" w:lineRule="exact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36A936E5" w:rsidR="00AE526A" w:rsidRPr="009D2752" w:rsidRDefault="004E0536" w:rsidP="0021267C">
            <w:pPr>
              <w:pStyle w:val="rutetittel"/>
              <w:rPr>
                <w:lang w:val="en-US"/>
              </w:rPr>
            </w:pPr>
            <w:r w:rsidRPr="009D2752">
              <w:rPr>
                <w:color w:val="222222"/>
                <w:lang w:val="en-US"/>
              </w:rPr>
              <w:t>Phone number</w:t>
            </w:r>
            <w:r w:rsidR="008A71D7">
              <w:rPr>
                <w:color w:val="222222"/>
                <w:lang w:val="en-US"/>
              </w:rPr>
              <w:t xml:space="preserve"> with land </w:t>
            </w:r>
            <w:r w:rsidR="00914F51">
              <w:rPr>
                <w:color w:val="222222"/>
                <w:lang w:val="en-US"/>
              </w:rPr>
              <w:t>code</w:t>
            </w:r>
          </w:p>
          <w:p w14:paraId="7DA9BD30" w14:textId="77777777" w:rsidR="00AE526A" w:rsidRPr="009D2752" w:rsidRDefault="0008162D" w:rsidP="0021267C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77777777" w:rsidR="00AE526A" w:rsidRPr="009D2752" w:rsidRDefault="004E0536" w:rsidP="0021267C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E-mail</w:t>
            </w:r>
          </w:p>
          <w:p w14:paraId="6CDD8AC7" w14:textId="77777777" w:rsidR="00AE526A" w:rsidRPr="009D2752" w:rsidRDefault="00AE526A" w:rsidP="003B2EA9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AE526A" w:rsidRPr="009D2752" w14:paraId="60E9D3BE" w14:textId="77777777" w:rsidTr="002A19D9">
        <w:trPr>
          <w:gridAfter w:val="1"/>
          <w:wAfter w:w="616" w:type="dxa"/>
          <w:cantSplit/>
          <w:trHeight w:val="552"/>
        </w:trPr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43221" w14:textId="77777777" w:rsidR="00AE526A" w:rsidRPr="009D2752" w:rsidRDefault="004E0536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Date</w:t>
            </w:r>
          </w:p>
          <w:p w14:paraId="3AA40BA2" w14:textId="77777777" w:rsidR="00AE526A" w:rsidRPr="009D2752" w:rsidRDefault="00AE526A">
            <w:pPr>
              <w:pStyle w:val="rutetittel"/>
              <w:spacing w:after="0" w:line="200" w:lineRule="exact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26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47282" w14:textId="76540815" w:rsidR="00AE526A" w:rsidRPr="009D2752" w:rsidRDefault="00AE526A" w:rsidP="00F34C3D">
            <w:pPr>
              <w:pStyle w:val="rutetittel"/>
              <w:rPr>
                <w:i/>
                <w:caps/>
                <w:vertAlign w:val="subscript"/>
                <w:lang w:val="en-US"/>
              </w:rPr>
            </w:pPr>
            <w:r w:rsidRPr="009D2752">
              <w:rPr>
                <w:lang w:val="en-US"/>
              </w:rPr>
              <w:t>S</w:t>
            </w:r>
            <w:r w:rsidR="00422162">
              <w:rPr>
                <w:lang w:val="en-US"/>
              </w:rPr>
              <w:t>ign</w:t>
            </w: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AE526A" w:rsidRPr="0029730C" w14:paraId="4604480B" w14:textId="77777777" w:rsidTr="002A19D9">
        <w:trPr>
          <w:gridAfter w:val="1"/>
          <w:wAfter w:w="616" w:type="dxa"/>
          <w:cantSplit/>
          <w:trHeight w:val="186"/>
        </w:trPr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77777777" w:rsidR="00AE526A" w:rsidRPr="001778D9" w:rsidRDefault="009D2752" w:rsidP="009D2752">
            <w:pPr>
              <w:pStyle w:val="opplysninger"/>
              <w:rPr>
                <w:sz w:val="20"/>
                <w:lang w:val="en-US"/>
              </w:rPr>
            </w:pPr>
            <w:r w:rsidRPr="001778D9">
              <w:rPr>
                <w:sz w:val="20"/>
                <w:lang w:val="en-US"/>
              </w:rPr>
              <w:t>CONTACT PERSON DURING THE EVENT</w:t>
            </w:r>
          </w:p>
        </w:tc>
      </w:tr>
      <w:tr w:rsidR="00AE526A" w:rsidRPr="009D2752" w14:paraId="3305357D" w14:textId="77777777" w:rsidTr="002A19D9">
        <w:trPr>
          <w:gridAfter w:val="1"/>
          <w:wAfter w:w="616" w:type="dxa"/>
          <w:cantSplit/>
          <w:trHeight w:val="552"/>
        </w:trPr>
        <w:tc>
          <w:tcPr>
            <w:tcW w:w="5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77777777" w:rsidR="00AE526A" w:rsidRPr="009D2752" w:rsidRDefault="004E0536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Name</w:t>
            </w:r>
          </w:p>
          <w:p w14:paraId="7311546B" w14:textId="77777777" w:rsidR="00AE526A" w:rsidRPr="009D2752" w:rsidRDefault="00AE526A" w:rsidP="008D7C31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211B2E6D" w:rsidR="00AE526A" w:rsidRPr="009D2752" w:rsidRDefault="009D2752" w:rsidP="009D2752">
            <w:pPr>
              <w:pStyle w:val="rutetittel"/>
              <w:rPr>
                <w:lang w:val="en-US"/>
              </w:rPr>
            </w:pPr>
            <w:r w:rsidRPr="009D2752">
              <w:rPr>
                <w:color w:val="222222"/>
                <w:lang w:val="en-US"/>
              </w:rPr>
              <w:t>Phone number</w:t>
            </w:r>
            <w:r w:rsidR="008A71D7">
              <w:rPr>
                <w:color w:val="222222"/>
                <w:lang w:val="en-US"/>
              </w:rPr>
              <w:t xml:space="preserve"> with land </w:t>
            </w:r>
            <w:r w:rsidR="00914F51">
              <w:rPr>
                <w:color w:val="222222"/>
                <w:lang w:val="en-US"/>
              </w:rPr>
              <w:t>code</w:t>
            </w:r>
          </w:p>
          <w:p w14:paraId="1018ABB0" w14:textId="77777777" w:rsidR="00AE526A" w:rsidRPr="009D2752" w:rsidRDefault="00AE526A" w:rsidP="008D7C31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77777777" w:rsidR="00AE526A" w:rsidRPr="009D2752" w:rsidRDefault="00AE526A" w:rsidP="003014CE">
            <w:pPr>
              <w:pStyle w:val="rutetittel"/>
              <w:rPr>
                <w:lang w:val="en-US"/>
              </w:rPr>
            </w:pPr>
            <w:r w:rsidRPr="009D2752">
              <w:rPr>
                <w:lang w:val="en-US"/>
              </w:rPr>
              <w:t>E-</w:t>
            </w:r>
            <w:r w:rsidR="009D2752" w:rsidRPr="009D2752">
              <w:rPr>
                <w:lang w:val="en-US"/>
              </w:rPr>
              <w:t>mail</w:t>
            </w:r>
          </w:p>
          <w:p w14:paraId="36E2B9F8" w14:textId="77777777" w:rsidR="00AE526A" w:rsidRPr="009D2752" w:rsidRDefault="00AE526A" w:rsidP="008D7C31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AE526A" w:rsidRPr="009D2752" w14:paraId="7308A6F0" w14:textId="77777777" w:rsidTr="002A19D9">
        <w:trPr>
          <w:gridAfter w:val="4"/>
          <w:wAfter w:w="6553" w:type="dxa"/>
          <w:cantSplit/>
          <w:trHeight w:val="228"/>
        </w:trPr>
        <w:tc>
          <w:tcPr>
            <w:tcW w:w="774" w:type="dxa"/>
            <w:gridSpan w:val="2"/>
            <w:tcBorders>
              <w:top w:val="single" w:sz="4" w:space="0" w:color="FFFFFF" w:themeColor="background1"/>
            </w:tcBorders>
          </w:tcPr>
          <w:p w14:paraId="69E1C071" w14:textId="77777777" w:rsidR="00AE526A" w:rsidRPr="009D2752" w:rsidRDefault="00AE526A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7890" w:type="dxa"/>
            <w:gridSpan w:val="10"/>
            <w:tcBorders>
              <w:top w:val="single" w:sz="4" w:space="0" w:color="FFFFFF" w:themeColor="background1"/>
            </w:tcBorders>
          </w:tcPr>
          <w:p w14:paraId="14A0AC8F" w14:textId="77777777" w:rsidR="00AE526A" w:rsidRPr="009D2752" w:rsidRDefault="00AE526A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7E24AB" w:rsidRPr="0029730C" w14:paraId="4E1328A5" w14:textId="77777777" w:rsidTr="001778D9">
        <w:trPr>
          <w:gridAfter w:val="1"/>
          <w:wAfter w:w="616" w:type="dxa"/>
          <w:cantSplit/>
          <w:trHeight w:hRule="exact" w:val="282"/>
        </w:trPr>
        <w:tc>
          <w:tcPr>
            <w:tcW w:w="1460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77777777" w:rsidR="007E24AB" w:rsidRPr="001778D9" w:rsidRDefault="00BB2B78">
            <w:pPr>
              <w:pStyle w:val="opplysninger"/>
              <w:rPr>
                <w:sz w:val="20"/>
                <w:lang w:val="en-US"/>
              </w:rPr>
            </w:pPr>
            <w:r w:rsidRPr="001778D9">
              <w:rPr>
                <w:sz w:val="20"/>
                <w:lang w:val="en-US"/>
              </w:rPr>
              <w:t>INFORMATION ABOUT THE RADIO EQUIPMENT</w:t>
            </w:r>
          </w:p>
        </w:tc>
      </w:tr>
      <w:tr w:rsidR="002A19D9" w:rsidRPr="0029730C" w14:paraId="1DA7B066" w14:textId="77777777" w:rsidTr="00D01058">
        <w:trPr>
          <w:gridAfter w:val="1"/>
          <w:wAfter w:w="616" w:type="dxa"/>
          <w:cantSplit/>
          <w:trHeight w:val="39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B205A" w14:textId="5F5F2262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E4F170" w14:textId="0C040583" w:rsidR="00C56508" w:rsidRPr="00E112F0" w:rsidRDefault="00543DA5" w:rsidP="001778D9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Manufacturer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0F403C" w14:textId="11541D61" w:rsidR="00C56508" w:rsidRPr="00E112F0" w:rsidRDefault="00C4368E" w:rsidP="00C00CCC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Model</w:t>
            </w:r>
          </w:p>
          <w:p w14:paraId="232022E1" w14:textId="77777777" w:rsidR="00C56508" w:rsidRPr="00E112F0" w:rsidRDefault="00C56508" w:rsidP="00C00CCC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F7E7B" w14:textId="242153C8" w:rsidR="00146350" w:rsidRPr="00E112F0" w:rsidRDefault="00146350" w:rsidP="00146350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Category</w:t>
            </w:r>
            <w:r w:rsidRPr="002A19D9">
              <w:rPr>
                <w:rFonts w:ascii="Arial" w:eastAsia="Times" w:hAnsi="Arial" w:cs="Times New Roman"/>
                <w:color w:val="222222"/>
                <w:sz w:val="36"/>
                <w:szCs w:val="36"/>
                <w:lang w:val="en"/>
              </w:rPr>
              <w:t>*</w:t>
            </w:r>
          </w:p>
          <w:p w14:paraId="22E6C67D" w14:textId="2703CEEE" w:rsidR="00146350" w:rsidRPr="00E112F0" w:rsidRDefault="00146350" w:rsidP="00C00CCC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A26D6" w14:textId="77777777" w:rsidR="009B521A" w:rsidRDefault="009B521A" w:rsidP="009B521A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Number of different channels</w:t>
            </w:r>
          </w:p>
          <w:p w14:paraId="26550833" w14:textId="77777777" w:rsidR="00C56508" w:rsidRPr="00E112F0" w:rsidRDefault="00C56508" w:rsidP="009B7390">
            <w:pPr>
              <w:pStyle w:val="HTML-forhndsformatert"/>
              <w:rPr>
                <w:color w:val="222222"/>
                <w:lang w:val="en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2C1558" w14:textId="77777777" w:rsidR="00F824B5" w:rsidRDefault="005802F4" w:rsidP="00C00CCC">
            <w:pPr>
              <w:pStyle w:val="HTML-forhndsformatert"/>
              <w:rPr>
                <w:rFonts w:cs="Times"/>
                <w:lang w:val="en-US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Radiated </w:t>
            </w:r>
            <w:r w:rsidR="00C56508"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Power </w:t>
            </w:r>
            <w:r w:rsidR="0000757C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e.i.r</w:t>
            </w:r>
            <w:r w:rsidR="00104981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.p.</w:t>
            </w:r>
            <w:r w:rsidR="001B7A6C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9B5349">
              <w:rPr>
                <w:rFonts w:cs="Times"/>
                <w:lang w:val="en-US"/>
              </w:rPr>
              <w:t>[</w:t>
            </w:r>
            <w:r w:rsidR="00031EFD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dBm</w:t>
            </w:r>
            <w:r w:rsidR="00B173C9">
              <w:rPr>
                <w:rFonts w:cs="Times"/>
                <w:lang w:val="en-US"/>
              </w:rPr>
              <w:t>]</w:t>
            </w:r>
          </w:p>
          <w:p w14:paraId="5322BEDF" w14:textId="1924BB24" w:rsidR="00350CAC" w:rsidRPr="002A19D9" w:rsidRDefault="009068D5" w:rsidP="00C00CCC">
            <w:pPr>
              <w:pStyle w:val="HTML-forhndsformatert"/>
              <w:rPr>
                <w:sz w:val="36"/>
                <w:szCs w:val="36"/>
                <w:lang w:val="en-GB"/>
              </w:rPr>
            </w:pPr>
            <w:r w:rsidRPr="002A19D9">
              <w:rPr>
                <w:rFonts w:ascii="Arial" w:eastAsia="Times" w:hAnsi="Arial" w:cs="Times New Roman"/>
                <w:color w:val="222222"/>
                <w:sz w:val="36"/>
                <w:szCs w:val="36"/>
                <w:lang w:val="en"/>
              </w:rPr>
              <w:t>**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680E42" w14:textId="474FE791" w:rsidR="00DC2B45" w:rsidRDefault="00C56508" w:rsidP="001778D9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RF bandwidth (BW)</w:t>
            </w:r>
          </w:p>
          <w:p w14:paraId="77015E54" w14:textId="7D83E152" w:rsidR="00C56508" w:rsidRPr="00E112F0" w:rsidRDefault="00B72A08" w:rsidP="001778D9">
            <w:pPr>
              <w:pStyle w:val="rutetittel"/>
              <w:spacing w:after="0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per channel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8CBD3F" w14:textId="1F904C6E" w:rsidR="00C56508" w:rsidRPr="00E112F0" w:rsidRDefault="005E11E9" w:rsidP="001778D9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Tuning range </w:t>
            </w:r>
            <w:r w:rsidR="009D61FA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transmitter / receiver</w:t>
            </w:r>
            <w:r w:rsidR="00C56508"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of the </w:t>
            </w:r>
            <w:r w:rsidR="002C45B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equipment </w:t>
            </w:r>
            <w:r w:rsidR="00DA7455">
              <w:rPr>
                <w:rFonts w:ascii="Arial" w:eastAsia="Times" w:hAnsi="Arial" w:cs="Arial"/>
                <w:color w:val="222222"/>
                <w:sz w:val="14"/>
                <w:lang w:val="en"/>
              </w:rPr>
              <w:t>[</w:t>
            </w:r>
            <w:r w:rsidR="002C45B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MHz</w:t>
            </w:r>
            <w:r w:rsidR="00DA7455">
              <w:rPr>
                <w:rFonts w:ascii="Arial" w:eastAsia="Times" w:hAnsi="Arial" w:cs="Arial"/>
                <w:color w:val="222222"/>
                <w:sz w:val="14"/>
                <w:lang w:val="en"/>
              </w:rPr>
              <w:t>]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E33651" w14:textId="3A2C5B14" w:rsidR="00C56508" w:rsidRPr="00E112F0" w:rsidRDefault="00543DA5" w:rsidP="001778D9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Preferred</w:t>
            </w:r>
            <w:r w:rsidR="00C56508"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frequency(s)</w:t>
            </w:r>
            <w:r w:rsidR="001778D9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811662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t</w:t>
            </w:r>
            <w:r w:rsidR="001778D9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ransmitter /</w:t>
            </w:r>
            <w:r w:rsidR="00256CED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1778D9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receiver</w:t>
            </w:r>
            <w:r w:rsidR="0027321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273218">
              <w:rPr>
                <w:rFonts w:ascii="Arial" w:eastAsia="Times" w:hAnsi="Arial" w:cs="Arial"/>
                <w:color w:val="222222"/>
                <w:sz w:val="14"/>
                <w:lang w:val="en"/>
              </w:rPr>
              <w:t>[</w:t>
            </w:r>
            <w:r w:rsidR="0027321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MHz</w:t>
            </w:r>
            <w:r w:rsidR="00273218">
              <w:rPr>
                <w:rFonts w:ascii="Arial" w:eastAsia="Times" w:hAnsi="Arial" w:cs="Arial"/>
                <w:color w:val="222222"/>
                <w:sz w:val="14"/>
                <w:lang w:val="en"/>
              </w:rPr>
              <w:t>]</w:t>
            </w:r>
            <w:r w:rsidR="00DA7455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</w:p>
        </w:tc>
      </w:tr>
      <w:tr w:rsidR="00D01058" w:rsidRPr="009D2752" w14:paraId="1062FF14" w14:textId="77777777" w:rsidTr="004D544D">
        <w:trPr>
          <w:gridAfter w:val="1"/>
          <w:wAfter w:w="616" w:type="dxa"/>
          <w:cantSplit/>
          <w:trHeight w:val="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26ECFB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5E2E4E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5232701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9BFB7A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0B3971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79C7F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2BAC3F" w14:textId="77777777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33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7BCD53" w14:textId="03909499" w:rsidR="00C56508" w:rsidRPr="00E112F0" w:rsidRDefault="00C56508" w:rsidP="001778D9">
            <w:pPr>
              <w:pStyle w:val="rutetittel"/>
              <w:rPr>
                <w:color w:val="222222"/>
                <w:lang w:val="en"/>
              </w:rPr>
            </w:pPr>
          </w:p>
        </w:tc>
        <w:tc>
          <w:tcPr>
            <w:tcW w:w="4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B54D4A" w14:textId="0FEC44E0" w:rsidR="00C56508" w:rsidRPr="00194860" w:rsidRDefault="00C56508" w:rsidP="00004DEA">
            <w:pPr>
              <w:pStyle w:val="rutetittel"/>
              <w:jc w:val="center"/>
              <w:rPr>
                <w:color w:val="222222"/>
                <w:lang w:val="en"/>
              </w:rPr>
            </w:pPr>
          </w:p>
        </w:tc>
      </w:tr>
      <w:tr w:rsidR="00BE59A7" w:rsidRPr="009D2752" w14:paraId="737E9A94" w14:textId="77777777" w:rsidTr="00D01058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E06B05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7686F7" w14:textId="7DE48ABE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E00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1F9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D7C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138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3DE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5AB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D8C" w14:textId="77777777" w:rsidR="00C56508" w:rsidRPr="009D2752" w:rsidRDefault="00C56508" w:rsidP="002A19D9">
            <w:pPr>
              <w:pStyle w:val="rutetittel"/>
              <w:spacing w:line="240" w:lineRule="auto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BE59A7" w:rsidRPr="009D2752" w14:paraId="01314AC2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FD1062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6A59BE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9535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B29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39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86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A3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4E7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3AE" w14:textId="77777777" w:rsidR="00C56508" w:rsidRPr="009D2752" w:rsidRDefault="00C56508" w:rsidP="002A19D9">
            <w:pPr>
              <w:pStyle w:val="rutetittel"/>
              <w:spacing w:line="240" w:lineRule="auto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A2449" w:rsidRPr="009D2752" w14:paraId="6EC29BEB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0DA15B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3</w:t>
            </w:r>
          </w:p>
        </w:tc>
        <w:tc>
          <w:tcPr>
            <w:tcW w:w="126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F418B2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48A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DB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D9B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126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904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ABB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9D2752">
              <w:rPr>
                <w:b/>
                <w:sz w:val="12"/>
                <w:lang w:val="en-US"/>
              </w:rPr>
              <w:t xml:space="preserve"> 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1EB" w14:textId="77777777" w:rsidR="00C56508" w:rsidRPr="009D2752" w:rsidRDefault="00C56508" w:rsidP="002A19D9">
            <w:pPr>
              <w:pStyle w:val="rutetittel"/>
              <w:spacing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BE59A7" w:rsidRPr="009D2752" w14:paraId="4FCE1DE4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4879F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33C556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7A2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13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91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F4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217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D44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FE4" w14:textId="77777777" w:rsidR="00C56508" w:rsidRPr="009D2752" w:rsidRDefault="00C56508" w:rsidP="002A19D9">
            <w:pPr>
              <w:pStyle w:val="rutetittel"/>
              <w:spacing w:line="240" w:lineRule="auto"/>
              <w:rPr>
                <w:b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BE59A7" w:rsidRPr="009D2752" w14:paraId="7B323AF2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D9948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CE36B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42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75F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A9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2AE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FC7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4B7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9D8" w14:textId="77777777" w:rsidR="00C56508" w:rsidRPr="009D2752" w:rsidRDefault="00C56508" w:rsidP="002A19D9">
            <w:pPr>
              <w:pStyle w:val="rutetittel"/>
              <w:spacing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BE59A7" w:rsidRPr="009D2752" w14:paraId="636B6641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0C610E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F43BC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456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1AE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D344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B67C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AA2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ECB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B4AF" w14:textId="77777777" w:rsidR="00C56508" w:rsidRPr="009D2752" w:rsidRDefault="00C56508" w:rsidP="002A19D9">
            <w:pPr>
              <w:pStyle w:val="rutetittel"/>
              <w:spacing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BE59A7" w:rsidRPr="009D2752" w14:paraId="51EA5604" w14:textId="77777777" w:rsidTr="002A19D9">
        <w:trPr>
          <w:gridAfter w:val="1"/>
          <w:wAfter w:w="616" w:type="dxa"/>
          <w:cantSplit/>
          <w:trHeight w:val="3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3EACCC" w14:textId="77777777" w:rsidR="00C56508" w:rsidRPr="009D2752" w:rsidRDefault="00C56508" w:rsidP="00E4326E">
            <w:pPr>
              <w:pStyle w:val="rutetittel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77D824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23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CABD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8091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E3B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FB6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E63" w14:textId="77777777" w:rsidR="00C56508" w:rsidRPr="009D2752" w:rsidRDefault="00C56508" w:rsidP="002A19D9">
            <w:pPr>
              <w:pStyle w:val="rutetittel"/>
              <w:spacing w:after="40" w:line="240" w:lineRule="auto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44E8" w14:textId="77777777" w:rsidR="00C56508" w:rsidRPr="009D2752" w:rsidRDefault="00C56508" w:rsidP="002A19D9">
            <w:pPr>
              <w:pStyle w:val="rutetittel"/>
              <w:spacing w:line="240" w:lineRule="auto"/>
              <w:rPr>
                <w:b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7E24AB" w:rsidRPr="00215EF7" w14:paraId="6BDE6C87" w14:textId="77777777" w:rsidTr="002A19D9">
        <w:trPr>
          <w:cantSplit/>
          <w:trHeight w:val="436"/>
        </w:trPr>
        <w:tc>
          <w:tcPr>
            <w:tcW w:w="15217" w:type="dxa"/>
            <w:gridSpan w:val="16"/>
          </w:tcPr>
          <w:p w14:paraId="25F2BA36" w14:textId="2D0AE298" w:rsidR="007E24AB" w:rsidRPr="00215EF7" w:rsidRDefault="00ED56CC" w:rsidP="009D2752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lang w:val="en-US"/>
              </w:rPr>
            </w:pPr>
            <w:r w:rsidRPr="00215EF7">
              <w:rPr>
                <w:color w:val="222222"/>
                <w:sz w:val="36"/>
                <w:szCs w:val="36"/>
                <w:lang w:val="en"/>
              </w:rPr>
              <w:t>*</w:t>
            </w:r>
            <w:r w:rsidR="007E24AB" w:rsidRPr="00215EF7">
              <w:rPr>
                <w:b/>
                <w:lang w:val="en-US"/>
              </w:rPr>
              <w:t xml:space="preserve">B – </w:t>
            </w:r>
            <w:r w:rsidR="00B0068E">
              <w:rPr>
                <w:b/>
                <w:lang w:val="en-US"/>
              </w:rPr>
              <w:t>B</w:t>
            </w:r>
            <w:r w:rsidR="007E24AB" w:rsidRPr="00215EF7">
              <w:rPr>
                <w:b/>
                <w:lang w:val="en-US"/>
              </w:rPr>
              <w:t>ase</w:t>
            </w:r>
            <w:r w:rsidR="009D2752" w:rsidRPr="00215EF7">
              <w:rPr>
                <w:b/>
                <w:lang w:val="en-US"/>
              </w:rPr>
              <w:t xml:space="preserve"> station</w:t>
            </w:r>
            <w:r w:rsidR="00AE1E67" w:rsidRPr="00215EF7">
              <w:rPr>
                <w:b/>
                <w:lang w:val="en-US"/>
              </w:rPr>
              <w:t xml:space="preserve"> camera control</w:t>
            </w:r>
            <w:r w:rsidR="000E2B59" w:rsidRPr="00215EF7">
              <w:rPr>
                <w:b/>
                <w:lang w:val="en-US"/>
              </w:rPr>
              <w:t xml:space="preserve">   </w:t>
            </w:r>
            <w:r w:rsidRPr="00215EF7">
              <w:rPr>
                <w:color w:val="222222"/>
                <w:sz w:val="36"/>
                <w:szCs w:val="36"/>
                <w:lang w:val="en"/>
              </w:rPr>
              <w:t>*</w:t>
            </w:r>
            <w:r w:rsidR="001E0667" w:rsidRPr="00215EF7">
              <w:rPr>
                <w:b/>
                <w:lang w:val="en-US"/>
              </w:rPr>
              <w:t xml:space="preserve">MV – </w:t>
            </w:r>
            <w:r w:rsidR="00B0068E">
              <w:rPr>
                <w:b/>
                <w:lang w:val="en-US"/>
              </w:rPr>
              <w:t>M</w:t>
            </w:r>
            <w:r w:rsidR="001E0667" w:rsidRPr="00215EF7">
              <w:rPr>
                <w:b/>
                <w:lang w:val="en-US"/>
              </w:rPr>
              <w:t xml:space="preserve">obile video PMSE        </w:t>
            </w:r>
            <w:r w:rsidRPr="00215EF7">
              <w:rPr>
                <w:color w:val="222222"/>
                <w:sz w:val="36"/>
                <w:szCs w:val="36"/>
                <w:lang w:val="en"/>
              </w:rPr>
              <w:t>*</w:t>
            </w:r>
            <w:r w:rsidR="002A6C84" w:rsidRPr="00215EF7">
              <w:rPr>
                <w:b/>
                <w:lang w:val="en-US"/>
              </w:rPr>
              <w:t xml:space="preserve">MW – </w:t>
            </w:r>
            <w:r w:rsidR="00B0068E">
              <w:rPr>
                <w:b/>
                <w:lang w:val="en-US"/>
              </w:rPr>
              <w:t>M</w:t>
            </w:r>
            <w:r w:rsidR="009D2752" w:rsidRPr="00215EF7">
              <w:rPr>
                <w:b/>
                <w:lang w:val="en-US"/>
              </w:rPr>
              <w:t xml:space="preserve">icrowave </w:t>
            </w:r>
            <w:r w:rsidR="00CE79F6" w:rsidRPr="00215EF7">
              <w:rPr>
                <w:b/>
                <w:lang w:val="en-US"/>
              </w:rPr>
              <w:t>link</w:t>
            </w:r>
            <w:r w:rsidR="00834C18" w:rsidRPr="00215EF7">
              <w:rPr>
                <w:b/>
                <w:lang w:val="en-US"/>
              </w:rPr>
              <w:t xml:space="preserve">           </w:t>
            </w:r>
            <w:r w:rsidR="009068D5" w:rsidRPr="00215EF7">
              <w:rPr>
                <w:color w:val="222222"/>
                <w:sz w:val="36"/>
                <w:szCs w:val="36"/>
                <w:lang w:val="en"/>
              </w:rPr>
              <w:t>*</w:t>
            </w:r>
            <w:r w:rsidR="003F64F5" w:rsidRPr="00215EF7">
              <w:rPr>
                <w:b/>
                <w:lang w:val="en-US"/>
              </w:rPr>
              <w:t xml:space="preserve"> AB – </w:t>
            </w:r>
            <w:r w:rsidR="00F92380" w:rsidRPr="00215EF7">
              <w:rPr>
                <w:b/>
                <w:lang w:val="en-US"/>
              </w:rPr>
              <w:t>Airborn</w:t>
            </w:r>
            <w:r w:rsidR="00F87349" w:rsidRPr="00215EF7">
              <w:rPr>
                <w:b/>
                <w:lang w:val="en-US"/>
              </w:rPr>
              <w:t>e</w:t>
            </w:r>
            <w:r w:rsidR="00F92380" w:rsidRPr="00215EF7">
              <w:rPr>
                <w:b/>
                <w:lang w:val="en-US"/>
              </w:rPr>
              <w:t xml:space="preserve"> use </w:t>
            </w:r>
            <w:r w:rsidR="00626E73">
              <w:rPr>
                <w:b/>
                <w:lang w:val="en-US"/>
              </w:rPr>
              <w:t>transmitter</w:t>
            </w:r>
            <w:r w:rsidR="003F64F5" w:rsidRPr="00215EF7" w:rsidDel="001E0667">
              <w:rPr>
                <w:b/>
                <w:lang w:val="en-US"/>
              </w:rPr>
              <w:t xml:space="preserve"> </w:t>
            </w:r>
            <w:r w:rsidR="009D2752" w:rsidRPr="00215EF7">
              <w:rPr>
                <w:b/>
                <w:lang w:val="en-US"/>
              </w:rPr>
              <w:t xml:space="preserve"> </w:t>
            </w:r>
            <w:r w:rsidR="00834C18" w:rsidRPr="00215EF7">
              <w:rPr>
                <w:b/>
                <w:lang w:val="en-US"/>
              </w:rPr>
              <w:t xml:space="preserve">          </w:t>
            </w:r>
            <w:r w:rsidR="009068D5" w:rsidRPr="00215EF7">
              <w:rPr>
                <w:color w:val="222222"/>
                <w:sz w:val="36"/>
                <w:szCs w:val="36"/>
                <w:lang w:val="en"/>
              </w:rPr>
              <w:t>**</w:t>
            </w:r>
            <w:r w:rsidR="00012BBA" w:rsidRPr="00215EF7">
              <w:rPr>
                <w:b/>
                <w:lang w:val="en-US"/>
              </w:rPr>
              <w:t xml:space="preserve"> Power transmitter plus gain antenna</w:t>
            </w:r>
          </w:p>
        </w:tc>
      </w:tr>
    </w:tbl>
    <w:p w14:paraId="4EF658C0" w14:textId="14B1DB8B" w:rsidR="00C22615" w:rsidRPr="00B943F9" w:rsidRDefault="009E4BC8" w:rsidP="00B943F9">
      <w:pPr>
        <w:pStyle w:val="Topptekst"/>
        <w:tabs>
          <w:tab w:val="clear" w:pos="4153"/>
          <w:tab w:val="clear" w:pos="8306"/>
        </w:tabs>
        <w:ind w:left="12960"/>
        <w:rPr>
          <w:sz w:val="16"/>
          <w:szCs w:val="16"/>
          <w:lang w:val="en-US"/>
        </w:rPr>
      </w:pPr>
      <w:r>
        <w:rPr>
          <w:b/>
        </w:rPr>
        <w:t xml:space="preserve">                                                                                                       </w:t>
      </w:r>
      <w:r w:rsidRPr="0069203C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      </w:t>
      </w:r>
      <w:r w:rsidRPr="0069203C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</w:t>
      </w:r>
      <w:r w:rsidRPr="00B943F9">
        <w:rPr>
          <w:bCs/>
          <w:i/>
          <w:iCs/>
          <w:sz w:val="16"/>
          <w:szCs w:val="16"/>
          <w:bdr w:val="single" w:sz="4" w:space="0" w:color="auto"/>
        </w:rPr>
        <w:t>Rev.  dato: 1.1.2024</w:t>
      </w:r>
    </w:p>
    <w:sectPr w:rsidR="00C22615" w:rsidRPr="00B943F9" w:rsidSect="00C868F9">
      <w:footerReference w:type="default" r:id="rId12"/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FECC" w14:textId="77777777" w:rsidR="008406B2" w:rsidRDefault="008406B2">
      <w:r>
        <w:separator/>
      </w:r>
    </w:p>
  </w:endnote>
  <w:endnote w:type="continuationSeparator" w:id="0">
    <w:p w14:paraId="74F86AF1" w14:textId="77777777" w:rsidR="008406B2" w:rsidRDefault="008406B2">
      <w:r>
        <w:continuationSeparator/>
      </w:r>
    </w:p>
  </w:endnote>
  <w:endnote w:type="continuationNotice" w:id="1">
    <w:p w14:paraId="19FE3C77" w14:textId="77777777" w:rsidR="008406B2" w:rsidRDefault="00840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454" w14:textId="77777777" w:rsidR="00083FA7" w:rsidRDefault="00083FA7">
    <w:pPr>
      <w:pStyle w:val="Bunntekst"/>
      <w:tabs>
        <w:tab w:val="clear" w:pos="4153"/>
        <w:tab w:val="clear" w:pos="8306"/>
        <w:tab w:val="left" w:pos="14459"/>
      </w:tabs>
      <w:rPr>
        <w:rFonts w:ascii="Arial" w:hAnsi="Arial"/>
        <w:i/>
        <w:sz w:val="12"/>
      </w:rPr>
    </w:pPr>
    <w:r>
      <w:rPr>
        <w:rFonts w:ascii="Arial" w:hAnsi="Arial"/>
        <w:i/>
        <w:sz w:val="12"/>
      </w:rPr>
      <w:tab/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F651" w14:textId="77777777" w:rsidR="008406B2" w:rsidRDefault="008406B2">
      <w:r>
        <w:separator/>
      </w:r>
    </w:p>
  </w:footnote>
  <w:footnote w:type="continuationSeparator" w:id="0">
    <w:p w14:paraId="12B24FC1" w14:textId="77777777" w:rsidR="008406B2" w:rsidRDefault="008406B2">
      <w:r>
        <w:continuationSeparator/>
      </w:r>
    </w:p>
  </w:footnote>
  <w:footnote w:type="continuationNotice" w:id="1">
    <w:p w14:paraId="6DA1B4D2" w14:textId="77777777" w:rsidR="008406B2" w:rsidRDefault="00840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340470">
    <w:abstractNumId w:val="0"/>
  </w:num>
  <w:num w:numId="2" w16cid:durableId="915482643">
    <w:abstractNumId w:val="1"/>
  </w:num>
  <w:num w:numId="3" w16cid:durableId="482740208">
    <w:abstractNumId w:val="2"/>
  </w:num>
  <w:num w:numId="4" w16cid:durableId="1228371415">
    <w:abstractNumId w:val="3"/>
  </w:num>
  <w:num w:numId="5" w16cid:durableId="56452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xbavQkq1U5XZ92RynADmd/prtyYg1RxFj3cQLlAIDVF57PFDpXu1feDYTOZY+oFvpJy2pBUqh0JyR25SeaaOGg==" w:salt="gz3flWELH97rBbNGO0XKew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4DEA"/>
    <w:rsid w:val="0000757C"/>
    <w:rsid w:val="000101FD"/>
    <w:rsid w:val="00012BBA"/>
    <w:rsid w:val="000171FA"/>
    <w:rsid w:val="00022240"/>
    <w:rsid w:val="00024DF4"/>
    <w:rsid w:val="00031EFD"/>
    <w:rsid w:val="00054068"/>
    <w:rsid w:val="000632BD"/>
    <w:rsid w:val="00064CAF"/>
    <w:rsid w:val="0008162D"/>
    <w:rsid w:val="00083FA7"/>
    <w:rsid w:val="000849F1"/>
    <w:rsid w:val="000D41A9"/>
    <w:rsid w:val="000E2B59"/>
    <w:rsid w:val="00104981"/>
    <w:rsid w:val="00117439"/>
    <w:rsid w:val="0012326B"/>
    <w:rsid w:val="0013573A"/>
    <w:rsid w:val="00146350"/>
    <w:rsid w:val="00157A31"/>
    <w:rsid w:val="001650BA"/>
    <w:rsid w:val="001778D9"/>
    <w:rsid w:val="00194860"/>
    <w:rsid w:val="001B7A6C"/>
    <w:rsid w:val="001C17A4"/>
    <w:rsid w:val="001E0667"/>
    <w:rsid w:val="001F41CD"/>
    <w:rsid w:val="00204978"/>
    <w:rsid w:val="0021267C"/>
    <w:rsid w:val="00212D46"/>
    <w:rsid w:val="00215EF7"/>
    <w:rsid w:val="002275A8"/>
    <w:rsid w:val="002435EB"/>
    <w:rsid w:val="00250026"/>
    <w:rsid w:val="00252AA0"/>
    <w:rsid w:val="00256CED"/>
    <w:rsid w:val="00273218"/>
    <w:rsid w:val="002839F3"/>
    <w:rsid w:val="0029730C"/>
    <w:rsid w:val="002A19D9"/>
    <w:rsid w:val="002A3465"/>
    <w:rsid w:val="002A6C84"/>
    <w:rsid w:val="002C45B8"/>
    <w:rsid w:val="002D7774"/>
    <w:rsid w:val="002F34E4"/>
    <w:rsid w:val="002F4937"/>
    <w:rsid w:val="003014CE"/>
    <w:rsid w:val="00310CF4"/>
    <w:rsid w:val="00325448"/>
    <w:rsid w:val="00350CAC"/>
    <w:rsid w:val="003603D2"/>
    <w:rsid w:val="003608FA"/>
    <w:rsid w:val="003675BA"/>
    <w:rsid w:val="003741B6"/>
    <w:rsid w:val="00375CD8"/>
    <w:rsid w:val="00382BA6"/>
    <w:rsid w:val="003A510D"/>
    <w:rsid w:val="003A59B2"/>
    <w:rsid w:val="003A76AE"/>
    <w:rsid w:val="003B2EA9"/>
    <w:rsid w:val="003F1E7F"/>
    <w:rsid w:val="003F5BEA"/>
    <w:rsid w:val="003F64F5"/>
    <w:rsid w:val="0040604A"/>
    <w:rsid w:val="00422162"/>
    <w:rsid w:val="004305CE"/>
    <w:rsid w:val="00445A49"/>
    <w:rsid w:val="0045110D"/>
    <w:rsid w:val="00474692"/>
    <w:rsid w:val="00474F4A"/>
    <w:rsid w:val="004868B6"/>
    <w:rsid w:val="00497DFC"/>
    <w:rsid w:val="004D3C4E"/>
    <w:rsid w:val="004D544D"/>
    <w:rsid w:val="004D631C"/>
    <w:rsid w:val="004E0536"/>
    <w:rsid w:val="004E102C"/>
    <w:rsid w:val="004E56C1"/>
    <w:rsid w:val="005117DB"/>
    <w:rsid w:val="00514ECD"/>
    <w:rsid w:val="00543DA5"/>
    <w:rsid w:val="0054685D"/>
    <w:rsid w:val="005539D0"/>
    <w:rsid w:val="0056672D"/>
    <w:rsid w:val="005802F4"/>
    <w:rsid w:val="00583FDA"/>
    <w:rsid w:val="005A121E"/>
    <w:rsid w:val="005A4C12"/>
    <w:rsid w:val="005A6A38"/>
    <w:rsid w:val="005E11E9"/>
    <w:rsid w:val="005E25E2"/>
    <w:rsid w:val="005E6980"/>
    <w:rsid w:val="005E7808"/>
    <w:rsid w:val="005E7B51"/>
    <w:rsid w:val="00603425"/>
    <w:rsid w:val="0061025C"/>
    <w:rsid w:val="00626E73"/>
    <w:rsid w:val="00634E40"/>
    <w:rsid w:val="006379E3"/>
    <w:rsid w:val="0065548D"/>
    <w:rsid w:val="006745CA"/>
    <w:rsid w:val="006A1A5F"/>
    <w:rsid w:val="00701CB5"/>
    <w:rsid w:val="00707F56"/>
    <w:rsid w:val="00715127"/>
    <w:rsid w:val="0071570A"/>
    <w:rsid w:val="00720A3F"/>
    <w:rsid w:val="00734EAF"/>
    <w:rsid w:val="00741917"/>
    <w:rsid w:val="00741ACA"/>
    <w:rsid w:val="00747845"/>
    <w:rsid w:val="00785B5E"/>
    <w:rsid w:val="00786D99"/>
    <w:rsid w:val="007A2205"/>
    <w:rsid w:val="007C0FEC"/>
    <w:rsid w:val="007C39EA"/>
    <w:rsid w:val="007D61E6"/>
    <w:rsid w:val="007D71D4"/>
    <w:rsid w:val="007E24AB"/>
    <w:rsid w:val="00806192"/>
    <w:rsid w:val="00811662"/>
    <w:rsid w:val="00834C18"/>
    <w:rsid w:val="00836D89"/>
    <w:rsid w:val="00837B1B"/>
    <w:rsid w:val="008406B2"/>
    <w:rsid w:val="00844C46"/>
    <w:rsid w:val="0087633E"/>
    <w:rsid w:val="00876380"/>
    <w:rsid w:val="00886508"/>
    <w:rsid w:val="00890A88"/>
    <w:rsid w:val="0089209E"/>
    <w:rsid w:val="008A71D7"/>
    <w:rsid w:val="008C198C"/>
    <w:rsid w:val="008C4718"/>
    <w:rsid w:val="008D7C31"/>
    <w:rsid w:val="008E5739"/>
    <w:rsid w:val="00906726"/>
    <w:rsid w:val="009068D5"/>
    <w:rsid w:val="00914F51"/>
    <w:rsid w:val="009155CC"/>
    <w:rsid w:val="00917D1E"/>
    <w:rsid w:val="00922552"/>
    <w:rsid w:val="00924A2B"/>
    <w:rsid w:val="00965C19"/>
    <w:rsid w:val="00975B2D"/>
    <w:rsid w:val="009A6BC3"/>
    <w:rsid w:val="009B50B5"/>
    <w:rsid w:val="009B521A"/>
    <w:rsid w:val="009B5349"/>
    <w:rsid w:val="009B7390"/>
    <w:rsid w:val="009C1ECB"/>
    <w:rsid w:val="009D2752"/>
    <w:rsid w:val="009D37F2"/>
    <w:rsid w:val="009D61FA"/>
    <w:rsid w:val="009E4BC8"/>
    <w:rsid w:val="009E68C5"/>
    <w:rsid w:val="009F03D8"/>
    <w:rsid w:val="00A03FDF"/>
    <w:rsid w:val="00A433BE"/>
    <w:rsid w:val="00A46A86"/>
    <w:rsid w:val="00A7627C"/>
    <w:rsid w:val="00A947DF"/>
    <w:rsid w:val="00A94CBA"/>
    <w:rsid w:val="00A94DA7"/>
    <w:rsid w:val="00A94EE0"/>
    <w:rsid w:val="00AA161C"/>
    <w:rsid w:val="00AB051F"/>
    <w:rsid w:val="00AB1ABF"/>
    <w:rsid w:val="00AE1E67"/>
    <w:rsid w:val="00AE526A"/>
    <w:rsid w:val="00AF4A5E"/>
    <w:rsid w:val="00B0068E"/>
    <w:rsid w:val="00B02DA1"/>
    <w:rsid w:val="00B05B98"/>
    <w:rsid w:val="00B1348C"/>
    <w:rsid w:val="00B173C9"/>
    <w:rsid w:val="00B34679"/>
    <w:rsid w:val="00B371B9"/>
    <w:rsid w:val="00B378BB"/>
    <w:rsid w:val="00B37D34"/>
    <w:rsid w:val="00B40742"/>
    <w:rsid w:val="00B441A5"/>
    <w:rsid w:val="00B52648"/>
    <w:rsid w:val="00B560E1"/>
    <w:rsid w:val="00B60F15"/>
    <w:rsid w:val="00B6186B"/>
    <w:rsid w:val="00B62916"/>
    <w:rsid w:val="00B656BB"/>
    <w:rsid w:val="00B72A08"/>
    <w:rsid w:val="00B74362"/>
    <w:rsid w:val="00B756D1"/>
    <w:rsid w:val="00B943F9"/>
    <w:rsid w:val="00BB2B78"/>
    <w:rsid w:val="00BC3C88"/>
    <w:rsid w:val="00BE59A7"/>
    <w:rsid w:val="00BF3B68"/>
    <w:rsid w:val="00BF4EF7"/>
    <w:rsid w:val="00C00CCC"/>
    <w:rsid w:val="00C120FF"/>
    <w:rsid w:val="00C166B1"/>
    <w:rsid w:val="00C22615"/>
    <w:rsid w:val="00C230EA"/>
    <w:rsid w:val="00C30EBC"/>
    <w:rsid w:val="00C4368E"/>
    <w:rsid w:val="00C43AAA"/>
    <w:rsid w:val="00C45CAF"/>
    <w:rsid w:val="00C531D8"/>
    <w:rsid w:val="00C56508"/>
    <w:rsid w:val="00C56F5E"/>
    <w:rsid w:val="00C60D77"/>
    <w:rsid w:val="00C751CF"/>
    <w:rsid w:val="00C868F9"/>
    <w:rsid w:val="00C91173"/>
    <w:rsid w:val="00C94FC9"/>
    <w:rsid w:val="00CA61B5"/>
    <w:rsid w:val="00CC6156"/>
    <w:rsid w:val="00CD6FC5"/>
    <w:rsid w:val="00CE79F6"/>
    <w:rsid w:val="00D01058"/>
    <w:rsid w:val="00D0588F"/>
    <w:rsid w:val="00D22B51"/>
    <w:rsid w:val="00D302A4"/>
    <w:rsid w:val="00D46083"/>
    <w:rsid w:val="00D47505"/>
    <w:rsid w:val="00D52C76"/>
    <w:rsid w:val="00D630EF"/>
    <w:rsid w:val="00D63960"/>
    <w:rsid w:val="00D6583F"/>
    <w:rsid w:val="00DA7455"/>
    <w:rsid w:val="00DC2B45"/>
    <w:rsid w:val="00DD3C74"/>
    <w:rsid w:val="00DE3331"/>
    <w:rsid w:val="00E02EBC"/>
    <w:rsid w:val="00E112F0"/>
    <w:rsid w:val="00E330C4"/>
    <w:rsid w:val="00E41178"/>
    <w:rsid w:val="00E4326E"/>
    <w:rsid w:val="00E57B35"/>
    <w:rsid w:val="00E65113"/>
    <w:rsid w:val="00E973B3"/>
    <w:rsid w:val="00EA2449"/>
    <w:rsid w:val="00ED56CC"/>
    <w:rsid w:val="00EF5361"/>
    <w:rsid w:val="00F05EA1"/>
    <w:rsid w:val="00F06DAC"/>
    <w:rsid w:val="00F330BD"/>
    <w:rsid w:val="00F34C3D"/>
    <w:rsid w:val="00F36879"/>
    <w:rsid w:val="00F36D01"/>
    <w:rsid w:val="00F447B3"/>
    <w:rsid w:val="00F547C7"/>
    <w:rsid w:val="00F74181"/>
    <w:rsid w:val="00F824B5"/>
    <w:rsid w:val="00F826FB"/>
    <w:rsid w:val="00F87349"/>
    <w:rsid w:val="00F92380"/>
    <w:rsid w:val="00FA6C74"/>
    <w:rsid w:val="00FB17C0"/>
    <w:rsid w:val="00FB359D"/>
    <w:rsid w:val="00FB665B"/>
    <w:rsid w:val="4262F771"/>
    <w:rsid w:val="7280C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DF13E6"/>
  <w15:docId w15:val="{4D89D491-BB57-456D-8CA4-731EE8D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paragraph" w:styleId="Revisjon">
    <w:name w:val="Revision"/>
    <w:hidden/>
    <w:uiPriority w:val="99"/>
    <w:semiHidden/>
    <w:rsid w:val="00BF3B68"/>
    <w:rPr>
      <w:sz w:val="24"/>
      <w:lang w:val="nn-NO"/>
    </w:rPr>
  </w:style>
  <w:style w:type="character" w:styleId="Merknadsreferanse">
    <w:name w:val="annotation reference"/>
    <w:basedOn w:val="Standardskriftforavsnitt"/>
    <w:semiHidden/>
    <w:unhideWhenUsed/>
    <w:rsid w:val="002F4937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2F493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2F4937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2F4937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2F4937"/>
    <w:rPr>
      <w:b/>
      <w:bCs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b5213-1a82-4b6e-9812-265dde47ed6a">
      <Terms xmlns="http://schemas.microsoft.com/office/infopath/2007/PartnerControls"/>
    </lcf76f155ced4ddcb4097134ff3c332f>
    <TaxCatchAll xmlns="8a069974-c2bc-4633-b119-4ffe4bcc7f6b" xsi:nil="true"/>
    <_Flow_SignoffStatus xmlns="19bb5213-1a82-4b6e-9812-265dde47ed6a" xsi:nil="true"/>
    <SharedWithUsers xmlns="8a069974-c2bc-4633-b119-4ffe4bcc7f6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8" ma:contentTypeDescription="Opprett et nytt dokument." ma:contentTypeScope="" ma:versionID="f2621e409ba4ea9052a031049573060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6410bc60736ffb8403c7094ca8e9e57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B0E3-7AB1-43A5-B6D5-A54D1DE64130}">
  <ds:schemaRefs>
    <ds:schemaRef ds:uri="http://schemas.microsoft.com/office/2006/metadata/properties"/>
    <ds:schemaRef ds:uri="http://schemas.microsoft.com/office/infopath/2007/PartnerControls"/>
    <ds:schemaRef ds:uri="19bb5213-1a82-4b6e-9812-265dde47ed6a"/>
    <ds:schemaRef ds:uri="8a069974-c2bc-4633-b119-4ffe4bcc7f6b"/>
  </ds:schemaRefs>
</ds:datastoreItem>
</file>

<file path=customXml/itemProps2.xml><?xml version="1.0" encoding="utf-8"?>
<ds:datastoreItem xmlns:ds="http://schemas.openxmlformats.org/officeDocument/2006/customXml" ds:itemID="{376ABF0F-1EAB-466A-B2C0-0B37EFBFB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mellombels bruk av radioutstyr i Noreg (nynorsk)</vt:lpstr>
    </vt:vector>
  </TitlesOfParts>
  <Company>anca grafisk design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subject/>
  <dc:creator>Åsmund T Trydal</dc:creator>
  <cp:keywords/>
  <cp:lastModifiedBy>Åsmund T Trydal</cp:lastModifiedBy>
  <cp:revision>7</cp:revision>
  <cp:lastPrinted>2023-12-05T05:58:00Z</cp:lastPrinted>
  <dcterms:created xsi:type="dcterms:W3CDTF">2023-12-18T07:39:00Z</dcterms:created>
  <dcterms:modified xsi:type="dcterms:W3CDTF">2023-12-18T11:01:00Z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