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D0B8D" w14:textId="77777777" w:rsidR="00EE59B2" w:rsidRPr="00EE590C" w:rsidRDefault="00EE59B2" w:rsidP="00742446">
      <w:pPr>
        <w:rPr>
          <w:sz w:val="20"/>
          <w:lang w:val="nb-NO"/>
        </w:rPr>
      </w:pPr>
    </w:p>
    <w:p w14:paraId="2770127F" w14:textId="77777777" w:rsidR="00DB763F" w:rsidRPr="00EE590C" w:rsidRDefault="00DB763F" w:rsidP="00742446">
      <w:pPr>
        <w:rPr>
          <w:sz w:val="20"/>
          <w:lang w:val="nb-NO"/>
        </w:rPr>
      </w:pPr>
    </w:p>
    <w:p w14:paraId="118266BC" w14:textId="3DB54706" w:rsidR="00DB763F" w:rsidRPr="00EE590C" w:rsidRDefault="00DB763F" w:rsidP="00742446">
      <w:pPr>
        <w:rPr>
          <w:sz w:val="20"/>
          <w:lang w:val="nb-NO"/>
        </w:rPr>
      </w:pPr>
    </w:p>
    <w:p w14:paraId="6E727716" w14:textId="384F72E4" w:rsidR="000600D5" w:rsidRPr="00EE590C" w:rsidRDefault="000600D5" w:rsidP="00742446">
      <w:pPr>
        <w:rPr>
          <w:sz w:val="20"/>
          <w:lang w:val="nb-NO"/>
        </w:rPr>
      </w:pPr>
    </w:p>
    <w:p w14:paraId="5AF75DE2" w14:textId="6836BB0D" w:rsidR="000600D5" w:rsidRPr="00EE590C" w:rsidRDefault="000600D5" w:rsidP="00742446">
      <w:pPr>
        <w:rPr>
          <w:sz w:val="20"/>
          <w:lang w:val="nb-NO"/>
        </w:rPr>
      </w:pPr>
    </w:p>
    <w:p w14:paraId="59C708A0" w14:textId="43A2CF85" w:rsidR="000600D5" w:rsidRPr="00EE590C" w:rsidRDefault="000600D5" w:rsidP="00742446">
      <w:pPr>
        <w:rPr>
          <w:sz w:val="20"/>
          <w:lang w:val="nb-NO"/>
        </w:rPr>
      </w:pPr>
    </w:p>
    <w:p w14:paraId="580002A6" w14:textId="77777777" w:rsidR="000600D5" w:rsidRPr="00EE590C" w:rsidRDefault="000600D5" w:rsidP="00742446">
      <w:pPr>
        <w:rPr>
          <w:sz w:val="20"/>
          <w:lang w:val="nb-NO"/>
        </w:rPr>
      </w:pPr>
    </w:p>
    <w:p w14:paraId="4740B118" w14:textId="77777777" w:rsidR="007A51A7" w:rsidRPr="00EE590C" w:rsidRDefault="007A51A7" w:rsidP="00742446">
      <w:pPr>
        <w:rPr>
          <w:sz w:val="20"/>
          <w:lang w:val="nb-NO"/>
        </w:rPr>
      </w:pPr>
    </w:p>
    <w:p w14:paraId="2937F1D1" w14:textId="77777777" w:rsidR="00DB763F" w:rsidRPr="00EE590C" w:rsidRDefault="00AC4E37" w:rsidP="00BE75D8">
      <w:pPr>
        <w:pStyle w:val="Overskrift1"/>
      </w:pPr>
      <w:r w:rsidRPr="00EE590C">
        <w:t>Krav til universell utforming for IKT-produkter og -tjenester</w:t>
      </w:r>
    </w:p>
    <w:p w14:paraId="018527F9" w14:textId="77777777" w:rsidR="00DB763F" w:rsidRPr="00EE590C" w:rsidRDefault="00DB763F" w:rsidP="00742446">
      <w:pPr>
        <w:rPr>
          <w:b/>
          <w:sz w:val="20"/>
          <w:lang w:val="nb-NO"/>
        </w:rPr>
      </w:pPr>
    </w:p>
    <w:p w14:paraId="6C5B37FF" w14:textId="13727246" w:rsidR="00DB763F" w:rsidRPr="00EE590C" w:rsidRDefault="00DB763F" w:rsidP="00742446">
      <w:pPr>
        <w:rPr>
          <w:b/>
          <w:sz w:val="20"/>
          <w:lang w:val="nb-NO"/>
        </w:rPr>
      </w:pPr>
    </w:p>
    <w:p w14:paraId="2896A459" w14:textId="362BB7A9" w:rsidR="000600D5" w:rsidRPr="00EE590C" w:rsidRDefault="000600D5" w:rsidP="00742446">
      <w:pPr>
        <w:rPr>
          <w:b/>
          <w:sz w:val="20"/>
          <w:lang w:val="nb-NO"/>
        </w:rPr>
      </w:pPr>
    </w:p>
    <w:p w14:paraId="46319341" w14:textId="76EAFBAD" w:rsidR="000600D5" w:rsidRPr="00EE590C" w:rsidRDefault="000600D5" w:rsidP="00742446">
      <w:pPr>
        <w:rPr>
          <w:b/>
          <w:sz w:val="20"/>
          <w:lang w:val="nb-NO"/>
        </w:rPr>
      </w:pPr>
    </w:p>
    <w:p w14:paraId="2FC61E99" w14:textId="5E90AC12" w:rsidR="000600D5" w:rsidRPr="00EE590C" w:rsidRDefault="000600D5" w:rsidP="00742446">
      <w:pPr>
        <w:rPr>
          <w:b/>
          <w:sz w:val="20"/>
          <w:lang w:val="nb-NO"/>
        </w:rPr>
      </w:pPr>
    </w:p>
    <w:p w14:paraId="6F261C3B" w14:textId="241600A4" w:rsidR="000600D5" w:rsidRPr="00EE590C" w:rsidRDefault="000600D5" w:rsidP="00742446">
      <w:pPr>
        <w:rPr>
          <w:b/>
          <w:sz w:val="20"/>
          <w:lang w:val="nb-NO"/>
        </w:rPr>
      </w:pPr>
    </w:p>
    <w:p w14:paraId="7B235B22" w14:textId="166C131A" w:rsidR="000600D5" w:rsidRPr="00EE590C" w:rsidRDefault="000600D5" w:rsidP="00742446">
      <w:pPr>
        <w:rPr>
          <w:b/>
          <w:sz w:val="20"/>
          <w:lang w:val="nb-NO"/>
        </w:rPr>
      </w:pPr>
    </w:p>
    <w:p w14:paraId="4B2587B7" w14:textId="79D444F4" w:rsidR="000600D5" w:rsidRPr="00EE590C" w:rsidRDefault="000600D5" w:rsidP="00742446">
      <w:pPr>
        <w:rPr>
          <w:b/>
          <w:sz w:val="20"/>
          <w:lang w:val="nb-NO"/>
        </w:rPr>
      </w:pPr>
    </w:p>
    <w:p w14:paraId="5F663DCC" w14:textId="705DB05F" w:rsidR="000600D5" w:rsidRPr="00EE590C" w:rsidRDefault="000600D5" w:rsidP="00742446">
      <w:pPr>
        <w:rPr>
          <w:b/>
          <w:sz w:val="20"/>
          <w:lang w:val="nb-NO"/>
        </w:rPr>
      </w:pPr>
    </w:p>
    <w:p w14:paraId="5544109D" w14:textId="2F3E4AA7" w:rsidR="000600D5" w:rsidRPr="00EE590C" w:rsidRDefault="000600D5" w:rsidP="00742446">
      <w:pPr>
        <w:rPr>
          <w:b/>
          <w:sz w:val="20"/>
          <w:lang w:val="nb-NO"/>
        </w:rPr>
      </w:pPr>
    </w:p>
    <w:p w14:paraId="03C2A690" w14:textId="5D7C9723" w:rsidR="000600D5" w:rsidRPr="00EE590C" w:rsidRDefault="000600D5" w:rsidP="00742446">
      <w:pPr>
        <w:rPr>
          <w:b/>
          <w:sz w:val="20"/>
          <w:lang w:val="nb-NO"/>
        </w:rPr>
      </w:pPr>
    </w:p>
    <w:p w14:paraId="0FBEF5BB" w14:textId="4DC53C38" w:rsidR="000600D5" w:rsidRDefault="000600D5" w:rsidP="00742446">
      <w:pPr>
        <w:rPr>
          <w:b/>
          <w:sz w:val="20"/>
          <w:lang w:val="nb-NO"/>
        </w:rPr>
      </w:pPr>
    </w:p>
    <w:p w14:paraId="22A41EA4" w14:textId="0D383B72" w:rsidR="00B0709C" w:rsidRDefault="00B0709C" w:rsidP="00742446">
      <w:pPr>
        <w:rPr>
          <w:b/>
          <w:sz w:val="20"/>
          <w:lang w:val="nb-NO"/>
        </w:rPr>
      </w:pPr>
    </w:p>
    <w:p w14:paraId="414D2AED" w14:textId="77777777" w:rsidR="00B0709C" w:rsidRPr="00EE590C" w:rsidRDefault="00B0709C" w:rsidP="00742446">
      <w:pPr>
        <w:rPr>
          <w:b/>
          <w:sz w:val="20"/>
          <w:lang w:val="nb-NO"/>
        </w:rPr>
      </w:pPr>
    </w:p>
    <w:p w14:paraId="277D9C32" w14:textId="77777777" w:rsidR="000600D5" w:rsidRPr="00EE590C" w:rsidRDefault="000600D5" w:rsidP="00742446">
      <w:pPr>
        <w:rPr>
          <w:b/>
          <w:sz w:val="20"/>
          <w:lang w:val="nb-NO"/>
        </w:rPr>
      </w:pPr>
    </w:p>
    <w:p w14:paraId="028028DA" w14:textId="77777777" w:rsidR="00DB763F" w:rsidRPr="00EE590C" w:rsidRDefault="00DB763F" w:rsidP="00742446">
      <w:pPr>
        <w:rPr>
          <w:b/>
          <w:sz w:val="20"/>
          <w:lang w:val="nb-NO"/>
        </w:rPr>
      </w:pPr>
    </w:p>
    <w:p w14:paraId="09ABF1EA" w14:textId="77777777" w:rsidR="00DB763F" w:rsidRPr="00EE590C" w:rsidRDefault="00DB763F" w:rsidP="00742446">
      <w:pPr>
        <w:rPr>
          <w:b/>
          <w:sz w:val="20"/>
          <w:lang w:val="nb-NO"/>
        </w:rPr>
      </w:pPr>
    </w:p>
    <w:p w14:paraId="246C52C3" w14:textId="77777777" w:rsidR="00DB763F" w:rsidRPr="00EE590C" w:rsidRDefault="00DB763F" w:rsidP="00742446">
      <w:pPr>
        <w:rPr>
          <w:b/>
          <w:sz w:val="20"/>
          <w:lang w:val="nb-NO"/>
        </w:rPr>
      </w:pPr>
    </w:p>
    <w:p w14:paraId="484DDBA3" w14:textId="77777777" w:rsidR="007A51A7" w:rsidRPr="00EE590C" w:rsidRDefault="007A51A7" w:rsidP="00742446">
      <w:pPr>
        <w:rPr>
          <w:b/>
          <w:sz w:val="20"/>
          <w:lang w:val="nb-NO"/>
        </w:rPr>
      </w:pPr>
    </w:p>
    <w:p w14:paraId="74AC37B2" w14:textId="77777777" w:rsidR="00DB763F" w:rsidRPr="00EE590C" w:rsidRDefault="000C2770" w:rsidP="00742446">
      <w:pPr>
        <w:jc w:val="right"/>
        <w:rPr>
          <w:b/>
          <w:sz w:val="29"/>
          <w:lang w:val="nb-NO"/>
        </w:rPr>
      </w:pPr>
      <w:r w:rsidRPr="00EE590C">
        <w:rPr>
          <w:noProof/>
          <w:lang w:val="nb-NO" w:eastAsia="nb-NO"/>
        </w:rPr>
        <mc:AlternateContent>
          <mc:Choice Requires="wpg">
            <w:drawing>
              <wp:inline distT="0" distB="0" distL="0" distR="0" wp14:anchorId="4BED04E7" wp14:editId="5EE1DFB1">
                <wp:extent cx="3579495" cy="786130"/>
                <wp:effectExtent l="0" t="0" r="1905" b="13970"/>
                <wp:docPr id="87"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9495" cy="786130"/>
                          <a:chOff x="5235" y="375"/>
                          <a:chExt cx="5637" cy="1238"/>
                        </a:xfrm>
                      </wpg:grpSpPr>
                      <wps:wsp>
                        <wps:cNvPr id="88" name="Rectangle 77"/>
                        <wps:cNvSpPr>
                          <a:spLocks noChangeArrowheads="1"/>
                        </wps:cNvSpPr>
                        <wps:spPr bwMode="auto">
                          <a:xfrm>
                            <a:off x="5235" y="1598"/>
                            <a:ext cx="359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9" name="Picture 76" descr="ETSI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262" y="748"/>
                            <a:ext cx="2025" cy="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0" name="Picture 7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332" y="374"/>
                            <a:ext cx="3540" cy="1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17714DFF" id="Group 74" o:spid="_x0000_s1026" style="width:281.85pt;height:61.9pt;mso-position-horizontal-relative:char;mso-position-vertical-relative:line" coordorigin="5235,375" coordsize="5637,123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">
                <v:rect id="Rectangle 77" o:spid="_x0000_s1027" style="position:absolute;left:5235;top:1598;width:359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"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 o:spid="_x0000_s1028" type="#_x0000_t75" alt="ETSI Logo" style="position:absolute;left:5262;top:748;width:202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">
                  <v:imagedata r:id="rId14" o:title="ETSI Logo"/>
                </v:shape>
                <v:shape id="Picture 75" o:spid="_x0000_s1029" type="#_x0000_t75" style="position:absolute;left:7332;top:374;width:3540;height:1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">
                  <v:imagedata r:id="rId15" o:title=""/>
                </v:shape>
                <w10:anchorlock/>
              </v:group>
            </w:pict>
          </mc:Fallback>
        </mc:AlternateContent>
      </w:r>
    </w:p>
    <w:p w14:paraId="0DE1919E" w14:textId="77777777" w:rsidR="00DB763F" w:rsidRPr="00EE590C" w:rsidRDefault="00DB763F" w:rsidP="00742446">
      <w:pPr>
        <w:rPr>
          <w:b/>
          <w:sz w:val="20"/>
          <w:lang w:val="nb-NO"/>
        </w:rPr>
      </w:pPr>
    </w:p>
    <w:p w14:paraId="219C07E2" w14:textId="77777777" w:rsidR="00DB763F" w:rsidRPr="00EE590C" w:rsidRDefault="00DB763F" w:rsidP="00742446">
      <w:pPr>
        <w:rPr>
          <w:b/>
          <w:sz w:val="20"/>
          <w:lang w:val="nb-NO"/>
        </w:rPr>
      </w:pPr>
    </w:p>
    <w:p w14:paraId="33B8BA7F" w14:textId="77777777" w:rsidR="00DB763F" w:rsidRPr="00EE590C" w:rsidRDefault="000C2770" w:rsidP="00742446">
      <w:pPr>
        <w:rPr>
          <w:b/>
          <w:sz w:val="20"/>
          <w:lang w:val="nb-NO"/>
        </w:rPr>
      </w:pPr>
      <w:r w:rsidRPr="00EE590C">
        <w:rPr>
          <w:b/>
          <w:sz w:val="20"/>
          <w:lang w:val="nb-NO"/>
        </w:rPr>
        <w:br w:type="page"/>
      </w:r>
    </w:p>
    <w:p w14:paraId="50D770D4" w14:textId="4874ADE0" w:rsidR="00DB763F" w:rsidRDefault="00DB763F" w:rsidP="00742446">
      <w:pPr>
        <w:rPr>
          <w:b/>
          <w:sz w:val="20"/>
          <w:lang w:val="nb-NO"/>
        </w:rPr>
      </w:pPr>
    </w:p>
    <w:p w14:paraId="3F3F33CE" w14:textId="77777777" w:rsidR="00B0709C" w:rsidRPr="00EE590C" w:rsidRDefault="00B0709C" w:rsidP="00742446">
      <w:pPr>
        <w:rPr>
          <w:b/>
          <w:sz w:val="20"/>
          <w:lang w:val="nb-NO"/>
        </w:rPr>
      </w:pPr>
    </w:p>
    <w:p w14:paraId="3196CEC2" w14:textId="77777777" w:rsidR="00DB763F" w:rsidRPr="00EE590C" w:rsidRDefault="00AC4E37" w:rsidP="00075554">
      <w:pPr>
        <w:pStyle w:val="Brdtekst"/>
        <w:pBdr>
          <w:bottom w:val="single" w:sz="4" w:space="1" w:color="auto"/>
        </w:pBdr>
        <w:ind w:left="2835" w:right="2835"/>
        <w:jc w:val="center"/>
        <w:rPr>
          <w:lang w:val="nb-NO"/>
        </w:rPr>
      </w:pPr>
      <w:bookmarkStart w:id="0" w:name="Administrative_information"/>
      <w:bookmarkStart w:id="1" w:name="Reference"/>
      <w:bookmarkStart w:id="2" w:name="Keywords"/>
      <w:bookmarkStart w:id="3" w:name="CEN_/_CENELEC_/_ETSI"/>
      <w:bookmarkStart w:id="4" w:name="Copyright_Notification"/>
      <w:bookmarkEnd w:id="0"/>
      <w:bookmarkEnd w:id="1"/>
      <w:bookmarkEnd w:id="2"/>
      <w:bookmarkEnd w:id="3"/>
      <w:bookmarkEnd w:id="4"/>
      <w:r w:rsidRPr="00EE590C">
        <w:rPr>
          <w:lang w:val="nb-NO" w:bidi="nb-NO"/>
        </w:rPr>
        <w:t>Referanse</w:t>
      </w:r>
    </w:p>
    <w:p w14:paraId="25C31E2D" w14:textId="77777777" w:rsidR="00DB763F" w:rsidRPr="00EE590C" w:rsidRDefault="00AC4E37" w:rsidP="00492CBF">
      <w:pPr>
        <w:keepNext/>
        <w:keepLines/>
        <w:ind w:left="2835" w:right="2835"/>
        <w:jc w:val="center"/>
        <w:rPr>
          <w:sz w:val="18"/>
          <w:lang w:val="nb-NO"/>
        </w:rPr>
      </w:pPr>
      <w:r w:rsidRPr="00EE590C">
        <w:rPr>
          <w:sz w:val="18"/>
          <w:lang w:val="nb-NO" w:bidi="nb-NO"/>
        </w:rPr>
        <w:t>REN/HF-00 301 549</w:t>
      </w:r>
    </w:p>
    <w:p w14:paraId="69DF50E0" w14:textId="77777777" w:rsidR="00DB763F" w:rsidRPr="00EE590C" w:rsidRDefault="00AC4E37" w:rsidP="00075554">
      <w:pPr>
        <w:pStyle w:val="Brdtekst"/>
        <w:pBdr>
          <w:bottom w:val="single" w:sz="4" w:space="1" w:color="auto"/>
        </w:pBdr>
        <w:ind w:left="2835" w:right="2835"/>
        <w:jc w:val="center"/>
        <w:rPr>
          <w:lang w:val="nb-NO"/>
        </w:rPr>
      </w:pPr>
      <w:r w:rsidRPr="00EE590C">
        <w:rPr>
          <w:lang w:val="nb-NO" w:bidi="nb-NO"/>
        </w:rPr>
        <w:t>Stikkord</w:t>
      </w:r>
    </w:p>
    <w:p w14:paraId="0FAF4255" w14:textId="77777777" w:rsidR="00DB763F" w:rsidRPr="00EE590C" w:rsidRDefault="00AC4E37" w:rsidP="00492CBF">
      <w:pPr>
        <w:keepNext/>
        <w:keepLines/>
        <w:ind w:left="2835" w:right="2835"/>
        <w:jc w:val="center"/>
        <w:rPr>
          <w:sz w:val="18"/>
          <w:lang w:val="nb-NO" w:bidi="nb-NO"/>
        </w:rPr>
      </w:pPr>
      <w:r w:rsidRPr="00EE590C">
        <w:rPr>
          <w:sz w:val="18"/>
          <w:lang w:val="nb-NO" w:bidi="nb-NO"/>
        </w:rPr>
        <w:t xml:space="preserve">universell utforming, HF, IKT, </w:t>
      </w:r>
      <w:r w:rsidR="0084504F" w:rsidRPr="00EE590C">
        <w:rPr>
          <w:sz w:val="18"/>
          <w:lang w:val="nb-NO" w:bidi="nb-NO"/>
        </w:rPr>
        <w:t>anskaf</w:t>
      </w:r>
      <w:r w:rsidR="002E51A1" w:rsidRPr="00EE590C">
        <w:rPr>
          <w:sz w:val="18"/>
          <w:lang w:val="nb-NO" w:bidi="nb-NO"/>
        </w:rPr>
        <w:t>fel</w:t>
      </w:r>
      <w:r w:rsidR="0084504F" w:rsidRPr="00EE590C">
        <w:rPr>
          <w:sz w:val="18"/>
          <w:lang w:val="nb-NO" w:bidi="nb-NO"/>
        </w:rPr>
        <w:t>ser</w:t>
      </w:r>
    </w:p>
    <w:p w14:paraId="51907C1D" w14:textId="77777777" w:rsidR="00DB763F" w:rsidRPr="00EE590C" w:rsidRDefault="00DB763F" w:rsidP="00742446">
      <w:pPr>
        <w:rPr>
          <w:sz w:val="20"/>
          <w:lang w:val="nb-NO"/>
        </w:rPr>
      </w:pPr>
    </w:p>
    <w:p w14:paraId="2EF63815" w14:textId="77777777" w:rsidR="00DB763F" w:rsidRPr="00EE590C" w:rsidRDefault="00DB763F" w:rsidP="00742446">
      <w:pPr>
        <w:rPr>
          <w:sz w:val="20"/>
          <w:lang w:val="nb-NO"/>
        </w:rPr>
      </w:pPr>
    </w:p>
    <w:p w14:paraId="77B6A563" w14:textId="77777777" w:rsidR="007A51A7" w:rsidRPr="00EE590C" w:rsidRDefault="007A51A7" w:rsidP="00742446">
      <w:pPr>
        <w:rPr>
          <w:sz w:val="15"/>
          <w:lang w:val="nb-NO"/>
        </w:rPr>
      </w:pPr>
    </w:p>
    <w:tbl>
      <w:tblPr>
        <w:tblW w:w="5000" w:type="pct"/>
        <w:tblCellMar>
          <w:left w:w="0" w:type="dxa"/>
          <w:right w:w="0" w:type="dxa"/>
        </w:tblCellMar>
        <w:tblLook w:val="01E0" w:firstRow="1" w:lastRow="1" w:firstColumn="1" w:lastColumn="1" w:noHBand="0" w:noVBand="0"/>
      </w:tblPr>
      <w:tblGrid>
        <w:gridCol w:w="3214"/>
        <w:gridCol w:w="3215"/>
        <w:gridCol w:w="3213"/>
      </w:tblGrid>
      <w:tr w:rsidR="007A51A7" w:rsidRPr="00191FC2" w14:paraId="54B416AD" w14:textId="77777777" w:rsidTr="00075554">
        <w:trPr>
          <w:trHeight w:val="2533"/>
        </w:trPr>
        <w:tc>
          <w:tcPr>
            <w:tcW w:w="1667" w:type="pct"/>
          </w:tcPr>
          <w:p w14:paraId="3BBDA76F" w14:textId="77777777" w:rsidR="00DB763F" w:rsidRPr="002B40C0" w:rsidRDefault="00AC4E37" w:rsidP="000600D5">
            <w:pPr>
              <w:spacing w:after="180"/>
              <w:jc w:val="center"/>
              <w:rPr>
                <w:b/>
                <w:bCs/>
                <w:sz w:val="20"/>
                <w:szCs w:val="20"/>
                <w:lang w:val="fr-FR"/>
              </w:rPr>
            </w:pPr>
            <w:r w:rsidRPr="002B40C0">
              <w:rPr>
                <w:b/>
                <w:bCs/>
                <w:sz w:val="20"/>
                <w:szCs w:val="20"/>
                <w:lang w:val="fr-FR"/>
              </w:rPr>
              <w:t>CEN</w:t>
            </w:r>
          </w:p>
          <w:p w14:paraId="53FCFDE9" w14:textId="36D24569" w:rsidR="007A51A7" w:rsidRPr="00EE590C" w:rsidRDefault="00AC4E37" w:rsidP="00492CBF">
            <w:pPr>
              <w:pStyle w:val="TableParagraph"/>
              <w:keepNext/>
              <w:keepLines/>
              <w:widowControl/>
              <w:ind w:left="57" w:right="57"/>
              <w:jc w:val="center"/>
              <w:rPr>
                <w:sz w:val="18"/>
                <w:lang w:val="fr-FR"/>
              </w:rPr>
            </w:pPr>
            <w:r w:rsidRPr="00EE590C">
              <w:rPr>
                <w:sz w:val="18"/>
                <w:lang w:val="fr-FR" w:bidi="nb-NO"/>
              </w:rPr>
              <w:t>Rue de la science, 23</w:t>
            </w:r>
            <w:r w:rsidR="0082133E" w:rsidRPr="00EE590C">
              <w:rPr>
                <w:sz w:val="18"/>
                <w:lang w:val="fr-FR" w:bidi="nb-NO"/>
              </w:rPr>
              <w:br/>
            </w:r>
            <w:r w:rsidRPr="00EE590C">
              <w:rPr>
                <w:sz w:val="18"/>
                <w:lang w:val="fr-FR" w:bidi="nb-NO"/>
              </w:rPr>
              <w:t>B-1040 Brussel</w:t>
            </w:r>
          </w:p>
          <w:p w14:paraId="59AF3013" w14:textId="77777777" w:rsidR="00DB763F" w:rsidRPr="00EE590C" w:rsidRDefault="00AC4E37" w:rsidP="00492CBF">
            <w:pPr>
              <w:pStyle w:val="TableParagraph"/>
              <w:keepNext/>
              <w:keepLines/>
              <w:widowControl/>
              <w:ind w:left="57" w:right="57"/>
              <w:jc w:val="center"/>
              <w:rPr>
                <w:sz w:val="18"/>
                <w:lang w:val="nb-NO"/>
              </w:rPr>
            </w:pPr>
            <w:r w:rsidRPr="00EE590C">
              <w:rPr>
                <w:sz w:val="18"/>
                <w:lang w:val="nb-NO" w:bidi="nb-NO"/>
              </w:rPr>
              <w:t>– BELGIA</w:t>
            </w:r>
          </w:p>
          <w:p w14:paraId="56F7A9F5" w14:textId="75CD2271" w:rsidR="007A51A7" w:rsidRPr="00EE590C" w:rsidRDefault="00AC4E37" w:rsidP="00492CBF">
            <w:pPr>
              <w:pStyle w:val="TableParagraph"/>
              <w:keepNext/>
              <w:keepLines/>
              <w:widowControl/>
              <w:ind w:left="57" w:right="57"/>
              <w:jc w:val="center"/>
              <w:rPr>
                <w:sz w:val="18"/>
                <w:lang w:val="nb-NO"/>
              </w:rPr>
            </w:pPr>
            <w:r w:rsidRPr="00EE590C">
              <w:rPr>
                <w:sz w:val="18"/>
                <w:lang w:val="nb-NO" w:bidi="nb-NO"/>
              </w:rPr>
              <w:t>Tlf.: + 32 2 550 08 11</w:t>
            </w:r>
          </w:p>
          <w:p w14:paraId="763FFF0E" w14:textId="77777777" w:rsidR="007A51A7" w:rsidRPr="00EE590C" w:rsidRDefault="00AC4E37" w:rsidP="00492CBF">
            <w:pPr>
              <w:pStyle w:val="TableParagraph"/>
              <w:keepNext/>
              <w:keepLines/>
              <w:widowControl/>
              <w:ind w:left="57" w:right="57"/>
              <w:jc w:val="center"/>
              <w:rPr>
                <w:sz w:val="18"/>
                <w:lang w:val="nb-NO"/>
              </w:rPr>
            </w:pPr>
            <w:r w:rsidRPr="00EE590C">
              <w:rPr>
                <w:sz w:val="18"/>
                <w:lang w:val="nb-NO" w:bidi="nb-NO"/>
              </w:rPr>
              <w:t>Faks: + 32 2 550 08 19</w:t>
            </w:r>
          </w:p>
        </w:tc>
        <w:tc>
          <w:tcPr>
            <w:tcW w:w="1667" w:type="pct"/>
          </w:tcPr>
          <w:p w14:paraId="59A0F284" w14:textId="77777777" w:rsidR="00DB763F" w:rsidRPr="002B40C0" w:rsidRDefault="00AC4E37" w:rsidP="000600D5">
            <w:pPr>
              <w:spacing w:after="180"/>
              <w:jc w:val="center"/>
              <w:rPr>
                <w:b/>
                <w:bCs/>
                <w:sz w:val="20"/>
                <w:szCs w:val="20"/>
                <w:lang w:val="fr-FR"/>
              </w:rPr>
            </w:pPr>
            <w:r w:rsidRPr="002B40C0">
              <w:rPr>
                <w:b/>
                <w:bCs/>
                <w:sz w:val="20"/>
                <w:szCs w:val="20"/>
                <w:lang w:val="fr-FR"/>
              </w:rPr>
              <w:t>CENELEC</w:t>
            </w:r>
          </w:p>
          <w:p w14:paraId="743331A1" w14:textId="30D43FD1" w:rsidR="007A51A7" w:rsidRPr="00EE590C" w:rsidRDefault="00AC4E37" w:rsidP="00492CBF">
            <w:pPr>
              <w:pStyle w:val="TableParagraph"/>
              <w:keepNext/>
              <w:keepLines/>
              <w:widowControl/>
              <w:ind w:left="57" w:right="57"/>
              <w:jc w:val="center"/>
              <w:rPr>
                <w:sz w:val="18"/>
                <w:lang w:val="fr-FR"/>
              </w:rPr>
            </w:pPr>
            <w:r w:rsidRPr="00EE590C">
              <w:rPr>
                <w:sz w:val="18"/>
                <w:lang w:val="fr-FR" w:bidi="nb-NO"/>
              </w:rPr>
              <w:t>Rue de la science, 23</w:t>
            </w:r>
            <w:r w:rsidR="0082133E" w:rsidRPr="00EE590C">
              <w:rPr>
                <w:sz w:val="18"/>
                <w:lang w:val="fr-FR" w:bidi="nb-NO"/>
              </w:rPr>
              <w:br/>
            </w:r>
            <w:r w:rsidRPr="00EE590C">
              <w:rPr>
                <w:sz w:val="18"/>
                <w:lang w:val="fr-FR" w:bidi="nb-NO"/>
              </w:rPr>
              <w:t>B-1040 Brussel</w:t>
            </w:r>
          </w:p>
          <w:p w14:paraId="0FB9E7FD" w14:textId="77777777" w:rsidR="00DB763F" w:rsidRPr="00EE590C" w:rsidRDefault="00AC4E37" w:rsidP="00492CBF">
            <w:pPr>
              <w:pStyle w:val="TableParagraph"/>
              <w:keepNext/>
              <w:keepLines/>
              <w:widowControl/>
              <w:ind w:left="57" w:right="57"/>
              <w:jc w:val="center"/>
              <w:rPr>
                <w:sz w:val="18"/>
              </w:rPr>
            </w:pPr>
            <w:r w:rsidRPr="00EE590C">
              <w:rPr>
                <w:sz w:val="18"/>
                <w:lang w:bidi="nb-NO"/>
              </w:rPr>
              <w:t>– BELGIA</w:t>
            </w:r>
          </w:p>
          <w:p w14:paraId="32A594A7" w14:textId="0E8497A2" w:rsidR="007A51A7" w:rsidRPr="00EE590C" w:rsidRDefault="00AC4E37" w:rsidP="00492CBF">
            <w:pPr>
              <w:pStyle w:val="TableParagraph"/>
              <w:keepNext/>
              <w:keepLines/>
              <w:widowControl/>
              <w:ind w:left="57" w:right="57"/>
              <w:jc w:val="center"/>
              <w:rPr>
                <w:sz w:val="18"/>
              </w:rPr>
            </w:pPr>
            <w:proofErr w:type="spellStart"/>
            <w:r w:rsidRPr="00EE590C">
              <w:rPr>
                <w:sz w:val="18"/>
                <w:lang w:bidi="nb-NO"/>
              </w:rPr>
              <w:t>Tlf</w:t>
            </w:r>
            <w:proofErr w:type="spellEnd"/>
            <w:r w:rsidRPr="00EE590C">
              <w:rPr>
                <w:sz w:val="18"/>
                <w:lang w:bidi="nb-NO"/>
              </w:rPr>
              <w:t>.: +32 2 519 68 71</w:t>
            </w:r>
          </w:p>
          <w:p w14:paraId="1544A256" w14:textId="77777777" w:rsidR="007A51A7" w:rsidRPr="00EE590C" w:rsidRDefault="00AC4E37" w:rsidP="00492CBF">
            <w:pPr>
              <w:pStyle w:val="TableParagraph"/>
              <w:keepNext/>
              <w:keepLines/>
              <w:widowControl/>
              <w:ind w:left="57" w:right="57"/>
              <w:jc w:val="center"/>
              <w:rPr>
                <w:sz w:val="18"/>
                <w:lang w:val="nb-NO"/>
              </w:rPr>
            </w:pPr>
            <w:r w:rsidRPr="00EE590C">
              <w:rPr>
                <w:sz w:val="18"/>
                <w:lang w:val="nb-NO" w:bidi="nb-NO"/>
              </w:rPr>
              <w:t>Faks: +32 2 519 69 19</w:t>
            </w:r>
          </w:p>
        </w:tc>
        <w:tc>
          <w:tcPr>
            <w:tcW w:w="1667" w:type="pct"/>
          </w:tcPr>
          <w:p w14:paraId="71650E99" w14:textId="77777777" w:rsidR="00DB763F" w:rsidRPr="006C0079" w:rsidRDefault="00AC4E37" w:rsidP="000600D5">
            <w:pPr>
              <w:spacing w:after="180"/>
              <w:jc w:val="center"/>
              <w:rPr>
                <w:b/>
                <w:bCs/>
                <w:sz w:val="20"/>
                <w:szCs w:val="20"/>
              </w:rPr>
            </w:pPr>
            <w:r w:rsidRPr="006C0079">
              <w:rPr>
                <w:b/>
                <w:bCs/>
                <w:sz w:val="20"/>
                <w:szCs w:val="20"/>
              </w:rPr>
              <w:t>ETSI</w:t>
            </w:r>
          </w:p>
          <w:p w14:paraId="308AEC43" w14:textId="6A0588FC" w:rsidR="007A51A7" w:rsidRPr="006C0079" w:rsidRDefault="00AC4E37" w:rsidP="00492CBF">
            <w:pPr>
              <w:pStyle w:val="TableParagraph"/>
              <w:keepNext/>
              <w:keepLines/>
              <w:widowControl/>
              <w:ind w:left="57" w:right="57"/>
              <w:jc w:val="center"/>
              <w:rPr>
                <w:sz w:val="18"/>
              </w:rPr>
            </w:pPr>
            <w:r w:rsidRPr="006C0079">
              <w:rPr>
                <w:sz w:val="18"/>
                <w:lang w:bidi="nb-NO"/>
              </w:rPr>
              <w:t xml:space="preserve">650 Route des </w:t>
            </w:r>
            <w:proofErr w:type="spellStart"/>
            <w:r w:rsidRPr="006C0079">
              <w:rPr>
                <w:sz w:val="18"/>
                <w:lang w:bidi="nb-NO"/>
              </w:rPr>
              <w:t>Lucioles</w:t>
            </w:r>
            <w:proofErr w:type="spellEnd"/>
          </w:p>
          <w:p w14:paraId="62D1BF3B" w14:textId="77777777" w:rsidR="00DB763F" w:rsidRPr="006C0079" w:rsidRDefault="00AC4E37" w:rsidP="00492CBF">
            <w:pPr>
              <w:pStyle w:val="TableParagraph"/>
              <w:keepNext/>
              <w:keepLines/>
              <w:widowControl/>
              <w:ind w:left="57" w:right="57"/>
              <w:jc w:val="center"/>
              <w:rPr>
                <w:sz w:val="18"/>
              </w:rPr>
            </w:pPr>
            <w:r w:rsidRPr="006C0079">
              <w:rPr>
                <w:sz w:val="18"/>
                <w:lang w:bidi="nb-NO"/>
              </w:rPr>
              <w:t>F-06921 Sophia Antipolis Cedex – FRANKRIKE</w:t>
            </w:r>
          </w:p>
          <w:p w14:paraId="11A75E5B" w14:textId="4CEE08BB" w:rsidR="007A51A7" w:rsidRPr="00EE590C" w:rsidRDefault="00AC4E37" w:rsidP="00492CBF">
            <w:pPr>
              <w:pStyle w:val="TableParagraph"/>
              <w:keepNext/>
              <w:keepLines/>
              <w:widowControl/>
              <w:ind w:left="57" w:right="57"/>
              <w:jc w:val="center"/>
              <w:rPr>
                <w:sz w:val="18"/>
                <w:lang w:val="da-DK"/>
              </w:rPr>
            </w:pPr>
            <w:r w:rsidRPr="00EE590C">
              <w:rPr>
                <w:sz w:val="18"/>
                <w:lang w:val="da-DK" w:bidi="nb-NO"/>
              </w:rPr>
              <w:t>Tlf.: +33 4 92 94 42 00</w:t>
            </w:r>
          </w:p>
          <w:p w14:paraId="1C666DCD" w14:textId="77777777" w:rsidR="00DB763F" w:rsidRPr="00EE590C" w:rsidRDefault="00AC4E37" w:rsidP="00492CBF">
            <w:pPr>
              <w:pStyle w:val="TableParagraph"/>
              <w:keepNext/>
              <w:keepLines/>
              <w:widowControl/>
              <w:ind w:left="57" w:right="57"/>
              <w:jc w:val="center"/>
              <w:rPr>
                <w:sz w:val="18"/>
                <w:lang w:val="da-DK"/>
              </w:rPr>
            </w:pPr>
            <w:r w:rsidRPr="00EE590C">
              <w:rPr>
                <w:sz w:val="18"/>
                <w:lang w:val="da-DK" w:bidi="nb-NO"/>
              </w:rPr>
              <w:t>Faks: +33 4 93 65 47 16</w:t>
            </w:r>
          </w:p>
          <w:p w14:paraId="6FE5F145" w14:textId="23A21759" w:rsidR="007A51A7" w:rsidRPr="00EE590C" w:rsidRDefault="00AC4E37" w:rsidP="0095658A">
            <w:pPr>
              <w:pStyle w:val="TableParagraph"/>
              <w:keepLines/>
              <w:widowControl/>
              <w:ind w:left="57" w:right="57"/>
              <w:jc w:val="center"/>
              <w:rPr>
                <w:sz w:val="15"/>
                <w:lang w:val="da-DK"/>
              </w:rPr>
            </w:pPr>
            <w:r w:rsidRPr="00EE590C">
              <w:rPr>
                <w:sz w:val="15"/>
                <w:lang w:val="da-DK" w:bidi="nb-NO"/>
              </w:rPr>
              <w:t>Siret N° 348 623 562 00017 – NAF 742 C</w:t>
            </w:r>
          </w:p>
          <w:p w14:paraId="6365D548" w14:textId="77777777" w:rsidR="007A51A7" w:rsidRPr="00EE590C" w:rsidRDefault="00AC4E37" w:rsidP="0095658A">
            <w:pPr>
              <w:pStyle w:val="TableParagraph"/>
              <w:keepLines/>
              <w:widowControl/>
              <w:ind w:left="57" w:right="57"/>
              <w:jc w:val="center"/>
              <w:rPr>
                <w:sz w:val="15"/>
                <w:lang w:val="fr-FR"/>
              </w:rPr>
            </w:pPr>
            <w:r w:rsidRPr="00EE590C">
              <w:rPr>
                <w:sz w:val="15"/>
                <w:lang w:val="fr-FR" w:bidi="nb-NO"/>
              </w:rPr>
              <w:t>Association à but non lucratif enregistrée à la Sous-Préfecture de Grasse (06) N° 7803/88</w:t>
            </w:r>
          </w:p>
        </w:tc>
      </w:tr>
    </w:tbl>
    <w:p w14:paraId="208F1B5B" w14:textId="77777777" w:rsidR="00DB763F" w:rsidRPr="00EE590C" w:rsidRDefault="00DB763F" w:rsidP="00075554">
      <w:pPr>
        <w:jc w:val="center"/>
        <w:rPr>
          <w:sz w:val="20"/>
          <w:lang w:val="fr-FR"/>
        </w:rPr>
      </w:pPr>
    </w:p>
    <w:p w14:paraId="3E1F7C6F" w14:textId="77777777" w:rsidR="007A51A7" w:rsidRPr="00EE590C" w:rsidRDefault="007A51A7" w:rsidP="00075554">
      <w:pPr>
        <w:jc w:val="center"/>
        <w:rPr>
          <w:sz w:val="20"/>
          <w:lang w:val="fr-FR"/>
        </w:rPr>
      </w:pPr>
    </w:p>
    <w:p w14:paraId="395183FA" w14:textId="77777777" w:rsidR="00DB763F" w:rsidRPr="003031D4" w:rsidRDefault="00AC4E37" w:rsidP="00437597">
      <w:pPr>
        <w:pStyle w:val="Overskrift2"/>
        <w:jc w:val="center"/>
        <w:rPr>
          <w:lang w:val="fr-FR"/>
        </w:rPr>
      </w:pPr>
      <w:r w:rsidRPr="003031D4">
        <w:rPr>
          <w:lang w:val="fr-FR"/>
        </w:rPr>
        <w:t>Viktig merknad</w:t>
      </w:r>
    </w:p>
    <w:p w14:paraId="4CC8554E" w14:textId="78BE3BA8" w:rsidR="00E60820" w:rsidRPr="002872EB" w:rsidRDefault="00437597" w:rsidP="00437597">
      <w:pPr>
        <w:keepNext/>
        <w:keepLines/>
        <w:pBdr>
          <w:top w:val="single" w:sz="4" w:space="1" w:color="auto"/>
        </w:pBdr>
        <w:jc w:val="center"/>
        <w:rPr>
          <w:sz w:val="18"/>
          <w:lang w:val="fr-FR" w:bidi="nb-NO"/>
        </w:rPr>
      </w:pPr>
      <w:r>
        <w:rPr>
          <w:sz w:val="18"/>
          <w:lang w:val="fr-FR" w:bidi="nb-NO"/>
        </w:rPr>
        <w:br/>
      </w:r>
      <w:r w:rsidR="00AC4E37" w:rsidRPr="002872EB">
        <w:rPr>
          <w:sz w:val="18"/>
          <w:lang w:val="fr-FR" w:bidi="nb-NO"/>
        </w:rPr>
        <w:t>Kopier av dette dokumentet</w:t>
      </w:r>
      <w:r w:rsidR="00BC7509">
        <w:rPr>
          <w:sz w:val="18"/>
          <w:lang w:val="fr-FR" w:bidi="nb-NO"/>
        </w:rPr>
        <w:t xml:space="preserve"> på engelsk</w:t>
      </w:r>
      <w:r w:rsidR="00AC4E37" w:rsidRPr="002872EB">
        <w:rPr>
          <w:sz w:val="18"/>
          <w:lang w:val="fr-FR" w:bidi="nb-NO"/>
        </w:rPr>
        <w:t xml:space="preserve"> kan lastes ned enkeltvis fra:</w:t>
      </w:r>
    </w:p>
    <w:p w14:paraId="5DD0A96A" w14:textId="6562DAFB" w:rsidR="00DB763F" w:rsidRPr="00437597" w:rsidRDefault="000B0F9C" w:rsidP="00492CBF">
      <w:pPr>
        <w:keepNext/>
        <w:keepLines/>
        <w:jc w:val="center"/>
        <w:rPr>
          <w:rStyle w:val="Hyperkobling"/>
          <w:sz w:val="18"/>
          <w:lang w:val="fr-FR" w:bidi="nb-NO"/>
        </w:rPr>
      </w:pPr>
      <w:r>
        <w:fldChar w:fldCharType="begin"/>
      </w:r>
      <w:r w:rsidRPr="000B0F9C">
        <w:rPr>
          <w:lang w:val="fr-FR"/>
        </w:rPr>
        <w:instrText xml:space="preserve"> HYPERLINK "http://www.etsi.org/standards-search" </w:instrText>
      </w:r>
      <w:r>
        <w:fldChar w:fldCharType="separate"/>
      </w:r>
      <w:r w:rsidR="00D40097" w:rsidRPr="002872EB">
        <w:rPr>
          <w:rStyle w:val="Hyperkobling"/>
          <w:sz w:val="18"/>
          <w:lang w:val="fr-FR" w:bidi="nb-NO"/>
        </w:rPr>
        <w:t>http://www.etsi.org/standards-search</w:t>
      </w:r>
      <w:r>
        <w:rPr>
          <w:rStyle w:val="Hyperkobling"/>
          <w:sz w:val="18"/>
          <w:lang w:val="fr-FR" w:bidi="nb-NO"/>
        </w:rPr>
        <w:fldChar w:fldCharType="end"/>
      </w:r>
    </w:p>
    <w:p w14:paraId="1C77B71D" w14:textId="77777777" w:rsidR="00582364" w:rsidRPr="002872EB" w:rsidRDefault="00582364" w:rsidP="00492CBF">
      <w:pPr>
        <w:keepNext/>
        <w:keepLines/>
        <w:jc w:val="center"/>
        <w:rPr>
          <w:sz w:val="18"/>
          <w:lang w:val="fr-FR" w:bidi="nb-NO"/>
        </w:rPr>
      </w:pPr>
    </w:p>
    <w:p w14:paraId="054B622A" w14:textId="37B8848A" w:rsidR="00DB763F" w:rsidRPr="00762A64" w:rsidRDefault="00AC4E37" w:rsidP="00BE75D8">
      <w:pPr>
        <w:pStyle w:val="Brdtekst"/>
        <w:rPr>
          <w:rFonts w:ascii="Arial" w:hAnsi="Arial" w:cs="Arial"/>
          <w:sz w:val="18"/>
          <w:szCs w:val="18"/>
          <w:lang w:val="nb-NO" w:bidi="nb-NO"/>
        </w:rPr>
      </w:pPr>
      <w:r w:rsidRPr="00762A64">
        <w:rPr>
          <w:rFonts w:ascii="Arial" w:hAnsi="Arial" w:cs="Arial"/>
          <w:sz w:val="18"/>
          <w:szCs w:val="18"/>
          <w:lang w:val="fr-FR" w:bidi="nb-NO"/>
        </w:rPr>
        <w:t xml:space="preserve">Dette dokumentet kan stilles til rådighet i mer enn én elektronisk versjon eller på papir. </w:t>
      </w:r>
      <w:r w:rsidRPr="00762A64">
        <w:rPr>
          <w:rFonts w:ascii="Arial" w:hAnsi="Arial" w:cs="Arial"/>
          <w:sz w:val="18"/>
          <w:szCs w:val="18"/>
          <w:lang w:val="nb-NO" w:bidi="nb-NO"/>
        </w:rPr>
        <w:t xml:space="preserve">Dersom det foreligger eller oppfattes å foreligge </w:t>
      </w:r>
      <w:proofErr w:type="spellStart"/>
      <w:r w:rsidRPr="00762A64">
        <w:rPr>
          <w:rFonts w:ascii="Arial" w:hAnsi="Arial" w:cs="Arial"/>
          <w:sz w:val="18"/>
          <w:szCs w:val="18"/>
          <w:lang w:val="nb-NO" w:bidi="nb-NO"/>
        </w:rPr>
        <w:t>innholdsforskjeller</w:t>
      </w:r>
      <w:proofErr w:type="spellEnd"/>
      <w:r w:rsidRPr="00762A64">
        <w:rPr>
          <w:rFonts w:ascii="Arial" w:hAnsi="Arial" w:cs="Arial"/>
          <w:sz w:val="18"/>
          <w:szCs w:val="18"/>
          <w:lang w:val="nb-NO" w:bidi="nb-NO"/>
        </w:rPr>
        <w:t xml:space="preserve"> mellom disse versjonene, skal Portable </w:t>
      </w:r>
      <w:proofErr w:type="spellStart"/>
      <w:r w:rsidRPr="00762A64">
        <w:rPr>
          <w:rFonts w:ascii="Arial" w:hAnsi="Arial" w:cs="Arial"/>
          <w:sz w:val="18"/>
          <w:szCs w:val="18"/>
          <w:lang w:val="nb-NO" w:bidi="nb-NO"/>
        </w:rPr>
        <w:t>Document</w:t>
      </w:r>
      <w:proofErr w:type="spellEnd"/>
      <w:r w:rsidRPr="00762A64">
        <w:rPr>
          <w:rFonts w:ascii="Arial" w:hAnsi="Arial" w:cs="Arial"/>
          <w:sz w:val="18"/>
          <w:szCs w:val="18"/>
          <w:lang w:val="nb-NO" w:bidi="nb-NO"/>
        </w:rPr>
        <w:t xml:space="preserve"> Format (PDF) være referanseversjonen. Dersom det oppstår tvist, skal referanseversjonen være en utskrift som foretas på ETSIs skrivere av den PDF-versjonen som er lagret på en bestemt nettverksstasjon hos ETSIs sekretariat.</w:t>
      </w:r>
    </w:p>
    <w:p w14:paraId="1FC401FF" w14:textId="77777777" w:rsidR="00762A64" w:rsidRPr="00762A64" w:rsidRDefault="00762A64" w:rsidP="00762A64">
      <w:pPr>
        <w:keepNext/>
        <w:keepLines/>
        <w:spacing w:line="207" w:lineRule="exact"/>
        <w:rPr>
          <w:sz w:val="18"/>
          <w:szCs w:val="18"/>
          <w:lang w:val="nb-NO" w:bidi="nb-NO"/>
        </w:rPr>
      </w:pPr>
    </w:p>
    <w:p w14:paraId="091E8016" w14:textId="578B8D99" w:rsidR="007A51A7" w:rsidRPr="00762A64" w:rsidRDefault="00AC4E37" w:rsidP="00762A64">
      <w:pPr>
        <w:keepNext/>
        <w:keepLines/>
        <w:spacing w:line="207" w:lineRule="exact"/>
        <w:rPr>
          <w:sz w:val="18"/>
          <w:szCs w:val="18"/>
          <w:lang w:val="nb-NO"/>
        </w:rPr>
      </w:pPr>
      <w:r w:rsidRPr="00762A64">
        <w:rPr>
          <w:sz w:val="18"/>
          <w:szCs w:val="18"/>
          <w:lang w:val="nb-NO" w:bidi="nb-NO"/>
        </w:rPr>
        <w:t>Alle som bruker dette dokumentet, bør være oppmerksomme på at dokumentet kan bli revidert eller få endret status.</w:t>
      </w:r>
    </w:p>
    <w:p w14:paraId="31C0E5C1" w14:textId="77777777" w:rsidR="001523BF" w:rsidRPr="00762A64" w:rsidRDefault="00AC4E37" w:rsidP="00762A64">
      <w:pPr>
        <w:keepNext/>
        <w:keepLines/>
        <w:rPr>
          <w:sz w:val="18"/>
          <w:szCs w:val="18"/>
          <w:lang w:val="nb-NO" w:bidi="nb-NO"/>
        </w:rPr>
      </w:pPr>
      <w:r w:rsidRPr="00762A64">
        <w:rPr>
          <w:sz w:val="18"/>
          <w:szCs w:val="18"/>
          <w:lang w:val="nb-NO" w:bidi="nb-NO"/>
        </w:rPr>
        <w:t>Informasjon om aktuell status for dette og andre ETSI-dokumenter finnes på</w:t>
      </w:r>
    </w:p>
    <w:p w14:paraId="2E254ECD" w14:textId="648D1ED6" w:rsidR="00DB763F" w:rsidRPr="00762A64" w:rsidRDefault="000B0F9C" w:rsidP="00762A64">
      <w:pPr>
        <w:keepNext/>
        <w:keepLines/>
        <w:rPr>
          <w:rStyle w:val="Hyperkobling"/>
          <w:sz w:val="18"/>
          <w:szCs w:val="18"/>
          <w:lang w:val="nb-NO" w:bidi="nb-NO"/>
        </w:rPr>
      </w:pPr>
      <w:r>
        <w:fldChar w:fldCharType="begin"/>
      </w:r>
      <w:r w:rsidRPr="000B0F9C">
        <w:rPr>
          <w:lang w:val="nb-NO"/>
        </w:rPr>
        <w:instrText xml:space="preserve"> HYPERLINK "http://portal.etsi.org/tb/status/status.asp" </w:instrText>
      </w:r>
      <w:r>
        <w:fldChar w:fldCharType="separate"/>
      </w:r>
      <w:r w:rsidR="00D40097" w:rsidRPr="00762A64">
        <w:rPr>
          <w:rStyle w:val="Hyperkobling"/>
          <w:sz w:val="18"/>
          <w:szCs w:val="18"/>
          <w:lang w:val="nb-NO" w:bidi="nb-NO"/>
        </w:rPr>
        <w:t>http://portal.etsi.org/tb/status/status.asp</w:t>
      </w:r>
      <w:r>
        <w:rPr>
          <w:rStyle w:val="Hyperkobling"/>
          <w:sz w:val="18"/>
          <w:szCs w:val="18"/>
          <w:lang w:val="nb-NO" w:bidi="nb-NO"/>
        </w:rPr>
        <w:fldChar w:fldCharType="end"/>
      </w:r>
    </w:p>
    <w:p w14:paraId="14E4DFF8" w14:textId="77777777" w:rsidR="00582364" w:rsidRPr="00762A64" w:rsidRDefault="00582364" w:rsidP="00762A64">
      <w:pPr>
        <w:keepNext/>
        <w:keepLines/>
        <w:rPr>
          <w:sz w:val="18"/>
          <w:szCs w:val="18"/>
          <w:lang w:val="nb-NO"/>
        </w:rPr>
      </w:pPr>
    </w:p>
    <w:p w14:paraId="673FF057" w14:textId="6E92E5C9" w:rsidR="00DB763F" w:rsidRPr="00762A64" w:rsidRDefault="00AC4E37" w:rsidP="00762A64">
      <w:pPr>
        <w:pStyle w:val="Brdtekst"/>
        <w:rPr>
          <w:rFonts w:ascii="Arial" w:hAnsi="Arial" w:cs="Arial"/>
          <w:color w:val="0000FF"/>
          <w:sz w:val="18"/>
          <w:szCs w:val="18"/>
          <w:u w:val="single" w:color="0000FF"/>
          <w:lang w:val="nb-NO" w:bidi="nb-NO"/>
        </w:rPr>
      </w:pPr>
      <w:r w:rsidRPr="00762A64">
        <w:rPr>
          <w:rFonts w:ascii="Arial" w:hAnsi="Arial" w:cs="Arial"/>
          <w:sz w:val="18"/>
          <w:szCs w:val="18"/>
          <w:lang w:val="nb-NO" w:bidi="nb-NO"/>
        </w:rPr>
        <w:t xml:space="preserve">Dersom du oppdager feil i dette dokumentet, må du gjerne sende en kommentar til en av følgende tjenester: </w:t>
      </w:r>
      <w:r w:rsidR="000B0F9C">
        <w:fldChar w:fldCharType="begin"/>
      </w:r>
      <w:r w:rsidR="000B0F9C" w:rsidRPr="000B0F9C">
        <w:rPr>
          <w:lang w:val="nb-NO"/>
        </w:rPr>
        <w:instrText xml:space="preserve"> HYPERLINK "https://portal.etsi.org/People/Co</w:instrText>
      </w:r>
      <w:r w:rsidR="000B0F9C" w:rsidRPr="000B0F9C">
        <w:rPr>
          <w:lang w:val="nb-NO"/>
        </w:rPr>
        <w:instrText xml:space="preserve">mmiteeSupportStaff.aspx" \h </w:instrText>
      </w:r>
      <w:r w:rsidR="000B0F9C">
        <w:fldChar w:fldCharType="separate"/>
      </w:r>
      <w:r w:rsidRPr="00762A64">
        <w:rPr>
          <w:rFonts w:ascii="Arial" w:hAnsi="Arial" w:cs="Arial"/>
          <w:color w:val="0000FF"/>
          <w:sz w:val="18"/>
          <w:szCs w:val="18"/>
          <w:u w:val="single" w:color="0000FF"/>
          <w:lang w:val="nb-NO" w:bidi="nb-NO"/>
        </w:rPr>
        <w:t>ETSI Committee Support Staff</w:t>
      </w:r>
      <w:r w:rsidR="000B0F9C">
        <w:rPr>
          <w:rFonts w:ascii="Arial" w:hAnsi="Arial" w:cs="Arial"/>
          <w:color w:val="0000FF"/>
          <w:sz w:val="18"/>
          <w:szCs w:val="18"/>
          <w:u w:val="single" w:color="0000FF"/>
          <w:lang w:val="nb-NO" w:bidi="nb-NO"/>
        </w:rPr>
        <w:fldChar w:fldCharType="end"/>
      </w:r>
    </w:p>
    <w:p w14:paraId="14864630" w14:textId="77777777" w:rsidR="003031D4" w:rsidRPr="00762A64" w:rsidRDefault="003031D4" w:rsidP="00762A64">
      <w:pPr>
        <w:pStyle w:val="Brdtekst"/>
        <w:rPr>
          <w:rFonts w:ascii="Arial" w:hAnsi="Arial" w:cs="Arial"/>
          <w:sz w:val="18"/>
          <w:szCs w:val="18"/>
          <w:lang w:val="nb-NO"/>
        </w:rPr>
      </w:pPr>
    </w:p>
    <w:p w14:paraId="283286DF" w14:textId="3E6C7902" w:rsidR="00582364" w:rsidRPr="00762A64" w:rsidRDefault="003B6A24" w:rsidP="00762A64">
      <w:pPr>
        <w:pStyle w:val="Brdtekst-frsteinnrykk2"/>
        <w:ind w:left="0" w:firstLine="0"/>
        <w:jc w:val="both"/>
        <w:rPr>
          <w:sz w:val="18"/>
          <w:szCs w:val="18"/>
          <w:lang w:val="nb-NO"/>
        </w:rPr>
      </w:pPr>
      <w:r w:rsidRPr="00762A64">
        <w:rPr>
          <w:sz w:val="18"/>
          <w:szCs w:val="18"/>
          <w:lang w:val="nb-NO"/>
        </w:rPr>
        <w:t>I tilfelle motstridende tolkninger, skal den engelske</w:t>
      </w:r>
      <w:r w:rsidR="00F500AA" w:rsidRPr="00762A64">
        <w:rPr>
          <w:sz w:val="18"/>
          <w:szCs w:val="18"/>
          <w:lang w:val="nb-NO"/>
        </w:rPr>
        <w:t xml:space="preserve"> </w:t>
      </w:r>
      <w:r w:rsidRPr="00762A64">
        <w:rPr>
          <w:sz w:val="18"/>
          <w:szCs w:val="18"/>
          <w:lang w:val="nb-NO"/>
        </w:rPr>
        <w:t>versjonen av standarden ha forrang.</w:t>
      </w:r>
    </w:p>
    <w:p w14:paraId="69BCC8C0" w14:textId="662111F4" w:rsidR="007A51A7" w:rsidRPr="00EE590C" w:rsidRDefault="00AC4E37" w:rsidP="00437597">
      <w:pPr>
        <w:pStyle w:val="Overskrift2"/>
        <w:jc w:val="center"/>
      </w:pPr>
      <w:r w:rsidRPr="00EE590C">
        <w:t>Merknad om opphavsrett</w:t>
      </w:r>
    </w:p>
    <w:p w14:paraId="22163D04" w14:textId="77777777" w:rsidR="00DB763F" w:rsidRPr="00EE590C" w:rsidRDefault="00AC4E37" w:rsidP="00075554">
      <w:pPr>
        <w:spacing w:line="20" w:lineRule="exact"/>
        <w:jc w:val="center"/>
        <w:rPr>
          <w:sz w:val="2"/>
          <w:lang w:val="nb-NO"/>
        </w:rPr>
      </w:pPr>
      <w:r w:rsidRPr="00EE590C">
        <w:rPr>
          <w:noProof/>
          <w:sz w:val="2"/>
          <w:lang w:val="nb-NO" w:eastAsia="nb-NO"/>
        </w:rPr>
        <mc:AlternateContent>
          <mc:Choice Requires="wpg">
            <w:drawing>
              <wp:inline distT="0" distB="0" distL="0" distR="0" wp14:anchorId="0717F97F" wp14:editId="14BDB990">
                <wp:extent cx="6156960" cy="9525"/>
                <wp:effectExtent l="0" t="3175" r="0" b="0"/>
                <wp:docPr id="79"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9525"/>
                          <a:chOff x="0" y="0"/>
                          <a:chExt cx="9696" cy="15"/>
                        </a:xfrm>
                      </wpg:grpSpPr>
                      <wps:wsp>
                        <wps:cNvPr id="80" name="Rectangle 67"/>
                        <wps:cNvSpPr>
                          <a:spLocks noChangeArrowheads="1"/>
                        </wps:cNvSpPr>
                        <wps:spPr bwMode="auto">
                          <a:xfrm>
                            <a:off x="0" y="0"/>
                            <a:ext cx="9696"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116E95E" id="Group 66" o:spid="_x0000_s1026" style="width:484.8pt;height:.75pt;mso-position-horizontal-relative:char;mso-position-vertical-relative:line" coordsize="96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">
                <v:rect id="Rectangle 67" o:spid="_x0000_s1027" style="position:absolute;width:96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" fillcolor="black" stroked="f"/>
                <w10:anchorlock/>
              </v:group>
            </w:pict>
          </mc:Fallback>
        </mc:AlternateContent>
      </w:r>
    </w:p>
    <w:p w14:paraId="694964F7" w14:textId="1AF41D56" w:rsidR="007A51A7" w:rsidRPr="00EE590C" w:rsidRDefault="00AC4E37" w:rsidP="000600D5">
      <w:pPr>
        <w:keepNext/>
        <w:keepLines/>
        <w:spacing w:line="207" w:lineRule="exact"/>
        <w:jc w:val="center"/>
        <w:rPr>
          <w:sz w:val="18"/>
          <w:lang w:val="nb-NO"/>
        </w:rPr>
      </w:pPr>
      <w:r w:rsidRPr="00EE590C">
        <w:rPr>
          <w:sz w:val="18"/>
          <w:lang w:val="nb-NO" w:bidi="nb-NO"/>
        </w:rPr>
        <w:t>Ingen deler av dette dokumentet kan gjengis uten skriftlig tillatelse.</w:t>
      </w:r>
    </w:p>
    <w:p w14:paraId="1E720798" w14:textId="76B33FF9" w:rsidR="00DB763F" w:rsidRDefault="00AC4E37" w:rsidP="00492CBF">
      <w:pPr>
        <w:keepNext/>
        <w:keepLines/>
        <w:spacing w:line="207" w:lineRule="exact"/>
        <w:jc w:val="center"/>
        <w:rPr>
          <w:sz w:val="18"/>
          <w:lang w:val="nb-NO" w:bidi="nb-NO"/>
        </w:rPr>
      </w:pPr>
      <w:r w:rsidRPr="00EE590C">
        <w:rPr>
          <w:sz w:val="18"/>
          <w:lang w:val="nb-NO" w:bidi="nb-NO"/>
        </w:rPr>
        <w:t>Opphavsretten og den foregående begrensningen gjelder gjengivelse i alle medier.</w:t>
      </w:r>
    </w:p>
    <w:p w14:paraId="3F32EB22" w14:textId="4439757D" w:rsidR="007A51A7" w:rsidRPr="00EE590C" w:rsidRDefault="00AC4E37" w:rsidP="00492CBF">
      <w:pPr>
        <w:keepNext/>
        <w:keepLines/>
        <w:spacing w:line="207" w:lineRule="exact"/>
        <w:jc w:val="center"/>
        <w:rPr>
          <w:sz w:val="18"/>
          <w:lang w:val="fr-FR"/>
        </w:rPr>
      </w:pPr>
      <w:r w:rsidRPr="00EE590C">
        <w:rPr>
          <w:sz w:val="18"/>
          <w:lang w:val="fr-FR" w:bidi="nb-NO"/>
        </w:rPr>
        <w:t>© European Telecommunications Standards Institute 201</w:t>
      </w:r>
      <w:r w:rsidR="00B10634" w:rsidRPr="00B354D9">
        <w:rPr>
          <w:sz w:val="18"/>
          <w:lang w:val="fr-FR" w:bidi="nb-NO"/>
        </w:rPr>
        <w:t>8.</w:t>
      </w:r>
    </w:p>
    <w:p w14:paraId="1F73479A" w14:textId="7011A242" w:rsidR="007A51A7" w:rsidRPr="00EE590C" w:rsidRDefault="00AC4E37" w:rsidP="00492CBF">
      <w:pPr>
        <w:keepNext/>
        <w:keepLines/>
        <w:spacing w:line="206" w:lineRule="exact"/>
        <w:jc w:val="center"/>
        <w:rPr>
          <w:sz w:val="18"/>
          <w:lang w:val="fr-FR"/>
        </w:rPr>
      </w:pPr>
      <w:r w:rsidRPr="00EE590C">
        <w:rPr>
          <w:sz w:val="18"/>
          <w:lang w:val="fr-FR" w:bidi="nb-NO"/>
        </w:rPr>
        <w:t>© Comité Européen de Normalisation 201</w:t>
      </w:r>
      <w:r w:rsidR="00B10634" w:rsidRPr="00B354D9">
        <w:rPr>
          <w:sz w:val="18"/>
          <w:lang w:val="fr-FR" w:bidi="nb-NO"/>
        </w:rPr>
        <w:t>8.</w:t>
      </w:r>
    </w:p>
    <w:p w14:paraId="248EA707" w14:textId="1711FF1C" w:rsidR="007A51A7" w:rsidRPr="00EE590C" w:rsidRDefault="00AC4E37" w:rsidP="00492CBF">
      <w:pPr>
        <w:keepNext/>
        <w:keepLines/>
        <w:spacing w:line="206" w:lineRule="exact"/>
        <w:jc w:val="center"/>
        <w:rPr>
          <w:sz w:val="18"/>
          <w:lang w:val="fr-FR"/>
        </w:rPr>
      </w:pPr>
      <w:r w:rsidRPr="00EE590C">
        <w:rPr>
          <w:sz w:val="18"/>
          <w:lang w:val="fr-FR" w:bidi="nb-NO"/>
        </w:rPr>
        <w:t>© Comité Européen de Normalisation Electrotechnique 201</w:t>
      </w:r>
      <w:r w:rsidR="00B10634" w:rsidRPr="00B354D9">
        <w:rPr>
          <w:sz w:val="18"/>
          <w:lang w:val="fr-FR" w:bidi="nb-NO"/>
        </w:rPr>
        <w:t>8.</w:t>
      </w:r>
    </w:p>
    <w:p w14:paraId="0DD02D32" w14:textId="7AC0EC6A" w:rsidR="00DB763F" w:rsidRDefault="00AC4E37" w:rsidP="00492CBF">
      <w:pPr>
        <w:keepNext/>
        <w:keepLines/>
        <w:spacing w:line="207" w:lineRule="exact"/>
        <w:jc w:val="center"/>
        <w:rPr>
          <w:sz w:val="18"/>
          <w:lang w:val="fr-FR" w:bidi="nb-NO"/>
        </w:rPr>
      </w:pPr>
      <w:r w:rsidRPr="00EE590C">
        <w:rPr>
          <w:sz w:val="18"/>
          <w:lang w:val="fr-FR" w:bidi="nb-NO"/>
        </w:rPr>
        <w:t>Alle rettigheter forbeholdes.</w:t>
      </w:r>
    </w:p>
    <w:p w14:paraId="563AA288" w14:textId="77777777" w:rsidR="00B0709C" w:rsidRPr="00EE590C" w:rsidRDefault="00B0709C" w:rsidP="00492CBF">
      <w:pPr>
        <w:keepNext/>
        <w:keepLines/>
        <w:spacing w:line="207" w:lineRule="exact"/>
        <w:jc w:val="center"/>
        <w:rPr>
          <w:sz w:val="18"/>
          <w:lang w:val="fr-FR"/>
        </w:rPr>
      </w:pPr>
    </w:p>
    <w:p w14:paraId="39589F79" w14:textId="179A197A" w:rsidR="007A51A7" w:rsidRPr="00EE590C" w:rsidRDefault="00AC4E37" w:rsidP="00BE75D8">
      <w:pPr>
        <w:pStyle w:val="Brdtekst"/>
        <w:rPr>
          <w:lang w:val="fr-FR"/>
        </w:rPr>
      </w:pPr>
      <w:r w:rsidRPr="00EE590C">
        <w:rPr>
          <w:b/>
          <w:lang w:val="fr-FR" w:bidi="nb-NO"/>
        </w:rPr>
        <w:t>DECT</w:t>
      </w:r>
      <w:r w:rsidRPr="00EE590C">
        <w:rPr>
          <w:sz w:val="12"/>
          <w:lang w:val="fr-FR" w:bidi="nb-NO"/>
        </w:rPr>
        <w:t>TM</w:t>
      </w:r>
      <w:r w:rsidRPr="00EE590C">
        <w:rPr>
          <w:lang w:val="fr-FR" w:bidi="nb-NO"/>
        </w:rPr>
        <w:t xml:space="preserve">, </w:t>
      </w:r>
      <w:r w:rsidRPr="00EE590C">
        <w:rPr>
          <w:b/>
          <w:lang w:val="fr-FR" w:bidi="nb-NO"/>
        </w:rPr>
        <w:t>PLUGTESTS</w:t>
      </w:r>
      <w:r w:rsidRPr="00EE590C">
        <w:rPr>
          <w:sz w:val="12"/>
          <w:lang w:val="fr-FR" w:bidi="nb-NO"/>
        </w:rPr>
        <w:t>TM</w:t>
      </w:r>
      <w:r w:rsidRPr="00EE590C">
        <w:rPr>
          <w:lang w:val="fr-FR" w:bidi="nb-NO"/>
        </w:rPr>
        <w:t xml:space="preserve">, </w:t>
      </w:r>
      <w:r w:rsidRPr="00EE590C">
        <w:rPr>
          <w:b/>
          <w:lang w:val="fr-FR" w:bidi="nb-NO"/>
        </w:rPr>
        <w:t>UMTS</w:t>
      </w:r>
      <w:r w:rsidRPr="00EE590C">
        <w:rPr>
          <w:sz w:val="12"/>
          <w:lang w:val="fr-FR" w:bidi="nb-NO"/>
        </w:rPr>
        <w:t xml:space="preserve">TM </w:t>
      </w:r>
      <w:r w:rsidRPr="00EE590C">
        <w:rPr>
          <w:lang w:val="fr-FR" w:bidi="nb-NO"/>
        </w:rPr>
        <w:t>og ETSI-logoen er varemerker som tilhører ETSI, og som er registrert til fordel for ETSIs medlemmer.</w:t>
      </w:r>
    </w:p>
    <w:p w14:paraId="17EAA759" w14:textId="77777777" w:rsidR="007A51A7" w:rsidRPr="002872EB" w:rsidRDefault="00AC4E37" w:rsidP="00BE75D8">
      <w:pPr>
        <w:pStyle w:val="Brdtekst"/>
        <w:rPr>
          <w:lang w:val="fr-FR"/>
        </w:rPr>
      </w:pPr>
      <w:r w:rsidRPr="002872EB">
        <w:rPr>
          <w:b/>
          <w:lang w:val="fr-FR" w:bidi="nb-NO"/>
        </w:rPr>
        <w:t>3GPP</w:t>
      </w:r>
      <w:r w:rsidRPr="002872EB">
        <w:rPr>
          <w:sz w:val="12"/>
          <w:lang w:val="fr-FR" w:bidi="nb-NO"/>
        </w:rPr>
        <w:t xml:space="preserve">TM </w:t>
      </w:r>
      <w:r w:rsidRPr="002872EB">
        <w:rPr>
          <w:lang w:val="fr-FR" w:bidi="nb-NO"/>
        </w:rPr>
        <w:t xml:space="preserve">og </w:t>
      </w:r>
      <w:r w:rsidRPr="002872EB">
        <w:rPr>
          <w:b/>
          <w:lang w:val="fr-FR" w:bidi="nb-NO"/>
        </w:rPr>
        <w:t>LTE</w:t>
      </w:r>
      <w:r w:rsidRPr="002872EB">
        <w:rPr>
          <w:lang w:val="fr-FR" w:bidi="nb-NO"/>
        </w:rPr>
        <w:t>™ er varemerker som tilhører ETSI, og som er registrert til fordel for ETSIs medlemmer og 3GPPs organisasjonspartnere.</w:t>
      </w:r>
    </w:p>
    <w:p w14:paraId="2022B243" w14:textId="77777777" w:rsidR="007A51A7" w:rsidRPr="00EE590C" w:rsidRDefault="00AC4E37" w:rsidP="00492CBF">
      <w:pPr>
        <w:keepNext/>
        <w:keepLines/>
        <w:spacing w:line="204" w:lineRule="exact"/>
        <w:jc w:val="center"/>
        <w:rPr>
          <w:sz w:val="18"/>
          <w:lang w:val="nb-NO"/>
        </w:rPr>
      </w:pPr>
      <w:r w:rsidRPr="00EE590C">
        <w:rPr>
          <w:b/>
          <w:sz w:val="18"/>
          <w:lang w:val="nb-NO" w:bidi="nb-NO"/>
        </w:rPr>
        <w:t>oneM2M</w:t>
      </w:r>
      <w:r w:rsidRPr="00EE590C">
        <w:rPr>
          <w:sz w:val="18"/>
          <w:lang w:val="nb-NO" w:bidi="nb-NO"/>
        </w:rPr>
        <w:t>-logoen er beskyttet til fordel for oneM2Ms medlemmer.</w:t>
      </w:r>
    </w:p>
    <w:p w14:paraId="6E1D7F44" w14:textId="77777777" w:rsidR="007A51A7" w:rsidRPr="00EE590C" w:rsidRDefault="00AC4E37" w:rsidP="00492CBF">
      <w:pPr>
        <w:keepNext/>
        <w:keepLines/>
        <w:jc w:val="center"/>
        <w:rPr>
          <w:sz w:val="18"/>
          <w:lang w:val="nb-NO"/>
        </w:rPr>
      </w:pPr>
      <w:r w:rsidRPr="00EE590C">
        <w:rPr>
          <w:b/>
          <w:sz w:val="18"/>
          <w:lang w:val="nb-NO" w:bidi="nb-NO"/>
        </w:rPr>
        <w:t>GSM</w:t>
      </w:r>
      <w:r w:rsidRPr="00EE590C">
        <w:rPr>
          <w:sz w:val="18"/>
          <w:lang w:val="nb-NO" w:bidi="nb-NO"/>
        </w:rPr>
        <w:t>® og GSM-logoen er varemerker som er registrert og eid av GSM Association.</w:t>
      </w:r>
    </w:p>
    <w:p w14:paraId="5D82E798" w14:textId="68E53E7C" w:rsidR="00BD673D" w:rsidRPr="00EE590C" w:rsidRDefault="00BD673D" w:rsidP="00492CBF">
      <w:pPr>
        <w:keepNext/>
        <w:keepLines/>
        <w:rPr>
          <w:sz w:val="18"/>
          <w:lang w:val="nb-NO"/>
        </w:rPr>
      </w:pPr>
      <w:r w:rsidRPr="00EE590C">
        <w:rPr>
          <w:sz w:val="18"/>
          <w:lang w:val="nb-NO"/>
        </w:rPr>
        <w:br w:type="page"/>
      </w:r>
    </w:p>
    <w:p w14:paraId="110B1D9C" w14:textId="77777777" w:rsidR="00DB763F" w:rsidRPr="00EE590C" w:rsidRDefault="00AC4E37" w:rsidP="00214C7C">
      <w:pPr>
        <w:pStyle w:val="Overskrift1"/>
      </w:pPr>
      <w:bookmarkStart w:id="5" w:name="Contents"/>
      <w:bookmarkStart w:id="6" w:name="_Toc59242004"/>
      <w:bookmarkStart w:id="7" w:name="_Toc67327983"/>
      <w:bookmarkEnd w:id="5"/>
      <w:r w:rsidRPr="00EE590C">
        <w:lastRenderedPageBreak/>
        <w:t>Innhold</w:t>
      </w:r>
      <w:bookmarkEnd w:id="6"/>
      <w:bookmarkEnd w:id="7"/>
    </w:p>
    <w:p w14:paraId="3E6BC630" w14:textId="79D1A88B" w:rsidR="000613EF" w:rsidRDefault="000613EF">
      <w:pPr>
        <w:pStyle w:val="INNH1"/>
        <w:rPr>
          <w:rFonts w:asciiTheme="minorHAnsi" w:eastAsiaTheme="minorEastAsia" w:hAnsiTheme="minorHAnsi" w:cstheme="minorBidi"/>
          <w:lang w:val="pl-PL" w:eastAsia="pl-PL"/>
        </w:rPr>
      </w:pPr>
      <w:r>
        <w:rPr>
          <w:sz w:val="17"/>
          <w:lang w:val="nb-NO"/>
        </w:rPr>
        <w:fldChar w:fldCharType="begin"/>
      </w:r>
      <w:r>
        <w:rPr>
          <w:sz w:val="17"/>
          <w:lang w:val="nb-NO"/>
        </w:rPr>
        <w:instrText xml:space="preserve"> TOC \h \z \t "Heading 1;1;Heading 2;2;Heading 3;3" </w:instrText>
      </w:r>
      <w:r>
        <w:rPr>
          <w:sz w:val="17"/>
          <w:lang w:val="nb-NO"/>
        </w:rPr>
        <w:fldChar w:fldCharType="separate"/>
      </w:r>
      <w:hyperlink w:anchor="_Toc67327983" w:history="1">
        <w:r w:rsidRPr="00DB4D9B">
          <w:rPr>
            <w:rStyle w:val="Hyperkobling"/>
            <w:lang w:bidi="nb-NO"/>
          </w:rPr>
          <w:t>Innhold</w:t>
        </w:r>
        <w:r>
          <w:rPr>
            <w:webHidden/>
          </w:rPr>
          <w:tab/>
        </w:r>
        <w:r>
          <w:rPr>
            <w:webHidden/>
          </w:rPr>
          <w:fldChar w:fldCharType="begin"/>
        </w:r>
        <w:r>
          <w:rPr>
            <w:webHidden/>
          </w:rPr>
          <w:instrText xml:space="preserve"> PAGEREF _Toc67327983 \h </w:instrText>
        </w:r>
        <w:r>
          <w:rPr>
            <w:webHidden/>
          </w:rPr>
        </w:r>
        <w:r>
          <w:rPr>
            <w:webHidden/>
          </w:rPr>
          <w:fldChar w:fldCharType="separate"/>
        </w:r>
        <w:r>
          <w:rPr>
            <w:webHidden/>
          </w:rPr>
          <w:t>3</w:t>
        </w:r>
        <w:r>
          <w:rPr>
            <w:webHidden/>
          </w:rPr>
          <w:fldChar w:fldCharType="end"/>
        </w:r>
      </w:hyperlink>
    </w:p>
    <w:p w14:paraId="479F075D" w14:textId="46DC4C61" w:rsidR="000613EF" w:rsidRDefault="000B0F9C">
      <w:pPr>
        <w:pStyle w:val="INNH1"/>
        <w:rPr>
          <w:rFonts w:asciiTheme="minorHAnsi" w:eastAsiaTheme="minorEastAsia" w:hAnsiTheme="minorHAnsi" w:cstheme="minorBidi"/>
          <w:lang w:val="pl-PL" w:eastAsia="pl-PL"/>
        </w:rPr>
      </w:pPr>
      <w:hyperlink w:anchor="_Toc67327984" w:history="1">
        <w:r w:rsidR="000613EF" w:rsidRPr="00DB4D9B">
          <w:rPr>
            <w:rStyle w:val="Hyperkobling"/>
            <w:lang w:bidi="nb-NO"/>
          </w:rPr>
          <w:t>Immaterielle rettigheter</w:t>
        </w:r>
        <w:r w:rsidR="000613EF">
          <w:rPr>
            <w:webHidden/>
          </w:rPr>
          <w:tab/>
        </w:r>
        <w:r w:rsidR="000613EF">
          <w:rPr>
            <w:webHidden/>
          </w:rPr>
          <w:fldChar w:fldCharType="begin"/>
        </w:r>
        <w:r w:rsidR="000613EF">
          <w:rPr>
            <w:webHidden/>
          </w:rPr>
          <w:instrText xml:space="preserve"> PAGEREF _Toc67327984 \h </w:instrText>
        </w:r>
        <w:r w:rsidR="000613EF">
          <w:rPr>
            <w:webHidden/>
          </w:rPr>
        </w:r>
        <w:r w:rsidR="000613EF">
          <w:rPr>
            <w:webHidden/>
          </w:rPr>
          <w:fldChar w:fldCharType="separate"/>
        </w:r>
        <w:r w:rsidR="000613EF">
          <w:rPr>
            <w:webHidden/>
          </w:rPr>
          <w:t>8</w:t>
        </w:r>
        <w:r w:rsidR="000613EF">
          <w:rPr>
            <w:webHidden/>
          </w:rPr>
          <w:fldChar w:fldCharType="end"/>
        </w:r>
      </w:hyperlink>
    </w:p>
    <w:p w14:paraId="3AEA5227" w14:textId="26AEE292" w:rsidR="000613EF" w:rsidRDefault="000B0F9C">
      <w:pPr>
        <w:pStyle w:val="INNH1"/>
        <w:rPr>
          <w:rFonts w:asciiTheme="minorHAnsi" w:eastAsiaTheme="minorEastAsia" w:hAnsiTheme="minorHAnsi" w:cstheme="minorBidi"/>
          <w:lang w:val="pl-PL" w:eastAsia="pl-PL"/>
        </w:rPr>
      </w:pPr>
      <w:hyperlink w:anchor="_Toc67327985" w:history="1">
        <w:r w:rsidR="000613EF" w:rsidRPr="00DB4D9B">
          <w:rPr>
            <w:rStyle w:val="Hyperkobling"/>
            <w:lang w:bidi="nb-NO"/>
          </w:rPr>
          <w:t>Forord</w:t>
        </w:r>
        <w:r w:rsidR="000613EF">
          <w:rPr>
            <w:webHidden/>
          </w:rPr>
          <w:tab/>
        </w:r>
        <w:r w:rsidR="000613EF">
          <w:rPr>
            <w:webHidden/>
          </w:rPr>
          <w:fldChar w:fldCharType="begin"/>
        </w:r>
        <w:r w:rsidR="000613EF">
          <w:rPr>
            <w:webHidden/>
          </w:rPr>
          <w:instrText xml:space="preserve"> PAGEREF _Toc67327985 \h </w:instrText>
        </w:r>
        <w:r w:rsidR="000613EF">
          <w:rPr>
            <w:webHidden/>
          </w:rPr>
        </w:r>
        <w:r w:rsidR="000613EF">
          <w:rPr>
            <w:webHidden/>
          </w:rPr>
          <w:fldChar w:fldCharType="separate"/>
        </w:r>
        <w:r w:rsidR="000613EF">
          <w:rPr>
            <w:webHidden/>
          </w:rPr>
          <w:t>8</w:t>
        </w:r>
        <w:r w:rsidR="000613EF">
          <w:rPr>
            <w:webHidden/>
          </w:rPr>
          <w:fldChar w:fldCharType="end"/>
        </w:r>
      </w:hyperlink>
    </w:p>
    <w:p w14:paraId="4A5E7410" w14:textId="104F8CB5" w:rsidR="000613EF" w:rsidRDefault="000B0F9C">
      <w:pPr>
        <w:pStyle w:val="INNH1"/>
        <w:rPr>
          <w:rFonts w:asciiTheme="minorHAnsi" w:eastAsiaTheme="minorEastAsia" w:hAnsiTheme="minorHAnsi" w:cstheme="minorBidi"/>
          <w:lang w:val="pl-PL" w:eastAsia="pl-PL"/>
        </w:rPr>
      </w:pPr>
      <w:hyperlink w:anchor="_Toc67327986" w:history="1">
        <w:r w:rsidR="000613EF" w:rsidRPr="00DB4D9B">
          <w:rPr>
            <w:rStyle w:val="Hyperkobling"/>
            <w:lang w:bidi="nb-NO"/>
          </w:rPr>
          <w:t>Bruk av modalverb</w:t>
        </w:r>
        <w:r w:rsidR="000613EF">
          <w:rPr>
            <w:webHidden/>
          </w:rPr>
          <w:tab/>
        </w:r>
        <w:r w:rsidR="000613EF">
          <w:rPr>
            <w:webHidden/>
          </w:rPr>
          <w:fldChar w:fldCharType="begin"/>
        </w:r>
        <w:r w:rsidR="000613EF">
          <w:rPr>
            <w:webHidden/>
          </w:rPr>
          <w:instrText xml:space="preserve"> PAGEREF _Toc67327986 \h </w:instrText>
        </w:r>
        <w:r w:rsidR="000613EF">
          <w:rPr>
            <w:webHidden/>
          </w:rPr>
        </w:r>
        <w:r w:rsidR="000613EF">
          <w:rPr>
            <w:webHidden/>
          </w:rPr>
          <w:fldChar w:fldCharType="separate"/>
        </w:r>
        <w:r w:rsidR="000613EF">
          <w:rPr>
            <w:webHidden/>
          </w:rPr>
          <w:t>9</w:t>
        </w:r>
        <w:r w:rsidR="000613EF">
          <w:rPr>
            <w:webHidden/>
          </w:rPr>
          <w:fldChar w:fldCharType="end"/>
        </w:r>
      </w:hyperlink>
    </w:p>
    <w:p w14:paraId="2497781C" w14:textId="39FFC9DA" w:rsidR="000613EF" w:rsidRDefault="000B0F9C">
      <w:pPr>
        <w:pStyle w:val="INNH1"/>
        <w:rPr>
          <w:rFonts w:asciiTheme="minorHAnsi" w:eastAsiaTheme="minorEastAsia" w:hAnsiTheme="minorHAnsi" w:cstheme="minorBidi"/>
          <w:lang w:val="pl-PL" w:eastAsia="pl-PL"/>
        </w:rPr>
      </w:pPr>
      <w:hyperlink w:anchor="_Toc67327987" w:history="1">
        <w:r w:rsidR="000613EF" w:rsidRPr="00DB4D9B">
          <w:rPr>
            <w:rStyle w:val="Hyperkobling"/>
            <w:lang w:bidi="nb-NO"/>
          </w:rPr>
          <w:t>Innledning</w:t>
        </w:r>
        <w:r w:rsidR="000613EF">
          <w:rPr>
            <w:webHidden/>
          </w:rPr>
          <w:tab/>
        </w:r>
        <w:r w:rsidR="000613EF">
          <w:rPr>
            <w:webHidden/>
          </w:rPr>
          <w:fldChar w:fldCharType="begin"/>
        </w:r>
        <w:r w:rsidR="000613EF">
          <w:rPr>
            <w:webHidden/>
          </w:rPr>
          <w:instrText xml:space="preserve"> PAGEREF _Toc67327987 \h </w:instrText>
        </w:r>
        <w:r w:rsidR="000613EF">
          <w:rPr>
            <w:webHidden/>
          </w:rPr>
        </w:r>
        <w:r w:rsidR="000613EF">
          <w:rPr>
            <w:webHidden/>
          </w:rPr>
          <w:fldChar w:fldCharType="separate"/>
        </w:r>
        <w:r w:rsidR="000613EF">
          <w:rPr>
            <w:webHidden/>
          </w:rPr>
          <w:t>9</w:t>
        </w:r>
        <w:r w:rsidR="000613EF">
          <w:rPr>
            <w:webHidden/>
          </w:rPr>
          <w:fldChar w:fldCharType="end"/>
        </w:r>
      </w:hyperlink>
    </w:p>
    <w:p w14:paraId="61E78C08" w14:textId="33971064" w:rsidR="000613EF" w:rsidRDefault="000B0F9C">
      <w:pPr>
        <w:pStyle w:val="INNH1"/>
        <w:rPr>
          <w:rFonts w:asciiTheme="minorHAnsi" w:eastAsiaTheme="minorEastAsia" w:hAnsiTheme="minorHAnsi" w:cstheme="minorBidi"/>
          <w:lang w:val="pl-PL" w:eastAsia="pl-PL"/>
        </w:rPr>
      </w:pPr>
      <w:hyperlink w:anchor="_Toc67327988" w:history="1">
        <w:r w:rsidR="00B10634" w:rsidRPr="00B354D9">
          <w:rPr>
            <w:rStyle w:val="Hyperkobling"/>
            <w:lang w:bidi="nb-NO"/>
          </w:rPr>
          <w:t>1.</w:t>
        </w:r>
        <w:r w:rsidR="000613EF">
          <w:rPr>
            <w:rFonts w:asciiTheme="minorHAnsi" w:eastAsiaTheme="minorEastAsia" w:hAnsiTheme="minorHAnsi" w:cstheme="minorBidi"/>
            <w:lang w:val="pl-PL" w:eastAsia="pl-PL"/>
          </w:rPr>
          <w:tab/>
        </w:r>
        <w:r w:rsidR="000613EF" w:rsidRPr="00DB4D9B">
          <w:rPr>
            <w:rStyle w:val="Hyperkobling"/>
            <w:lang w:bidi="nb-NO"/>
          </w:rPr>
          <w:t>Omfang</w:t>
        </w:r>
        <w:r w:rsidR="000613EF">
          <w:rPr>
            <w:webHidden/>
          </w:rPr>
          <w:tab/>
        </w:r>
        <w:r w:rsidR="000613EF">
          <w:rPr>
            <w:webHidden/>
          </w:rPr>
          <w:fldChar w:fldCharType="begin"/>
        </w:r>
        <w:r w:rsidR="000613EF">
          <w:rPr>
            <w:webHidden/>
          </w:rPr>
          <w:instrText xml:space="preserve"> PAGEREF _Toc67327988 \h </w:instrText>
        </w:r>
        <w:r w:rsidR="000613EF">
          <w:rPr>
            <w:webHidden/>
          </w:rPr>
        </w:r>
        <w:r w:rsidR="000613EF">
          <w:rPr>
            <w:webHidden/>
          </w:rPr>
          <w:fldChar w:fldCharType="separate"/>
        </w:r>
        <w:r w:rsidR="000613EF">
          <w:rPr>
            <w:webHidden/>
          </w:rPr>
          <w:t>10</w:t>
        </w:r>
        <w:r w:rsidR="000613EF">
          <w:rPr>
            <w:webHidden/>
          </w:rPr>
          <w:fldChar w:fldCharType="end"/>
        </w:r>
      </w:hyperlink>
    </w:p>
    <w:p w14:paraId="0AF40226" w14:textId="7C61B955" w:rsidR="000613EF" w:rsidRDefault="000B0F9C">
      <w:pPr>
        <w:pStyle w:val="INNH1"/>
        <w:rPr>
          <w:rFonts w:asciiTheme="minorHAnsi" w:eastAsiaTheme="minorEastAsia" w:hAnsiTheme="minorHAnsi" w:cstheme="minorBidi"/>
          <w:lang w:val="pl-PL" w:eastAsia="pl-PL"/>
        </w:rPr>
      </w:pPr>
      <w:hyperlink w:anchor="_Toc67327989" w:history="1">
        <w:r w:rsidR="00B10634" w:rsidRPr="00B354D9">
          <w:rPr>
            <w:rStyle w:val="Hyperkobling"/>
            <w:lang w:bidi="nb-NO"/>
          </w:rPr>
          <w:t>2.</w:t>
        </w:r>
        <w:r w:rsidR="000613EF">
          <w:rPr>
            <w:rFonts w:asciiTheme="minorHAnsi" w:eastAsiaTheme="minorEastAsia" w:hAnsiTheme="minorHAnsi" w:cstheme="minorBidi"/>
            <w:lang w:val="pl-PL" w:eastAsia="pl-PL"/>
          </w:rPr>
          <w:tab/>
        </w:r>
        <w:r w:rsidR="000613EF" w:rsidRPr="00DB4D9B">
          <w:rPr>
            <w:rStyle w:val="Hyperkobling"/>
            <w:lang w:bidi="nb-NO"/>
          </w:rPr>
          <w:t>Referanser</w:t>
        </w:r>
        <w:r w:rsidR="000613EF">
          <w:rPr>
            <w:webHidden/>
          </w:rPr>
          <w:tab/>
        </w:r>
        <w:r w:rsidR="000613EF">
          <w:rPr>
            <w:webHidden/>
          </w:rPr>
          <w:fldChar w:fldCharType="begin"/>
        </w:r>
        <w:r w:rsidR="000613EF">
          <w:rPr>
            <w:webHidden/>
          </w:rPr>
          <w:instrText xml:space="preserve"> PAGEREF _Toc67327989 \h </w:instrText>
        </w:r>
        <w:r w:rsidR="000613EF">
          <w:rPr>
            <w:webHidden/>
          </w:rPr>
        </w:r>
        <w:r w:rsidR="000613EF">
          <w:rPr>
            <w:webHidden/>
          </w:rPr>
          <w:fldChar w:fldCharType="separate"/>
        </w:r>
        <w:r w:rsidR="000613EF">
          <w:rPr>
            <w:webHidden/>
          </w:rPr>
          <w:t>10</w:t>
        </w:r>
        <w:r w:rsidR="000613EF">
          <w:rPr>
            <w:webHidden/>
          </w:rPr>
          <w:fldChar w:fldCharType="end"/>
        </w:r>
      </w:hyperlink>
    </w:p>
    <w:p w14:paraId="4E032D37" w14:textId="19F6F177" w:rsidR="000613EF" w:rsidRDefault="000B0F9C">
      <w:pPr>
        <w:pStyle w:val="INNH2"/>
        <w:rPr>
          <w:rFonts w:asciiTheme="minorHAnsi" w:eastAsiaTheme="minorEastAsia" w:hAnsiTheme="minorHAnsi" w:cstheme="minorBidi"/>
          <w:sz w:val="22"/>
          <w:szCs w:val="22"/>
          <w:lang w:val="pl-PL" w:eastAsia="pl-PL"/>
        </w:rPr>
      </w:pPr>
      <w:hyperlink w:anchor="_Toc67327990" w:history="1">
        <w:r w:rsidR="00B10634" w:rsidRPr="00B354D9">
          <w:rPr>
            <w:rStyle w:val="Hyperkobling"/>
            <w:lang w:bidi="nb-NO"/>
          </w:rPr>
          <w:t>2.1.</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Normative referanser</w:t>
        </w:r>
        <w:r w:rsidR="000613EF">
          <w:rPr>
            <w:webHidden/>
          </w:rPr>
          <w:tab/>
        </w:r>
        <w:r w:rsidR="000613EF">
          <w:rPr>
            <w:webHidden/>
          </w:rPr>
          <w:fldChar w:fldCharType="begin"/>
        </w:r>
        <w:r w:rsidR="000613EF">
          <w:rPr>
            <w:webHidden/>
          </w:rPr>
          <w:instrText xml:space="preserve"> PAGEREF _Toc67327990 \h </w:instrText>
        </w:r>
        <w:r w:rsidR="000613EF">
          <w:rPr>
            <w:webHidden/>
          </w:rPr>
        </w:r>
        <w:r w:rsidR="000613EF">
          <w:rPr>
            <w:webHidden/>
          </w:rPr>
          <w:fldChar w:fldCharType="separate"/>
        </w:r>
        <w:r w:rsidR="000613EF">
          <w:rPr>
            <w:webHidden/>
          </w:rPr>
          <w:t>10</w:t>
        </w:r>
        <w:r w:rsidR="000613EF">
          <w:rPr>
            <w:webHidden/>
          </w:rPr>
          <w:fldChar w:fldCharType="end"/>
        </w:r>
      </w:hyperlink>
    </w:p>
    <w:p w14:paraId="6AEA86C5" w14:textId="00470EA7" w:rsidR="000613EF" w:rsidRDefault="000B0F9C">
      <w:pPr>
        <w:pStyle w:val="INNH2"/>
        <w:rPr>
          <w:rFonts w:asciiTheme="minorHAnsi" w:eastAsiaTheme="minorEastAsia" w:hAnsiTheme="minorHAnsi" w:cstheme="minorBidi"/>
          <w:sz w:val="22"/>
          <w:szCs w:val="22"/>
          <w:lang w:val="pl-PL" w:eastAsia="pl-PL"/>
        </w:rPr>
      </w:pPr>
      <w:hyperlink w:anchor="_Toc67327991" w:history="1">
        <w:r w:rsidR="00B10634" w:rsidRPr="00B354D9">
          <w:rPr>
            <w:rStyle w:val="Hyperkobling"/>
            <w:lang w:bidi="nb-NO"/>
          </w:rPr>
          <w:t>2.2.</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Informative referanser</w:t>
        </w:r>
        <w:r w:rsidR="000613EF">
          <w:rPr>
            <w:webHidden/>
          </w:rPr>
          <w:tab/>
        </w:r>
        <w:r w:rsidR="000613EF">
          <w:rPr>
            <w:webHidden/>
          </w:rPr>
          <w:fldChar w:fldCharType="begin"/>
        </w:r>
        <w:r w:rsidR="000613EF">
          <w:rPr>
            <w:webHidden/>
          </w:rPr>
          <w:instrText xml:space="preserve"> PAGEREF _Toc67327991 \h </w:instrText>
        </w:r>
        <w:r w:rsidR="000613EF">
          <w:rPr>
            <w:webHidden/>
          </w:rPr>
        </w:r>
        <w:r w:rsidR="000613EF">
          <w:rPr>
            <w:webHidden/>
          </w:rPr>
          <w:fldChar w:fldCharType="separate"/>
        </w:r>
        <w:r w:rsidR="000613EF">
          <w:rPr>
            <w:webHidden/>
          </w:rPr>
          <w:t>11</w:t>
        </w:r>
        <w:r w:rsidR="000613EF">
          <w:rPr>
            <w:webHidden/>
          </w:rPr>
          <w:fldChar w:fldCharType="end"/>
        </w:r>
      </w:hyperlink>
    </w:p>
    <w:p w14:paraId="42413412" w14:textId="35D45692" w:rsidR="000613EF" w:rsidRDefault="000B0F9C">
      <w:pPr>
        <w:pStyle w:val="INNH1"/>
        <w:rPr>
          <w:rFonts w:asciiTheme="minorHAnsi" w:eastAsiaTheme="minorEastAsia" w:hAnsiTheme="minorHAnsi" w:cstheme="minorBidi"/>
          <w:lang w:val="pl-PL" w:eastAsia="pl-PL"/>
        </w:rPr>
      </w:pPr>
      <w:hyperlink w:anchor="_Toc67327992" w:history="1">
        <w:r w:rsidR="00B10634" w:rsidRPr="00B354D9">
          <w:rPr>
            <w:rStyle w:val="Hyperkobling"/>
            <w:lang w:bidi="nb-NO"/>
          </w:rPr>
          <w:t>3.</w:t>
        </w:r>
        <w:r w:rsidR="000613EF">
          <w:rPr>
            <w:rFonts w:asciiTheme="minorHAnsi" w:eastAsiaTheme="minorEastAsia" w:hAnsiTheme="minorHAnsi" w:cstheme="minorBidi"/>
            <w:lang w:val="pl-PL" w:eastAsia="pl-PL"/>
          </w:rPr>
          <w:tab/>
        </w:r>
        <w:r w:rsidR="000613EF" w:rsidRPr="00DB4D9B">
          <w:rPr>
            <w:rStyle w:val="Hyperkobling"/>
            <w:lang w:bidi="nb-NO"/>
          </w:rPr>
          <w:t>Definisjoner og forkortelser</w:t>
        </w:r>
        <w:r w:rsidR="000613EF">
          <w:rPr>
            <w:webHidden/>
          </w:rPr>
          <w:tab/>
        </w:r>
        <w:r w:rsidR="000613EF">
          <w:rPr>
            <w:webHidden/>
          </w:rPr>
          <w:fldChar w:fldCharType="begin"/>
        </w:r>
        <w:r w:rsidR="000613EF">
          <w:rPr>
            <w:webHidden/>
          </w:rPr>
          <w:instrText xml:space="preserve"> PAGEREF _Toc67327992 \h </w:instrText>
        </w:r>
        <w:r w:rsidR="000613EF">
          <w:rPr>
            <w:webHidden/>
          </w:rPr>
        </w:r>
        <w:r w:rsidR="000613EF">
          <w:rPr>
            <w:webHidden/>
          </w:rPr>
          <w:fldChar w:fldCharType="separate"/>
        </w:r>
        <w:r w:rsidR="000613EF">
          <w:rPr>
            <w:webHidden/>
          </w:rPr>
          <w:t>13</w:t>
        </w:r>
        <w:r w:rsidR="000613EF">
          <w:rPr>
            <w:webHidden/>
          </w:rPr>
          <w:fldChar w:fldCharType="end"/>
        </w:r>
      </w:hyperlink>
    </w:p>
    <w:p w14:paraId="5A775DCB" w14:textId="0E943ED3" w:rsidR="000613EF" w:rsidRDefault="000B0F9C">
      <w:pPr>
        <w:pStyle w:val="INNH2"/>
        <w:rPr>
          <w:rFonts w:asciiTheme="minorHAnsi" w:eastAsiaTheme="minorEastAsia" w:hAnsiTheme="minorHAnsi" w:cstheme="minorBidi"/>
          <w:sz w:val="22"/>
          <w:szCs w:val="22"/>
          <w:lang w:val="pl-PL" w:eastAsia="pl-PL"/>
        </w:rPr>
      </w:pPr>
      <w:hyperlink w:anchor="_Toc67327993" w:history="1">
        <w:r w:rsidR="00B10634" w:rsidRPr="00B354D9">
          <w:rPr>
            <w:rStyle w:val="Hyperkobling"/>
            <w:lang w:bidi="nb-NO"/>
          </w:rPr>
          <w:t>3.1.</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Definisjoner</w:t>
        </w:r>
        <w:r w:rsidR="000613EF">
          <w:rPr>
            <w:webHidden/>
          </w:rPr>
          <w:tab/>
        </w:r>
        <w:r w:rsidR="000613EF">
          <w:rPr>
            <w:webHidden/>
          </w:rPr>
          <w:fldChar w:fldCharType="begin"/>
        </w:r>
        <w:r w:rsidR="000613EF">
          <w:rPr>
            <w:webHidden/>
          </w:rPr>
          <w:instrText xml:space="preserve"> PAGEREF _Toc67327993 \h </w:instrText>
        </w:r>
        <w:r w:rsidR="000613EF">
          <w:rPr>
            <w:webHidden/>
          </w:rPr>
        </w:r>
        <w:r w:rsidR="000613EF">
          <w:rPr>
            <w:webHidden/>
          </w:rPr>
          <w:fldChar w:fldCharType="separate"/>
        </w:r>
        <w:r w:rsidR="000613EF">
          <w:rPr>
            <w:webHidden/>
          </w:rPr>
          <w:t>13</w:t>
        </w:r>
        <w:r w:rsidR="000613EF">
          <w:rPr>
            <w:webHidden/>
          </w:rPr>
          <w:fldChar w:fldCharType="end"/>
        </w:r>
      </w:hyperlink>
    </w:p>
    <w:p w14:paraId="30562AFC" w14:textId="054A271F" w:rsidR="000613EF" w:rsidRDefault="000B0F9C">
      <w:pPr>
        <w:pStyle w:val="INNH2"/>
        <w:rPr>
          <w:rFonts w:asciiTheme="minorHAnsi" w:eastAsiaTheme="minorEastAsia" w:hAnsiTheme="minorHAnsi" w:cstheme="minorBidi"/>
          <w:sz w:val="22"/>
          <w:szCs w:val="22"/>
          <w:lang w:val="pl-PL" w:eastAsia="pl-PL"/>
        </w:rPr>
      </w:pPr>
      <w:hyperlink w:anchor="_Toc67327994" w:history="1">
        <w:r w:rsidR="00B10634" w:rsidRPr="00B354D9">
          <w:rPr>
            <w:rStyle w:val="Hyperkobling"/>
            <w:lang w:bidi="nb-NO"/>
          </w:rPr>
          <w:t>3.2.</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Forkortelser</w:t>
        </w:r>
        <w:r w:rsidR="000613EF">
          <w:rPr>
            <w:webHidden/>
          </w:rPr>
          <w:tab/>
        </w:r>
        <w:r w:rsidR="000613EF">
          <w:rPr>
            <w:webHidden/>
          </w:rPr>
          <w:fldChar w:fldCharType="begin"/>
        </w:r>
        <w:r w:rsidR="000613EF">
          <w:rPr>
            <w:webHidden/>
          </w:rPr>
          <w:instrText xml:space="preserve"> PAGEREF _Toc67327994 \h </w:instrText>
        </w:r>
        <w:r w:rsidR="000613EF">
          <w:rPr>
            <w:webHidden/>
          </w:rPr>
        </w:r>
        <w:r w:rsidR="000613EF">
          <w:rPr>
            <w:webHidden/>
          </w:rPr>
          <w:fldChar w:fldCharType="separate"/>
        </w:r>
        <w:r w:rsidR="000613EF">
          <w:rPr>
            <w:webHidden/>
          </w:rPr>
          <w:t>17</w:t>
        </w:r>
        <w:r w:rsidR="000613EF">
          <w:rPr>
            <w:webHidden/>
          </w:rPr>
          <w:fldChar w:fldCharType="end"/>
        </w:r>
      </w:hyperlink>
    </w:p>
    <w:p w14:paraId="74BBD126" w14:textId="0FFD475D" w:rsidR="000613EF" w:rsidRDefault="000B0F9C">
      <w:pPr>
        <w:pStyle w:val="INNH1"/>
        <w:rPr>
          <w:rFonts w:asciiTheme="minorHAnsi" w:eastAsiaTheme="minorEastAsia" w:hAnsiTheme="minorHAnsi" w:cstheme="minorBidi"/>
          <w:lang w:val="pl-PL" w:eastAsia="pl-PL"/>
        </w:rPr>
      </w:pPr>
      <w:hyperlink w:anchor="_Toc67327995" w:history="1">
        <w:r w:rsidR="00B10634" w:rsidRPr="00B354D9">
          <w:rPr>
            <w:rStyle w:val="Hyperkobling"/>
            <w:lang w:bidi="nb-NO"/>
          </w:rPr>
          <w:t>4.</w:t>
        </w:r>
        <w:r w:rsidR="000613EF">
          <w:rPr>
            <w:rFonts w:asciiTheme="minorHAnsi" w:eastAsiaTheme="minorEastAsia" w:hAnsiTheme="minorHAnsi" w:cstheme="minorBidi"/>
            <w:lang w:val="pl-PL" w:eastAsia="pl-PL"/>
          </w:rPr>
          <w:tab/>
        </w:r>
        <w:r w:rsidR="000613EF" w:rsidRPr="00DB4D9B">
          <w:rPr>
            <w:rStyle w:val="Hyperkobling"/>
            <w:lang w:bidi="nb-NO"/>
          </w:rPr>
          <w:t>Funksjonell ytelsesevne</w:t>
        </w:r>
        <w:r w:rsidR="000613EF">
          <w:rPr>
            <w:webHidden/>
          </w:rPr>
          <w:tab/>
        </w:r>
        <w:r w:rsidR="000613EF">
          <w:rPr>
            <w:webHidden/>
          </w:rPr>
          <w:fldChar w:fldCharType="begin"/>
        </w:r>
        <w:r w:rsidR="000613EF">
          <w:rPr>
            <w:webHidden/>
          </w:rPr>
          <w:instrText xml:space="preserve"> PAGEREF _Toc67327995 \h </w:instrText>
        </w:r>
        <w:r w:rsidR="000613EF">
          <w:rPr>
            <w:webHidden/>
          </w:rPr>
        </w:r>
        <w:r w:rsidR="000613EF">
          <w:rPr>
            <w:webHidden/>
          </w:rPr>
          <w:fldChar w:fldCharType="separate"/>
        </w:r>
        <w:r w:rsidR="000613EF">
          <w:rPr>
            <w:webHidden/>
          </w:rPr>
          <w:t>18</w:t>
        </w:r>
        <w:r w:rsidR="000613EF">
          <w:rPr>
            <w:webHidden/>
          </w:rPr>
          <w:fldChar w:fldCharType="end"/>
        </w:r>
      </w:hyperlink>
    </w:p>
    <w:p w14:paraId="64538335" w14:textId="4B2FB9E1" w:rsidR="000613EF" w:rsidRDefault="000B0F9C">
      <w:pPr>
        <w:pStyle w:val="INNH2"/>
        <w:rPr>
          <w:rFonts w:asciiTheme="minorHAnsi" w:eastAsiaTheme="minorEastAsia" w:hAnsiTheme="minorHAnsi" w:cstheme="minorBidi"/>
          <w:sz w:val="22"/>
          <w:szCs w:val="22"/>
          <w:lang w:val="pl-PL" w:eastAsia="pl-PL"/>
        </w:rPr>
      </w:pPr>
      <w:hyperlink w:anchor="_Toc67327996" w:history="1">
        <w:r w:rsidR="00B10634" w:rsidRPr="00B354D9">
          <w:rPr>
            <w:rStyle w:val="Hyperkobling"/>
            <w:lang w:bidi="nb-NO"/>
          </w:rPr>
          <w:t>4.1.</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Oppfyllelse av erklæringer om funksjonell ytelsesevne</w:t>
        </w:r>
        <w:r w:rsidR="000613EF">
          <w:rPr>
            <w:webHidden/>
          </w:rPr>
          <w:tab/>
        </w:r>
        <w:r w:rsidR="000613EF">
          <w:rPr>
            <w:webHidden/>
          </w:rPr>
          <w:fldChar w:fldCharType="begin"/>
        </w:r>
        <w:r w:rsidR="000613EF">
          <w:rPr>
            <w:webHidden/>
          </w:rPr>
          <w:instrText xml:space="preserve"> PAGEREF _Toc67327996 \h </w:instrText>
        </w:r>
        <w:r w:rsidR="000613EF">
          <w:rPr>
            <w:webHidden/>
          </w:rPr>
        </w:r>
        <w:r w:rsidR="000613EF">
          <w:rPr>
            <w:webHidden/>
          </w:rPr>
          <w:fldChar w:fldCharType="separate"/>
        </w:r>
        <w:r w:rsidR="000613EF">
          <w:rPr>
            <w:webHidden/>
          </w:rPr>
          <w:t>18</w:t>
        </w:r>
        <w:r w:rsidR="000613EF">
          <w:rPr>
            <w:webHidden/>
          </w:rPr>
          <w:fldChar w:fldCharType="end"/>
        </w:r>
      </w:hyperlink>
    </w:p>
    <w:p w14:paraId="72DD7160" w14:textId="701A8C52" w:rsidR="000613EF" w:rsidRDefault="000B0F9C">
      <w:pPr>
        <w:pStyle w:val="INNH2"/>
        <w:rPr>
          <w:rFonts w:asciiTheme="minorHAnsi" w:eastAsiaTheme="minorEastAsia" w:hAnsiTheme="minorHAnsi" w:cstheme="minorBidi"/>
          <w:sz w:val="22"/>
          <w:szCs w:val="22"/>
          <w:lang w:val="pl-PL" w:eastAsia="pl-PL"/>
        </w:rPr>
      </w:pPr>
      <w:hyperlink w:anchor="_Toc67327997" w:history="1">
        <w:r w:rsidR="00B10634" w:rsidRPr="00B354D9">
          <w:rPr>
            <w:rStyle w:val="Hyperkobling"/>
            <w:lang w:bidi="nb-NO"/>
          </w:rPr>
          <w:t>4.2.</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Erklæringer om funksjonell ytelsesevne</w:t>
        </w:r>
        <w:r w:rsidR="000613EF">
          <w:rPr>
            <w:webHidden/>
          </w:rPr>
          <w:tab/>
        </w:r>
        <w:r w:rsidR="000613EF">
          <w:rPr>
            <w:webHidden/>
          </w:rPr>
          <w:fldChar w:fldCharType="begin"/>
        </w:r>
        <w:r w:rsidR="000613EF">
          <w:rPr>
            <w:webHidden/>
          </w:rPr>
          <w:instrText xml:space="preserve"> PAGEREF _Toc67327997 \h </w:instrText>
        </w:r>
        <w:r w:rsidR="000613EF">
          <w:rPr>
            <w:webHidden/>
          </w:rPr>
        </w:r>
        <w:r w:rsidR="000613EF">
          <w:rPr>
            <w:webHidden/>
          </w:rPr>
          <w:fldChar w:fldCharType="separate"/>
        </w:r>
        <w:r w:rsidR="000613EF">
          <w:rPr>
            <w:webHidden/>
          </w:rPr>
          <w:t>18</w:t>
        </w:r>
        <w:r w:rsidR="000613EF">
          <w:rPr>
            <w:webHidden/>
          </w:rPr>
          <w:fldChar w:fldCharType="end"/>
        </w:r>
      </w:hyperlink>
    </w:p>
    <w:p w14:paraId="34536A02" w14:textId="2ECA37BB" w:rsidR="000613EF" w:rsidRDefault="000B0F9C">
      <w:pPr>
        <w:pStyle w:val="INNH3"/>
        <w:rPr>
          <w:rFonts w:asciiTheme="minorHAnsi" w:eastAsiaTheme="minorEastAsia" w:hAnsiTheme="minorHAnsi" w:cstheme="minorBidi"/>
          <w:sz w:val="22"/>
          <w:szCs w:val="22"/>
          <w:lang w:val="pl-PL" w:eastAsia="pl-PL" w:bidi="ar-SA"/>
        </w:rPr>
      </w:pPr>
      <w:hyperlink w:anchor="_Toc67327998" w:history="1">
        <w:r w:rsidR="00B10634" w:rsidRPr="00B354D9">
          <w:rPr>
            <w:rStyle w:val="Hyperkobling"/>
          </w:rPr>
          <w:t>4.2.1.</w:t>
        </w:r>
        <w:r w:rsidR="000613EF">
          <w:rPr>
            <w:rFonts w:asciiTheme="minorHAnsi" w:eastAsiaTheme="minorEastAsia" w:hAnsiTheme="minorHAnsi" w:cstheme="minorBidi"/>
            <w:sz w:val="22"/>
            <w:szCs w:val="22"/>
            <w:lang w:val="pl-PL" w:eastAsia="pl-PL" w:bidi="ar-SA"/>
          </w:rPr>
          <w:tab/>
        </w:r>
        <w:r w:rsidR="000613EF" w:rsidRPr="00DB4D9B">
          <w:rPr>
            <w:rStyle w:val="Hyperkobling"/>
          </w:rPr>
          <w:t>Bruk uten syn</w:t>
        </w:r>
        <w:r w:rsidR="000613EF">
          <w:rPr>
            <w:webHidden/>
          </w:rPr>
          <w:tab/>
        </w:r>
        <w:r w:rsidR="000613EF">
          <w:rPr>
            <w:webHidden/>
          </w:rPr>
          <w:fldChar w:fldCharType="begin"/>
        </w:r>
        <w:r w:rsidR="000613EF">
          <w:rPr>
            <w:webHidden/>
          </w:rPr>
          <w:instrText xml:space="preserve"> PAGEREF _Toc67327998 \h </w:instrText>
        </w:r>
        <w:r w:rsidR="000613EF">
          <w:rPr>
            <w:webHidden/>
          </w:rPr>
        </w:r>
        <w:r w:rsidR="000613EF">
          <w:rPr>
            <w:webHidden/>
          </w:rPr>
          <w:fldChar w:fldCharType="separate"/>
        </w:r>
        <w:r w:rsidR="000613EF">
          <w:rPr>
            <w:webHidden/>
          </w:rPr>
          <w:t>18</w:t>
        </w:r>
        <w:r w:rsidR="000613EF">
          <w:rPr>
            <w:webHidden/>
          </w:rPr>
          <w:fldChar w:fldCharType="end"/>
        </w:r>
      </w:hyperlink>
    </w:p>
    <w:p w14:paraId="7F16AB8F" w14:textId="57A7726B" w:rsidR="000613EF" w:rsidRDefault="000B0F9C">
      <w:pPr>
        <w:pStyle w:val="INNH3"/>
        <w:rPr>
          <w:rFonts w:asciiTheme="minorHAnsi" w:eastAsiaTheme="minorEastAsia" w:hAnsiTheme="minorHAnsi" w:cstheme="minorBidi"/>
          <w:sz w:val="22"/>
          <w:szCs w:val="22"/>
          <w:lang w:val="pl-PL" w:eastAsia="pl-PL" w:bidi="ar-SA"/>
        </w:rPr>
      </w:pPr>
      <w:hyperlink w:anchor="_Toc67327999" w:history="1">
        <w:r w:rsidR="00B10634" w:rsidRPr="00B354D9">
          <w:rPr>
            <w:rStyle w:val="Hyperkobling"/>
          </w:rPr>
          <w:t>4.2.2.</w:t>
        </w:r>
        <w:r w:rsidR="000613EF">
          <w:rPr>
            <w:rFonts w:asciiTheme="minorHAnsi" w:eastAsiaTheme="minorEastAsia" w:hAnsiTheme="minorHAnsi" w:cstheme="minorBidi"/>
            <w:sz w:val="22"/>
            <w:szCs w:val="22"/>
            <w:lang w:val="pl-PL" w:eastAsia="pl-PL" w:bidi="ar-SA"/>
          </w:rPr>
          <w:tab/>
        </w:r>
        <w:r w:rsidR="000613EF" w:rsidRPr="00DB4D9B">
          <w:rPr>
            <w:rStyle w:val="Hyperkobling"/>
          </w:rPr>
          <w:t>Bruk med begrensede syn</w:t>
        </w:r>
        <w:r w:rsidR="000613EF">
          <w:rPr>
            <w:webHidden/>
          </w:rPr>
          <w:tab/>
        </w:r>
        <w:r w:rsidR="000613EF">
          <w:rPr>
            <w:webHidden/>
          </w:rPr>
          <w:fldChar w:fldCharType="begin"/>
        </w:r>
        <w:r w:rsidR="000613EF">
          <w:rPr>
            <w:webHidden/>
          </w:rPr>
          <w:instrText xml:space="preserve"> PAGEREF _Toc67327999 \h </w:instrText>
        </w:r>
        <w:r w:rsidR="000613EF">
          <w:rPr>
            <w:webHidden/>
          </w:rPr>
        </w:r>
        <w:r w:rsidR="000613EF">
          <w:rPr>
            <w:webHidden/>
          </w:rPr>
          <w:fldChar w:fldCharType="separate"/>
        </w:r>
        <w:r w:rsidR="000613EF">
          <w:rPr>
            <w:webHidden/>
          </w:rPr>
          <w:t>18</w:t>
        </w:r>
        <w:r w:rsidR="000613EF">
          <w:rPr>
            <w:webHidden/>
          </w:rPr>
          <w:fldChar w:fldCharType="end"/>
        </w:r>
      </w:hyperlink>
    </w:p>
    <w:p w14:paraId="23C08F2D" w14:textId="6A725B2E" w:rsidR="000613EF" w:rsidRDefault="000B0F9C">
      <w:pPr>
        <w:pStyle w:val="INNH3"/>
        <w:rPr>
          <w:rFonts w:asciiTheme="minorHAnsi" w:eastAsiaTheme="minorEastAsia" w:hAnsiTheme="minorHAnsi" w:cstheme="minorBidi"/>
          <w:sz w:val="22"/>
          <w:szCs w:val="22"/>
          <w:lang w:val="pl-PL" w:eastAsia="pl-PL" w:bidi="ar-SA"/>
        </w:rPr>
      </w:pPr>
      <w:hyperlink w:anchor="_Toc67328000" w:history="1">
        <w:r w:rsidR="00B10634" w:rsidRPr="00B354D9">
          <w:rPr>
            <w:rStyle w:val="Hyperkobling"/>
          </w:rPr>
          <w:t>4.2.3.</w:t>
        </w:r>
        <w:r w:rsidR="000613EF">
          <w:rPr>
            <w:rFonts w:asciiTheme="minorHAnsi" w:eastAsiaTheme="minorEastAsia" w:hAnsiTheme="minorHAnsi" w:cstheme="minorBidi"/>
            <w:sz w:val="22"/>
            <w:szCs w:val="22"/>
            <w:lang w:val="pl-PL" w:eastAsia="pl-PL" w:bidi="ar-SA"/>
          </w:rPr>
          <w:tab/>
        </w:r>
        <w:r w:rsidR="000613EF" w:rsidRPr="00DB4D9B">
          <w:rPr>
            <w:rStyle w:val="Hyperkobling"/>
          </w:rPr>
          <w:t>Bruk uten fargesyn</w:t>
        </w:r>
        <w:r w:rsidR="000613EF">
          <w:rPr>
            <w:webHidden/>
          </w:rPr>
          <w:tab/>
        </w:r>
        <w:r w:rsidR="000613EF">
          <w:rPr>
            <w:webHidden/>
          </w:rPr>
          <w:fldChar w:fldCharType="begin"/>
        </w:r>
        <w:r w:rsidR="000613EF">
          <w:rPr>
            <w:webHidden/>
          </w:rPr>
          <w:instrText xml:space="preserve"> PAGEREF _Toc67328000 \h </w:instrText>
        </w:r>
        <w:r w:rsidR="000613EF">
          <w:rPr>
            <w:webHidden/>
          </w:rPr>
        </w:r>
        <w:r w:rsidR="000613EF">
          <w:rPr>
            <w:webHidden/>
          </w:rPr>
          <w:fldChar w:fldCharType="separate"/>
        </w:r>
        <w:r w:rsidR="000613EF">
          <w:rPr>
            <w:webHidden/>
          </w:rPr>
          <w:t>19</w:t>
        </w:r>
        <w:r w:rsidR="000613EF">
          <w:rPr>
            <w:webHidden/>
          </w:rPr>
          <w:fldChar w:fldCharType="end"/>
        </w:r>
      </w:hyperlink>
    </w:p>
    <w:p w14:paraId="2D417F80" w14:textId="0C9C2FE5" w:rsidR="000613EF" w:rsidRDefault="000B0F9C">
      <w:pPr>
        <w:pStyle w:val="INNH3"/>
        <w:rPr>
          <w:rFonts w:asciiTheme="minorHAnsi" w:eastAsiaTheme="minorEastAsia" w:hAnsiTheme="minorHAnsi" w:cstheme="minorBidi"/>
          <w:sz w:val="22"/>
          <w:szCs w:val="22"/>
          <w:lang w:val="pl-PL" w:eastAsia="pl-PL" w:bidi="ar-SA"/>
        </w:rPr>
      </w:pPr>
      <w:hyperlink w:anchor="_Toc67328001" w:history="1">
        <w:r w:rsidR="00B10634" w:rsidRPr="00B354D9">
          <w:rPr>
            <w:rStyle w:val="Hyperkobling"/>
          </w:rPr>
          <w:t>4.2.4.</w:t>
        </w:r>
        <w:r w:rsidR="000613EF">
          <w:rPr>
            <w:rFonts w:asciiTheme="minorHAnsi" w:eastAsiaTheme="minorEastAsia" w:hAnsiTheme="minorHAnsi" w:cstheme="minorBidi"/>
            <w:sz w:val="22"/>
            <w:szCs w:val="22"/>
            <w:lang w:val="pl-PL" w:eastAsia="pl-PL" w:bidi="ar-SA"/>
          </w:rPr>
          <w:tab/>
        </w:r>
        <w:r w:rsidR="000613EF" w:rsidRPr="00DB4D9B">
          <w:rPr>
            <w:rStyle w:val="Hyperkobling"/>
          </w:rPr>
          <w:t>Bruk uten hørsel</w:t>
        </w:r>
        <w:r w:rsidR="000613EF">
          <w:rPr>
            <w:webHidden/>
          </w:rPr>
          <w:tab/>
        </w:r>
        <w:r w:rsidR="000613EF">
          <w:rPr>
            <w:webHidden/>
          </w:rPr>
          <w:fldChar w:fldCharType="begin"/>
        </w:r>
        <w:r w:rsidR="000613EF">
          <w:rPr>
            <w:webHidden/>
          </w:rPr>
          <w:instrText xml:space="preserve"> PAGEREF _Toc67328001 \h </w:instrText>
        </w:r>
        <w:r w:rsidR="000613EF">
          <w:rPr>
            <w:webHidden/>
          </w:rPr>
        </w:r>
        <w:r w:rsidR="000613EF">
          <w:rPr>
            <w:webHidden/>
          </w:rPr>
          <w:fldChar w:fldCharType="separate"/>
        </w:r>
        <w:r w:rsidR="000613EF">
          <w:rPr>
            <w:webHidden/>
          </w:rPr>
          <w:t>19</w:t>
        </w:r>
        <w:r w:rsidR="000613EF">
          <w:rPr>
            <w:webHidden/>
          </w:rPr>
          <w:fldChar w:fldCharType="end"/>
        </w:r>
      </w:hyperlink>
    </w:p>
    <w:p w14:paraId="44C51649" w14:textId="37A64851" w:rsidR="000613EF" w:rsidRDefault="000B0F9C">
      <w:pPr>
        <w:pStyle w:val="INNH3"/>
        <w:rPr>
          <w:rFonts w:asciiTheme="minorHAnsi" w:eastAsiaTheme="minorEastAsia" w:hAnsiTheme="minorHAnsi" w:cstheme="minorBidi"/>
          <w:sz w:val="22"/>
          <w:szCs w:val="22"/>
          <w:lang w:val="pl-PL" w:eastAsia="pl-PL" w:bidi="ar-SA"/>
        </w:rPr>
      </w:pPr>
      <w:hyperlink w:anchor="_Toc67328002" w:history="1">
        <w:r w:rsidR="00B10634" w:rsidRPr="00B354D9">
          <w:rPr>
            <w:rStyle w:val="Hyperkobling"/>
          </w:rPr>
          <w:t>4.2.5.</w:t>
        </w:r>
        <w:r w:rsidR="000613EF">
          <w:rPr>
            <w:rFonts w:asciiTheme="minorHAnsi" w:eastAsiaTheme="minorEastAsia" w:hAnsiTheme="minorHAnsi" w:cstheme="minorBidi"/>
            <w:sz w:val="22"/>
            <w:szCs w:val="22"/>
            <w:lang w:val="pl-PL" w:eastAsia="pl-PL" w:bidi="ar-SA"/>
          </w:rPr>
          <w:tab/>
        </w:r>
        <w:r w:rsidR="000613EF" w:rsidRPr="00DB4D9B">
          <w:rPr>
            <w:rStyle w:val="Hyperkobling"/>
          </w:rPr>
          <w:t>Bruk med nedsatt hørsel</w:t>
        </w:r>
        <w:r w:rsidR="000613EF">
          <w:rPr>
            <w:webHidden/>
          </w:rPr>
          <w:tab/>
        </w:r>
        <w:r w:rsidR="000613EF">
          <w:rPr>
            <w:webHidden/>
          </w:rPr>
          <w:fldChar w:fldCharType="begin"/>
        </w:r>
        <w:r w:rsidR="000613EF">
          <w:rPr>
            <w:webHidden/>
          </w:rPr>
          <w:instrText xml:space="preserve"> PAGEREF _Toc67328002 \h </w:instrText>
        </w:r>
        <w:r w:rsidR="000613EF">
          <w:rPr>
            <w:webHidden/>
          </w:rPr>
        </w:r>
        <w:r w:rsidR="000613EF">
          <w:rPr>
            <w:webHidden/>
          </w:rPr>
          <w:fldChar w:fldCharType="separate"/>
        </w:r>
        <w:r w:rsidR="000613EF">
          <w:rPr>
            <w:webHidden/>
          </w:rPr>
          <w:t>19</w:t>
        </w:r>
        <w:r w:rsidR="000613EF">
          <w:rPr>
            <w:webHidden/>
          </w:rPr>
          <w:fldChar w:fldCharType="end"/>
        </w:r>
      </w:hyperlink>
    </w:p>
    <w:p w14:paraId="57F4BE9E" w14:textId="22A0F158" w:rsidR="000613EF" w:rsidRDefault="000B0F9C">
      <w:pPr>
        <w:pStyle w:val="INNH3"/>
        <w:rPr>
          <w:rFonts w:asciiTheme="minorHAnsi" w:eastAsiaTheme="minorEastAsia" w:hAnsiTheme="minorHAnsi" w:cstheme="minorBidi"/>
          <w:sz w:val="22"/>
          <w:szCs w:val="22"/>
          <w:lang w:val="pl-PL" w:eastAsia="pl-PL" w:bidi="ar-SA"/>
        </w:rPr>
      </w:pPr>
      <w:hyperlink w:anchor="_Toc67328003" w:history="1">
        <w:r w:rsidR="00B10634" w:rsidRPr="00B354D9">
          <w:rPr>
            <w:rStyle w:val="Hyperkobling"/>
          </w:rPr>
          <w:t>4.2.6.</w:t>
        </w:r>
        <w:r w:rsidR="000613EF">
          <w:rPr>
            <w:rFonts w:asciiTheme="minorHAnsi" w:eastAsiaTheme="minorEastAsia" w:hAnsiTheme="minorHAnsi" w:cstheme="minorBidi"/>
            <w:sz w:val="22"/>
            <w:szCs w:val="22"/>
            <w:lang w:val="pl-PL" w:eastAsia="pl-PL" w:bidi="ar-SA"/>
          </w:rPr>
          <w:tab/>
        </w:r>
        <w:r w:rsidR="000613EF" w:rsidRPr="00DB4D9B">
          <w:rPr>
            <w:rStyle w:val="Hyperkobling"/>
          </w:rPr>
          <w:t>Bruk uten taleevne</w:t>
        </w:r>
        <w:r w:rsidR="000613EF">
          <w:rPr>
            <w:webHidden/>
          </w:rPr>
          <w:tab/>
        </w:r>
        <w:r w:rsidR="000613EF">
          <w:rPr>
            <w:webHidden/>
          </w:rPr>
          <w:fldChar w:fldCharType="begin"/>
        </w:r>
        <w:r w:rsidR="000613EF">
          <w:rPr>
            <w:webHidden/>
          </w:rPr>
          <w:instrText xml:space="preserve"> PAGEREF _Toc67328003 \h </w:instrText>
        </w:r>
        <w:r w:rsidR="000613EF">
          <w:rPr>
            <w:webHidden/>
          </w:rPr>
        </w:r>
        <w:r w:rsidR="000613EF">
          <w:rPr>
            <w:webHidden/>
          </w:rPr>
          <w:fldChar w:fldCharType="separate"/>
        </w:r>
        <w:r w:rsidR="000613EF">
          <w:rPr>
            <w:webHidden/>
          </w:rPr>
          <w:t>19</w:t>
        </w:r>
        <w:r w:rsidR="000613EF">
          <w:rPr>
            <w:webHidden/>
          </w:rPr>
          <w:fldChar w:fldCharType="end"/>
        </w:r>
      </w:hyperlink>
    </w:p>
    <w:p w14:paraId="634193E7" w14:textId="07B8076E" w:rsidR="000613EF" w:rsidRDefault="000B0F9C">
      <w:pPr>
        <w:pStyle w:val="INNH3"/>
        <w:rPr>
          <w:rFonts w:asciiTheme="minorHAnsi" w:eastAsiaTheme="minorEastAsia" w:hAnsiTheme="minorHAnsi" w:cstheme="minorBidi"/>
          <w:sz w:val="22"/>
          <w:szCs w:val="22"/>
          <w:lang w:val="pl-PL" w:eastAsia="pl-PL" w:bidi="ar-SA"/>
        </w:rPr>
      </w:pPr>
      <w:hyperlink w:anchor="_Toc67328004" w:history="1">
        <w:r w:rsidR="00B10634" w:rsidRPr="00B354D9">
          <w:rPr>
            <w:rStyle w:val="Hyperkobling"/>
          </w:rPr>
          <w:t>4.2.7.</w:t>
        </w:r>
        <w:r w:rsidR="000613EF">
          <w:rPr>
            <w:rFonts w:asciiTheme="minorHAnsi" w:eastAsiaTheme="minorEastAsia" w:hAnsiTheme="minorHAnsi" w:cstheme="minorBidi"/>
            <w:sz w:val="22"/>
            <w:szCs w:val="22"/>
            <w:lang w:val="pl-PL" w:eastAsia="pl-PL" w:bidi="ar-SA"/>
          </w:rPr>
          <w:tab/>
        </w:r>
        <w:r w:rsidR="000613EF" w:rsidRPr="00DB4D9B">
          <w:rPr>
            <w:rStyle w:val="Hyperkobling"/>
          </w:rPr>
          <w:t>Bruk med nedsatt bevegelsesevne eller styrke</w:t>
        </w:r>
        <w:r w:rsidR="000613EF">
          <w:rPr>
            <w:webHidden/>
          </w:rPr>
          <w:tab/>
        </w:r>
        <w:r w:rsidR="000613EF">
          <w:rPr>
            <w:webHidden/>
          </w:rPr>
          <w:fldChar w:fldCharType="begin"/>
        </w:r>
        <w:r w:rsidR="000613EF">
          <w:rPr>
            <w:webHidden/>
          </w:rPr>
          <w:instrText xml:space="preserve"> PAGEREF _Toc67328004 \h </w:instrText>
        </w:r>
        <w:r w:rsidR="000613EF">
          <w:rPr>
            <w:webHidden/>
          </w:rPr>
        </w:r>
        <w:r w:rsidR="000613EF">
          <w:rPr>
            <w:webHidden/>
          </w:rPr>
          <w:fldChar w:fldCharType="separate"/>
        </w:r>
        <w:r w:rsidR="000613EF">
          <w:rPr>
            <w:webHidden/>
          </w:rPr>
          <w:t>19</w:t>
        </w:r>
        <w:r w:rsidR="000613EF">
          <w:rPr>
            <w:webHidden/>
          </w:rPr>
          <w:fldChar w:fldCharType="end"/>
        </w:r>
      </w:hyperlink>
    </w:p>
    <w:p w14:paraId="65D40352" w14:textId="380F054F" w:rsidR="000613EF" w:rsidRDefault="000B0F9C">
      <w:pPr>
        <w:pStyle w:val="INNH3"/>
        <w:rPr>
          <w:rFonts w:asciiTheme="minorHAnsi" w:eastAsiaTheme="minorEastAsia" w:hAnsiTheme="minorHAnsi" w:cstheme="minorBidi"/>
          <w:sz w:val="22"/>
          <w:szCs w:val="22"/>
          <w:lang w:val="pl-PL" w:eastAsia="pl-PL" w:bidi="ar-SA"/>
        </w:rPr>
      </w:pPr>
      <w:hyperlink w:anchor="_Toc67328005" w:history="1">
        <w:r w:rsidR="00B10634" w:rsidRPr="00B354D9">
          <w:rPr>
            <w:rStyle w:val="Hyperkobling"/>
          </w:rPr>
          <w:t>4.2.8.</w:t>
        </w:r>
        <w:r w:rsidR="000613EF">
          <w:rPr>
            <w:rFonts w:asciiTheme="minorHAnsi" w:eastAsiaTheme="minorEastAsia" w:hAnsiTheme="minorHAnsi" w:cstheme="minorBidi"/>
            <w:sz w:val="22"/>
            <w:szCs w:val="22"/>
            <w:lang w:val="pl-PL" w:eastAsia="pl-PL" w:bidi="ar-SA"/>
          </w:rPr>
          <w:tab/>
        </w:r>
        <w:r w:rsidR="000613EF" w:rsidRPr="00DB4D9B">
          <w:rPr>
            <w:rStyle w:val="Hyperkobling"/>
          </w:rPr>
          <w:t>Bruk med begrenset rekkevidde</w:t>
        </w:r>
        <w:r w:rsidR="000613EF">
          <w:rPr>
            <w:webHidden/>
          </w:rPr>
          <w:tab/>
        </w:r>
        <w:r w:rsidR="000613EF">
          <w:rPr>
            <w:webHidden/>
          </w:rPr>
          <w:fldChar w:fldCharType="begin"/>
        </w:r>
        <w:r w:rsidR="000613EF">
          <w:rPr>
            <w:webHidden/>
          </w:rPr>
          <w:instrText xml:space="preserve"> PAGEREF _Toc67328005 \h </w:instrText>
        </w:r>
        <w:r w:rsidR="000613EF">
          <w:rPr>
            <w:webHidden/>
          </w:rPr>
        </w:r>
        <w:r w:rsidR="000613EF">
          <w:rPr>
            <w:webHidden/>
          </w:rPr>
          <w:fldChar w:fldCharType="separate"/>
        </w:r>
        <w:r w:rsidR="000613EF">
          <w:rPr>
            <w:webHidden/>
          </w:rPr>
          <w:t>19</w:t>
        </w:r>
        <w:r w:rsidR="000613EF">
          <w:rPr>
            <w:webHidden/>
          </w:rPr>
          <w:fldChar w:fldCharType="end"/>
        </w:r>
      </w:hyperlink>
    </w:p>
    <w:p w14:paraId="11904B0A" w14:textId="54066426" w:rsidR="000613EF" w:rsidRDefault="000B0F9C">
      <w:pPr>
        <w:pStyle w:val="INNH3"/>
        <w:rPr>
          <w:rFonts w:asciiTheme="minorHAnsi" w:eastAsiaTheme="minorEastAsia" w:hAnsiTheme="minorHAnsi" w:cstheme="minorBidi"/>
          <w:sz w:val="22"/>
          <w:szCs w:val="22"/>
          <w:lang w:val="pl-PL" w:eastAsia="pl-PL" w:bidi="ar-SA"/>
        </w:rPr>
      </w:pPr>
      <w:hyperlink w:anchor="_Toc67328006" w:history="1">
        <w:r w:rsidR="00B10634" w:rsidRPr="00B354D9">
          <w:rPr>
            <w:rStyle w:val="Hyperkobling"/>
          </w:rPr>
          <w:t>4.2.9.</w:t>
        </w:r>
        <w:r w:rsidR="000613EF">
          <w:rPr>
            <w:rFonts w:asciiTheme="minorHAnsi" w:eastAsiaTheme="minorEastAsia" w:hAnsiTheme="minorHAnsi" w:cstheme="minorBidi"/>
            <w:sz w:val="22"/>
            <w:szCs w:val="22"/>
            <w:lang w:val="pl-PL" w:eastAsia="pl-PL" w:bidi="ar-SA"/>
          </w:rPr>
          <w:tab/>
        </w:r>
        <w:r w:rsidR="000613EF" w:rsidRPr="00DB4D9B">
          <w:rPr>
            <w:rStyle w:val="Hyperkobling"/>
          </w:rPr>
          <w:t>Begrensning av anfall på grunn av lysfølsomhet</w:t>
        </w:r>
        <w:r w:rsidR="000613EF">
          <w:rPr>
            <w:webHidden/>
          </w:rPr>
          <w:tab/>
        </w:r>
        <w:r w:rsidR="000613EF">
          <w:rPr>
            <w:webHidden/>
          </w:rPr>
          <w:fldChar w:fldCharType="begin"/>
        </w:r>
        <w:r w:rsidR="000613EF">
          <w:rPr>
            <w:webHidden/>
          </w:rPr>
          <w:instrText xml:space="preserve"> PAGEREF _Toc67328006 \h </w:instrText>
        </w:r>
        <w:r w:rsidR="000613EF">
          <w:rPr>
            <w:webHidden/>
          </w:rPr>
        </w:r>
        <w:r w:rsidR="000613EF">
          <w:rPr>
            <w:webHidden/>
          </w:rPr>
          <w:fldChar w:fldCharType="separate"/>
        </w:r>
        <w:r w:rsidR="000613EF">
          <w:rPr>
            <w:webHidden/>
          </w:rPr>
          <w:t>20</w:t>
        </w:r>
        <w:r w:rsidR="000613EF">
          <w:rPr>
            <w:webHidden/>
          </w:rPr>
          <w:fldChar w:fldCharType="end"/>
        </w:r>
      </w:hyperlink>
    </w:p>
    <w:p w14:paraId="679B87D6" w14:textId="1BA2FA95" w:rsidR="000613EF" w:rsidRDefault="000B0F9C">
      <w:pPr>
        <w:pStyle w:val="INNH3"/>
        <w:rPr>
          <w:rFonts w:asciiTheme="minorHAnsi" w:eastAsiaTheme="minorEastAsia" w:hAnsiTheme="minorHAnsi" w:cstheme="minorBidi"/>
          <w:sz w:val="22"/>
          <w:szCs w:val="22"/>
          <w:lang w:val="pl-PL" w:eastAsia="pl-PL" w:bidi="ar-SA"/>
        </w:rPr>
      </w:pPr>
      <w:hyperlink w:anchor="_Toc67328007" w:history="1">
        <w:r w:rsidR="00B10634" w:rsidRPr="00B354D9">
          <w:rPr>
            <w:rStyle w:val="Hyperkobling"/>
          </w:rPr>
          <w:t>4.2.</w:t>
        </w:r>
        <w:r w:rsidR="000613EF" w:rsidRPr="00DB4D9B">
          <w:rPr>
            <w:rStyle w:val="Hyperkobling"/>
          </w:rPr>
          <w:t>10.</w:t>
        </w:r>
        <w:r w:rsidR="000613EF">
          <w:rPr>
            <w:rFonts w:asciiTheme="minorHAnsi" w:eastAsiaTheme="minorEastAsia" w:hAnsiTheme="minorHAnsi" w:cstheme="minorBidi"/>
            <w:sz w:val="22"/>
            <w:szCs w:val="22"/>
            <w:lang w:val="pl-PL" w:eastAsia="pl-PL" w:bidi="ar-SA"/>
          </w:rPr>
          <w:tab/>
        </w:r>
        <w:r w:rsidR="000613EF" w:rsidRPr="00DB4D9B">
          <w:rPr>
            <w:rStyle w:val="Hyperkobling"/>
          </w:rPr>
          <w:t>Bruk med nedsatt kognisjon</w:t>
        </w:r>
        <w:r w:rsidR="000613EF">
          <w:rPr>
            <w:webHidden/>
          </w:rPr>
          <w:tab/>
        </w:r>
        <w:r w:rsidR="000613EF">
          <w:rPr>
            <w:webHidden/>
          </w:rPr>
          <w:fldChar w:fldCharType="begin"/>
        </w:r>
        <w:r w:rsidR="000613EF">
          <w:rPr>
            <w:webHidden/>
          </w:rPr>
          <w:instrText xml:space="preserve"> PAGEREF _Toc67328007 \h </w:instrText>
        </w:r>
        <w:r w:rsidR="000613EF">
          <w:rPr>
            <w:webHidden/>
          </w:rPr>
        </w:r>
        <w:r w:rsidR="000613EF">
          <w:rPr>
            <w:webHidden/>
          </w:rPr>
          <w:fldChar w:fldCharType="separate"/>
        </w:r>
        <w:r w:rsidR="000613EF">
          <w:rPr>
            <w:webHidden/>
          </w:rPr>
          <w:t>20</w:t>
        </w:r>
        <w:r w:rsidR="000613EF">
          <w:rPr>
            <w:webHidden/>
          </w:rPr>
          <w:fldChar w:fldCharType="end"/>
        </w:r>
      </w:hyperlink>
    </w:p>
    <w:p w14:paraId="54B70857" w14:textId="43EEE7A3" w:rsidR="000613EF" w:rsidRDefault="000B0F9C">
      <w:pPr>
        <w:pStyle w:val="INNH3"/>
        <w:rPr>
          <w:rFonts w:asciiTheme="minorHAnsi" w:eastAsiaTheme="minorEastAsia" w:hAnsiTheme="minorHAnsi" w:cstheme="minorBidi"/>
          <w:sz w:val="22"/>
          <w:szCs w:val="22"/>
          <w:lang w:val="pl-PL" w:eastAsia="pl-PL" w:bidi="ar-SA"/>
        </w:rPr>
      </w:pPr>
      <w:hyperlink w:anchor="_Toc67328008" w:history="1">
        <w:r w:rsidR="00B10634" w:rsidRPr="00B354D9">
          <w:rPr>
            <w:rStyle w:val="Hyperkobling"/>
          </w:rPr>
          <w:t>4.2.</w:t>
        </w:r>
        <w:r w:rsidR="000613EF" w:rsidRPr="00DB4D9B">
          <w:rPr>
            <w:rStyle w:val="Hyperkobling"/>
          </w:rPr>
          <w:t>1</w:t>
        </w:r>
        <w:r w:rsidR="00B10634" w:rsidRPr="00B354D9">
          <w:rPr>
            <w:rStyle w:val="Hyperkobling"/>
          </w:rPr>
          <w:t>1.</w:t>
        </w:r>
        <w:r w:rsidR="000613EF">
          <w:rPr>
            <w:rFonts w:asciiTheme="minorHAnsi" w:eastAsiaTheme="minorEastAsia" w:hAnsiTheme="minorHAnsi" w:cstheme="minorBidi"/>
            <w:sz w:val="22"/>
            <w:szCs w:val="22"/>
            <w:lang w:val="pl-PL" w:eastAsia="pl-PL" w:bidi="ar-SA"/>
          </w:rPr>
          <w:tab/>
        </w:r>
        <w:r w:rsidR="000613EF" w:rsidRPr="00DB4D9B">
          <w:rPr>
            <w:rStyle w:val="Hyperkobling"/>
          </w:rPr>
          <w:t>Personvern</w:t>
        </w:r>
        <w:r w:rsidR="000613EF">
          <w:rPr>
            <w:webHidden/>
          </w:rPr>
          <w:tab/>
        </w:r>
        <w:r w:rsidR="000613EF">
          <w:rPr>
            <w:webHidden/>
          </w:rPr>
          <w:fldChar w:fldCharType="begin"/>
        </w:r>
        <w:r w:rsidR="000613EF">
          <w:rPr>
            <w:webHidden/>
          </w:rPr>
          <w:instrText xml:space="preserve"> PAGEREF _Toc67328008 \h </w:instrText>
        </w:r>
        <w:r w:rsidR="000613EF">
          <w:rPr>
            <w:webHidden/>
          </w:rPr>
        </w:r>
        <w:r w:rsidR="000613EF">
          <w:rPr>
            <w:webHidden/>
          </w:rPr>
          <w:fldChar w:fldCharType="separate"/>
        </w:r>
        <w:r w:rsidR="000613EF">
          <w:rPr>
            <w:webHidden/>
          </w:rPr>
          <w:t>20</w:t>
        </w:r>
        <w:r w:rsidR="000613EF">
          <w:rPr>
            <w:webHidden/>
          </w:rPr>
          <w:fldChar w:fldCharType="end"/>
        </w:r>
      </w:hyperlink>
    </w:p>
    <w:p w14:paraId="0CC7C527" w14:textId="0D6C8CB7" w:rsidR="000613EF" w:rsidRDefault="000B0F9C">
      <w:pPr>
        <w:pStyle w:val="INNH1"/>
        <w:rPr>
          <w:rFonts w:asciiTheme="minorHAnsi" w:eastAsiaTheme="minorEastAsia" w:hAnsiTheme="minorHAnsi" w:cstheme="minorBidi"/>
          <w:lang w:val="pl-PL" w:eastAsia="pl-PL"/>
        </w:rPr>
      </w:pPr>
      <w:hyperlink w:anchor="_Toc67328009" w:history="1">
        <w:r w:rsidR="00B10634" w:rsidRPr="00B354D9">
          <w:rPr>
            <w:rStyle w:val="Hyperkobling"/>
            <w:lang w:bidi="nb-NO"/>
          </w:rPr>
          <w:t>5.</w:t>
        </w:r>
        <w:r w:rsidR="000613EF">
          <w:rPr>
            <w:rFonts w:asciiTheme="minorHAnsi" w:eastAsiaTheme="minorEastAsia" w:hAnsiTheme="minorHAnsi" w:cstheme="minorBidi"/>
            <w:lang w:val="pl-PL" w:eastAsia="pl-PL"/>
          </w:rPr>
          <w:tab/>
        </w:r>
        <w:r w:rsidR="000613EF" w:rsidRPr="00DB4D9B">
          <w:rPr>
            <w:rStyle w:val="Hyperkobling"/>
            <w:lang w:bidi="nb-NO"/>
          </w:rPr>
          <w:t>Generelle krav</w:t>
        </w:r>
        <w:r w:rsidR="000613EF">
          <w:rPr>
            <w:webHidden/>
          </w:rPr>
          <w:tab/>
        </w:r>
        <w:r w:rsidR="000613EF">
          <w:rPr>
            <w:webHidden/>
          </w:rPr>
          <w:fldChar w:fldCharType="begin"/>
        </w:r>
        <w:r w:rsidR="000613EF">
          <w:rPr>
            <w:webHidden/>
          </w:rPr>
          <w:instrText xml:space="preserve"> PAGEREF _Toc67328009 \h </w:instrText>
        </w:r>
        <w:r w:rsidR="000613EF">
          <w:rPr>
            <w:webHidden/>
          </w:rPr>
        </w:r>
        <w:r w:rsidR="000613EF">
          <w:rPr>
            <w:webHidden/>
          </w:rPr>
          <w:fldChar w:fldCharType="separate"/>
        </w:r>
        <w:r w:rsidR="000613EF">
          <w:rPr>
            <w:webHidden/>
          </w:rPr>
          <w:t>21</w:t>
        </w:r>
        <w:r w:rsidR="000613EF">
          <w:rPr>
            <w:webHidden/>
          </w:rPr>
          <w:fldChar w:fldCharType="end"/>
        </w:r>
      </w:hyperlink>
    </w:p>
    <w:p w14:paraId="66E330F2" w14:textId="0C5EFDF9" w:rsidR="000613EF" w:rsidRDefault="000B0F9C">
      <w:pPr>
        <w:pStyle w:val="INNH2"/>
        <w:rPr>
          <w:rFonts w:asciiTheme="minorHAnsi" w:eastAsiaTheme="minorEastAsia" w:hAnsiTheme="minorHAnsi" w:cstheme="minorBidi"/>
          <w:sz w:val="22"/>
          <w:szCs w:val="22"/>
          <w:lang w:val="pl-PL" w:eastAsia="pl-PL"/>
        </w:rPr>
      </w:pPr>
      <w:hyperlink w:anchor="_Toc67328010" w:history="1">
        <w:r w:rsidR="00B10634" w:rsidRPr="00B354D9">
          <w:rPr>
            <w:rStyle w:val="Hyperkobling"/>
            <w:lang w:bidi="nb-NO"/>
          </w:rPr>
          <w:t>5.1.</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Lukket funksjonalitet</w:t>
        </w:r>
        <w:r w:rsidR="000613EF">
          <w:rPr>
            <w:webHidden/>
          </w:rPr>
          <w:tab/>
        </w:r>
        <w:r w:rsidR="000613EF">
          <w:rPr>
            <w:webHidden/>
          </w:rPr>
          <w:fldChar w:fldCharType="begin"/>
        </w:r>
        <w:r w:rsidR="000613EF">
          <w:rPr>
            <w:webHidden/>
          </w:rPr>
          <w:instrText xml:space="preserve"> PAGEREF _Toc67328010 \h </w:instrText>
        </w:r>
        <w:r w:rsidR="000613EF">
          <w:rPr>
            <w:webHidden/>
          </w:rPr>
        </w:r>
        <w:r w:rsidR="000613EF">
          <w:rPr>
            <w:webHidden/>
          </w:rPr>
          <w:fldChar w:fldCharType="separate"/>
        </w:r>
        <w:r w:rsidR="000613EF">
          <w:rPr>
            <w:webHidden/>
          </w:rPr>
          <w:t>21</w:t>
        </w:r>
        <w:r w:rsidR="000613EF">
          <w:rPr>
            <w:webHidden/>
          </w:rPr>
          <w:fldChar w:fldCharType="end"/>
        </w:r>
      </w:hyperlink>
    </w:p>
    <w:p w14:paraId="34D9B491" w14:textId="38C7BA87" w:rsidR="000613EF" w:rsidRDefault="000B0F9C">
      <w:pPr>
        <w:pStyle w:val="INNH3"/>
        <w:rPr>
          <w:rFonts w:asciiTheme="minorHAnsi" w:eastAsiaTheme="minorEastAsia" w:hAnsiTheme="minorHAnsi" w:cstheme="minorBidi"/>
          <w:sz w:val="22"/>
          <w:szCs w:val="22"/>
          <w:lang w:val="pl-PL" w:eastAsia="pl-PL" w:bidi="ar-SA"/>
        </w:rPr>
      </w:pPr>
      <w:hyperlink w:anchor="_Toc67328011" w:history="1">
        <w:r w:rsidR="00B10634" w:rsidRPr="00B354D9">
          <w:rPr>
            <w:rStyle w:val="Hyperkobling"/>
          </w:rPr>
          <w:t>5.1.1.</w:t>
        </w:r>
        <w:r w:rsidR="000613EF">
          <w:rPr>
            <w:rFonts w:asciiTheme="minorHAnsi" w:eastAsiaTheme="minorEastAsia" w:hAnsiTheme="minorHAnsi" w:cstheme="minorBidi"/>
            <w:sz w:val="22"/>
            <w:szCs w:val="22"/>
            <w:lang w:val="pl-PL" w:eastAsia="pl-PL" w:bidi="ar-SA"/>
          </w:rPr>
          <w:tab/>
        </w:r>
        <w:r w:rsidR="000613EF" w:rsidRPr="00DB4D9B">
          <w:rPr>
            <w:rStyle w:val="Hyperkobling"/>
          </w:rPr>
          <w:t>Innledning (informativt)</w:t>
        </w:r>
        <w:r w:rsidR="000613EF">
          <w:rPr>
            <w:webHidden/>
          </w:rPr>
          <w:tab/>
        </w:r>
        <w:r w:rsidR="000613EF">
          <w:rPr>
            <w:webHidden/>
          </w:rPr>
          <w:fldChar w:fldCharType="begin"/>
        </w:r>
        <w:r w:rsidR="000613EF">
          <w:rPr>
            <w:webHidden/>
          </w:rPr>
          <w:instrText xml:space="preserve"> PAGEREF _Toc67328011 \h </w:instrText>
        </w:r>
        <w:r w:rsidR="000613EF">
          <w:rPr>
            <w:webHidden/>
          </w:rPr>
        </w:r>
        <w:r w:rsidR="000613EF">
          <w:rPr>
            <w:webHidden/>
          </w:rPr>
          <w:fldChar w:fldCharType="separate"/>
        </w:r>
        <w:r w:rsidR="000613EF">
          <w:rPr>
            <w:webHidden/>
          </w:rPr>
          <w:t>21</w:t>
        </w:r>
        <w:r w:rsidR="000613EF">
          <w:rPr>
            <w:webHidden/>
          </w:rPr>
          <w:fldChar w:fldCharType="end"/>
        </w:r>
      </w:hyperlink>
    </w:p>
    <w:p w14:paraId="1EF0F3CC" w14:textId="557932DC" w:rsidR="000613EF" w:rsidRDefault="000B0F9C">
      <w:pPr>
        <w:pStyle w:val="INNH3"/>
        <w:rPr>
          <w:rFonts w:asciiTheme="minorHAnsi" w:eastAsiaTheme="minorEastAsia" w:hAnsiTheme="minorHAnsi" w:cstheme="minorBidi"/>
          <w:sz w:val="22"/>
          <w:szCs w:val="22"/>
          <w:lang w:val="pl-PL" w:eastAsia="pl-PL" w:bidi="ar-SA"/>
        </w:rPr>
      </w:pPr>
      <w:hyperlink w:anchor="_Toc67328012" w:history="1">
        <w:r w:rsidR="00B10634" w:rsidRPr="00B354D9">
          <w:rPr>
            <w:rStyle w:val="Hyperkobling"/>
          </w:rPr>
          <w:t>5.1.2.</w:t>
        </w:r>
        <w:r w:rsidR="000613EF">
          <w:rPr>
            <w:rFonts w:asciiTheme="minorHAnsi" w:eastAsiaTheme="minorEastAsia" w:hAnsiTheme="minorHAnsi" w:cstheme="minorBidi"/>
            <w:sz w:val="22"/>
            <w:szCs w:val="22"/>
            <w:lang w:val="pl-PL" w:eastAsia="pl-PL" w:bidi="ar-SA"/>
          </w:rPr>
          <w:tab/>
        </w:r>
        <w:r w:rsidR="000613EF" w:rsidRPr="00DB4D9B">
          <w:rPr>
            <w:rStyle w:val="Hyperkobling"/>
          </w:rPr>
          <w:t>Generelt</w:t>
        </w:r>
        <w:r w:rsidR="000613EF">
          <w:rPr>
            <w:webHidden/>
          </w:rPr>
          <w:tab/>
        </w:r>
        <w:r w:rsidR="000613EF">
          <w:rPr>
            <w:webHidden/>
          </w:rPr>
          <w:fldChar w:fldCharType="begin"/>
        </w:r>
        <w:r w:rsidR="000613EF">
          <w:rPr>
            <w:webHidden/>
          </w:rPr>
          <w:instrText xml:space="preserve"> PAGEREF _Toc67328012 \h </w:instrText>
        </w:r>
        <w:r w:rsidR="000613EF">
          <w:rPr>
            <w:webHidden/>
          </w:rPr>
        </w:r>
        <w:r w:rsidR="000613EF">
          <w:rPr>
            <w:webHidden/>
          </w:rPr>
          <w:fldChar w:fldCharType="separate"/>
        </w:r>
        <w:r w:rsidR="000613EF">
          <w:rPr>
            <w:webHidden/>
          </w:rPr>
          <w:t>21</w:t>
        </w:r>
        <w:r w:rsidR="000613EF">
          <w:rPr>
            <w:webHidden/>
          </w:rPr>
          <w:fldChar w:fldCharType="end"/>
        </w:r>
      </w:hyperlink>
    </w:p>
    <w:p w14:paraId="1CC599C6" w14:textId="57D078D6" w:rsidR="000613EF" w:rsidRDefault="000B0F9C">
      <w:pPr>
        <w:pStyle w:val="INNH3"/>
        <w:rPr>
          <w:rFonts w:asciiTheme="minorHAnsi" w:eastAsiaTheme="minorEastAsia" w:hAnsiTheme="minorHAnsi" w:cstheme="minorBidi"/>
          <w:sz w:val="22"/>
          <w:szCs w:val="22"/>
          <w:lang w:val="pl-PL" w:eastAsia="pl-PL" w:bidi="ar-SA"/>
        </w:rPr>
      </w:pPr>
      <w:hyperlink w:anchor="_Toc67328013" w:history="1">
        <w:r w:rsidR="00B10634" w:rsidRPr="00B354D9">
          <w:rPr>
            <w:rStyle w:val="Hyperkobling"/>
          </w:rPr>
          <w:t>5.1.3.</w:t>
        </w:r>
        <w:r w:rsidR="000613EF">
          <w:rPr>
            <w:rFonts w:asciiTheme="minorHAnsi" w:eastAsiaTheme="minorEastAsia" w:hAnsiTheme="minorHAnsi" w:cstheme="minorBidi"/>
            <w:sz w:val="22"/>
            <w:szCs w:val="22"/>
            <w:lang w:val="pl-PL" w:eastAsia="pl-PL" w:bidi="ar-SA"/>
          </w:rPr>
          <w:tab/>
        </w:r>
        <w:r w:rsidR="000613EF" w:rsidRPr="00DB4D9B">
          <w:rPr>
            <w:rStyle w:val="Hyperkobling"/>
          </w:rPr>
          <w:t>Ikke-visuell tilgang</w:t>
        </w:r>
        <w:r w:rsidR="000613EF">
          <w:rPr>
            <w:webHidden/>
          </w:rPr>
          <w:tab/>
        </w:r>
        <w:r w:rsidR="000613EF">
          <w:rPr>
            <w:webHidden/>
          </w:rPr>
          <w:fldChar w:fldCharType="begin"/>
        </w:r>
        <w:r w:rsidR="000613EF">
          <w:rPr>
            <w:webHidden/>
          </w:rPr>
          <w:instrText xml:space="preserve"> PAGEREF _Toc67328013 \h </w:instrText>
        </w:r>
        <w:r w:rsidR="000613EF">
          <w:rPr>
            <w:webHidden/>
          </w:rPr>
        </w:r>
        <w:r w:rsidR="000613EF">
          <w:rPr>
            <w:webHidden/>
          </w:rPr>
          <w:fldChar w:fldCharType="separate"/>
        </w:r>
        <w:r w:rsidR="000613EF">
          <w:rPr>
            <w:webHidden/>
          </w:rPr>
          <w:t>21</w:t>
        </w:r>
        <w:r w:rsidR="000613EF">
          <w:rPr>
            <w:webHidden/>
          </w:rPr>
          <w:fldChar w:fldCharType="end"/>
        </w:r>
      </w:hyperlink>
    </w:p>
    <w:p w14:paraId="63A91167" w14:textId="352331D0" w:rsidR="000613EF" w:rsidRDefault="000B0F9C">
      <w:pPr>
        <w:pStyle w:val="INNH3"/>
        <w:rPr>
          <w:rFonts w:asciiTheme="minorHAnsi" w:eastAsiaTheme="minorEastAsia" w:hAnsiTheme="minorHAnsi" w:cstheme="minorBidi"/>
          <w:sz w:val="22"/>
          <w:szCs w:val="22"/>
          <w:lang w:val="pl-PL" w:eastAsia="pl-PL" w:bidi="ar-SA"/>
        </w:rPr>
      </w:pPr>
      <w:hyperlink w:anchor="_Toc67328014" w:history="1">
        <w:r w:rsidR="00B10634" w:rsidRPr="00B354D9">
          <w:rPr>
            <w:rStyle w:val="Hyperkobling"/>
          </w:rPr>
          <w:t>5.1.4.</w:t>
        </w:r>
        <w:r w:rsidR="000613EF">
          <w:rPr>
            <w:rFonts w:asciiTheme="minorHAnsi" w:eastAsiaTheme="minorEastAsia" w:hAnsiTheme="minorHAnsi" w:cstheme="minorBidi"/>
            <w:sz w:val="22"/>
            <w:szCs w:val="22"/>
            <w:lang w:val="pl-PL" w:eastAsia="pl-PL" w:bidi="ar-SA"/>
          </w:rPr>
          <w:tab/>
        </w:r>
        <w:r w:rsidR="000613EF" w:rsidRPr="00DB4D9B">
          <w:rPr>
            <w:rStyle w:val="Hyperkobling"/>
          </w:rPr>
          <w:t>Funksjonalitet lukket for tekstforstørrelse</w:t>
        </w:r>
        <w:r w:rsidR="000613EF">
          <w:rPr>
            <w:webHidden/>
          </w:rPr>
          <w:tab/>
        </w:r>
        <w:r w:rsidR="000613EF">
          <w:rPr>
            <w:webHidden/>
          </w:rPr>
          <w:fldChar w:fldCharType="begin"/>
        </w:r>
        <w:r w:rsidR="000613EF">
          <w:rPr>
            <w:webHidden/>
          </w:rPr>
          <w:instrText xml:space="preserve"> PAGEREF _Toc67328014 \h </w:instrText>
        </w:r>
        <w:r w:rsidR="000613EF">
          <w:rPr>
            <w:webHidden/>
          </w:rPr>
        </w:r>
        <w:r w:rsidR="000613EF">
          <w:rPr>
            <w:webHidden/>
          </w:rPr>
          <w:fldChar w:fldCharType="separate"/>
        </w:r>
        <w:r w:rsidR="000613EF">
          <w:rPr>
            <w:webHidden/>
          </w:rPr>
          <w:t>24</w:t>
        </w:r>
        <w:r w:rsidR="000613EF">
          <w:rPr>
            <w:webHidden/>
          </w:rPr>
          <w:fldChar w:fldCharType="end"/>
        </w:r>
      </w:hyperlink>
    </w:p>
    <w:p w14:paraId="680D7967" w14:textId="2F536890" w:rsidR="000613EF" w:rsidRDefault="000B0F9C">
      <w:pPr>
        <w:pStyle w:val="INNH3"/>
        <w:rPr>
          <w:rFonts w:asciiTheme="minorHAnsi" w:eastAsiaTheme="minorEastAsia" w:hAnsiTheme="minorHAnsi" w:cstheme="minorBidi"/>
          <w:sz w:val="22"/>
          <w:szCs w:val="22"/>
          <w:lang w:val="pl-PL" w:eastAsia="pl-PL" w:bidi="ar-SA"/>
        </w:rPr>
      </w:pPr>
      <w:hyperlink w:anchor="_Toc67328015" w:history="1">
        <w:r w:rsidR="00B10634" w:rsidRPr="00B354D9">
          <w:rPr>
            <w:rStyle w:val="Hyperkobling"/>
          </w:rPr>
          <w:t>5.1.5.</w:t>
        </w:r>
        <w:r w:rsidR="000613EF">
          <w:rPr>
            <w:rFonts w:asciiTheme="minorHAnsi" w:eastAsiaTheme="minorEastAsia" w:hAnsiTheme="minorHAnsi" w:cstheme="minorBidi"/>
            <w:sz w:val="22"/>
            <w:szCs w:val="22"/>
            <w:lang w:val="pl-PL" w:eastAsia="pl-PL" w:bidi="ar-SA"/>
          </w:rPr>
          <w:tab/>
        </w:r>
        <w:r w:rsidR="000613EF" w:rsidRPr="00DB4D9B">
          <w:rPr>
            <w:rStyle w:val="Hyperkobling"/>
          </w:rPr>
          <w:t>Visuelle utdata for lydinformasjon</w:t>
        </w:r>
        <w:r w:rsidR="000613EF">
          <w:rPr>
            <w:webHidden/>
          </w:rPr>
          <w:tab/>
        </w:r>
        <w:r w:rsidR="000613EF">
          <w:rPr>
            <w:webHidden/>
          </w:rPr>
          <w:fldChar w:fldCharType="begin"/>
        </w:r>
        <w:r w:rsidR="000613EF">
          <w:rPr>
            <w:webHidden/>
          </w:rPr>
          <w:instrText xml:space="preserve"> PAGEREF _Toc67328015 \h </w:instrText>
        </w:r>
        <w:r w:rsidR="000613EF">
          <w:rPr>
            <w:webHidden/>
          </w:rPr>
        </w:r>
        <w:r w:rsidR="000613EF">
          <w:rPr>
            <w:webHidden/>
          </w:rPr>
          <w:fldChar w:fldCharType="separate"/>
        </w:r>
        <w:r w:rsidR="000613EF">
          <w:rPr>
            <w:webHidden/>
          </w:rPr>
          <w:t>25</w:t>
        </w:r>
        <w:r w:rsidR="000613EF">
          <w:rPr>
            <w:webHidden/>
          </w:rPr>
          <w:fldChar w:fldCharType="end"/>
        </w:r>
      </w:hyperlink>
    </w:p>
    <w:p w14:paraId="67F74E37" w14:textId="4DDAC88D" w:rsidR="000613EF" w:rsidRDefault="000B0F9C">
      <w:pPr>
        <w:pStyle w:val="INNH3"/>
        <w:rPr>
          <w:rFonts w:asciiTheme="minorHAnsi" w:eastAsiaTheme="minorEastAsia" w:hAnsiTheme="minorHAnsi" w:cstheme="minorBidi"/>
          <w:sz w:val="22"/>
          <w:szCs w:val="22"/>
          <w:lang w:val="pl-PL" w:eastAsia="pl-PL" w:bidi="ar-SA"/>
        </w:rPr>
      </w:pPr>
      <w:hyperlink w:anchor="_Toc67328016" w:history="1">
        <w:r w:rsidR="00B10634" w:rsidRPr="00B354D9">
          <w:rPr>
            <w:rStyle w:val="Hyperkobling"/>
          </w:rPr>
          <w:t>5.1.6.</w:t>
        </w:r>
        <w:r w:rsidR="000613EF">
          <w:rPr>
            <w:rFonts w:asciiTheme="minorHAnsi" w:eastAsiaTheme="minorEastAsia" w:hAnsiTheme="minorHAnsi" w:cstheme="minorBidi"/>
            <w:sz w:val="22"/>
            <w:szCs w:val="22"/>
            <w:lang w:val="pl-PL" w:eastAsia="pl-PL" w:bidi="ar-SA"/>
          </w:rPr>
          <w:tab/>
        </w:r>
        <w:r w:rsidR="000613EF" w:rsidRPr="00DB4D9B">
          <w:rPr>
            <w:rStyle w:val="Hyperkobling"/>
          </w:rPr>
          <w:t>Betjening uten tastaturgrensesnitt</w:t>
        </w:r>
        <w:r w:rsidR="000613EF">
          <w:rPr>
            <w:webHidden/>
          </w:rPr>
          <w:tab/>
        </w:r>
        <w:r w:rsidR="000613EF">
          <w:rPr>
            <w:webHidden/>
          </w:rPr>
          <w:fldChar w:fldCharType="begin"/>
        </w:r>
        <w:r w:rsidR="000613EF">
          <w:rPr>
            <w:webHidden/>
          </w:rPr>
          <w:instrText xml:space="preserve"> PAGEREF _Toc67328016 \h </w:instrText>
        </w:r>
        <w:r w:rsidR="000613EF">
          <w:rPr>
            <w:webHidden/>
          </w:rPr>
        </w:r>
        <w:r w:rsidR="000613EF">
          <w:rPr>
            <w:webHidden/>
          </w:rPr>
          <w:fldChar w:fldCharType="separate"/>
        </w:r>
        <w:r w:rsidR="000613EF">
          <w:rPr>
            <w:webHidden/>
          </w:rPr>
          <w:t>25</w:t>
        </w:r>
        <w:r w:rsidR="000613EF">
          <w:rPr>
            <w:webHidden/>
          </w:rPr>
          <w:fldChar w:fldCharType="end"/>
        </w:r>
      </w:hyperlink>
    </w:p>
    <w:p w14:paraId="1580801B" w14:textId="0780CF91" w:rsidR="000613EF" w:rsidRDefault="000B0F9C">
      <w:pPr>
        <w:pStyle w:val="INNH2"/>
        <w:rPr>
          <w:rFonts w:asciiTheme="minorHAnsi" w:eastAsiaTheme="minorEastAsia" w:hAnsiTheme="minorHAnsi" w:cstheme="minorBidi"/>
          <w:sz w:val="22"/>
          <w:szCs w:val="22"/>
          <w:lang w:val="pl-PL" w:eastAsia="pl-PL"/>
        </w:rPr>
      </w:pPr>
      <w:hyperlink w:anchor="_Toc67328017" w:history="1">
        <w:r w:rsidR="00B10634" w:rsidRPr="00B354D9">
          <w:rPr>
            <w:rStyle w:val="Hyperkobling"/>
            <w:lang w:bidi="nb-NO"/>
          </w:rPr>
          <w:t>5.2.</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Aktivering av tilgjengelighetsegenskaper</w:t>
        </w:r>
        <w:r w:rsidR="000613EF">
          <w:rPr>
            <w:webHidden/>
          </w:rPr>
          <w:tab/>
        </w:r>
        <w:r w:rsidR="000613EF">
          <w:rPr>
            <w:webHidden/>
          </w:rPr>
          <w:fldChar w:fldCharType="begin"/>
        </w:r>
        <w:r w:rsidR="000613EF">
          <w:rPr>
            <w:webHidden/>
          </w:rPr>
          <w:instrText xml:space="preserve"> PAGEREF _Toc67328017 \h </w:instrText>
        </w:r>
        <w:r w:rsidR="000613EF">
          <w:rPr>
            <w:webHidden/>
          </w:rPr>
        </w:r>
        <w:r w:rsidR="000613EF">
          <w:rPr>
            <w:webHidden/>
          </w:rPr>
          <w:fldChar w:fldCharType="separate"/>
        </w:r>
        <w:r w:rsidR="000613EF">
          <w:rPr>
            <w:webHidden/>
          </w:rPr>
          <w:t>26</w:t>
        </w:r>
        <w:r w:rsidR="000613EF">
          <w:rPr>
            <w:webHidden/>
          </w:rPr>
          <w:fldChar w:fldCharType="end"/>
        </w:r>
      </w:hyperlink>
    </w:p>
    <w:p w14:paraId="7DBF4367" w14:textId="4DFC785A" w:rsidR="000613EF" w:rsidRDefault="000B0F9C">
      <w:pPr>
        <w:pStyle w:val="INNH2"/>
        <w:rPr>
          <w:rFonts w:asciiTheme="minorHAnsi" w:eastAsiaTheme="minorEastAsia" w:hAnsiTheme="minorHAnsi" w:cstheme="minorBidi"/>
          <w:sz w:val="22"/>
          <w:szCs w:val="22"/>
          <w:lang w:val="pl-PL" w:eastAsia="pl-PL"/>
        </w:rPr>
      </w:pPr>
      <w:hyperlink w:anchor="_Toc67328018" w:history="1">
        <w:r w:rsidR="00B10634" w:rsidRPr="00B354D9">
          <w:rPr>
            <w:rStyle w:val="Hyperkobling"/>
            <w:lang w:bidi="nb-NO"/>
          </w:rPr>
          <w:t>5.3.</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Biometri</w:t>
        </w:r>
        <w:r w:rsidR="000613EF">
          <w:rPr>
            <w:webHidden/>
          </w:rPr>
          <w:tab/>
        </w:r>
        <w:r w:rsidR="000613EF">
          <w:rPr>
            <w:webHidden/>
          </w:rPr>
          <w:fldChar w:fldCharType="begin"/>
        </w:r>
        <w:r w:rsidR="000613EF">
          <w:rPr>
            <w:webHidden/>
          </w:rPr>
          <w:instrText xml:space="preserve"> PAGEREF _Toc67328018 \h </w:instrText>
        </w:r>
        <w:r w:rsidR="000613EF">
          <w:rPr>
            <w:webHidden/>
          </w:rPr>
        </w:r>
        <w:r w:rsidR="000613EF">
          <w:rPr>
            <w:webHidden/>
          </w:rPr>
          <w:fldChar w:fldCharType="separate"/>
        </w:r>
        <w:r w:rsidR="000613EF">
          <w:rPr>
            <w:webHidden/>
          </w:rPr>
          <w:t>26</w:t>
        </w:r>
        <w:r w:rsidR="000613EF">
          <w:rPr>
            <w:webHidden/>
          </w:rPr>
          <w:fldChar w:fldCharType="end"/>
        </w:r>
      </w:hyperlink>
    </w:p>
    <w:p w14:paraId="2D89BE14" w14:textId="0CD8E847" w:rsidR="000613EF" w:rsidRDefault="000B0F9C">
      <w:pPr>
        <w:pStyle w:val="INNH2"/>
        <w:rPr>
          <w:rFonts w:asciiTheme="minorHAnsi" w:eastAsiaTheme="minorEastAsia" w:hAnsiTheme="minorHAnsi" w:cstheme="minorBidi"/>
          <w:sz w:val="22"/>
          <w:szCs w:val="22"/>
          <w:lang w:val="pl-PL" w:eastAsia="pl-PL"/>
        </w:rPr>
      </w:pPr>
      <w:hyperlink w:anchor="_Toc67328019" w:history="1">
        <w:r w:rsidR="00B10634" w:rsidRPr="00B354D9">
          <w:rPr>
            <w:rStyle w:val="Hyperkobling"/>
            <w:lang w:bidi="nb-NO"/>
          </w:rPr>
          <w:t>5.4.</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Bevaring av informasjon om universell utforming under konvertering</w:t>
        </w:r>
        <w:r w:rsidR="000613EF">
          <w:rPr>
            <w:webHidden/>
          </w:rPr>
          <w:tab/>
        </w:r>
        <w:r w:rsidR="000613EF">
          <w:rPr>
            <w:webHidden/>
          </w:rPr>
          <w:fldChar w:fldCharType="begin"/>
        </w:r>
        <w:r w:rsidR="000613EF">
          <w:rPr>
            <w:webHidden/>
          </w:rPr>
          <w:instrText xml:space="preserve"> PAGEREF _Toc67328019 \h </w:instrText>
        </w:r>
        <w:r w:rsidR="000613EF">
          <w:rPr>
            <w:webHidden/>
          </w:rPr>
        </w:r>
        <w:r w:rsidR="000613EF">
          <w:rPr>
            <w:webHidden/>
          </w:rPr>
          <w:fldChar w:fldCharType="separate"/>
        </w:r>
        <w:r w:rsidR="000613EF">
          <w:rPr>
            <w:webHidden/>
          </w:rPr>
          <w:t>26</w:t>
        </w:r>
        <w:r w:rsidR="000613EF">
          <w:rPr>
            <w:webHidden/>
          </w:rPr>
          <w:fldChar w:fldCharType="end"/>
        </w:r>
      </w:hyperlink>
    </w:p>
    <w:p w14:paraId="184DE241" w14:textId="5B604A1F" w:rsidR="000613EF" w:rsidRDefault="000B0F9C">
      <w:pPr>
        <w:pStyle w:val="INNH2"/>
        <w:rPr>
          <w:rFonts w:asciiTheme="minorHAnsi" w:eastAsiaTheme="minorEastAsia" w:hAnsiTheme="minorHAnsi" w:cstheme="minorBidi"/>
          <w:sz w:val="22"/>
          <w:szCs w:val="22"/>
          <w:lang w:val="pl-PL" w:eastAsia="pl-PL"/>
        </w:rPr>
      </w:pPr>
      <w:hyperlink w:anchor="_Toc67328020" w:history="1">
        <w:r w:rsidR="00B10634" w:rsidRPr="00B354D9">
          <w:rPr>
            <w:rStyle w:val="Hyperkobling"/>
            <w:lang w:bidi="nb-NO"/>
          </w:rPr>
          <w:t>5.5.</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Betjenbare deler</w:t>
        </w:r>
        <w:r w:rsidR="000613EF">
          <w:rPr>
            <w:webHidden/>
          </w:rPr>
          <w:tab/>
        </w:r>
        <w:r w:rsidR="000613EF">
          <w:rPr>
            <w:webHidden/>
          </w:rPr>
          <w:fldChar w:fldCharType="begin"/>
        </w:r>
        <w:r w:rsidR="000613EF">
          <w:rPr>
            <w:webHidden/>
          </w:rPr>
          <w:instrText xml:space="preserve"> PAGEREF _Toc67328020 \h </w:instrText>
        </w:r>
        <w:r w:rsidR="000613EF">
          <w:rPr>
            <w:webHidden/>
          </w:rPr>
        </w:r>
        <w:r w:rsidR="000613EF">
          <w:rPr>
            <w:webHidden/>
          </w:rPr>
          <w:fldChar w:fldCharType="separate"/>
        </w:r>
        <w:r w:rsidR="000613EF">
          <w:rPr>
            <w:webHidden/>
          </w:rPr>
          <w:t>26</w:t>
        </w:r>
        <w:r w:rsidR="000613EF">
          <w:rPr>
            <w:webHidden/>
          </w:rPr>
          <w:fldChar w:fldCharType="end"/>
        </w:r>
      </w:hyperlink>
    </w:p>
    <w:p w14:paraId="7EED9B0C" w14:textId="2456FB65" w:rsidR="000613EF" w:rsidRDefault="000B0F9C">
      <w:pPr>
        <w:pStyle w:val="INNH3"/>
        <w:rPr>
          <w:rFonts w:asciiTheme="minorHAnsi" w:eastAsiaTheme="minorEastAsia" w:hAnsiTheme="minorHAnsi" w:cstheme="minorBidi"/>
          <w:sz w:val="22"/>
          <w:szCs w:val="22"/>
          <w:lang w:val="pl-PL" w:eastAsia="pl-PL" w:bidi="ar-SA"/>
        </w:rPr>
      </w:pPr>
      <w:hyperlink w:anchor="_Toc67328021" w:history="1">
        <w:r w:rsidR="00B10634" w:rsidRPr="00B354D9">
          <w:rPr>
            <w:rStyle w:val="Hyperkobling"/>
          </w:rPr>
          <w:t>5.5.1.</w:t>
        </w:r>
        <w:r w:rsidR="000613EF">
          <w:rPr>
            <w:rFonts w:asciiTheme="minorHAnsi" w:eastAsiaTheme="minorEastAsia" w:hAnsiTheme="minorHAnsi" w:cstheme="minorBidi"/>
            <w:sz w:val="22"/>
            <w:szCs w:val="22"/>
            <w:lang w:val="pl-PL" w:eastAsia="pl-PL" w:bidi="ar-SA"/>
          </w:rPr>
          <w:tab/>
        </w:r>
        <w:r w:rsidR="000613EF" w:rsidRPr="00DB4D9B">
          <w:rPr>
            <w:rStyle w:val="Hyperkobling"/>
          </w:rPr>
          <w:t>Betjeningsmåte</w:t>
        </w:r>
        <w:r w:rsidR="000613EF">
          <w:rPr>
            <w:webHidden/>
          </w:rPr>
          <w:tab/>
        </w:r>
        <w:r w:rsidR="000613EF">
          <w:rPr>
            <w:webHidden/>
          </w:rPr>
          <w:fldChar w:fldCharType="begin"/>
        </w:r>
        <w:r w:rsidR="000613EF">
          <w:rPr>
            <w:webHidden/>
          </w:rPr>
          <w:instrText xml:space="preserve"> PAGEREF _Toc67328021 \h </w:instrText>
        </w:r>
        <w:r w:rsidR="000613EF">
          <w:rPr>
            <w:webHidden/>
          </w:rPr>
        </w:r>
        <w:r w:rsidR="000613EF">
          <w:rPr>
            <w:webHidden/>
          </w:rPr>
          <w:fldChar w:fldCharType="separate"/>
        </w:r>
        <w:r w:rsidR="000613EF">
          <w:rPr>
            <w:webHidden/>
          </w:rPr>
          <w:t>26</w:t>
        </w:r>
        <w:r w:rsidR="000613EF">
          <w:rPr>
            <w:webHidden/>
          </w:rPr>
          <w:fldChar w:fldCharType="end"/>
        </w:r>
      </w:hyperlink>
    </w:p>
    <w:p w14:paraId="7C62077A" w14:textId="3B393008" w:rsidR="000613EF" w:rsidRDefault="000B0F9C">
      <w:pPr>
        <w:pStyle w:val="INNH3"/>
        <w:rPr>
          <w:rFonts w:asciiTheme="minorHAnsi" w:eastAsiaTheme="minorEastAsia" w:hAnsiTheme="minorHAnsi" w:cstheme="minorBidi"/>
          <w:sz w:val="22"/>
          <w:szCs w:val="22"/>
          <w:lang w:val="pl-PL" w:eastAsia="pl-PL" w:bidi="ar-SA"/>
        </w:rPr>
      </w:pPr>
      <w:hyperlink w:anchor="_Toc67328022" w:history="1">
        <w:r w:rsidR="00B10634" w:rsidRPr="00B354D9">
          <w:rPr>
            <w:rStyle w:val="Hyperkobling"/>
          </w:rPr>
          <w:t>5.5.2.</w:t>
        </w:r>
        <w:r w:rsidR="000613EF">
          <w:rPr>
            <w:rFonts w:asciiTheme="minorHAnsi" w:eastAsiaTheme="minorEastAsia" w:hAnsiTheme="minorHAnsi" w:cstheme="minorBidi"/>
            <w:sz w:val="22"/>
            <w:szCs w:val="22"/>
            <w:lang w:val="pl-PL" w:eastAsia="pl-PL" w:bidi="ar-SA"/>
          </w:rPr>
          <w:tab/>
        </w:r>
        <w:r w:rsidR="000613EF" w:rsidRPr="00DB4D9B">
          <w:rPr>
            <w:rStyle w:val="Hyperkobling"/>
          </w:rPr>
          <w:t>Mulighet for å identifisere betjenbare deler</w:t>
        </w:r>
        <w:r w:rsidR="000613EF">
          <w:rPr>
            <w:webHidden/>
          </w:rPr>
          <w:tab/>
        </w:r>
        <w:r w:rsidR="000613EF">
          <w:rPr>
            <w:webHidden/>
          </w:rPr>
          <w:fldChar w:fldCharType="begin"/>
        </w:r>
        <w:r w:rsidR="000613EF">
          <w:rPr>
            <w:webHidden/>
          </w:rPr>
          <w:instrText xml:space="preserve"> PAGEREF _Toc67328022 \h </w:instrText>
        </w:r>
        <w:r w:rsidR="000613EF">
          <w:rPr>
            <w:webHidden/>
          </w:rPr>
        </w:r>
        <w:r w:rsidR="000613EF">
          <w:rPr>
            <w:webHidden/>
          </w:rPr>
          <w:fldChar w:fldCharType="separate"/>
        </w:r>
        <w:r w:rsidR="000613EF">
          <w:rPr>
            <w:webHidden/>
          </w:rPr>
          <w:t>26</w:t>
        </w:r>
        <w:r w:rsidR="000613EF">
          <w:rPr>
            <w:webHidden/>
          </w:rPr>
          <w:fldChar w:fldCharType="end"/>
        </w:r>
      </w:hyperlink>
    </w:p>
    <w:p w14:paraId="57C5D7B8" w14:textId="35299B59" w:rsidR="000613EF" w:rsidRDefault="000B0F9C">
      <w:pPr>
        <w:pStyle w:val="INNH2"/>
        <w:rPr>
          <w:rFonts w:asciiTheme="minorHAnsi" w:eastAsiaTheme="minorEastAsia" w:hAnsiTheme="minorHAnsi" w:cstheme="minorBidi"/>
          <w:sz w:val="22"/>
          <w:szCs w:val="22"/>
          <w:lang w:val="pl-PL" w:eastAsia="pl-PL"/>
        </w:rPr>
      </w:pPr>
      <w:hyperlink w:anchor="_Toc67328023" w:history="1">
        <w:r w:rsidR="00B10634" w:rsidRPr="00B354D9">
          <w:rPr>
            <w:rStyle w:val="Hyperkobling"/>
            <w:lang w:bidi="nb-NO"/>
          </w:rPr>
          <w:t>5.6.</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Låse- eller vekslekontroller</w:t>
        </w:r>
        <w:r w:rsidR="000613EF">
          <w:rPr>
            <w:webHidden/>
          </w:rPr>
          <w:tab/>
        </w:r>
        <w:r w:rsidR="000613EF">
          <w:rPr>
            <w:webHidden/>
          </w:rPr>
          <w:fldChar w:fldCharType="begin"/>
        </w:r>
        <w:r w:rsidR="000613EF">
          <w:rPr>
            <w:webHidden/>
          </w:rPr>
          <w:instrText xml:space="preserve"> PAGEREF _Toc67328023 \h </w:instrText>
        </w:r>
        <w:r w:rsidR="000613EF">
          <w:rPr>
            <w:webHidden/>
          </w:rPr>
        </w:r>
        <w:r w:rsidR="000613EF">
          <w:rPr>
            <w:webHidden/>
          </w:rPr>
          <w:fldChar w:fldCharType="separate"/>
        </w:r>
        <w:r w:rsidR="000613EF">
          <w:rPr>
            <w:webHidden/>
          </w:rPr>
          <w:t>26</w:t>
        </w:r>
        <w:r w:rsidR="000613EF">
          <w:rPr>
            <w:webHidden/>
          </w:rPr>
          <w:fldChar w:fldCharType="end"/>
        </w:r>
      </w:hyperlink>
    </w:p>
    <w:p w14:paraId="5BF1862F" w14:textId="3F576A9B" w:rsidR="000613EF" w:rsidRDefault="000B0F9C">
      <w:pPr>
        <w:pStyle w:val="INNH3"/>
        <w:rPr>
          <w:rFonts w:asciiTheme="minorHAnsi" w:eastAsiaTheme="minorEastAsia" w:hAnsiTheme="minorHAnsi" w:cstheme="minorBidi"/>
          <w:sz w:val="22"/>
          <w:szCs w:val="22"/>
          <w:lang w:val="pl-PL" w:eastAsia="pl-PL" w:bidi="ar-SA"/>
        </w:rPr>
      </w:pPr>
      <w:hyperlink w:anchor="_Toc67328024" w:history="1">
        <w:r w:rsidR="00B10634" w:rsidRPr="00B354D9">
          <w:rPr>
            <w:rStyle w:val="Hyperkobling"/>
          </w:rPr>
          <w:t>5.6.1.</w:t>
        </w:r>
        <w:r w:rsidR="000613EF">
          <w:rPr>
            <w:rFonts w:asciiTheme="minorHAnsi" w:eastAsiaTheme="minorEastAsia" w:hAnsiTheme="minorHAnsi" w:cstheme="minorBidi"/>
            <w:sz w:val="22"/>
            <w:szCs w:val="22"/>
            <w:lang w:val="pl-PL" w:eastAsia="pl-PL" w:bidi="ar-SA"/>
          </w:rPr>
          <w:tab/>
        </w:r>
        <w:r w:rsidR="000613EF" w:rsidRPr="00DB4D9B">
          <w:rPr>
            <w:rStyle w:val="Hyperkobling"/>
          </w:rPr>
          <w:t>Taktil eller auditiv status</w:t>
        </w:r>
        <w:r w:rsidR="000613EF">
          <w:rPr>
            <w:webHidden/>
          </w:rPr>
          <w:tab/>
        </w:r>
        <w:r w:rsidR="000613EF">
          <w:rPr>
            <w:webHidden/>
          </w:rPr>
          <w:fldChar w:fldCharType="begin"/>
        </w:r>
        <w:r w:rsidR="000613EF">
          <w:rPr>
            <w:webHidden/>
          </w:rPr>
          <w:instrText xml:space="preserve"> PAGEREF _Toc67328024 \h </w:instrText>
        </w:r>
        <w:r w:rsidR="000613EF">
          <w:rPr>
            <w:webHidden/>
          </w:rPr>
        </w:r>
        <w:r w:rsidR="000613EF">
          <w:rPr>
            <w:webHidden/>
          </w:rPr>
          <w:fldChar w:fldCharType="separate"/>
        </w:r>
        <w:r w:rsidR="000613EF">
          <w:rPr>
            <w:webHidden/>
          </w:rPr>
          <w:t>26</w:t>
        </w:r>
        <w:r w:rsidR="000613EF">
          <w:rPr>
            <w:webHidden/>
          </w:rPr>
          <w:fldChar w:fldCharType="end"/>
        </w:r>
      </w:hyperlink>
    </w:p>
    <w:p w14:paraId="5BB598D5" w14:textId="0C8E51C2" w:rsidR="000613EF" w:rsidRDefault="000B0F9C">
      <w:pPr>
        <w:pStyle w:val="INNH3"/>
        <w:rPr>
          <w:rFonts w:asciiTheme="minorHAnsi" w:eastAsiaTheme="minorEastAsia" w:hAnsiTheme="minorHAnsi" w:cstheme="minorBidi"/>
          <w:sz w:val="22"/>
          <w:szCs w:val="22"/>
          <w:lang w:val="pl-PL" w:eastAsia="pl-PL" w:bidi="ar-SA"/>
        </w:rPr>
      </w:pPr>
      <w:hyperlink w:anchor="_Toc67328025" w:history="1">
        <w:r w:rsidR="00B10634" w:rsidRPr="00B354D9">
          <w:rPr>
            <w:rStyle w:val="Hyperkobling"/>
          </w:rPr>
          <w:t>5.6.2.</w:t>
        </w:r>
        <w:r w:rsidR="000613EF">
          <w:rPr>
            <w:rFonts w:asciiTheme="minorHAnsi" w:eastAsiaTheme="minorEastAsia" w:hAnsiTheme="minorHAnsi" w:cstheme="minorBidi"/>
            <w:sz w:val="22"/>
            <w:szCs w:val="22"/>
            <w:lang w:val="pl-PL" w:eastAsia="pl-PL" w:bidi="ar-SA"/>
          </w:rPr>
          <w:tab/>
        </w:r>
        <w:r w:rsidR="000613EF" w:rsidRPr="00DB4D9B">
          <w:rPr>
            <w:rStyle w:val="Hyperkobling"/>
          </w:rPr>
          <w:t>Visuell status</w:t>
        </w:r>
        <w:r w:rsidR="000613EF">
          <w:rPr>
            <w:webHidden/>
          </w:rPr>
          <w:tab/>
        </w:r>
        <w:r w:rsidR="000613EF">
          <w:rPr>
            <w:webHidden/>
          </w:rPr>
          <w:fldChar w:fldCharType="begin"/>
        </w:r>
        <w:r w:rsidR="000613EF">
          <w:rPr>
            <w:webHidden/>
          </w:rPr>
          <w:instrText xml:space="preserve"> PAGEREF _Toc67328025 \h </w:instrText>
        </w:r>
        <w:r w:rsidR="000613EF">
          <w:rPr>
            <w:webHidden/>
          </w:rPr>
        </w:r>
        <w:r w:rsidR="000613EF">
          <w:rPr>
            <w:webHidden/>
          </w:rPr>
          <w:fldChar w:fldCharType="separate"/>
        </w:r>
        <w:r w:rsidR="000613EF">
          <w:rPr>
            <w:webHidden/>
          </w:rPr>
          <w:t>27</w:t>
        </w:r>
        <w:r w:rsidR="000613EF">
          <w:rPr>
            <w:webHidden/>
          </w:rPr>
          <w:fldChar w:fldCharType="end"/>
        </w:r>
      </w:hyperlink>
    </w:p>
    <w:p w14:paraId="60B50276" w14:textId="0120DAB5" w:rsidR="000613EF" w:rsidRDefault="000B0F9C">
      <w:pPr>
        <w:pStyle w:val="INNH2"/>
        <w:rPr>
          <w:rFonts w:asciiTheme="minorHAnsi" w:eastAsiaTheme="minorEastAsia" w:hAnsiTheme="minorHAnsi" w:cstheme="minorBidi"/>
          <w:sz w:val="22"/>
          <w:szCs w:val="22"/>
          <w:lang w:val="pl-PL" w:eastAsia="pl-PL"/>
        </w:rPr>
      </w:pPr>
      <w:hyperlink w:anchor="_Toc67328026" w:history="1">
        <w:r w:rsidR="00B10634" w:rsidRPr="00B354D9">
          <w:rPr>
            <w:rStyle w:val="Hyperkobling"/>
            <w:lang w:bidi="nb-NO"/>
          </w:rPr>
          <w:t>5.7.</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Tastegjentakelse</w:t>
        </w:r>
        <w:r w:rsidR="000613EF">
          <w:rPr>
            <w:webHidden/>
          </w:rPr>
          <w:tab/>
        </w:r>
        <w:r w:rsidR="000613EF">
          <w:rPr>
            <w:webHidden/>
          </w:rPr>
          <w:fldChar w:fldCharType="begin"/>
        </w:r>
        <w:r w:rsidR="000613EF">
          <w:rPr>
            <w:webHidden/>
          </w:rPr>
          <w:instrText xml:space="preserve"> PAGEREF _Toc67328026 \h </w:instrText>
        </w:r>
        <w:r w:rsidR="000613EF">
          <w:rPr>
            <w:webHidden/>
          </w:rPr>
        </w:r>
        <w:r w:rsidR="000613EF">
          <w:rPr>
            <w:webHidden/>
          </w:rPr>
          <w:fldChar w:fldCharType="separate"/>
        </w:r>
        <w:r w:rsidR="000613EF">
          <w:rPr>
            <w:webHidden/>
          </w:rPr>
          <w:t>27</w:t>
        </w:r>
        <w:r w:rsidR="000613EF">
          <w:rPr>
            <w:webHidden/>
          </w:rPr>
          <w:fldChar w:fldCharType="end"/>
        </w:r>
      </w:hyperlink>
    </w:p>
    <w:p w14:paraId="1B2C55F7" w14:textId="7D129E27" w:rsidR="000613EF" w:rsidRDefault="000B0F9C">
      <w:pPr>
        <w:pStyle w:val="INNH2"/>
        <w:rPr>
          <w:rFonts w:asciiTheme="minorHAnsi" w:eastAsiaTheme="minorEastAsia" w:hAnsiTheme="minorHAnsi" w:cstheme="minorBidi"/>
          <w:sz w:val="22"/>
          <w:szCs w:val="22"/>
          <w:lang w:val="pl-PL" w:eastAsia="pl-PL"/>
        </w:rPr>
      </w:pPr>
      <w:hyperlink w:anchor="_Toc67328027" w:history="1">
        <w:r w:rsidR="00B10634" w:rsidRPr="00B354D9">
          <w:rPr>
            <w:rStyle w:val="Hyperkobling"/>
            <w:lang w:bidi="nb-NO"/>
          </w:rPr>
          <w:t>5.8.</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Aksept av dobbelt tastetrykk</w:t>
        </w:r>
        <w:r w:rsidR="000613EF">
          <w:rPr>
            <w:webHidden/>
          </w:rPr>
          <w:tab/>
        </w:r>
        <w:r w:rsidR="000613EF">
          <w:rPr>
            <w:webHidden/>
          </w:rPr>
          <w:fldChar w:fldCharType="begin"/>
        </w:r>
        <w:r w:rsidR="000613EF">
          <w:rPr>
            <w:webHidden/>
          </w:rPr>
          <w:instrText xml:space="preserve"> PAGEREF _Toc67328027 \h </w:instrText>
        </w:r>
        <w:r w:rsidR="000613EF">
          <w:rPr>
            <w:webHidden/>
          </w:rPr>
        </w:r>
        <w:r w:rsidR="000613EF">
          <w:rPr>
            <w:webHidden/>
          </w:rPr>
          <w:fldChar w:fldCharType="separate"/>
        </w:r>
        <w:r w:rsidR="000613EF">
          <w:rPr>
            <w:webHidden/>
          </w:rPr>
          <w:t>27</w:t>
        </w:r>
        <w:r w:rsidR="000613EF">
          <w:rPr>
            <w:webHidden/>
          </w:rPr>
          <w:fldChar w:fldCharType="end"/>
        </w:r>
      </w:hyperlink>
    </w:p>
    <w:p w14:paraId="0EEAAA31" w14:textId="101CFB17" w:rsidR="000613EF" w:rsidRDefault="000B0F9C">
      <w:pPr>
        <w:pStyle w:val="INNH2"/>
        <w:rPr>
          <w:rFonts w:asciiTheme="minorHAnsi" w:eastAsiaTheme="minorEastAsia" w:hAnsiTheme="minorHAnsi" w:cstheme="minorBidi"/>
          <w:sz w:val="22"/>
          <w:szCs w:val="22"/>
          <w:lang w:val="pl-PL" w:eastAsia="pl-PL"/>
        </w:rPr>
      </w:pPr>
      <w:hyperlink w:anchor="_Toc67328028" w:history="1">
        <w:r w:rsidR="00B10634" w:rsidRPr="00B354D9">
          <w:rPr>
            <w:rStyle w:val="Hyperkobling"/>
            <w:lang w:bidi="nb-NO"/>
          </w:rPr>
          <w:t>5.9.</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Samtidige brukerhandlinger</w:t>
        </w:r>
        <w:r w:rsidR="000613EF">
          <w:rPr>
            <w:webHidden/>
          </w:rPr>
          <w:tab/>
        </w:r>
        <w:r w:rsidR="000613EF">
          <w:rPr>
            <w:webHidden/>
          </w:rPr>
          <w:fldChar w:fldCharType="begin"/>
        </w:r>
        <w:r w:rsidR="000613EF">
          <w:rPr>
            <w:webHidden/>
          </w:rPr>
          <w:instrText xml:space="preserve"> PAGEREF _Toc67328028 \h </w:instrText>
        </w:r>
        <w:r w:rsidR="000613EF">
          <w:rPr>
            <w:webHidden/>
          </w:rPr>
        </w:r>
        <w:r w:rsidR="000613EF">
          <w:rPr>
            <w:webHidden/>
          </w:rPr>
          <w:fldChar w:fldCharType="separate"/>
        </w:r>
        <w:r w:rsidR="000613EF">
          <w:rPr>
            <w:webHidden/>
          </w:rPr>
          <w:t>27</w:t>
        </w:r>
        <w:r w:rsidR="000613EF">
          <w:rPr>
            <w:webHidden/>
          </w:rPr>
          <w:fldChar w:fldCharType="end"/>
        </w:r>
      </w:hyperlink>
    </w:p>
    <w:p w14:paraId="5B8FDBE3" w14:textId="4FA8AB5B" w:rsidR="000613EF" w:rsidRDefault="000B0F9C">
      <w:pPr>
        <w:pStyle w:val="INNH1"/>
        <w:rPr>
          <w:rFonts w:asciiTheme="minorHAnsi" w:eastAsiaTheme="minorEastAsia" w:hAnsiTheme="minorHAnsi" w:cstheme="minorBidi"/>
          <w:lang w:val="pl-PL" w:eastAsia="pl-PL"/>
        </w:rPr>
      </w:pPr>
      <w:hyperlink w:anchor="_Toc67328029" w:history="1">
        <w:r w:rsidR="00B10634" w:rsidRPr="00B354D9">
          <w:rPr>
            <w:rStyle w:val="Hyperkobling"/>
            <w:lang w:bidi="nb-NO"/>
          </w:rPr>
          <w:t>6.</w:t>
        </w:r>
        <w:r w:rsidR="000613EF">
          <w:rPr>
            <w:rFonts w:asciiTheme="minorHAnsi" w:eastAsiaTheme="minorEastAsia" w:hAnsiTheme="minorHAnsi" w:cstheme="minorBidi"/>
            <w:lang w:val="pl-PL" w:eastAsia="pl-PL"/>
          </w:rPr>
          <w:tab/>
        </w:r>
        <w:r w:rsidR="000613EF" w:rsidRPr="00DB4D9B">
          <w:rPr>
            <w:rStyle w:val="Hyperkobling"/>
            <w:lang w:bidi="nb-NO"/>
          </w:rPr>
          <w:t>IKT-løsning med toveis talekommunikasjon</w:t>
        </w:r>
        <w:r w:rsidR="000613EF">
          <w:rPr>
            <w:webHidden/>
          </w:rPr>
          <w:tab/>
        </w:r>
        <w:r w:rsidR="000613EF">
          <w:rPr>
            <w:webHidden/>
          </w:rPr>
          <w:fldChar w:fldCharType="begin"/>
        </w:r>
        <w:r w:rsidR="000613EF">
          <w:rPr>
            <w:webHidden/>
          </w:rPr>
          <w:instrText xml:space="preserve"> PAGEREF _Toc67328029 \h </w:instrText>
        </w:r>
        <w:r w:rsidR="000613EF">
          <w:rPr>
            <w:webHidden/>
          </w:rPr>
        </w:r>
        <w:r w:rsidR="000613EF">
          <w:rPr>
            <w:webHidden/>
          </w:rPr>
          <w:fldChar w:fldCharType="separate"/>
        </w:r>
        <w:r w:rsidR="000613EF">
          <w:rPr>
            <w:webHidden/>
          </w:rPr>
          <w:t>28</w:t>
        </w:r>
        <w:r w:rsidR="000613EF">
          <w:rPr>
            <w:webHidden/>
          </w:rPr>
          <w:fldChar w:fldCharType="end"/>
        </w:r>
      </w:hyperlink>
    </w:p>
    <w:p w14:paraId="38F3753F" w14:textId="55417280" w:rsidR="000613EF" w:rsidRDefault="000B0F9C">
      <w:pPr>
        <w:pStyle w:val="INNH2"/>
        <w:rPr>
          <w:rFonts w:asciiTheme="minorHAnsi" w:eastAsiaTheme="minorEastAsia" w:hAnsiTheme="minorHAnsi" w:cstheme="minorBidi"/>
          <w:sz w:val="22"/>
          <w:szCs w:val="22"/>
          <w:lang w:val="pl-PL" w:eastAsia="pl-PL"/>
        </w:rPr>
      </w:pPr>
      <w:hyperlink w:anchor="_Toc67328030" w:history="1">
        <w:r w:rsidR="00B10634" w:rsidRPr="00B354D9">
          <w:rPr>
            <w:rStyle w:val="Hyperkobling"/>
            <w:lang w:bidi="nb-NO"/>
          </w:rPr>
          <w:t>6.1.</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Lydbåndbredde for tale</w:t>
        </w:r>
        <w:r w:rsidR="000613EF">
          <w:rPr>
            <w:webHidden/>
          </w:rPr>
          <w:tab/>
        </w:r>
        <w:r w:rsidR="000613EF">
          <w:rPr>
            <w:webHidden/>
          </w:rPr>
          <w:fldChar w:fldCharType="begin"/>
        </w:r>
        <w:r w:rsidR="000613EF">
          <w:rPr>
            <w:webHidden/>
          </w:rPr>
          <w:instrText xml:space="preserve"> PAGEREF _Toc67328030 \h </w:instrText>
        </w:r>
        <w:r w:rsidR="000613EF">
          <w:rPr>
            <w:webHidden/>
          </w:rPr>
        </w:r>
        <w:r w:rsidR="000613EF">
          <w:rPr>
            <w:webHidden/>
          </w:rPr>
          <w:fldChar w:fldCharType="separate"/>
        </w:r>
        <w:r w:rsidR="000613EF">
          <w:rPr>
            <w:webHidden/>
          </w:rPr>
          <w:t>28</w:t>
        </w:r>
        <w:r w:rsidR="000613EF">
          <w:rPr>
            <w:webHidden/>
          </w:rPr>
          <w:fldChar w:fldCharType="end"/>
        </w:r>
      </w:hyperlink>
    </w:p>
    <w:p w14:paraId="6EE5CD4C" w14:textId="61653C78" w:rsidR="000613EF" w:rsidRDefault="000B0F9C">
      <w:pPr>
        <w:pStyle w:val="INNH2"/>
        <w:rPr>
          <w:rFonts w:asciiTheme="minorHAnsi" w:eastAsiaTheme="minorEastAsia" w:hAnsiTheme="minorHAnsi" w:cstheme="minorBidi"/>
          <w:sz w:val="22"/>
          <w:szCs w:val="22"/>
          <w:lang w:val="pl-PL" w:eastAsia="pl-PL"/>
        </w:rPr>
      </w:pPr>
      <w:hyperlink w:anchor="_Toc67328031" w:history="1">
        <w:r w:rsidR="00B10634" w:rsidRPr="00B354D9">
          <w:rPr>
            <w:rStyle w:val="Hyperkobling"/>
            <w:lang w:bidi="nb-NO"/>
          </w:rPr>
          <w:t>6.2.</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Sanntidstekstfunksjonalitet</w:t>
        </w:r>
        <w:r w:rsidR="000613EF">
          <w:rPr>
            <w:webHidden/>
          </w:rPr>
          <w:tab/>
        </w:r>
        <w:r w:rsidR="000613EF">
          <w:rPr>
            <w:webHidden/>
          </w:rPr>
          <w:fldChar w:fldCharType="begin"/>
        </w:r>
        <w:r w:rsidR="000613EF">
          <w:rPr>
            <w:webHidden/>
          </w:rPr>
          <w:instrText xml:space="preserve"> PAGEREF _Toc67328031 \h </w:instrText>
        </w:r>
        <w:r w:rsidR="000613EF">
          <w:rPr>
            <w:webHidden/>
          </w:rPr>
        </w:r>
        <w:r w:rsidR="000613EF">
          <w:rPr>
            <w:webHidden/>
          </w:rPr>
          <w:fldChar w:fldCharType="separate"/>
        </w:r>
        <w:r w:rsidR="000613EF">
          <w:rPr>
            <w:webHidden/>
          </w:rPr>
          <w:t>28</w:t>
        </w:r>
        <w:r w:rsidR="000613EF">
          <w:rPr>
            <w:webHidden/>
          </w:rPr>
          <w:fldChar w:fldCharType="end"/>
        </w:r>
      </w:hyperlink>
    </w:p>
    <w:p w14:paraId="0101CD88" w14:textId="5174C8B8" w:rsidR="000613EF" w:rsidRDefault="000B0F9C">
      <w:pPr>
        <w:pStyle w:val="INNH3"/>
        <w:rPr>
          <w:rFonts w:asciiTheme="minorHAnsi" w:eastAsiaTheme="minorEastAsia" w:hAnsiTheme="minorHAnsi" w:cstheme="minorBidi"/>
          <w:sz w:val="22"/>
          <w:szCs w:val="22"/>
          <w:lang w:val="pl-PL" w:eastAsia="pl-PL" w:bidi="ar-SA"/>
        </w:rPr>
      </w:pPr>
      <w:hyperlink w:anchor="_Toc67328032" w:history="1">
        <w:r w:rsidR="00B10634" w:rsidRPr="00B354D9">
          <w:rPr>
            <w:rStyle w:val="Hyperkobling"/>
          </w:rPr>
          <w:t>6.2.1.</w:t>
        </w:r>
        <w:r w:rsidR="000613EF">
          <w:rPr>
            <w:rFonts w:asciiTheme="minorHAnsi" w:eastAsiaTheme="minorEastAsia" w:hAnsiTheme="minorHAnsi" w:cstheme="minorBidi"/>
            <w:sz w:val="22"/>
            <w:szCs w:val="22"/>
            <w:lang w:val="pl-PL" w:eastAsia="pl-PL" w:bidi="ar-SA"/>
          </w:rPr>
          <w:tab/>
        </w:r>
        <w:r w:rsidR="000613EF" w:rsidRPr="00DB4D9B">
          <w:rPr>
            <w:rStyle w:val="Hyperkobling"/>
          </w:rPr>
          <w:t>Levering av sanntidstekst</w:t>
        </w:r>
        <w:r w:rsidR="000613EF">
          <w:rPr>
            <w:webHidden/>
          </w:rPr>
          <w:tab/>
        </w:r>
        <w:r w:rsidR="000613EF">
          <w:rPr>
            <w:webHidden/>
          </w:rPr>
          <w:fldChar w:fldCharType="begin"/>
        </w:r>
        <w:r w:rsidR="000613EF">
          <w:rPr>
            <w:webHidden/>
          </w:rPr>
          <w:instrText xml:space="preserve"> PAGEREF _Toc67328032 \h </w:instrText>
        </w:r>
        <w:r w:rsidR="000613EF">
          <w:rPr>
            <w:webHidden/>
          </w:rPr>
        </w:r>
        <w:r w:rsidR="000613EF">
          <w:rPr>
            <w:webHidden/>
          </w:rPr>
          <w:fldChar w:fldCharType="separate"/>
        </w:r>
        <w:r w:rsidR="000613EF">
          <w:rPr>
            <w:webHidden/>
          </w:rPr>
          <w:t>28</w:t>
        </w:r>
        <w:r w:rsidR="000613EF">
          <w:rPr>
            <w:webHidden/>
          </w:rPr>
          <w:fldChar w:fldCharType="end"/>
        </w:r>
      </w:hyperlink>
    </w:p>
    <w:p w14:paraId="3D3683B1" w14:textId="16EA55A0" w:rsidR="000613EF" w:rsidRDefault="000B0F9C">
      <w:pPr>
        <w:pStyle w:val="INNH3"/>
        <w:rPr>
          <w:rFonts w:asciiTheme="minorHAnsi" w:eastAsiaTheme="minorEastAsia" w:hAnsiTheme="minorHAnsi" w:cstheme="minorBidi"/>
          <w:sz w:val="22"/>
          <w:szCs w:val="22"/>
          <w:lang w:val="pl-PL" w:eastAsia="pl-PL" w:bidi="ar-SA"/>
        </w:rPr>
      </w:pPr>
      <w:hyperlink w:anchor="_Toc67328033" w:history="1">
        <w:r w:rsidR="00B10634" w:rsidRPr="00B354D9">
          <w:rPr>
            <w:rStyle w:val="Hyperkobling"/>
          </w:rPr>
          <w:t>6.2.2.</w:t>
        </w:r>
        <w:r w:rsidR="000613EF">
          <w:rPr>
            <w:rFonts w:asciiTheme="minorHAnsi" w:eastAsiaTheme="minorEastAsia" w:hAnsiTheme="minorHAnsi" w:cstheme="minorBidi"/>
            <w:sz w:val="22"/>
            <w:szCs w:val="22"/>
            <w:lang w:val="pl-PL" w:eastAsia="pl-PL" w:bidi="ar-SA"/>
          </w:rPr>
          <w:tab/>
        </w:r>
        <w:r w:rsidR="000613EF" w:rsidRPr="00DB4D9B">
          <w:rPr>
            <w:rStyle w:val="Hyperkobling"/>
          </w:rPr>
          <w:t>Visning av sanntidstekst</w:t>
        </w:r>
        <w:r w:rsidR="000613EF">
          <w:rPr>
            <w:webHidden/>
          </w:rPr>
          <w:tab/>
        </w:r>
        <w:r w:rsidR="000613EF">
          <w:rPr>
            <w:webHidden/>
          </w:rPr>
          <w:fldChar w:fldCharType="begin"/>
        </w:r>
        <w:r w:rsidR="000613EF">
          <w:rPr>
            <w:webHidden/>
          </w:rPr>
          <w:instrText xml:space="preserve"> PAGEREF _Toc67328033 \h </w:instrText>
        </w:r>
        <w:r w:rsidR="000613EF">
          <w:rPr>
            <w:webHidden/>
          </w:rPr>
        </w:r>
        <w:r w:rsidR="000613EF">
          <w:rPr>
            <w:webHidden/>
          </w:rPr>
          <w:fldChar w:fldCharType="separate"/>
        </w:r>
        <w:r w:rsidR="000613EF">
          <w:rPr>
            <w:webHidden/>
          </w:rPr>
          <w:t>28</w:t>
        </w:r>
        <w:r w:rsidR="000613EF">
          <w:rPr>
            <w:webHidden/>
          </w:rPr>
          <w:fldChar w:fldCharType="end"/>
        </w:r>
      </w:hyperlink>
    </w:p>
    <w:p w14:paraId="6F66FA5C" w14:textId="36D4E776" w:rsidR="000613EF" w:rsidRDefault="000B0F9C">
      <w:pPr>
        <w:pStyle w:val="INNH3"/>
        <w:rPr>
          <w:rFonts w:asciiTheme="minorHAnsi" w:eastAsiaTheme="minorEastAsia" w:hAnsiTheme="minorHAnsi" w:cstheme="minorBidi"/>
          <w:sz w:val="22"/>
          <w:szCs w:val="22"/>
          <w:lang w:val="pl-PL" w:eastAsia="pl-PL" w:bidi="ar-SA"/>
        </w:rPr>
      </w:pPr>
      <w:hyperlink w:anchor="_Toc67328034" w:history="1">
        <w:r w:rsidR="00B10634" w:rsidRPr="00B354D9">
          <w:rPr>
            <w:rStyle w:val="Hyperkobling"/>
          </w:rPr>
          <w:t>6.2.3.</w:t>
        </w:r>
        <w:r w:rsidR="000613EF">
          <w:rPr>
            <w:rFonts w:asciiTheme="minorHAnsi" w:eastAsiaTheme="minorEastAsia" w:hAnsiTheme="minorHAnsi" w:cstheme="minorBidi"/>
            <w:sz w:val="22"/>
            <w:szCs w:val="22"/>
            <w:lang w:val="pl-PL" w:eastAsia="pl-PL" w:bidi="ar-SA"/>
          </w:rPr>
          <w:tab/>
        </w:r>
        <w:r w:rsidR="000613EF" w:rsidRPr="00DB4D9B">
          <w:rPr>
            <w:rStyle w:val="Hyperkobling"/>
          </w:rPr>
          <w:t>Interoperabilitet</w:t>
        </w:r>
        <w:r w:rsidR="000613EF">
          <w:rPr>
            <w:webHidden/>
          </w:rPr>
          <w:tab/>
        </w:r>
        <w:r w:rsidR="000613EF">
          <w:rPr>
            <w:webHidden/>
          </w:rPr>
          <w:fldChar w:fldCharType="begin"/>
        </w:r>
        <w:r w:rsidR="000613EF">
          <w:rPr>
            <w:webHidden/>
          </w:rPr>
          <w:instrText xml:space="preserve"> PAGEREF _Toc67328034 \h </w:instrText>
        </w:r>
        <w:r w:rsidR="000613EF">
          <w:rPr>
            <w:webHidden/>
          </w:rPr>
        </w:r>
        <w:r w:rsidR="000613EF">
          <w:rPr>
            <w:webHidden/>
          </w:rPr>
          <w:fldChar w:fldCharType="separate"/>
        </w:r>
        <w:r w:rsidR="000613EF">
          <w:rPr>
            <w:webHidden/>
          </w:rPr>
          <w:t>28</w:t>
        </w:r>
        <w:r w:rsidR="000613EF">
          <w:rPr>
            <w:webHidden/>
          </w:rPr>
          <w:fldChar w:fldCharType="end"/>
        </w:r>
      </w:hyperlink>
    </w:p>
    <w:p w14:paraId="5C9F97A7" w14:textId="7E78205D" w:rsidR="000613EF" w:rsidRDefault="000B0F9C">
      <w:pPr>
        <w:pStyle w:val="INNH3"/>
        <w:rPr>
          <w:rFonts w:asciiTheme="minorHAnsi" w:eastAsiaTheme="minorEastAsia" w:hAnsiTheme="minorHAnsi" w:cstheme="minorBidi"/>
          <w:sz w:val="22"/>
          <w:szCs w:val="22"/>
          <w:lang w:val="pl-PL" w:eastAsia="pl-PL" w:bidi="ar-SA"/>
        </w:rPr>
      </w:pPr>
      <w:hyperlink w:anchor="_Toc67328035" w:history="1">
        <w:r w:rsidR="00B10634" w:rsidRPr="00B354D9">
          <w:rPr>
            <w:rStyle w:val="Hyperkobling"/>
          </w:rPr>
          <w:t>6.2.4.</w:t>
        </w:r>
        <w:r w:rsidR="000613EF">
          <w:rPr>
            <w:rFonts w:asciiTheme="minorHAnsi" w:eastAsiaTheme="minorEastAsia" w:hAnsiTheme="minorHAnsi" w:cstheme="minorBidi"/>
            <w:sz w:val="22"/>
            <w:szCs w:val="22"/>
            <w:lang w:val="pl-PL" w:eastAsia="pl-PL" w:bidi="ar-SA"/>
          </w:rPr>
          <w:tab/>
        </w:r>
        <w:r w:rsidR="000613EF" w:rsidRPr="00DB4D9B">
          <w:rPr>
            <w:rStyle w:val="Hyperkobling"/>
          </w:rPr>
          <w:t>Responstid for sanntidstekst</w:t>
        </w:r>
        <w:r w:rsidR="000613EF">
          <w:rPr>
            <w:webHidden/>
          </w:rPr>
          <w:tab/>
        </w:r>
        <w:r w:rsidR="000613EF">
          <w:rPr>
            <w:webHidden/>
          </w:rPr>
          <w:fldChar w:fldCharType="begin"/>
        </w:r>
        <w:r w:rsidR="000613EF">
          <w:rPr>
            <w:webHidden/>
          </w:rPr>
          <w:instrText xml:space="preserve"> PAGEREF _Toc67328035 \h </w:instrText>
        </w:r>
        <w:r w:rsidR="000613EF">
          <w:rPr>
            <w:webHidden/>
          </w:rPr>
        </w:r>
        <w:r w:rsidR="000613EF">
          <w:rPr>
            <w:webHidden/>
          </w:rPr>
          <w:fldChar w:fldCharType="separate"/>
        </w:r>
        <w:r w:rsidR="000613EF">
          <w:rPr>
            <w:webHidden/>
          </w:rPr>
          <w:t>29</w:t>
        </w:r>
        <w:r w:rsidR="000613EF">
          <w:rPr>
            <w:webHidden/>
          </w:rPr>
          <w:fldChar w:fldCharType="end"/>
        </w:r>
      </w:hyperlink>
    </w:p>
    <w:p w14:paraId="7189C1CC" w14:textId="600C87B2" w:rsidR="000613EF" w:rsidRDefault="000B0F9C">
      <w:pPr>
        <w:pStyle w:val="INNH2"/>
        <w:rPr>
          <w:rFonts w:asciiTheme="minorHAnsi" w:eastAsiaTheme="minorEastAsia" w:hAnsiTheme="minorHAnsi" w:cstheme="minorBidi"/>
          <w:sz w:val="22"/>
          <w:szCs w:val="22"/>
          <w:lang w:val="pl-PL" w:eastAsia="pl-PL"/>
        </w:rPr>
      </w:pPr>
      <w:hyperlink w:anchor="_Toc67328036" w:history="1">
        <w:r w:rsidR="00B10634" w:rsidRPr="00B354D9">
          <w:rPr>
            <w:rStyle w:val="Hyperkobling"/>
            <w:lang w:bidi="nb-NO"/>
          </w:rPr>
          <w:t>6.3.</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Innringers identitet (nummervisning)</w:t>
        </w:r>
        <w:r w:rsidR="000613EF">
          <w:rPr>
            <w:webHidden/>
          </w:rPr>
          <w:tab/>
        </w:r>
        <w:r w:rsidR="000613EF">
          <w:rPr>
            <w:webHidden/>
          </w:rPr>
          <w:fldChar w:fldCharType="begin"/>
        </w:r>
        <w:r w:rsidR="000613EF">
          <w:rPr>
            <w:webHidden/>
          </w:rPr>
          <w:instrText xml:space="preserve"> PAGEREF _Toc67328036 \h </w:instrText>
        </w:r>
        <w:r w:rsidR="000613EF">
          <w:rPr>
            <w:webHidden/>
          </w:rPr>
        </w:r>
        <w:r w:rsidR="000613EF">
          <w:rPr>
            <w:webHidden/>
          </w:rPr>
          <w:fldChar w:fldCharType="separate"/>
        </w:r>
        <w:r w:rsidR="000613EF">
          <w:rPr>
            <w:webHidden/>
          </w:rPr>
          <w:t>29</w:t>
        </w:r>
        <w:r w:rsidR="000613EF">
          <w:rPr>
            <w:webHidden/>
          </w:rPr>
          <w:fldChar w:fldCharType="end"/>
        </w:r>
      </w:hyperlink>
    </w:p>
    <w:p w14:paraId="4CDCB109" w14:textId="23232675" w:rsidR="000613EF" w:rsidRDefault="000B0F9C">
      <w:pPr>
        <w:pStyle w:val="INNH2"/>
        <w:rPr>
          <w:rFonts w:asciiTheme="minorHAnsi" w:eastAsiaTheme="minorEastAsia" w:hAnsiTheme="minorHAnsi" w:cstheme="minorBidi"/>
          <w:sz w:val="22"/>
          <w:szCs w:val="22"/>
          <w:lang w:val="pl-PL" w:eastAsia="pl-PL"/>
        </w:rPr>
      </w:pPr>
      <w:hyperlink w:anchor="_Toc67328037" w:history="1">
        <w:r w:rsidR="00B10634" w:rsidRPr="00B354D9">
          <w:rPr>
            <w:rStyle w:val="Hyperkobling"/>
            <w:lang w:bidi="nb-NO"/>
          </w:rPr>
          <w:t>6.4.</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Alternativer til talebaserte tjenester</w:t>
        </w:r>
        <w:r w:rsidR="000613EF">
          <w:rPr>
            <w:webHidden/>
          </w:rPr>
          <w:tab/>
        </w:r>
        <w:r w:rsidR="000613EF">
          <w:rPr>
            <w:webHidden/>
          </w:rPr>
          <w:fldChar w:fldCharType="begin"/>
        </w:r>
        <w:r w:rsidR="000613EF">
          <w:rPr>
            <w:webHidden/>
          </w:rPr>
          <w:instrText xml:space="preserve"> PAGEREF _Toc67328037 \h </w:instrText>
        </w:r>
        <w:r w:rsidR="000613EF">
          <w:rPr>
            <w:webHidden/>
          </w:rPr>
        </w:r>
        <w:r w:rsidR="000613EF">
          <w:rPr>
            <w:webHidden/>
          </w:rPr>
          <w:fldChar w:fldCharType="separate"/>
        </w:r>
        <w:r w:rsidR="000613EF">
          <w:rPr>
            <w:webHidden/>
          </w:rPr>
          <w:t>29</w:t>
        </w:r>
        <w:r w:rsidR="000613EF">
          <w:rPr>
            <w:webHidden/>
          </w:rPr>
          <w:fldChar w:fldCharType="end"/>
        </w:r>
      </w:hyperlink>
    </w:p>
    <w:p w14:paraId="49807EE9" w14:textId="5435B363" w:rsidR="000613EF" w:rsidRDefault="000B0F9C">
      <w:pPr>
        <w:pStyle w:val="INNH2"/>
        <w:rPr>
          <w:rFonts w:asciiTheme="minorHAnsi" w:eastAsiaTheme="minorEastAsia" w:hAnsiTheme="minorHAnsi" w:cstheme="minorBidi"/>
          <w:sz w:val="22"/>
          <w:szCs w:val="22"/>
          <w:lang w:val="pl-PL" w:eastAsia="pl-PL"/>
        </w:rPr>
      </w:pPr>
      <w:hyperlink w:anchor="_Toc67328038" w:history="1">
        <w:r w:rsidR="00B10634" w:rsidRPr="00B354D9">
          <w:rPr>
            <w:rStyle w:val="Hyperkobling"/>
            <w:lang w:bidi="nb-NO"/>
          </w:rPr>
          <w:t>6.5.</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Videokommunikasjon</w:t>
        </w:r>
        <w:r w:rsidR="000613EF">
          <w:rPr>
            <w:webHidden/>
          </w:rPr>
          <w:tab/>
        </w:r>
        <w:r w:rsidR="000613EF">
          <w:rPr>
            <w:webHidden/>
          </w:rPr>
          <w:fldChar w:fldCharType="begin"/>
        </w:r>
        <w:r w:rsidR="000613EF">
          <w:rPr>
            <w:webHidden/>
          </w:rPr>
          <w:instrText xml:space="preserve"> PAGEREF _Toc67328038 \h </w:instrText>
        </w:r>
        <w:r w:rsidR="000613EF">
          <w:rPr>
            <w:webHidden/>
          </w:rPr>
        </w:r>
        <w:r w:rsidR="000613EF">
          <w:rPr>
            <w:webHidden/>
          </w:rPr>
          <w:fldChar w:fldCharType="separate"/>
        </w:r>
        <w:r w:rsidR="000613EF">
          <w:rPr>
            <w:webHidden/>
          </w:rPr>
          <w:t>29</w:t>
        </w:r>
        <w:r w:rsidR="000613EF">
          <w:rPr>
            <w:webHidden/>
          </w:rPr>
          <w:fldChar w:fldCharType="end"/>
        </w:r>
      </w:hyperlink>
    </w:p>
    <w:p w14:paraId="619185E9" w14:textId="7E0EA047" w:rsidR="000613EF" w:rsidRDefault="000B0F9C">
      <w:pPr>
        <w:pStyle w:val="INNH3"/>
        <w:rPr>
          <w:rFonts w:asciiTheme="minorHAnsi" w:eastAsiaTheme="minorEastAsia" w:hAnsiTheme="minorHAnsi" w:cstheme="minorBidi"/>
          <w:sz w:val="22"/>
          <w:szCs w:val="22"/>
          <w:lang w:val="pl-PL" w:eastAsia="pl-PL" w:bidi="ar-SA"/>
        </w:rPr>
      </w:pPr>
      <w:hyperlink w:anchor="_Toc67328039" w:history="1">
        <w:r w:rsidR="00B10634" w:rsidRPr="00B354D9">
          <w:rPr>
            <w:rStyle w:val="Hyperkobling"/>
          </w:rPr>
          <w:t>6.5.1.</w:t>
        </w:r>
        <w:r w:rsidR="000613EF">
          <w:rPr>
            <w:rFonts w:asciiTheme="minorHAnsi" w:eastAsiaTheme="minorEastAsia" w:hAnsiTheme="minorHAnsi" w:cstheme="minorBidi"/>
            <w:sz w:val="22"/>
            <w:szCs w:val="22"/>
            <w:lang w:val="pl-PL" w:eastAsia="pl-PL" w:bidi="ar-SA"/>
          </w:rPr>
          <w:tab/>
        </w:r>
        <w:r w:rsidR="000613EF" w:rsidRPr="00DB4D9B">
          <w:rPr>
            <w:rStyle w:val="Hyperkobling"/>
          </w:rPr>
          <w:t>Generelt (informativt)</w:t>
        </w:r>
        <w:r w:rsidR="000613EF">
          <w:rPr>
            <w:webHidden/>
          </w:rPr>
          <w:tab/>
        </w:r>
        <w:r w:rsidR="000613EF">
          <w:rPr>
            <w:webHidden/>
          </w:rPr>
          <w:fldChar w:fldCharType="begin"/>
        </w:r>
        <w:r w:rsidR="000613EF">
          <w:rPr>
            <w:webHidden/>
          </w:rPr>
          <w:instrText xml:space="preserve"> PAGEREF _Toc67328039 \h </w:instrText>
        </w:r>
        <w:r w:rsidR="000613EF">
          <w:rPr>
            <w:webHidden/>
          </w:rPr>
        </w:r>
        <w:r w:rsidR="000613EF">
          <w:rPr>
            <w:webHidden/>
          </w:rPr>
          <w:fldChar w:fldCharType="separate"/>
        </w:r>
        <w:r w:rsidR="000613EF">
          <w:rPr>
            <w:webHidden/>
          </w:rPr>
          <w:t>29</w:t>
        </w:r>
        <w:r w:rsidR="000613EF">
          <w:rPr>
            <w:webHidden/>
          </w:rPr>
          <w:fldChar w:fldCharType="end"/>
        </w:r>
      </w:hyperlink>
    </w:p>
    <w:p w14:paraId="26CB309C" w14:textId="1A1EDFCF" w:rsidR="000613EF" w:rsidRDefault="000B0F9C">
      <w:pPr>
        <w:pStyle w:val="INNH3"/>
        <w:rPr>
          <w:rFonts w:asciiTheme="minorHAnsi" w:eastAsiaTheme="minorEastAsia" w:hAnsiTheme="minorHAnsi" w:cstheme="minorBidi"/>
          <w:sz w:val="22"/>
          <w:szCs w:val="22"/>
          <w:lang w:val="pl-PL" w:eastAsia="pl-PL" w:bidi="ar-SA"/>
        </w:rPr>
      </w:pPr>
      <w:hyperlink w:anchor="_Toc67328040" w:history="1">
        <w:r w:rsidR="00B10634" w:rsidRPr="00B354D9">
          <w:rPr>
            <w:rStyle w:val="Hyperkobling"/>
          </w:rPr>
          <w:t>6.5.2.</w:t>
        </w:r>
        <w:r w:rsidR="000613EF">
          <w:rPr>
            <w:rFonts w:asciiTheme="minorHAnsi" w:eastAsiaTheme="minorEastAsia" w:hAnsiTheme="minorHAnsi" w:cstheme="minorBidi"/>
            <w:sz w:val="22"/>
            <w:szCs w:val="22"/>
            <w:lang w:val="pl-PL" w:eastAsia="pl-PL" w:bidi="ar-SA"/>
          </w:rPr>
          <w:tab/>
        </w:r>
        <w:r w:rsidR="000613EF" w:rsidRPr="00DB4D9B">
          <w:rPr>
            <w:rStyle w:val="Hyperkobling"/>
          </w:rPr>
          <w:t>Oppløsning</w:t>
        </w:r>
        <w:r w:rsidR="000613EF">
          <w:rPr>
            <w:webHidden/>
          </w:rPr>
          <w:tab/>
        </w:r>
        <w:r w:rsidR="000613EF">
          <w:rPr>
            <w:webHidden/>
          </w:rPr>
          <w:fldChar w:fldCharType="begin"/>
        </w:r>
        <w:r w:rsidR="000613EF">
          <w:rPr>
            <w:webHidden/>
          </w:rPr>
          <w:instrText xml:space="preserve"> PAGEREF _Toc67328040 \h </w:instrText>
        </w:r>
        <w:r w:rsidR="000613EF">
          <w:rPr>
            <w:webHidden/>
          </w:rPr>
        </w:r>
        <w:r w:rsidR="000613EF">
          <w:rPr>
            <w:webHidden/>
          </w:rPr>
          <w:fldChar w:fldCharType="separate"/>
        </w:r>
        <w:r w:rsidR="000613EF">
          <w:rPr>
            <w:webHidden/>
          </w:rPr>
          <w:t>29</w:t>
        </w:r>
        <w:r w:rsidR="000613EF">
          <w:rPr>
            <w:webHidden/>
          </w:rPr>
          <w:fldChar w:fldCharType="end"/>
        </w:r>
      </w:hyperlink>
    </w:p>
    <w:p w14:paraId="5C1498E7" w14:textId="03D8C323" w:rsidR="000613EF" w:rsidRDefault="000B0F9C">
      <w:pPr>
        <w:pStyle w:val="INNH3"/>
        <w:rPr>
          <w:rFonts w:asciiTheme="minorHAnsi" w:eastAsiaTheme="minorEastAsia" w:hAnsiTheme="minorHAnsi" w:cstheme="minorBidi"/>
          <w:sz w:val="22"/>
          <w:szCs w:val="22"/>
          <w:lang w:val="pl-PL" w:eastAsia="pl-PL" w:bidi="ar-SA"/>
        </w:rPr>
      </w:pPr>
      <w:hyperlink w:anchor="_Toc67328041" w:history="1">
        <w:r w:rsidR="00B10634" w:rsidRPr="00B354D9">
          <w:rPr>
            <w:rStyle w:val="Hyperkobling"/>
          </w:rPr>
          <w:t>6.5.3.</w:t>
        </w:r>
        <w:r w:rsidR="000613EF">
          <w:rPr>
            <w:rFonts w:asciiTheme="minorHAnsi" w:eastAsiaTheme="minorEastAsia" w:hAnsiTheme="minorHAnsi" w:cstheme="minorBidi"/>
            <w:sz w:val="22"/>
            <w:szCs w:val="22"/>
            <w:lang w:val="pl-PL" w:eastAsia="pl-PL" w:bidi="ar-SA"/>
          </w:rPr>
          <w:tab/>
        </w:r>
        <w:r w:rsidR="000613EF" w:rsidRPr="00DB4D9B">
          <w:rPr>
            <w:rStyle w:val="Hyperkobling"/>
          </w:rPr>
          <w:t>Bildefrekvens</w:t>
        </w:r>
        <w:r w:rsidR="000613EF">
          <w:rPr>
            <w:webHidden/>
          </w:rPr>
          <w:tab/>
        </w:r>
        <w:r w:rsidR="000613EF">
          <w:rPr>
            <w:webHidden/>
          </w:rPr>
          <w:fldChar w:fldCharType="begin"/>
        </w:r>
        <w:r w:rsidR="000613EF">
          <w:rPr>
            <w:webHidden/>
          </w:rPr>
          <w:instrText xml:space="preserve"> PAGEREF _Toc67328041 \h </w:instrText>
        </w:r>
        <w:r w:rsidR="000613EF">
          <w:rPr>
            <w:webHidden/>
          </w:rPr>
        </w:r>
        <w:r w:rsidR="000613EF">
          <w:rPr>
            <w:webHidden/>
          </w:rPr>
          <w:fldChar w:fldCharType="separate"/>
        </w:r>
        <w:r w:rsidR="000613EF">
          <w:rPr>
            <w:webHidden/>
          </w:rPr>
          <w:t>30</w:t>
        </w:r>
        <w:r w:rsidR="000613EF">
          <w:rPr>
            <w:webHidden/>
          </w:rPr>
          <w:fldChar w:fldCharType="end"/>
        </w:r>
      </w:hyperlink>
    </w:p>
    <w:p w14:paraId="1D3AB3A8" w14:textId="42F03754" w:rsidR="000613EF" w:rsidRDefault="000B0F9C">
      <w:pPr>
        <w:pStyle w:val="INNH3"/>
        <w:rPr>
          <w:rFonts w:asciiTheme="minorHAnsi" w:eastAsiaTheme="minorEastAsia" w:hAnsiTheme="minorHAnsi" w:cstheme="minorBidi"/>
          <w:sz w:val="22"/>
          <w:szCs w:val="22"/>
          <w:lang w:val="pl-PL" w:eastAsia="pl-PL" w:bidi="ar-SA"/>
        </w:rPr>
      </w:pPr>
      <w:hyperlink w:anchor="_Toc67328042" w:history="1">
        <w:r w:rsidR="00B10634" w:rsidRPr="00B354D9">
          <w:rPr>
            <w:rStyle w:val="Hyperkobling"/>
          </w:rPr>
          <w:t>6.5.4.</w:t>
        </w:r>
        <w:r w:rsidR="000613EF">
          <w:rPr>
            <w:rFonts w:asciiTheme="minorHAnsi" w:eastAsiaTheme="minorEastAsia" w:hAnsiTheme="minorHAnsi" w:cstheme="minorBidi"/>
            <w:sz w:val="22"/>
            <w:szCs w:val="22"/>
            <w:lang w:val="pl-PL" w:eastAsia="pl-PL" w:bidi="ar-SA"/>
          </w:rPr>
          <w:tab/>
        </w:r>
        <w:r w:rsidR="000613EF" w:rsidRPr="00DB4D9B">
          <w:rPr>
            <w:rStyle w:val="Hyperkobling"/>
          </w:rPr>
          <w:t>Synkronisering mellom lyd og video</w:t>
        </w:r>
        <w:r w:rsidR="000613EF">
          <w:rPr>
            <w:webHidden/>
          </w:rPr>
          <w:tab/>
        </w:r>
        <w:r w:rsidR="000613EF">
          <w:rPr>
            <w:webHidden/>
          </w:rPr>
          <w:fldChar w:fldCharType="begin"/>
        </w:r>
        <w:r w:rsidR="000613EF">
          <w:rPr>
            <w:webHidden/>
          </w:rPr>
          <w:instrText xml:space="preserve"> PAGEREF _Toc67328042 \h </w:instrText>
        </w:r>
        <w:r w:rsidR="000613EF">
          <w:rPr>
            <w:webHidden/>
          </w:rPr>
        </w:r>
        <w:r w:rsidR="000613EF">
          <w:rPr>
            <w:webHidden/>
          </w:rPr>
          <w:fldChar w:fldCharType="separate"/>
        </w:r>
        <w:r w:rsidR="000613EF">
          <w:rPr>
            <w:webHidden/>
          </w:rPr>
          <w:t>30</w:t>
        </w:r>
        <w:r w:rsidR="000613EF">
          <w:rPr>
            <w:webHidden/>
          </w:rPr>
          <w:fldChar w:fldCharType="end"/>
        </w:r>
      </w:hyperlink>
    </w:p>
    <w:p w14:paraId="700AF06C" w14:textId="227C1BBC" w:rsidR="000613EF" w:rsidRDefault="000B0F9C">
      <w:pPr>
        <w:pStyle w:val="INNH2"/>
        <w:rPr>
          <w:rFonts w:asciiTheme="minorHAnsi" w:eastAsiaTheme="minorEastAsia" w:hAnsiTheme="minorHAnsi" w:cstheme="minorBidi"/>
          <w:sz w:val="22"/>
          <w:szCs w:val="22"/>
          <w:lang w:val="pl-PL" w:eastAsia="pl-PL"/>
        </w:rPr>
      </w:pPr>
      <w:hyperlink w:anchor="_Toc67328043" w:history="1">
        <w:r w:rsidR="00B10634" w:rsidRPr="00B354D9">
          <w:rPr>
            <w:rStyle w:val="Hyperkobling"/>
            <w:lang w:bidi="nb-NO"/>
          </w:rPr>
          <w:t>6.6.</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Alternativer til videobaserte tjenester</w:t>
        </w:r>
        <w:r w:rsidR="000613EF">
          <w:rPr>
            <w:webHidden/>
          </w:rPr>
          <w:tab/>
        </w:r>
        <w:r w:rsidR="000613EF">
          <w:rPr>
            <w:webHidden/>
          </w:rPr>
          <w:fldChar w:fldCharType="begin"/>
        </w:r>
        <w:r w:rsidR="000613EF">
          <w:rPr>
            <w:webHidden/>
          </w:rPr>
          <w:instrText xml:space="preserve"> PAGEREF _Toc67328043 \h </w:instrText>
        </w:r>
        <w:r w:rsidR="000613EF">
          <w:rPr>
            <w:webHidden/>
          </w:rPr>
        </w:r>
        <w:r w:rsidR="000613EF">
          <w:rPr>
            <w:webHidden/>
          </w:rPr>
          <w:fldChar w:fldCharType="separate"/>
        </w:r>
        <w:r w:rsidR="000613EF">
          <w:rPr>
            <w:webHidden/>
          </w:rPr>
          <w:t>30</w:t>
        </w:r>
        <w:r w:rsidR="000613EF">
          <w:rPr>
            <w:webHidden/>
          </w:rPr>
          <w:fldChar w:fldCharType="end"/>
        </w:r>
      </w:hyperlink>
    </w:p>
    <w:p w14:paraId="6EB64882" w14:textId="4CD5B9F7" w:rsidR="000613EF" w:rsidRDefault="000B0F9C">
      <w:pPr>
        <w:pStyle w:val="INNH1"/>
        <w:rPr>
          <w:rFonts w:asciiTheme="minorHAnsi" w:eastAsiaTheme="minorEastAsia" w:hAnsiTheme="minorHAnsi" w:cstheme="minorBidi"/>
          <w:lang w:val="pl-PL" w:eastAsia="pl-PL"/>
        </w:rPr>
      </w:pPr>
      <w:hyperlink w:anchor="_Toc67328044" w:history="1">
        <w:r w:rsidR="00B10634" w:rsidRPr="00B354D9">
          <w:rPr>
            <w:rStyle w:val="Hyperkobling"/>
            <w:lang w:bidi="nb-NO"/>
          </w:rPr>
          <w:t>7.</w:t>
        </w:r>
        <w:r w:rsidR="000613EF">
          <w:rPr>
            <w:rFonts w:asciiTheme="minorHAnsi" w:eastAsiaTheme="minorEastAsia" w:hAnsiTheme="minorHAnsi" w:cstheme="minorBidi"/>
            <w:lang w:val="pl-PL" w:eastAsia="pl-PL"/>
          </w:rPr>
          <w:tab/>
        </w:r>
        <w:r w:rsidR="000613EF" w:rsidRPr="00DB4D9B">
          <w:rPr>
            <w:rStyle w:val="Hyperkobling"/>
            <w:lang w:bidi="nb-NO"/>
          </w:rPr>
          <w:t>IKT-løsning med videofunksjoner</w:t>
        </w:r>
        <w:r w:rsidR="000613EF">
          <w:rPr>
            <w:webHidden/>
          </w:rPr>
          <w:tab/>
        </w:r>
        <w:r w:rsidR="000613EF">
          <w:rPr>
            <w:webHidden/>
          </w:rPr>
          <w:fldChar w:fldCharType="begin"/>
        </w:r>
        <w:r w:rsidR="000613EF">
          <w:rPr>
            <w:webHidden/>
          </w:rPr>
          <w:instrText xml:space="preserve"> PAGEREF _Toc67328044 \h </w:instrText>
        </w:r>
        <w:r w:rsidR="000613EF">
          <w:rPr>
            <w:webHidden/>
          </w:rPr>
        </w:r>
        <w:r w:rsidR="000613EF">
          <w:rPr>
            <w:webHidden/>
          </w:rPr>
          <w:fldChar w:fldCharType="separate"/>
        </w:r>
        <w:r w:rsidR="000613EF">
          <w:rPr>
            <w:webHidden/>
          </w:rPr>
          <w:t>31</w:t>
        </w:r>
        <w:r w:rsidR="000613EF">
          <w:rPr>
            <w:webHidden/>
          </w:rPr>
          <w:fldChar w:fldCharType="end"/>
        </w:r>
      </w:hyperlink>
    </w:p>
    <w:p w14:paraId="62088502" w14:textId="06569528" w:rsidR="000613EF" w:rsidRDefault="000B0F9C">
      <w:pPr>
        <w:pStyle w:val="INNH2"/>
        <w:rPr>
          <w:rFonts w:asciiTheme="minorHAnsi" w:eastAsiaTheme="minorEastAsia" w:hAnsiTheme="minorHAnsi" w:cstheme="minorBidi"/>
          <w:sz w:val="22"/>
          <w:szCs w:val="22"/>
          <w:lang w:val="pl-PL" w:eastAsia="pl-PL"/>
        </w:rPr>
      </w:pPr>
      <w:hyperlink w:anchor="_Toc67328045" w:history="1">
        <w:r w:rsidR="00B10634" w:rsidRPr="00B354D9">
          <w:rPr>
            <w:rStyle w:val="Hyperkobling"/>
            <w:lang w:bidi="nb-NO"/>
          </w:rPr>
          <w:t>7.1.</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Teknologi for behandling av teksting</w:t>
        </w:r>
        <w:r w:rsidR="000613EF">
          <w:rPr>
            <w:webHidden/>
          </w:rPr>
          <w:tab/>
        </w:r>
        <w:r w:rsidR="000613EF">
          <w:rPr>
            <w:webHidden/>
          </w:rPr>
          <w:fldChar w:fldCharType="begin"/>
        </w:r>
        <w:r w:rsidR="000613EF">
          <w:rPr>
            <w:webHidden/>
          </w:rPr>
          <w:instrText xml:space="preserve"> PAGEREF _Toc67328045 \h </w:instrText>
        </w:r>
        <w:r w:rsidR="000613EF">
          <w:rPr>
            <w:webHidden/>
          </w:rPr>
        </w:r>
        <w:r w:rsidR="000613EF">
          <w:rPr>
            <w:webHidden/>
          </w:rPr>
          <w:fldChar w:fldCharType="separate"/>
        </w:r>
        <w:r w:rsidR="000613EF">
          <w:rPr>
            <w:webHidden/>
          </w:rPr>
          <w:t>31</w:t>
        </w:r>
        <w:r w:rsidR="000613EF">
          <w:rPr>
            <w:webHidden/>
          </w:rPr>
          <w:fldChar w:fldCharType="end"/>
        </w:r>
      </w:hyperlink>
    </w:p>
    <w:p w14:paraId="7BE37936" w14:textId="57463FCC" w:rsidR="000613EF" w:rsidRDefault="000B0F9C">
      <w:pPr>
        <w:pStyle w:val="INNH3"/>
        <w:rPr>
          <w:rFonts w:asciiTheme="minorHAnsi" w:eastAsiaTheme="minorEastAsia" w:hAnsiTheme="minorHAnsi" w:cstheme="minorBidi"/>
          <w:sz w:val="22"/>
          <w:szCs w:val="22"/>
          <w:lang w:val="pl-PL" w:eastAsia="pl-PL" w:bidi="ar-SA"/>
        </w:rPr>
      </w:pPr>
      <w:hyperlink w:anchor="_Toc67328046" w:history="1">
        <w:r w:rsidR="00B10634" w:rsidRPr="00B354D9">
          <w:rPr>
            <w:rStyle w:val="Hyperkobling"/>
          </w:rPr>
          <w:t>7.1.1.</w:t>
        </w:r>
        <w:r w:rsidR="000613EF">
          <w:rPr>
            <w:rFonts w:asciiTheme="minorHAnsi" w:eastAsiaTheme="minorEastAsia" w:hAnsiTheme="minorHAnsi" w:cstheme="minorBidi"/>
            <w:sz w:val="22"/>
            <w:szCs w:val="22"/>
            <w:lang w:val="pl-PL" w:eastAsia="pl-PL" w:bidi="ar-SA"/>
          </w:rPr>
          <w:tab/>
        </w:r>
        <w:r w:rsidR="000613EF" w:rsidRPr="00DB4D9B">
          <w:rPr>
            <w:rStyle w:val="Hyperkobling"/>
          </w:rPr>
          <w:t>Avspilling av teksting</w:t>
        </w:r>
        <w:r w:rsidR="000613EF">
          <w:rPr>
            <w:webHidden/>
          </w:rPr>
          <w:tab/>
        </w:r>
        <w:r w:rsidR="000613EF">
          <w:rPr>
            <w:webHidden/>
          </w:rPr>
          <w:fldChar w:fldCharType="begin"/>
        </w:r>
        <w:r w:rsidR="000613EF">
          <w:rPr>
            <w:webHidden/>
          </w:rPr>
          <w:instrText xml:space="preserve"> PAGEREF _Toc67328046 \h </w:instrText>
        </w:r>
        <w:r w:rsidR="000613EF">
          <w:rPr>
            <w:webHidden/>
          </w:rPr>
        </w:r>
        <w:r w:rsidR="000613EF">
          <w:rPr>
            <w:webHidden/>
          </w:rPr>
          <w:fldChar w:fldCharType="separate"/>
        </w:r>
        <w:r w:rsidR="000613EF">
          <w:rPr>
            <w:webHidden/>
          </w:rPr>
          <w:t>31</w:t>
        </w:r>
        <w:r w:rsidR="000613EF">
          <w:rPr>
            <w:webHidden/>
          </w:rPr>
          <w:fldChar w:fldCharType="end"/>
        </w:r>
      </w:hyperlink>
    </w:p>
    <w:p w14:paraId="60AE0480" w14:textId="727828A5" w:rsidR="000613EF" w:rsidRDefault="000B0F9C">
      <w:pPr>
        <w:pStyle w:val="INNH3"/>
        <w:rPr>
          <w:rFonts w:asciiTheme="minorHAnsi" w:eastAsiaTheme="minorEastAsia" w:hAnsiTheme="minorHAnsi" w:cstheme="minorBidi"/>
          <w:sz w:val="22"/>
          <w:szCs w:val="22"/>
          <w:lang w:val="pl-PL" w:eastAsia="pl-PL" w:bidi="ar-SA"/>
        </w:rPr>
      </w:pPr>
      <w:hyperlink w:anchor="_Toc67328047" w:history="1">
        <w:r w:rsidR="00B10634" w:rsidRPr="00B354D9">
          <w:rPr>
            <w:rStyle w:val="Hyperkobling"/>
          </w:rPr>
          <w:t>7.1.2.</w:t>
        </w:r>
        <w:r w:rsidR="000613EF">
          <w:rPr>
            <w:rFonts w:asciiTheme="minorHAnsi" w:eastAsiaTheme="minorEastAsia" w:hAnsiTheme="minorHAnsi" w:cstheme="minorBidi"/>
            <w:sz w:val="22"/>
            <w:szCs w:val="22"/>
            <w:lang w:val="pl-PL" w:eastAsia="pl-PL" w:bidi="ar-SA"/>
          </w:rPr>
          <w:tab/>
        </w:r>
        <w:r w:rsidR="000613EF" w:rsidRPr="00DB4D9B">
          <w:rPr>
            <w:rStyle w:val="Hyperkobling"/>
          </w:rPr>
          <w:t>Synkronisering av teksting</w:t>
        </w:r>
        <w:r w:rsidR="000613EF">
          <w:rPr>
            <w:webHidden/>
          </w:rPr>
          <w:tab/>
        </w:r>
        <w:r w:rsidR="000613EF">
          <w:rPr>
            <w:webHidden/>
          </w:rPr>
          <w:fldChar w:fldCharType="begin"/>
        </w:r>
        <w:r w:rsidR="000613EF">
          <w:rPr>
            <w:webHidden/>
          </w:rPr>
          <w:instrText xml:space="preserve"> PAGEREF _Toc67328047 \h </w:instrText>
        </w:r>
        <w:r w:rsidR="000613EF">
          <w:rPr>
            <w:webHidden/>
          </w:rPr>
        </w:r>
        <w:r w:rsidR="000613EF">
          <w:rPr>
            <w:webHidden/>
          </w:rPr>
          <w:fldChar w:fldCharType="separate"/>
        </w:r>
        <w:r w:rsidR="000613EF">
          <w:rPr>
            <w:webHidden/>
          </w:rPr>
          <w:t>31</w:t>
        </w:r>
        <w:r w:rsidR="000613EF">
          <w:rPr>
            <w:webHidden/>
          </w:rPr>
          <w:fldChar w:fldCharType="end"/>
        </w:r>
      </w:hyperlink>
    </w:p>
    <w:p w14:paraId="0EEF9452" w14:textId="6E5C43D0" w:rsidR="000613EF" w:rsidRDefault="000B0F9C">
      <w:pPr>
        <w:pStyle w:val="INNH3"/>
        <w:rPr>
          <w:rFonts w:asciiTheme="minorHAnsi" w:eastAsiaTheme="minorEastAsia" w:hAnsiTheme="minorHAnsi" w:cstheme="minorBidi"/>
          <w:sz w:val="22"/>
          <w:szCs w:val="22"/>
          <w:lang w:val="pl-PL" w:eastAsia="pl-PL" w:bidi="ar-SA"/>
        </w:rPr>
      </w:pPr>
      <w:hyperlink w:anchor="_Toc67328048" w:history="1">
        <w:r w:rsidR="00B10634" w:rsidRPr="00B354D9">
          <w:rPr>
            <w:rStyle w:val="Hyperkobling"/>
          </w:rPr>
          <w:t>7.1.3.</w:t>
        </w:r>
        <w:r w:rsidR="000613EF">
          <w:rPr>
            <w:rFonts w:asciiTheme="minorHAnsi" w:eastAsiaTheme="minorEastAsia" w:hAnsiTheme="minorHAnsi" w:cstheme="minorBidi"/>
            <w:sz w:val="22"/>
            <w:szCs w:val="22"/>
            <w:lang w:val="pl-PL" w:eastAsia="pl-PL" w:bidi="ar-SA"/>
          </w:rPr>
          <w:tab/>
        </w:r>
        <w:r w:rsidR="000613EF" w:rsidRPr="00DB4D9B">
          <w:rPr>
            <w:rStyle w:val="Hyperkobling"/>
          </w:rPr>
          <w:t>Bevaring av teksting</w:t>
        </w:r>
        <w:r w:rsidR="000613EF">
          <w:rPr>
            <w:webHidden/>
          </w:rPr>
          <w:tab/>
        </w:r>
        <w:r w:rsidR="000613EF">
          <w:rPr>
            <w:webHidden/>
          </w:rPr>
          <w:fldChar w:fldCharType="begin"/>
        </w:r>
        <w:r w:rsidR="000613EF">
          <w:rPr>
            <w:webHidden/>
          </w:rPr>
          <w:instrText xml:space="preserve"> PAGEREF _Toc67328048 \h </w:instrText>
        </w:r>
        <w:r w:rsidR="000613EF">
          <w:rPr>
            <w:webHidden/>
          </w:rPr>
        </w:r>
        <w:r w:rsidR="000613EF">
          <w:rPr>
            <w:webHidden/>
          </w:rPr>
          <w:fldChar w:fldCharType="separate"/>
        </w:r>
        <w:r w:rsidR="000613EF">
          <w:rPr>
            <w:webHidden/>
          </w:rPr>
          <w:t>31</w:t>
        </w:r>
        <w:r w:rsidR="000613EF">
          <w:rPr>
            <w:webHidden/>
          </w:rPr>
          <w:fldChar w:fldCharType="end"/>
        </w:r>
      </w:hyperlink>
    </w:p>
    <w:p w14:paraId="1819BDE5" w14:textId="2DFFFBAA" w:rsidR="000613EF" w:rsidRDefault="000B0F9C">
      <w:pPr>
        <w:pStyle w:val="INNH2"/>
        <w:rPr>
          <w:rFonts w:asciiTheme="minorHAnsi" w:eastAsiaTheme="minorEastAsia" w:hAnsiTheme="minorHAnsi" w:cstheme="minorBidi"/>
          <w:sz w:val="22"/>
          <w:szCs w:val="22"/>
          <w:lang w:val="pl-PL" w:eastAsia="pl-PL"/>
        </w:rPr>
      </w:pPr>
      <w:hyperlink w:anchor="_Toc67328049" w:history="1">
        <w:r w:rsidR="00B10634" w:rsidRPr="00B354D9">
          <w:rPr>
            <w:rStyle w:val="Hyperkobling"/>
            <w:lang w:bidi="nb-NO"/>
          </w:rPr>
          <w:t>7.2.</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Teknologi for synstolking</w:t>
        </w:r>
        <w:r w:rsidR="000613EF">
          <w:rPr>
            <w:webHidden/>
          </w:rPr>
          <w:tab/>
        </w:r>
        <w:r w:rsidR="000613EF">
          <w:rPr>
            <w:webHidden/>
          </w:rPr>
          <w:fldChar w:fldCharType="begin"/>
        </w:r>
        <w:r w:rsidR="000613EF">
          <w:rPr>
            <w:webHidden/>
          </w:rPr>
          <w:instrText xml:space="preserve"> PAGEREF _Toc67328049 \h </w:instrText>
        </w:r>
        <w:r w:rsidR="000613EF">
          <w:rPr>
            <w:webHidden/>
          </w:rPr>
        </w:r>
        <w:r w:rsidR="000613EF">
          <w:rPr>
            <w:webHidden/>
          </w:rPr>
          <w:fldChar w:fldCharType="separate"/>
        </w:r>
        <w:r w:rsidR="000613EF">
          <w:rPr>
            <w:webHidden/>
          </w:rPr>
          <w:t>31</w:t>
        </w:r>
        <w:r w:rsidR="000613EF">
          <w:rPr>
            <w:webHidden/>
          </w:rPr>
          <w:fldChar w:fldCharType="end"/>
        </w:r>
      </w:hyperlink>
    </w:p>
    <w:p w14:paraId="2E96C532" w14:textId="7545EAED" w:rsidR="000613EF" w:rsidRDefault="000B0F9C">
      <w:pPr>
        <w:pStyle w:val="INNH3"/>
        <w:rPr>
          <w:rFonts w:asciiTheme="minorHAnsi" w:eastAsiaTheme="minorEastAsia" w:hAnsiTheme="minorHAnsi" w:cstheme="minorBidi"/>
          <w:sz w:val="22"/>
          <w:szCs w:val="22"/>
          <w:lang w:val="pl-PL" w:eastAsia="pl-PL" w:bidi="ar-SA"/>
        </w:rPr>
      </w:pPr>
      <w:hyperlink w:anchor="_Toc67328050" w:history="1">
        <w:r w:rsidR="00B10634" w:rsidRPr="00B354D9">
          <w:rPr>
            <w:rStyle w:val="Hyperkobling"/>
          </w:rPr>
          <w:t>7.2.1.</w:t>
        </w:r>
        <w:r w:rsidR="000613EF">
          <w:rPr>
            <w:rFonts w:asciiTheme="minorHAnsi" w:eastAsiaTheme="minorEastAsia" w:hAnsiTheme="minorHAnsi" w:cstheme="minorBidi"/>
            <w:sz w:val="22"/>
            <w:szCs w:val="22"/>
            <w:lang w:val="pl-PL" w:eastAsia="pl-PL" w:bidi="ar-SA"/>
          </w:rPr>
          <w:tab/>
        </w:r>
        <w:r w:rsidR="000613EF" w:rsidRPr="00DB4D9B">
          <w:rPr>
            <w:rStyle w:val="Hyperkobling"/>
          </w:rPr>
          <w:t>Avspilling av synstolking</w:t>
        </w:r>
        <w:r w:rsidR="000613EF">
          <w:rPr>
            <w:webHidden/>
          </w:rPr>
          <w:tab/>
        </w:r>
        <w:r w:rsidR="000613EF">
          <w:rPr>
            <w:webHidden/>
          </w:rPr>
          <w:fldChar w:fldCharType="begin"/>
        </w:r>
        <w:r w:rsidR="000613EF">
          <w:rPr>
            <w:webHidden/>
          </w:rPr>
          <w:instrText xml:space="preserve"> PAGEREF _Toc67328050 \h </w:instrText>
        </w:r>
        <w:r w:rsidR="000613EF">
          <w:rPr>
            <w:webHidden/>
          </w:rPr>
        </w:r>
        <w:r w:rsidR="000613EF">
          <w:rPr>
            <w:webHidden/>
          </w:rPr>
          <w:fldChar w:fldCharType="separate"/>
        </w:r>
        <w:r w:rsidR="000613EF">
          <w:rPr>
            <w:webHidden/>
          </w:rPr>
          <w:t>31</w:t>
        </w:r>
        <w:r w:rsidR="000613EF">
          <w:rPr>
            <w:webHidden/>
          </w:rPr>
          <w:fldChar w:fldCharType="end"/>
        </w:r>
      </w:hyperlink>
    </w:p>
    <w:p w14:paraId="6917E22F" w14:textId="09146FE0" w:rsidR="000613EF" w:rsidRDefault="000B0F9C">
      <w:pPr>
        <w:pStyle w:val="INNH3"/>
        <w:rPr>
          <w:rFonts w:asciiTheme="minorHAnsi" w:eastAsiaTheme="minorEastAsia" w:hAnsiTheme="minorHAnsi" w:cstheme="minorBidi"/>
          <w:sz w:val="22"/>
          <w:szCs w:val="22"/>
          <w:lang w:val="pl-PL" w:eastAsia="pl-PL" w:bidi="ar-SA"/>
        </w:rPr>
      </w:pPr>
      <w:hyperlink w:anchor="_Toc67328051" w:history="1">
        <w:r w:rsidR="00B10634" w:rsidRPr="00B354D9">
          <w:rPr>
            <w:rStyle w:val="Hyperkobling"/>
          </w:rPr>
          <w:t>7.2.2.</w:t>
        </w:r>
        <w:r w:rsidR="000613EF">
          <w:rPr>
            <w:rFonts w:asciiTheme="minorHAnsi" w:eastAsiaTheme="minorEastAsia" w:hAnsiTheme="minorHAnsi" w:cstheme="minorBidi"/>
            <w:sz w:val="22"/>
            <w:szCs w:val="22"/>
            <w:lang w:val="pl-PL" w:eastAsia="pl-PL" w:bidi="ar-SA"/>
          </w:rPr>
          <w:tab/>
        </w:r>
        <w:r w:rsidR="000613EF" w:rsidRPr="00DB4D9B">
          <w:rPr>
            <w:rStyle w:val="Hyperkobling"/>
          </w:rPr>
          <w:t>Synkronisering av synstolking</w:t>
        </w:r>
        <w:r w:rsidR="000613EF">
          <w:rPr>
            <w:webHidden/>
          </w:rPr>
          <w:tab/>
        </w:r>
        <w:r w:rsidR="000613EF">
          <w:rPr>
            <w:webHidden/>
          </w:rPr>
          <w:fldChar w:fldCharType="begin"/>
        </w:r>
        <w:r w:rsidR="000613EF">
          <w:rPr>
            <w:webHidden/>
          </w:rPr>
          <w:instrText xml:space="preserve"> PAGEREF _Toc67328051 \h </w:instrText>
        </w:r>
        <w:r w:rsidR="000613EF">
          <w:rPr>
            <w:webHidden/>
          </w:rPr>
        </w:r>
        <w:r w:rsidR="000613EF">
          <w:rPr>
            <w:webHidden/>
          </w:rPr>
          <w:fldChar w:fldCharType="separate"/>
        </w:r>
        <w:r w:rsidR="000613EF">
          <w:rPr>
            <w:webHidden/>
          </w:rPr>
          <w:t>31</w:t>
        </w:r>
        <w:r w:rsidR="000613EF">
          <w:rPr>
            <w:webHidden/>
          </w:rPr>
          <w:fldChar w:fldCharType="end"/>
        </w:r>
      </w:hyperlink>
    </w:p>
    <w:p w14:paraId="544D08CE" w14:textId="453A16F6" w:rsidR="000613EF" w:rsidRDefault="000B0F9C">
      <w:pPr>
        <w:pStyle w:val="INNH3"/>
        <w:rPr>
          <w:rFonts w:asciiTheme="minorHAnsi" w:eastAsiaTheme="minorEastAsia" w:hAnsiTheme="minorHAnsi" w:cstheme="minorBidi"/>
          <w:sz w:val="22"/>
          <w:szCs w:val="22"/>
          <w:lang w:val="pl-PL" w:eastAsia="pl-PL" w:bidi="ar-SA"/>
        </w:rPr>
      </w:pPr>
      <w:hyperlink w:anchor="_Toc67328052" w:history="1">
        <w:r w:rsidR="00B10634" w:rsidRPr="00B354D9">
          <w:rPr>
            <w:rStyle w:val="Hyperkobling"/>
          </w:rPr>
          <w:t>7.2.3.</w:t>
        </w:r>
        <w:r w:rsidR="000613EF">
          <w:rPr>
            <w:rFonts w:asciiTheme="minorHAnsi" w:eastAsiaTheme="minorEastAsia" w:hAnsiTheme="minorHAnsi" w:cstheme="minorBidi"/>
            <w:sz w:val="22"/>
            <w:szCs w:val="22"/>
            <w:lang w:val="pl-PL" w:eastAsia="pl-PL" w:bidi="ar-SA"/>
          </w:rPr>
          <w:tab/>
        </w:r>
        <w:r w:rsidR="000613EF" w:rsidRPr="00DB4D9B">
          <w:rPr>
            <w:rStyle w:val="Hyperkobling"/>
          </w:rPr>
          <w:t>Bevaring av synstolking</w:t>
        </w:r>
        <w:r w:rsidR="000613EF">
          <w:rPr>
            <w:webHidden/>
          </w:rPr>
          <w:tab/>
        </w:r>
        <w:r w:rsidR="000613EF">
          <w:rPr>
            <w:webHidden/>
          </w:rPr>
          <w:fldChar w:fldCharType="begin"/>
        </w:r>
        <w:r w:rsidR="000613EF">
          <w:rPr>
            <w:webHidden/>
          </w:rPr>
          <w:instrText xml:space="preserve"> PAGEREF _Toc67328052 \h </w:instrText>
        </w:r>
        <w:r w:rsidR="000613EF">
          <w:rPr>
            <w:webHidden/>
          </w:rPr>
        </w:r>
        <w:r w:rsidR="000613EF">
          <w:rPr>
            <w:webHidden/>
          </w:rPr>
          <w:fldChar w:fldCharType="separate"/>
        </w:r>
        <w:r w:rsidR="000613EF">
          <w:rPr>
            <w:webHidden/>
          </w:rPr>
          <w:t>31</w:t>
        </w:r>
        <w:r w:rsidR="000613EF">
          <w:rPr>
            <w:webHidden/>
          </w:rPr>
          <w:fldChar w:fldCharType="end"/>
        </w:r>
      </w:hyperlink>
    </w:p>
    <w:p w14:paraId="2A57979C" w14:textId="2C4245CE" w:rsidR="000613EF" w:rsidRDefault="000B0F9C">
      <w:pPr>
        <w:pStyle w:val="INNH2"/>
        <w:rPr>
          <w:rFonts w:asciiTheme="minorHAnsi" w:eastAsiaTheme="minorEastAsia" w:hAnsiTheme="minorHAnsi" w:cstheme="minorBidi"/>
          <w:sz w:val="22"/>
          <w:szCs w:val="22"/>
          <w:lang w:val="pl-PL" w:eastAsia="pl-PL"/>
        </w:rPr>
      </w:pPr>
      <w:hyperlink w:anchor="_Toc67328053" w:history="1">
        <w:r w:rsidR="00B10634" w:rsidRPr="00B354D9">
          <w:rPr>
            <w:rStyle w:val="Hyperkobling"/>
            <w:lang w:bidi="nb-NO"/>
          </w:rPr>
          <w:t>7.3.</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Betjeningskontroller for teksting og synstolking</w:t>
        </w:r>
        <w:r w:rsidR="000613EF">
          <w:rPr>
            <w:webHidden/>
          </w:rPr>
          <w:tab/>
        </w:r>
        <w:r w:rsidR="000613EF">
          <w:rPr>
            <w:webHidden/>
          </w:rPr>
          <w:fldChar w:fldCharType="begin"/>
        </w:r>
        <w:r w:rsidR="000613EF">
          <w:rPr>
            <w:webHidden/>
          </w:rPr>
          <w:instrText xml:space="preserve"> PAGEREF _Toc67328053 \h </w:instrText>
        </w:r>
        <w:r w:rsidR="000613EF">
          <w:rPr>
            <w:webHidden/>
          </w:rPr>
        </w:r>
        <w:r w:rsidR="000613EF">
          <w:rPr>
            <w:webHidden/>
          </w:rPr>
          <w:fldChar w:fldCharType="separate"/>
        </w:r>
        <w:r w:rsidR="000613EF">
          <w:rPr>
            <w:webHidden/>
          </w:rPr>
          <w:t>32</w:t>
        </w:r>
        <w:r w:rsidR="000613EF">
          <w:rPr>
            <w:webHidden/>
          </w:rPr>
          <w:fldChar w:fldCharType="end"/>
        </w:r>
      </w:hyperlink>
    </w:p>
    <w:p w14:paraId="7D600E2A" w14:textId="2A170BC7" w:rsidR="000613EF" w:rsidRDefault="000B0F9C">
      <w:pPr>
        <w:pStyle w:val="INNH1"/>
        <w:rPr>
          <w:rFonts w:asciiTheme="minorHAnsi" w:eastAsiaTheme="minorEastAsia" w:hAnsiTheme="minorHAnsi" w:cstheme="minorBidi"/>
          <w:lang w:val="pl-PL" w:eastAsia="pl-PL"/>
        </w:rPr>
      </w:pPr>
      <w:hyperlink w:anchor="_Toc67328054" w:history="1">
        <w:r w:rsidR="00B10634" w:rsidRPr="00B354D9">
          <w:rPr>
            <w:rStyle w:val="Hyperkobling"/>
            <w:lang w:bidi="nb-NO"/>
          </w:rPr>
          <w:t>8.</w:t>
        </w:r>
        <w:r w:rsidR="000613EF">
          <w:rPr>
            <w:rFonts w:asciiTheme="minorHAnsi" w:eastAsiaTheme="minorEastAsia" w:hAnsiTheme="minorHAnsi" w:cstheme="minorBidi"/>
            <w:lang w:val="pl-PL" w:eastAsia="pl-PL"/>
          </w:rPr>
          <w:tab/>
        </w:r>
        <w:r w:rsidR="000613EF" w:rsidRPr="00DB4D9B">
          <w:rPr>
            <w:rStyle w:val="Hyperkobling"/>
            <w:lang w:bidi="nb-NO"/>
          </w:rPr>
          <w:t>Maskinvare</w:t>
        </w:r>
        <w:r w:rsidR="000613EF">
          <w:rPr>
            <w:webHidden/>
          </w:rPr>
          <w:tab/>
        </w:r>
        <w:r w:rsidR="000613EF">
          <w:rPr>
            <w:webHidden/>
          </w:rPr>
          <w:fldChar w:fldCharType="begin"/>
        </w:r>
        <w:r w:rsidR="000613EF">
          <w:rPr>
            <w:webHidden/>
          </w:rPr>
          <w:instrText xml:space="preserve"> PAGEREF _Toc67328054 \h </w:instrText>
        </w:r>
        <w:r w:rsidR="000613EF">
          <w:rPr>
            <w:webHidden/>
          </w:rPr>
        </w:r>
        <w:r w:rsidR="000613EF">
          <w:rPr>
            <w:webHidden/>
          </w:rPr>
          <w:fldChar w:fldCharType="separate"/>
        </w:r>
        <w:r w:rsidR="000613EF">
          <w:rPr>
            <w:webHidden/>
          </w:rPr>
          <w:t>33</w:t>
        </w:r>
        <w:r w:rsidR="000613EF">
          <w:rPr>
            <w:webHidden/>
          </w:rPr>
          <w:fldChar w:fldCharType="end"/>
        </w:r>
      </w:hyperlink>
    </w:p>
    <w:p w14:paraId="690C60EF" w14:textId="1CAD137F" w:rsidR="000613EF" w:rsidRDefault="000B0F9C">
      <w:pPr>
        <w:pStyle w:val="INNH2"/>
        <w:rPr>
          <w:rFonts w:asciiTheme="minorHAnsi" w:eastAsiaTheme="minorEastAsia" w:hAnsiTheme="minorHAnsi" w:cstheme="minorBidi"/>
          <w:sz w:val="22"/>
          <w:szCs w:val="22"/>
          <w:lang w:val="pl-PL" w:eastAsia="pl-PL"/>
        </w:rPr>
      </w:pPr>
      <w:hyperlink w:anchor="_Toc67328055" w:history="1">
        <w:r w:rsidR="00B10634" w:rsidRPr="00B354D9">
          <w:rPr>
            <w:rStyle w:val="Hyperkobling"/>
            <w:lang w:bidi="nb-NO"/>
          </w:rPr>
          <w:t>8.1.</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Generelt</w:t>
        </w:r>
        <w:r w:rsidR="000613EF">
          <w:rPr>
            <w:webHidden/>
          </w:rPr>
          <w:tab/>
        </w:r>
        <w:r w:rsidR="000613EF">
          <w:rPr>
            <w:webHidden/>
          </w:rPr>
          <w:fldChar w:fldCharType="begin"/>
        </w:r>
        <w:r w:rsidR="000613EF">
          <w:rPr>
            <w:webHidden/>
          </w:rPr>
          <w:instrText xml:space="preserve"> PAGEREF _Toc67328055 \h </w:instrText>
        </w:r>
        <w:r w:rsidR="000613EF">
          <w:rPr>
            <w:webHidden/>
          </w:rPr>
        </w:r>
        <w:r w:rsidR="000613EF">
          <w:rPr>
            <w:webHidden/>
          </w:rPr>
          <w:fldChar w:fldCharType="separate"/>
        </w:r>
        <w:r w:rsidR="000613EF">
          <w:rPr>
            <w:webHidden/>
          </w:rPr>
          <w:t>33</w:t>
        </w:r>
        <w:r w:rsidR="000613EF">
          <w:rPr>
            <w:webHidden/>
          </w:rPr>
          <w:fldChar w:fldCharType="end"/>
        </w:r>
      </w:hyperlink>
    </w:p>
    <w:p w14:paraId="1AEF9E72" w14:textId="43FFB39C" w:rsidR="000613EF" w:rsidRDefault="000B0F9C">
      <w:pPr>
        <w:pStyle w:val="INNH3"/>
        <w:rPr>
          <w:rFonts w:asciiTheme="minorHAnsi" w:eastAsiaTheme="minorEastAsia" w:hAnsiTheme="minorHAnsi" w:cstheme="minorBidi"/>
          <w:sz w:val="22"/>
          <w:szCs w:val="22"/>
          <w:lang w:val="pl-PL" w:eastAsia="pl-PL" w:bidi="ar-SA"/>
        </w:rPr>
      </w:pPr>
      <w:hyperlink w:anchor="_Toc67328056" w:history="1">
        <w:r w:rsidR="00B10634" w:rsidRPr="00B354D9">
          <w:rPr>
            <w:rStyle w:val="Hyperkobling"/>
          </w:rPr>
          <w:t>8.1.1.</w:t>
        </w:r>
        <w:r w:rsidR="000613EF">
          <w:rPr>
            <w:rFonts w:asciiTheme="minorHAnsi" w:eastAsiaTheme="minorEastAsia" w:hAnsiTheme="minorHAnsi" w:cstheme="minorBidi"/>
            <w:sz w:val="22"/>
            <w:szCs w:val="22"/>
            <w:lang w:val="pl-PL" w:eastAsia="pl-PL" w:bidi="ar-SA"/>
          </w:rPr>
          <w:tab/>
        </w:r>
        <w:r w:rsidR="000613EF" w:rsidRPr="00DB4D9B">
          <w:rPr>
            <w:rStyle w:val="Hyperkobling"/>
          </w:rPr>
          <w:t>Generelle krav</w:t>
        </w:r>
        <w:r w:rsidR="000613EF">
          <w:rPr>
            <w:webHidden/>
          </w:rPr>
          <w:tab/>
        </w:r>
        <w:r w:rsidR="000613EF">
          <w:rPr>
            <w:webHidden/>
          </w:rPr>
          <w:fldChar w:fldCharType="begin"/>
        </w:r>
        <w:r w:rsidR="000613EF">
          <w:rPr>
            <w:webHidden/>
          </w:rPr>
          <w:instrText xml:space="preserve"> PAGEREF _Toc67328056 \h </w:instrText>
        </w:r>
        <w:r w:rsidR="000613EF">
          <w:rPr>
            <w:webHidden/>
          </w:rPr>
        </w:r>
        <w:r w:rsidR="000613EF">
          <w:rPr>
            <w:webHidden/>
          </w:rPr>
          <w:fldChar w:fldCharType="separate"/>
        </w:r>
        <w:r w:rsidR="000613EF">
          <w:rPr>
            <w:webHidden/>
          </w:rPr>
          <w:t>33</w:t>
        </w:r>
        <w:r w:rsidR="000613EF">
          <w:rPr>
            <w:webHidden/>
          </w:rPr>
          <w:fldChar w:fldCharType="end"/>
        </w:r>
      </w:hyperlink>
    </w:p>
    <w:p w14:paraId="759E4B49" w14:textId="483324A4" w:rsidR="000613EF" w:rsidRDefault="000B0F9C">
      <w:pPr>
        <w:pStyle w:val="INNH3"/>
        <w:rPr>
          <w:rFonts w:asciiTheme="minorHAnsi" w:eastAsiaTheme="minorEastAsia" w:hAnsiTheme="minorHAnsi" w:cstheme="minorBidi"/>
          <w:sz w:val="22"/>
          <w:szCs w:val="22"/>
          <w:lang w:val="pl-PL" w:eastAsia="pl-PL" w:bidi="ar-SA"/>
        </w:rPr>
      </w:pPr>
      <w:hyperlink w:anchor="_Toc67328057" w:history="1">
        <w:r w:rsidR="00B10634" w:rsidRPr="00B354D9">
          <w:rPr>
            <w:rStyle w:val="Hyperkobling"/>
          </w:rPr>
          <w:t>8.1.2.</w:t>
        </w:r>
        <w:r w:rsidR="000613EF">
          <w:rPr>
            <w:rFonts w:asciiTheme="minorHAnsi" w:eastAsiaTheme="minorEastAsia" w:hAnsiTheme="minorHAnsi" w:cstheme="minorBidi"/>
            <w:sz w:val="22"/>
            <w:szCs w:val="22"/>
            <w:lang w:val="pl-PL" w:eastAsia="pl-PL" w:bidi="ar-SA"/>
          </w:rPr>
          <w:tab/>
        </w:r>
        <w:r w:rsidR="000613EF" w:rsidRPr="00DB4D9B">
          <w:rPr>
            <w:rStyle w:val="Hyperkobling"/>
          </w:rPr>
          <w:t>Standardtilkoblinger</w:t>
        </w:r>
        <w:r w:rsidR="000613EF">
          <w:rPr>
            <w:webHidden/>
          </w:rPr>
          <w:tab/>
        </w:r>
        <w:r w:rsidR="000613EF">
          <w:rPr>
            <w:webHidden/>
          </w:rPr>
          <w:fldChar w:fldCharType="begin"/>
        </w:r>
        <w:r w:rsidR="000613EF">
          <w:rPr>
            <w:webHidden/>
          </w:rPr>
          <w:instrText xml:space="preserve"> PAGEREF _Toc67328057 \h </w:instrText>
        </w:r>
        <w:r w:rsidR="000613EF">
          <w:rPr>
            <w:webHidden/>
          </w:rPr>
        </w:r>
        <w:r w:rsidR="000613EF">
          <w:rPr>
            <w:webHidden/>
          </w:rPr>
          <w:fldChar w:fldCharType="separate"/>
        </w:r>
        <w:r w:rsidR="000613EF">
          <w:rPr>
            <w:webHidden/>
          </w:rPr>
          <w:t>33</w:t>
        </w:r>
        <w:r w:rsidR="000613EF">
          <w:rPr>
            <w:webHidden/>
          </w:rPr>
          <w:fldChar w:fldCharType="end"/>
        </w:r>
      </w:hyperlink>
    </w:p>
    <w:p w14:paraId="54BB217C" w14:textId="5EDDE8E0" w:rsidR="000613EF" w:rsidRDefault="000B0F9C">
      <w:pPr>
        <w:pStyle w:val="INNH3"/>
        <w:rPr>
          <w:rFonts w:asciiTheme="minorHAnsi" w:eastAsiaTheme="minorEastAsia" w:hAnsiTheme="minorHAnsi" w:cstheme="minorBidi"/>
          <w:sz w:val="22"/>
          <w:szCs w:val="22"/>
          <w:lang w:val="pl-PL" w:eastAsia="pl-PL" w:bidi="ar-SA"/>
        </w:rPr>
      </w:pPr>
      <w:hyperlink w:anchor="_Toc67328058" w:history="1">
        <w:r w:rsidR="00B10634" w:rsidRPr="00B354D9">
          <w:rPr>
            <w:rStyle w:val="Hyperkobling"/>
          </w:rPr>
          <w:t>8.1.3.</w:t>
        </w:r>
        <w:r w:rsidR="000613EF">
          <w:rPr>
            <w:rFonts w:asciiTheme="minorHAnsi" w:eastAsiaTheme="minorEastAsia" w:hAnsiTheme="minorHAnsi" w:cstheme="minorBidi"/>
            <w:sz w:val="22"/>
            <w:szCs w:val="22"/>
            <w:lang w:val="pl-PL" w:eastAsia="pl-PL" w:bidi="ar-SA"/>
          </w:rPr>
          <w:tab/>
        </w:r>
        <w:r w:rsidR="000613EF" w:rsidRPr="00DB4D9B">
          <w:rPr>
            <w:rStyle w:val="Hyperkobling"/>
          </w:rPr>
          <w:t>Farge</w:t>
        </w:r>
        <w:r w:rsidR="000613EF">
          <w:rPr>
            <w:webHidden/>
          </w:rPr>
          <w:tab/>
        </w:r>
        <w:r w:rsidR="000613EF">
          <w:rPr>
            <w:webHidden/>
          </w:rPr>
          <w:fldChar w:fldCharType="begin"/>
        </w:r>
        <w:r w:rsidR="000613EF">
          <w:rPr>
            <w:webHidden/>
          </w:rPr>
          <w:instrText xml:space="preserve"> PAGEREF _Toc67328058 \h </w:instrText>
        </w:r>
        <w:r w:rsidR="000613EF">
          <w:rPr>
            <w:webHidden/>
          </w:rPr>
        </w:r>
        <w:r w:rsidR="000613EF">
          <w:rPr>
            <w:webHidden/>
          </w:rPr>
          <w:fldChar w:fldCharType="separate"/>
        </w:r>
        <w:r w:rsidR="000613EF">
          <w:rPr>
            <w:webHidden/>
          </w:rPr>
          <w:t>33</w:t>
        </w:r>
        <w:r w:rsidR="000613EF">
          <w:rPr>
            <w:webHidden/>
          </w:rPr>
          <w:fldChar w:fldCharType="end"/>
        </w:r>
      </w:hyperlink>
    </w:p>
    <w:p w14:paraId="2A007687" w14:textId="5280258A" w:rsidR="000613EF" w:rsidRDefault="000B0F9C">
      <w:pPr>
        <w:pStyle w:val="INNH2"/>
        <w:rPr>
          <w:rFonts w:asciiTheme="minorHAnsi" w:eastAsiaTheme="minorEastAsia" w:hAnsiTheme="minorHAnsi" w:cstheme="minorBidi"/>
          <w:sz w:val="22"/>
          <w:szCs w:val="22"/>
          <w:lang w:val="pl-PL" w:eastAsia="pl-PL"/>
        </w:rPr>
      </w:pPr>
      <w:hyperlink w:anchor="_Toc67328059" w:history="1">
        <w:r w:rsidR="00B10634" w:rsidRPr="00B354D9">
          <w:rPr>
            <w:rStyle w:val="Hyperkobling"/>
            <w:lang w:bidi="nb-NO"/>
          </w:rPr>
          <w:t>8.2.</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Maskinvareprodukter med talebaserte utdata</w:t>
        </w:r>
        <w:r w:rsidR="000613EF">
          <w:rPr>
            <w:webHidden/>
          </w:rPr>
          <w:tab/>
        </w:r>
        <w:r w:rsidR="000613EF">
          <w:rPr>
            <w:webHidden/>
          </w:rPr>
          <w:fldChar w:fldCharType="begin"/>
        </w:r>
        <w:r w:rsidR="000613EF">
          <w:rPr>
            <w:webHidden/>
          </w:rPr>
          <w:instrText xml:space="preserve"> PAGEREF _Toc67328059 \h </w:instrText>
        </w:r>
        <w:r w:rsidR="000613EF">
          <w:rPr>
            <w:webHidden/>
          </w:rPr>
        </w:r>
        <w:r w:rsidR="000613EF">
          <w:rPr>
            <w:webHidden/>
          </w:rPr>
          <w:fldChar w:fldCharType="separate"/>
        </w:r>
        <w:r w:rsidR="000613EF">
          <w:rPr>
            <w:webHidden/>
          </w:rPr>
          <w:t>33</w:t>
        </w:r>
        <w:r w:rsidR="000613EF">
          <w:rPr>
            <w:webHidden/>
          </w:rPr>
          <w:fldChar w:fldCharType="end"/>
        </w:r>
      </w:hyperlink>
    </w:p>
    <w:p w14:paraId="6ECFE2C5" w14:textId="6DBB67D8" w:rsidR="000613EF" w:rsidRDefault="000B0F9C">
      <w:pPr>
        <w:pStyle w:val="INNH3"/>
        <w:rPr>
          <w:rFonts w:asciiTheme="minorHAnsi" w:eastAsiaTheme="minorEastAsia" w:hAnsiTheme="minorHAnsi" w:cstheme="minorBidi"/>
          <w:sz w:val="22"/>
          <w:szCs w:val="22"/>
          <w:lang w:val="pl-PL" w:eastAsia="pl-PL" w:bidi="ar-SA"/>
        </w:rPr>
      </w:pPr>
      <w:hyperlink w:anchor="_Toc67328060" w:history="1">
        <w:r w:rsidR="00B10634" w:rsidRPr="00B354D9">
          <w:rPr>
            <w:rStyle w:val="Hyperkobling"/>
          </w:rPr>
          <w:t>8.2.1.</w:t>
        </w:r>
        <w:r w:rsidR="000613EF">
          <w:rPr>
            <w:rFonts w:asciiTheme="minorHAnsi" w:eastAsiaTheme="minorEastAsia" w:hAnsiTheme="minorHAnsi" w:cstheme="minorBidi"/>
            <w:sz w:val="22"/>
            <w:szCs w:val="22"/>
            <w:lang w:val="pl-PL" w:eastAsia="pl-PL" w:bidi="ar-SA"/>
          </w:rPr>
          <w:tab/>
        </w:r>
        <w:r w:rsidR="000613EF" w:rsidRPr="00DB4D9B">
          <w:rPr>
            <w:rStyle w:val="Hyperkobling"/>
          </w:rPr>
          <w:t>Talevolumforsterkning</w:t>
        </w:r>
        <w:r w:rsidR="000613EF">
          <w:rPr>
            <w:webHidden/>
          </w:rPr>
          <w:tab/>
        </w:r>
        <w:r w:rsidR="000613EF">
          <w:rPr>
            <w:webHidden/>
          </w:rPr>
          <w:fldChar w:fldCharType="begin"/>
        </w:r>
        <w:r w:rsidR="000613EF">
          <w:rPr>
            <w:webHidden/>
          </w:rPr>
          <w:instrText xml:space="preserve"> PAGEREF _Toc67328060 \h </w:instrText>
        </w:r>
        <w:r w:rsidR="000613EF">
          <w:rPr>
            <w:webHidden/>
          </w:rPr>
        </w:r>
        <w:r w:rsidR="000613EF">
          <w:rPr>
            <w:webHidden/>
          </w:rPr>
          <w:fldChar w:fldCharType="separate"/>
        </w:r>
        <w:r w:rsidR="000613EF">
          <w:rPr>
            <w:webHidden/>
          </w:rPr>
          <w:t>33</w:t>
        </w:r>
        <w:r w:rsidR="000613EF">
          <w:rPr>
            <w:webHidden/>
          </w:rPr>
          <w:fldChar w:fldCharType="end"/>
        </w:r>
      </w:hyperlink>
    </w:p>
    <w:p w14:paraId="383B9594" w14:textId="34D14314" w:rsidR="000613EF" w:rsidRDefault="000B0F9C">
      <w:pPr>
        <w:pStyle w:val="INNH3"/>
        <w:rPr>
          <w:rFonts w:asciiTheme="minorHAnsi" w:eastAsiaTheme="minorEastAsia" w:hAnsiTheme="minorHAnsi" w:cstheme="minorBidi"/>
          <w:sz w:val="22"/>
          <w:szCs w:val="22"/>
          <w:lang w:val="pl-PL" w:eastAsia="pl-PL" w:bidi="ar-SA"/>
        </w:rPr>
      </w:pPr>
      <w:hyperlink w:anchor="_Toc67328061" w:history="1">
        <w:r w:rsidR="00B10634" w:rsidRPr="00B354D9">
          <w:rPr>
            <w:rStyle w:val="Hyperkobling"/>
          </w:rPr>
          <w:t>8.2.2.</w:t>
        </w:r>
        <w:r w:rsidR="000613EF">
          <w:rPr>
            <w:rFonts w:asciiTheme="minorHAnsi" w:eastAsiaTheme="minorEastAsia" w:hAnsiTheme="minorHAnsi" w:cstheme="minorBidi"/>
            <w:sz w:val="22"/>
            <w:szCs w:val="22"/>
            <w:lang w:val="pl-PL" w:eastAsia="pl-PL" w:bidi="ar-SA"/>
          </w:rPr>
          <w:tab/>
        </w:r>
        <w:r w:rsidR="000613EF" w:rsidRPr="00DB4D9B">
          <w:rPr>
            <w:rStyle w:val="Hyperkobling"/>
          </w:rPr>
          <w:t>Magnetisk kobling</w:t>
        </w:r>
        <w:r w:rsidR="000613EF">
          <w:rPr>
            <w:webHidden/>
          </w:rPr>
          <w:tab/>
        </w:r>
        <w:r w:rsidR="000613EF">
          <w:rPr>
            <w:webHidden/>
          </w:rPr>
          <w:fldChar w:fldCharType="begin"/>
        </w:r>
        <w:r w:rsidR="000613EF">
          <w:rPr>
            <w:webHidden/>
          </w:rPr>
          <w:instrText xml:space="preserve"> PAGEREF _Toc67328061 \h </w:instrText>
        </w:r>
        <w:r w:rsidR="000613EF">
          <w:rPr>
            <w:webHidden/>
          </w:rPr>
        </w:r>
        <w:r w:rsidR="000613EF">
          <w:rPr>
            <w:webHidden/>
          </w:rPr>
          <w:fldChar w:fldCharType="separate"/>
        </w:r>
        <w:r w:rsidR="000613EF">
          <w:rPr>
            <w:webHidden/>
          </w:rPr>
          <w:t>33</w:t>
        </w:r>
        <w:r w:rsidR="000613EF">
          <w:rPr>
            <w:webHidden/>
          </w:rPr>
          <w:fldChar w:fldCharType="end"/>
        </w:r>
      </w:hyperlink>
    </w:p>
    <w:p w14:paraId="60E62BE6" w14:textId="6CBAEAB0" w:rsidR="000613EF" w:rsidRDefault="000B0F9C">
      <w:pPr>
        <w:pStyle w:val="INNH2"/>
        <w:rPr>
          <w:rFonts w:asciiTheme="minorHAnsi" w:eastAsiaTheme="minorEastAsia" w:hAnsiTheme="minorHAnsi" w:cstheme="minorBidi"/>
          <w:sz w:val="22"/>
          <w:szCs w:val="22"/>
          <w:lang w:val="pl-PL" w:eastAsia="pl-PL"/>
        </w:rPr>
      </w:pPr>
      <w:hyperlink w:anchor="_Toc67328062" w:history="1">
        <w:r w:rsidR="00B10634" w:rsidRPr="00B354D9">
          <w:rPr>
            <w:rStyle w:val="Hyperkobling"/>
            <w:lang w:bidi="nb-NO"/>
          </w:rPr>
          <w:t>8.3.</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Fysisk tilgang til IKT-løsninger</w:t>
        </w:r>
        <w:r w:rsidR="000613EF">
          <w:rPr>
            <w:webHidden/>
          </w:rPr>
          <w:tab/>
        </w:r>
        <w:r w:rsidR="000613EF">
          <w:rPr>
            <w:webHidden/>
          </w:rPr>
          <w:fldChar w:fldCharType="begin"/>
        </w:r>
        <w:r w:rsidR="000613EF">
          <w:rPr>
            <w:webHidden/>
          </w:rPr>
          <w:instrText xml:space="preserve"> PAGEREF _Toc67328062 \h </w:instrText>
        </w:r>
        <w:r w:rsidR="000613EF">
          <w:rPr>
            <w:webHidden/>
          </w:rPr>
        </w:r>
        <w:r w:rsidR="000613EF">
          <w:rPr>
            <w:webHidden/>
          </w:rPr>
          <w:fldChar w:fldCharType="separate"/>
        </w:r>
        <w:r w:rsidR="000613EF">
          <w:rPr>
            <w:webHidden/>
          </w:rPr>
          <w:t>34</w:t>
        </w:r>
        <w:r w:rsidR="000613EF">
          <w:rPr>
            <w:webHidden/>
          </w:rPr>
          <w:fldChar w:fldCharType="end"/>
        </w:r>
      </w:hyperlink>
    </w:p>
    <w:p w14:paraId="792F0E49" w14:textId="7820507F" w:rsidR="000613EF" w:rsidRDefault="000B0F9C">
      <w:pPr>
        <w:pStyle w:val="INNH3"/>
        <w:rPr>
          <w:rFonts w:asciiTheme="minorHAnsi" w:eastAsiaTheme="minorEastAsia" w:hAnsiTheme="minorHAnsi" w:cstheme="minorBidi"/>
          <w:sz w:val="22"/>
          <w:szCs w:val="22"/>
          <w:lang w:val="pl-PL" w:eastAsia="pl-PL" w:bidi="ar-SA"/>
        </w:rPr>
      </w:pPr>
      <w:hyperlink w:anchor="_Toc67328063" w:history="1">
        <w:r w:rsidR="00B10634" w:rsidRPr="00B354D9">
          <w:rPr>
            <w:rStyle w:val="Hyperkobling"/>
          </w:rPr>
          <w:t>8.3.1.</w:t>
        </w:r>
        <w:r w:rsidR="000613EF">
          <w:rPr>
            <w:rFonts w:asciiTheme="minorHAnsi" w:eastAsiaTheme="minorEastAsia" w:hAnsiTheme="minorHAnsi" w:cstheme="minorBidi"/>
            <w:sz w:val="22"/>
            <w:szCs w:val="22"/>
            <w:lang w:val="pl-PL" w:eastAsia="pl-PL" w:bidi="ar-SA"/>
          </w:rPr>
          <w:tab/>
        </w:r>
        <w:r w:rsidR="000613EF" w:rsidRPr="00DB4D9B">
          <w:rPr>
            <w:rStyle w:val="Hyperkobling"/>
          </w:rPr>
          <w:t>Generelt (informativt)</w:t>
        </w:r>
        <w:r w:rsidR="000613EF">
          <w:rPr>
            <w:webHidden/>
          </w:rPr>
          <w:tab/>
        </w:r>
        <w:r w:rsidR="000613EF">
          <w:rPr>
            <w:webHidden/>
          </w:rPr>
          <w:fldChar w:fldCharType="begin"/>
        </w:r>
        <w:r w:rsidR="000613EF">
          <w:rPr>
            <w:webHidden/>
          </w:rPr>
          <w:instrText xml:space="preserve"> PAGEREF _Toc67328063 \h </w:instrText>
        </w:r>
        <w:r w:rsidR="000613EF">
          <w:rPr>
            <w:webHidden/>
          </w:rPr>
        </w:r>
        <w:r w:rsidR="000613EF">
          <w:rPr>
            <w:webHidden/>
          </w:rPr>
          <w:fldChar w:fldCharType="separate"/>
        </w:r>
        <w:r w:rsidR="000613EF">
          <w:rPr>
            <w:webHidden/>
          </w:rPr>
          <w:t>34</w:t>
        </w:r>
        <w:r w:rsidR="000613EF">
          <w:rPr>
            <w:webHidden/>
          </w:rPr>
          <w:fldChar w:fldCharType="end"/>
        </w:r>
      </w:hyperlink>
    </w:p>
    <w:p w14:paraId="1D4410C4" w14:textId="36476F2F" w:rsidR="000613EF" w:rsidRDefault="000B0F9C">
      <w:pPr>
        <w:pStyle w:val="INNH3"/>
        <w:rPr>
          <w:rFonts w:asciiTheme="minorHAnsi" w:eastAsiaTheme="minorEastAsia" w:hAnsiTheme="minorHAnsi" w:cstheme="minorBidi"/>
          <w:sz w:val="22"/>
          <w:szCs w:val="22"/>
          <w:lang w:val="pl-PL" w:eastAsia="pl-PL" w:bidi="ar-SA"/>
        </w:rPr>
      </w:pPr>
      <w:hyperlink w:anchor="_Toc67328064" w:history="1">
        <w:r w:rsidR="00B10634" w:rsidRPr="00B354D9">
          <w:rPr>
            <w:rStyle w:val="Hyperkobling"/>
          </w:rPr>
          <w:t>8.3.2.</w:t>
        </w:r>
        <w:r w:rsidR="000613EF">
          <w:rPr>
            <w:rFonts w:asciiTheme="minorHAnsi" w:eastAsiaTheme="minorEastAsia" w:hAnsiTheme="minorHAnsi" w:cstheme="minorBidi"/>
            <w:sz w:val="22"/>
            <w:szCs w:val="22"/>
            <w:lang w:val="pl-PL" w:eastAsia="pl-PL" w:bidi="ar-SA"/>
          </w:rPr>
          <w:tab/>
        </w:r>
        <w:r w:rsidR="000613EF" w:rsidRPr="00DB4D9B">
          <w:rPr>
            <w:rStyle w:val="Hyperkobling"/>
          </w:rPr>
          <w:t>Fritt areal</w:t>
        </w:r>
        <w:r w:rsidR="000613EF">
          <w:rPr>
            <w:webHidden/>
          </w:rPr>
          <w:tab/>
        </w:r>
        <w:r w:rsidR="000613EF">
          <w:rPr>
            <w:webHidden/>
          </w:rPr>
          <w:fldChar w:fldCharType="begin"/>
        </w:r>
        <w:r w:rsidR="000613EF">
          <w:rPr>
            <w:webHidden/>
          </w:rPr>
          <w:instrText xml:space="preserve"> PAGEREF _Toc67328064 \h </w:instrText>
        </w:r>
        <w:r w:rsidR="000613EF">
          <w:rPr>
            <w:webHidden/>
          </w:rPr>
        </w:r>
        <w:r w:rsidR="000613EF">
          <w:rPr>
            <w:webHidden/>
          </w:rPr>
          <w:fldChar w:fldCharType="separate"/>
        </w:r>
        <w:r w:rsidR="000613EF">
          <w:rPr>
            <w:webHidden/>
          </w:rPr>
          <w:t>34</w:t>
        </w:r>
        <w:r w:rsidR="000613EF">
          <w:rPr>
            <w:webHidden/>
          </w:rPr>
          <w:fldChar w:fldCharType="end"/>
        </w:r>
      </w:hyperlink>
    </w:p>
    <w:p w14:paraId="5743E79F" w14:textId="65623AB8" w:rsidR="000613EF" w:rsidRDefault="000B0F9C">
      <w:pPr>
        <w:pStyle w:val="INNH3"/>
        <w:rPr>
          <w:rFonts w:asciiTheme="minorHAnsi" w:eastAsiaTheme="minorEastAsia" w:hAnsiTheme="minorHAnsi" w:cstheme="minorBidi"/>
          <w:sz w:val="22"/>
          <w:szCs w:val="22"/>
          <w:lang w:val="pl-PL" w:eastAsia="pl-PL" w:bidi="ar-SA"/>
        </w:rPr>
      </w:pPr>
      <w:hyperlink w:anchor="_Toc67328065" w:history="1">
        <w:r w:rsidR="00B10634" w:rsidRPr="00B354D9">
          <w:rPr>
            <w:rStyle w:val="Hyperkobling"/>
          </w:rPr>
          <w:t>8.3.3.</w:t>
        </w:r>
        <w:r w:rsidR="000613EF">
          <w:rPr>
            <w:rFonts w:asciiTheme="minorHAnsi" w:eastAsiaTheme="minorEastAsia" w:hAnsiTheme="minorHAnsi" w:cstheme="minorBidi"/>
            <w:sz w:val="22"/>
            <w:szCs w:val="22"/>
            <w:lang w:val="pl-PL" w:eastAsia="pl-PL" w:bidi="ar-SA"/>
          </w:rPr>
          <w:tab/>
        </w:r>
        <w:r w:rsidR="000613EF" w:rsidRPr="00DB4D9B">
          <w:rPr>
            <w:rStyle w:val="Hyperkobling"/>
          </w:rPr>
          <w:t>Rekkeviddeområde for IKT-løsninger</w:t>
        </w:r>
        <w:r w:rsidR="000613EF">
          <w:rPr>
            <w:webHidden/>
          </w:rPr>
          <w:tab/>
        </w:r>
        <w:r w:rsidR="000613EF">
          <w:rPr>
            <w:webHidden/>
          </w:rPr>
          <w:fldChar w:fldCharType="begin"/>
        </w:r>
        <w:r w:rsidR="000613EF">
          <w:rPr>
            <w:webHidden/>
          </w:rPr>
          <w:instrText xml:space="preserve"> PAGEREF _Toc67328065 \h </w:instrText>
        </w:r>
        <w:r w:rsidR="000613EF">
          <w:rPr>
            <w:webHidden/>
          </w:rPr>
        </w:r>
        <w:r w:rsidR="000613EF">
          <w:rPr>
            <w:webHidden/>
          </w:rPr>
          <w:fldChar w:fldCharType="separate"/>
        </w:r>
        <w:r w:rsidR="000613EF">
          <w:rPr>
            <w:webHidden/>
          </w:rPr>
          <w:t>37</w:t>
        </w:r>
        <w:r w:rsidR="000613EF">
          <w:rPr>
            <w:webHidden/>
          </w:rPr>
          <w:fldChar w:fldCharType="end"/>
        </w:r>
      </w:hyperlink>
    </w:p>
    <w:p w14:paraId="6319B658" w14:textId="7CA10C99" w:rsidR="000613EF" w:rsidRDefault="000B0F9C">
      <w:pPr>
        <w:pStyle w:val="INNH3"/>
        <w:rPr>
          <w:rFonts w:asciiTheme="minorHAnsi" w:eastAsiaTheme="minorEastAsia" w:hAnsiTheme="minorHAnsi" w:cstheme="minorBidi"/>
          <w:sz w:val="22"/>
          <w:szCs w:val="22"/>
          <w:lang w:val="pl-PL" w:eastAsia="pl-PL" w:bidi="ar-SA"/>
        </w:rPr>
      </w:pPr>
      <w:hyperlink w:anchor="_Toc67328066" w:history="1">
        <w:r w:rsidR="00B10634" w:rsidRPr="00B354D9">
          <w:rPr>
            <w:rStyle w:val="Hyperkobling"/>
          </w:rPr>
          <w:t>8.3.4.</w:t>
        </w:r>
        <w:r w:rsidR="000613EF">
          <w:rPr>
            <w:rFonts w:asciiTheme="minorHAnsi" w:eastAsiaTheme="minorEastAsia" w:hAnsiTheme="minorHAnsi" w:cstheme="minorBidi"/>
            <w:sz w:val="22"/>
            <w:szCs w:val="22"/>
            <w:lang w:val="pl-PL" w:eastAsia="pl-PL" w:bidi="ar-SA"/>
          </w:rPr>
          <w:tab/>
        </w:r>
        <w:r w:rsidR="000613EF" w:rsidRPr="00DB4D9B">
          <w:rPr>
            <w:rStyle w:val="Hyperkobling"/>
          </w:rPr>
          <w:t>Synlighet</w:t>
        </w:r>
        <w:r w:rsidR="000613EF">
          <w:rPr>
            <w:webHidden/>
          </w:rPr>
          <w:tab/>
        </w:r>
        <w:r w:rsidR="000613EF">
          <w:rPr>
            <w:webHidden/>
          </w:rPr>
          <w:fldChar w:fldCharType="begin"/>
        </w:r>
        <w:r w:rsidR="000613EF">
          <w:rPr>
            <w:webHidden/>
          </w:rPr>
          <w:instrText xml:space="preserve"> PAGEREF _Toc67328066 \h </w:instrText>
        </w:r>
        <w:r w:rsidR="000613EF">
          <w:rPr>
            <w:webHidden/>
          </w:rPr>
        </w:r>
        <w:r w:rsidR="000613EF">
          <w:rPr>
            <w:webHidden/>
          </w:rPr>
          <w:fldChar w:fldCharType="separate"/>
        </w:r>
        <w:r w:rsidR="000613EF">
          <w:rPr>
            <w:webHidden/>
          </w:rPr>
          <w:t>39</w:t>
        </w:r>
        <w:r w:rsidR="000613EF">
          <w:rPr>
            <w:webHidden/>
          </w:rPr>
          <w:fldChar w:fldCharType="end"/>
        </w:r>
      </w:hyperlink>
    </w:p>
    <w:p w14:paraId="6C754A46" w14:textId="39B502B9" w:rsidR="000613EF" w:rsidRDefault="000B0F9C">
      <w:pPr>
        <w:pStyle w:val="INNH3"/>
        <w:rPr>
          <w:rFonts w:asciiTheme="minorHAnsi" w:eastAsiaTheme="minorEastAsia" w:hAnsiTheme="minorHAnsi" w:cstheme="minorBidi"/>
          <w:sz w:val="22"/>
          <w:szCs w:val="22"/>
          <w:lang w:val="pl-PL" w:eastAsia="pl-PL" w:bidi="ar-SA"/>
        </w:rPr>
      </w:pPr>
      <w:hyperlink w:anchor="_Toc67328067" w:history="1">
        <w:r w:rsidR="00B10634" w:rsidRPr="00B354D9">
          <w:rPr>
            <w:rStyle w:val="Hyperkobling"/>
          </w:rPr>
          <w:t>8.3.5.</w:t>
        </w:r>
        <w:r w:rsidR="000613EF">
          <w:rPr>
            <w:rFonts w:asciiTheme="minorHAnsi" w:eastAsiaTheme="minorEastAsia" w:hAnsiTheme="minorHAnsi" w:cstheme="minorBidi"/>
            <w:sz w:val="22"/>
            <w:szCs w:val="22"/>
            <w:lang w:val="pl-PL" w:eastAsia="pl-PL" w:bidi="ar-SA"/>
          </w:rPr>
          <w:tab/>
        </w:r>
        <w:r w:rsidR="000613EF" w:rsidRPr="00DB4D9B">
          <w:rPr>
            <w:rStyle w:val="Hyperkobling"/>
          </w:rPr>
          <w:t>Installasjonsanvisning</w:t>
        </w:r>
        <w:r w:rsidR="000613EF">
          <w:rPr>
            <w:webHidden/>
          </w:rPr>
          <w:tab/>
        </w:r>
        <w:r w:rsidR="000613EF">
          <w:rPr>
            <w:webHidden/>
          </w:rPr>
          <w:fldChar w:fldCharType="begin"/>
        </w:r>
        <w:r w:rsidR="000613EF">
          <w:rPr>
            <w:webHidden/>
          </w:rPr>
          <w:instrText xml:space="preserve"> PAGEREF _Toc67328067 \h </w:instrText>
        </w:r>
        <w:r w:rsidR="000613EF">
          <w:rPr>
            <w:webHidden/>
          </w:rPr>
        </w:r>
        <w:r w:rsidR="000613EF">
          <w:rPr>
            <w:webHidden/>
          </w:rPr>
          <w:fldChar w:fldCharType="separate"/>
        </w:r>
        <w:r w:rsidR="000613EF">
          <w:rPr>
            <w:webHidden/>
          </w:rPr>
          <w:t>39</w:t>
        </w:r>
        <w:r w:rsidR="000613EF">
          <w:rPr>
            <w:webHidden/>
          </w:rPr>
          <w:fldChar w:fldCharType="end"/>
        </w:r>
      </w:hyperlink>
    </w:p>
    <w:p w14:paraId="6AAF4661" w14:textId="5AB4CD0C" w:rsidR="000613EF" w:rsidRDefault="000B0F9C">
      <w:pPr>
        <w:pStyle w:val="INNH2"/>
        <w:rPr>
          <w:rFonts w:asciiTheme="minorHAnsi" w:eastAsiaTheme="minorEastAsia" w:hAnsiTheme="minorHAnsi" w:cstheme="minorBidi"/>
          <w:sz w:val="22"/>
          <w:szCs w:val="22"/>
          <w:lang w:val="pl-PL" w:eastAsia="pl-PL"/>
        </w:rPr>
      </w:pPr>
      <w:hyperlink w:anchor="_Toc67328068" w:history="1">
        <w:r w:rsidR="00B10634" w:rsidRPr="00B354D9">
          <w:rPr>
            <w:rStyle w:val="Hyperkobling"/>
            <w:lang w:bidi="nb-NO"/>
          </w:rPr>
          <w:t>8.4.</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Mekanisk betjenbare deler</w:t>
        </w:r>
        <w:r w:rsidR="000613EF">
          <w:rPr>
            <w:webHidden/>
          </w:rPr>
          <w:tab/>
        </w:r>
        <w:r w:rsidR="000613EF">
          <w:rPr>
            <w:webHidden/>
          </w:rPr>
          <w:fldChar w:fldCharType="begin"/>
        </w:r>
        <w:r w:rsidR="000613EF">
          <w:rPr>
            <w:webHidden/>
          </w:rPr>
          <w:instrText xml:space="preserve"> PAGEREF _Toc67328068 \h </w:instrText>
        </w:r>
        <w:r w:rsidR="000613EF">
          <w:rPr>
            <w:webHidden/>
          </w:rPr>
        </w:r>
        <w:r w:rsidR="000613EF">
          <w:rPr>
            <w:webHidden/>
          </w:rPr>
          <w:fldChar w:fldCharType="separate"/>
        </w:r>
        <w:r w:rsidR="000613EF">
          <w:rPr>
            <w:webHidden/>
          </w:rPr>
          <w:t>39</w:t>
        </w:r>
        <w:r w:rsidR="000613EF">
          <w:rPr>
            <w:webHidden/>
          </w:rPr>
          <w:fldChar w:fldCharType="end"/>
        </w:r>
      </w:hyperlink>
    </w:p>
    <w:p w14:paraId="612BE741" w14:textId="67146A23" w:rsidR="000613EF" w:rsidRDefault="000B0F9C">
      <w:pPr>
        <w:pStyle w:val="INNH3"/>
        <w:rPr>
          <w:rFonts w:asciiTheme="minorHAnsi" w:eastAsiaTheme="minorEastAsia" w:hAnsiTheme="minorHAnsi" w:cstheme="minorBidi"/>
          <w:sz w:val="22"/>
          <w:szCs w:val="22"/>
          <w:lang w:val="pl-PL" w:eastAsia="pl-PL" w:bidi="ar-SA"/>
        </w:rPr>
      </w:pPr>
      <w:hyperlink w:anchor="_Toc67328069" w:history="1">
        <w:r w:rsidR="00B10634" w:rsidRPr="00B354D9">
          <w:rPr>
            <w:rStyle w:val="Hyperkobling"/>
          </w:rPr>
          <w:t>8.4.1.</w:t>
        </w:r>
        <w:r w:rsidR="000613EF">
          <w:rPr>
            <w:rFonts w:asciiTheme="minorHAnsi" w:eastAsiaTheme="minorEastAsia" w:hAnsiTheme="minorHAnsi" w:cstheme="minorBidi"/>
            <w:sz w:val="22"/>
            <w:szCs w:val="22"/>
            <w:lang w:val="pl-PL" w:eastAsia="pl-PL" w:bidi="ar-SA"/>
          </w:rPr>
          <w:tab/>
        </w:r>
        <w:r w:rsidR="000613EF" w:rsidRPr="00DB4D9B">
          <w:rPr>
            <w:rStyle w:val="Hyperkobling"/>
          </w:rPr>
          <w:t>Talltaster</w:t>
        </w:r>
        <w:r w:rsidR="000613EF">
          <w:rPr>
            <w:webHidden/>
          </w:rPr>
          <w:tab/>
        </w:r>
        <w:r w:rsidR="000613EF">
          <w:rPr>
            <w:webHidden/>
          </w:rPr>
          <w:fldChar w:fldCharType="begin"/>
        </w:r>
        <w:r w:rsidR="000613EF">
          <w:rPr>
            <w:webHidden/>
          </w:rPr>
          <w:instrText xml:space="preserve"> PAGEREF _Toc67328069 \h </w:instrText>
        </w:r>
        <w:r w:rsidR="000613EF">
          <w:rPr>
            <w:webHidden/>
          </w:rPr>
        </w:r>
        <w:r w:rsidR="000613EF">
          <w:rPr>
            <w:webHidden/>
          </w:rPr>
          <w:fldChar w:fldCharType="separate"/>
        </w:r>
        <w:r w:rsidR="000613EF">
          <w:rPr>
            <w:webHidden/>
          </w:rPr>
          <w:t>39</w:t>
        </w:r>
        <w:r w:rsidR="000613EF">
          <w:rPr>
            <w:webHidden/>
          </w:rPr>
          <w:fldChar w:fldCharType="end"/>
        </w:r>
      </w:hyperlink>
    </w:p>
    <w:p w14:paraId="6C5397A8" w14:textId="709F3A3E" w:rsidR="000613EF" w:rsidRDefault="000B0F9C">
      <w:pPr>
        <w:pStyle w:val="INNH3"/>
        <w:rPr>
          <w:rFonts w:asciiTheme="minorHAnsi" w:eastAsiaTheme="minorEastAsia" w:hAnsiTheme="minorHAnsi" w:cstheme="minorBidi"/>
          <w:sz w:val="22"/>
          <w:szCs w:val="22"/>
          <w:lang w:val="pl-PL" w:eastAsia="pl-PL" w:bidi="ar-SA"/>
        </w:rPr>
      </w:pPr>
      <w:hyperlink w:anchor="_Toc67328070" w:history="1">
        <w:r w:rsidR="00B10634" w:rsidRPr="00B354D9">
          <w:rPr>
            <w:rStyle w:val="Hyperkobling"/>
          </w:rPr>
          <w:t>8.4.2.</w:t>
        </w:r>
        <w:r w:rsidR="000613EF">
          <w:rPr>
            <w:rFonts w:asciiTheme="minorHAnsi" w:eastAsiaTheme="minorEastAsia" w:hAnsiTheme="minorHAnsi" w:cstheme="minorBidi"/>
            <w:sz w:val="22"/>
            <w:szCs w:val="22"/>
            <w:lang w:val="pl-PL" w:eastAsia="pl-PL" w:bidi="ar-SA"/>
          </w:rPr>
          <w:tab/>
        </w:r>
        <w:r w:rsidR="000613EF" w:rsidRPr="00DB4D9B">
          <w:rPr>
            <w:rStyle w:val="Hyperkobling"/>
          </w:rPr>
          <w:t>Betjening av mekaniske deler</w:t>
        </w:r>
        <w:r w:rsidR="000613EF">
          <w:rPr>
            <w:webHidden/>
          </w:rPr>
          <w:tab/>
        </w:r>
        <w:r w:rsidR="000613EF">
          <w:rPr>
            <w:webHidden/>
          </w:rPr>
          <w:fldChar w:fldCharType="begin"/>
        </w:r>
        <w:r w:rsidR="000613EF">
          <w:rPr>
            <w:webHidden/>
          </w:rPr>
          <w:instrText xml:space="preserve"> PAGEREF _Toc67328070 \h </w:instrText>
        </w:r>
        <w:r w:rsidR="000613EF">
          <w:rPr>
            <w:webHidden/>
          </w:rPr>
        </w:r>
        <w:r w:rsidR="000613EF">
          <w:rPr>
            <w:webHidden/>
          </w:rPr>
          <w:fldChar w:fldCharType="separate"/>
        </w:r>
        <w:r w:rsidR="000613EF">
          <w:rPr>
            <w:webHidden/>
          </w:rPr>
          <w:t>39</w:t>
        </w:r>
        <w:r w:rsidR="000613EF">
          <w:rPr>
            <w:webHidden/>
          </w:rPr>
          <w:fldChar w:fldCharType="end"/>
        </w:r>
      </w:hyperlink>
    </w:p>
    <w:p w14:paraId="5DEDE936" w14:textId="64A1CE7A" w:rsidR="000613EF" w:rsidRDefault="000B0F9C">
      <w:pPr>
        <w:pStyle w:val="INNH3"/>
        <w:rPr>
          <w:rFonts w:asciiTheme="minorHAnsi" w:eastAsiaTheme="minorEastAsia" w:hAnsiTheme="minorHAnsi" w:cstheme="minorBidi"/>
          <w:sz w:val="22"/>
          <w:szCs w:val="22"/>
          <w:lang w:val="pl-PL" w:eastAsia="pl-PL" w:bidi="ar-SA"/>
        </w:rPr>
      </w:pPr>
      <w:hyperlink w:anchor="_Toc67328071" w:history="1">
        <w:r w:rsidR="00B10634" w:rsidRPr="00B354D9">
          <w:rPr>
            <w:rStyle w:val="Hyperkobling"/>
          </w:rPr>
          <w:t>8.4.3.</w:t>
        </w:r>
        <w:r w:rsidR="000613EF">
          <w:rPr>
            <w:rFonts w:asciiTheme="minorHAnsi" w:eastAsiaTheme="minorEastAsia" w:hAnsiTheme="minorHAnsi" w:cstheme="minorBidi"/>
            <w:sz w:val="22"/>
            <w:szCs w:val="22"/>
            <w:lang w:val="pl-PL" w:eastAsia="pl-PL" w:bidi="ar-SA"/>
          </w:rPr>
          <w:tab/>
        </w:r>
        <w:r w:rsidR="000613EF" w:rsidRPr="00DB4D9B">
          <w:rPr>
            <w:rStyle w:val="Hyperkobling"/>
          </w:rPr>
          <w:t>Nøkler, billetter og reisekort</w:t>
        </w:r>
        <w:r w:rsidR="000613EF">
          <w:rPr>
            <w:webHidden/>
          </w:rPr>
          <w:tab/>
        </w:r>
        <w:r w:rsidR="000613EF">
          <w:rPr>
            <w:webHidden/>
          </w:rPr>
          <w:fldChar w:fldCharType="begin"/>
        </w:r>
        <w:r w:rsidR="000613EF">
          <w:rPr>
            <w:webHidden/>
          </w:rPr>
          <w:instrText xml:space="preserve"> PAGEREF _Toc67328071 \h </w:instrText>
        </w:r>
        <w:r w:rsidR="000613EF">
          <w:rPr>
            <w:webHidden/>
          </w:rPr>
        </w:r>
        <w:r w:rsidR="000613EF">
          <w:rPr>
            <w:webHidden/>
          </w:rPr>
          <w:fldChar w:fldCharType="separate"/>
        </w:r>
        <w:r w:rsidR="000613EF">
          <w:rPr>
            <w:webHidden/>
          </w:rPr>
          <w:t>39</w:t>
        </w:r>
        <w:r w:rsidR="000613EF">
          <w:rPr>
            <w:webHidden/>
          </w:rPr>
          <w:fldChar w:fldCharType="end"/>
        </w:r>
      </w:hyperlink>
    </w:p>
    <w:p w14:paraId="0B18AD17" w14:textId="487618CD" w:rsidR="000613EF" w:rsidRDefault="000B0F9C">
      <w:pPr>
        <w:pStyle w:val="INNH2"/>
        <w:rPr>
          <w:rFonts w:asciiTheme="minorHAnsi" w:eastAsiaTheme="minorEastAsia" w:hAnsiTheme="minorHAnsi" w:cstheme="minorBidi"/>
          <w:sz w:val="22"/>
          <w:szCs w:val="22"/>
          <w:lang w:val="pl-PL" w:eastAsia="pl-PL"/>
        </w:rPr>
      </w:pPr>
      <w:hyperlink w:anchor="_Toc67328072" w:history="1">
        <w:r w:rsidR="00B10634" w:rsidRPr="00B354D9">
          <w:rPr>
            <w:rStyle w:val="Hyperkobling"/>
            <w:lang w:bidi="nb-NO"/>
          </w:rPr>
          <w:t>8.5.</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Taktil indikasjon av talebasert bruksmåte</w:t>
        </w:r>
        <w:r w:rsidR="000613EF">
          <w:rPr>
            <w:webHidden/>
          </w:rPr>
          <w:tab/>
        </w:r>
        <w:r w:rsidR="000613EF">
          <w:rPr>
            <w:webHidden/>
          </w:rPr>
          <w:fldChar w:fldCharType="begin"/>
        </w:r>
        <w:r w:rsidR="000613EF">
          <w:rPr>
            <w:webHidden/>
          </w:rPr>
          <w:instrText xml:space="preserve"> PAGEREF _Toc67328072 \h </w:instrText>
        </w:r>
        <w:r w:rsidR="000613EF">
          <w:rPr>
            <w:webHidden/>
          </w:rPr>
        </w:r>
        <w:r w:rsidR="000613EF">
          <w:rPr>
            <w:webHidden/>
          </w:rPr>
          <w:fldChar w:fldCharType="separate"/>
        </w:r>
        <w:r w:rsidR="000613EF">
          <w:rPr>
            <w:webHidden/>
          </w:rPr>
          <w:t>39</w:t>
        </w:r>
        <w:r w:rsidR="000613EF">
          <w:rPr>
            <w:webHidden/>
          </w:rPr>
          <w:fldChar w:fldCharType="end"/>
        </w:r>
      </w:hyperlink>
    </w:p>
    <w:p w14:paraId="4CB4F11E" w14:textId="6D722621" w:rsidR="000613EF" w:rsidRDefault="000B0F9C">
      <w:pPr>
        <w:pStyle w:val="INNH1"/>
        <w:rPr>
          <w:rFonts w:asciiTheme="minorHAnsi" w:eastAsiaTheme="minorEastAsia" w:hAnsiTheme="minorHAnsi" w:cstheme="minorBidi"/>
          <w:lang w:val="pl-PL" w:eastAsia="pl-PL"/>
        </w:rPr>
      </w:pPr>
      <w:hyperlink w:anchor="_Toc67328073" w:history="1">
        <w:r w:rsidR="00B10634" w:rsidRPr="00B354D9">
          <w:rPr>
            <w:rStyle w:val="Hyperkobling"/>
            <w:lang w:bidi="nb-NO"/>
          </w:rPr>
          <w:t>9.</w:t>
        </w:r>
        <w:r w:rsidR="000613EF">
          <w:rPr>
            <w:rFonts w:asciiTheme="minorHAnsi" w:eastAsiaTheme="minorEastAsia" w:hAnsiTheme="minorHAnsi" w:cstheme="minorBidi"/>
            <w:lang w:val="pl-PL" w:eastAsia="pl-PL"/>
          </w:rPr>
          <w:tab/>
        </w:r>
        <w:r w:rsidR="000613EF" w:rsidRPr="00DB4D9B">
          <w:rPr>
            <w:rStyle w:val="Hyperkobling"/>
            <w:lang w:bidi="nb-NO"/>
          </w:rPr>
          <w:t>Nettinnhold</w:t>
        </w:r>
        <w:r w:rsidR="000613EF">
          <w:rPr>
            <w:webHidden/>
          </w:rPr>
          <w:tab/>
        </w:r>
        <w:r w:rsidR="000613EF">
          <w:rPr>
            <w:webHidden/>
          </w:rPr>
          <w:fldChar w:fldCharType="begin"/>
        </w:r>
        <w:r w:rsidR="000613EF">
          <w:rPr>
            <w:webHidden/>
          </w:rPr>
          <w:instrText xml:space="preserve"> PAGEREF _Toc67328073 \h </w:instrText>
        </w:r>
        <w:r w:rsidR="000613EF">
          <w:rPr>
            <w:webHidden/>
          </w:rPr>
        </w:r>
        <w:r w:rsidR="000613EF">
          <w:rPr>
            <w:webHidden/>
          </w:rPr>
          <w:fldChar w:fldCharType="separate"/>
        </w:r>
        <w:r w:rsidR="000613EF">
          <w:rPr>
            <w:webHidden/>
          </w:rPr>
          <w:t>40</w:t>
        </w:r>
        <w:r w:rsidR="000613EF">
          <w:rPr>
            <w:webHidden/>
          </w:rPr>
          <w:fldChar w:fldCharType="end"/>
        </w:r>
      </w:hyperlink>
    </w:p>
    <w:p w14:paraId="5492FAB7" w14:textId="41D0E204" w:rsidR="000613EF" w:rsidRDefault="000B0F9C">
      <w:pPr>
        <w:pStyle w:val="INNH2"/>
        <w:rPr>
          <w:rFonts w:asciiTheme="minorHAnsi" w:eastAsiaTheme="minorEastAsia" w:hAnsiTheme="minorHAnsi" w:cstheme="minorBidi"/>
          <w:sz w:val="22"/>
          <w:szCs w:val="22"/>
          <w:lang w:val="pl-PL" w:eastAsia="pl-PL"/>
        </w:rPr>
      </w:pPr>
      <w:hyperlink w:anchor="_Toc67328074" w:history="1">
        <w:r w:rsidR="00B10634" w:rsidRPr="00B354D9">
          <w:rPr>
            <w:rStyle w:val="Hyperkobling"/>
            <w:lang w:bidi="nb-NO"/>
          </w:rPr>
          <w:t>9.</w:t>
        </w:r>
        <w:r w:rsidR="000613EF" w:rsidRPr="00DB4D9B">
          <w:rPr>
            <w:rStyle w:val="Hyperkobling"/>
            <w:lang w:bidi="nb-NO"/>
          </w:rPr>
          <w:t>0.</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Generelt (informativt)</w:t>
        </w:r>
        <w:r w:rsidR="000613EF">
          <w:rPr>
            <w:webHidden/>
          </w:rPr>
          <w:tab/>
        </w:r>
        <w:r w:rsidR="000613EF">
          <w:rPr>
            <w:webHidden/>
          </w:rPr>
          <w:fldChar w:fldCharType="begin"/>
        </w:r>
        <w:r w:rsidR="000613EF">
          <w:rPr>
            <w:webHidden/>
          </w:rPr>
          <w:instrText xml:space="preserve"> PAGEREF _Toc67328074 \h </w:instrText>
        </w:r>
        <w:r w:rsidR="000613EF">
          <w:rPr>
            <w:webHidden/>
          </w:rPr>
        </w:r>
        <w:r w:rsidR="000613EF">
          <w:rPr>
            <w:webHidden/>
          </w:rPr>
          <w:fldChar w:fldCharType="separate"/>
        </w:r>
        <w:r w:rsidR="000613EF">
          <w:rPr>
            <w:webHidden/>
          </w:rPr>
          <w:t>40</w:t>
        </w:r>
        <w:r w:rsidR="000613EF">
          <w:rPr>
            <w:webHidden/>
          </w:rPr>
          <w:fldChar w:fldCharType="end"/>
        </w:r>
      </w:hyperlink>
    </w:p>
    <w:p w14:paraId="25A9311F" w14:textId="4B0B1900" w:rsidR="000613EF" w:rsidRDefault="000B0F9C">
      <w:pPr>
        <w:pStyle w:val="INNH2"/>
        <w:rPr>
          <w:rFonts w:asciiTheme="minorHAnsi" w:eastAsiaTheme="minorEastAsia" w:hAnsiTheme="minorHAnsi" w:cstheme="minorBidi"/>
          <w:sz w:val="22"/>
          <w:szCs w:val="22"/>
          <w:lang w:val="pl-PL" w:eastAsia="pl-PL"/>
        </w:rPr>
      </w:pPr>
      <w:hyperlink w:anchor="_Toc67328075" w:history="1">
        <w:r w:rsidR="00B10634" w:rsidRPr="00B354D9">
          <w:rPr>
            <w:rStyle w:val="Hyperkobling"/>
            <w:lang w:bidi="nb-NO"/>
          </w:rPr>
          <w:t>9.1.</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Mulig å oppfatte</w:t>
        </w:r>
        <w:r w:rsidR="000613EF">
          <w:rPr>
            <w:webHidden/>
          </w:rPr>
          <w:tab/>
        </w:r>
        <w:r w:rsidR="000613EF">
          <w:rPr>
            <w:webHidden/>
          </w:rPr>
          <w:fldChar w:fldCharType="begin"/>
        </w:r>
        <w:r w:rsidR="000613EF">
          <w:rPr>
            <w:webHidden/>
          </w:rPr>
          <w:instrText xml:space="preserve"> PAGEREF _Toc67328075 \h </w:instrText>
        </w:r>
        <w:r w:rsidR="000613EF">
          <w:rPr>
            <w:webHidden/>
          </w:rPr>
        </w:r>
        <w:r w:rsidR="000613EF">
          <w:rPr>
            <w:webHidden/>
          </w:rPr>
          <w:fldChar w:fldCharType="separate"/>
        </w:r>
        <w:r w:rsidR="000613EF">
          <w:rPr>
            <w:webHidden/>
          </w:rPr>
          <w:t>41</w:t>
        </w:r>
        <w:r w:rsidR="000613EF">
          <w:rPr>
            <w:webHidden/>
          </w:rPr>
          <w:fldChar w:fldCharType="end"/>
        </w:r>
      </w:hyperlink>
    </w:p>
    <w:p w14:paraId="66CE48A7" w14:textId="16C172BA" w:rsidR="000613EF" w:rsidRDefault="000B0F9C">
      <w:pPr>
        <w:pStyle w:val="INNH3"/>
        <w:rPr>
          <w:rFonts w:asciiTheme="minorHAnsi" w:eastAsiaTheme="minorEastAsia" w:hAnsiTheme="minorHAnsi" w:cstheme="minorBidi"/>
          <w:sz w:val="22"/>
          <w:szCs w:val="22"/>
          <w:lang w:val="pl-PL" w:eastAsia="pl-PL" w:bidi="ar-SA"/>
        </w:rPr>
      </w:pPr>
      <w:hyperlink w:anchor="_Toc67328076" w:history="1">
        <w:r w:rsidR="00B10634" w:rsidRPr="00B354D9">
          <w:rPr>
            <w:rStyle w:val="Hyperkobling"/>
          </w:rPr>
          <w:t>9.1.1.</w:t>
        </w:r>
        <w:r w:rsidR="000613EF">
          <w:rPr>
            <w:rFonts w:asciiTheme="minorHAnsi" w:eastAsiaTheme="minorEastAsia" w:hAnsiTheme="minorHAnsi" w:cstheme="minorBidi"/>
            <w:sz w:val="22"/>
            <w:szCs w:val="22"/>
            <w:lang w:val="pl-PL" w:eastAsia="pl-PL" w:bidi="ar-SA"/>
          </w:rPr>
          <w:tab/>
        </w:r>
        <w:r w:rsidR="000613EF" w:rsidRPr="00DB4D9B">
          <w:rPr>
            <w:rStyle w:val="Hyperkobling"/>
          </w:rPr>
          <w:t>Tekstalternativer</w:t>
        </w:r>
        <w:r w:rsidR="000613EF">
          <w:rPr>
            <w:webHidden/>
          </w:rPr>
          <w:tab/>
        </w:r>
        <w:r w:rsidR="000613EF">
          <w:rPr>
            <w:webHidden/>
          </w:rPr>
          <w:fldChar w:fldCharType="begin"/>
        </w:r>
        <w:r w:rsidR="000613EF">
          <w:rPr>
            <w:webHidden/>
          </w:rPr>
          <w:instrText xml:space="preserve"> PAGEREF _Toc67328076 \h </w:instrText>
        </w:r>
        <w:r w:rsidR="000613EF">
          <w:rPr>
            <w:webHidden/>
          </w:rPr>
        </w:r>
        <w:r w:rsidR="000613EF">
          <w:rPr>
            <w:webHidden/>
          </w:rPr>
          <w:fldChar w:fldCharType="separate"/>
        </w:r>
        <w:r w:rsidR="000613EF">
          <w:rPr>
            <w:webHidden/>
          </w:rPr>
          <w:t>41</w:t>
        </w:r>
        <w:r w:rsidR="000613EF">
          <w:rPr>
            <w:webHidden/>
          </w:rPr>
          <w:fldChar w:fldCharType="end"/>
        </w:r>
      </w:hyperlink>
    </w:p>
    <w:p w14:paraId="12C61912" w14:textId="16FE9593" w:rsidR="000613EF" w:rsidRDefault="000B0F9C">
      <w:pPr>
        <w:pStyle w:val="INNH3"/>
        <w:rPr>
          <w:rFonts w:asciiTheme="minorHAnsi" w:eastAsiaTheme="minorEastAsia" w:hAnsiTheme="minorHAnsi" w:cstheme="minorBidi"/>
          <w:sz w:val="22"/>
          <w:szCs w:val="22"/>
          <w:lang w:val="pl-PL" w:eastAsia="pl-PL" w:bidi="ar-SA"/>
        </w:rPr>
      </w:pPr>
      <w:hyperlink w:anchor="_Toc67328077" w:history="1">
        <w:r w:rsidR="00B10634" w:rsidRPr="00B354D9">
          <w:rPr>
            <w:rStyle w:val="Hyperkobling"/>
          </w:rPr>
          <w:t>9.1.2.</w:t>
        </w:r>
        <w:r w:rsidR="000613EF">
          <w:rPr>
            <w:rFonts w:asciiTheme="minorHAnsi" w:eastAsiaTheme="minorEastAsia" w:hAnsiTheme="minorHAnsi" w:cstheme="minorBidi"/>
            <w:sz w:val="22"/>
            <w:szCs w:val="22"/>
            <w:lang w:val="pl-PL" w:eastAsia="pl-PL" w:bidi="ar-SA"/>
          </w:rPr>
          <w:tab/>
        </w:r>
        <w:r w:rsidR="000613EF" w:rsidRPr="00DB4D9B">
          <w:rPr>
            <w:rStyle w:val="Hyperkobling"/>
          </w:rPr>
          <w:t>Tidsbaserte medier</w:t>
        </w:r>
        <w:r w:rsidR="000613EF">
          <w:rPr>
            <w:webHidden/>
          </w:rPr>
          <w:tab/>
        </w:r>
        <w:r w:rsidR="000613EF">
          <w:rPr>
            <w:webHidden/>
          </w:rPr>
          <w:fldChar w:fldCharType="begin"/>
        </w:r>
        <w:r w:rsidR="000613EF">
          <w:rPr>
            <w:webHidden/>
          </w:rPr>
          <w:instrText xml:space="preserve"> PAGEREF _Toc67328077 \h </w:instrText>
        </w:r>
        <w:r w:rsidR="000613EF">
          <w:rPr>
            <w:webHidden/>
          </w:rPr>
        </w:r>
        <w:r w:rsidR="000613EF">
          <w:rPr>
            <w:webHidden/>
          </w:rPr>
          <w:fldChar w:fldCharType="separate"/>
        </w:r>
        <w:r w:rsidR="000613EF">
          <w:rPr>
            <w:webHidden/>
          </w:rPr>
          <w:t>41</w:t>
        </w:r>
        <w:r w:rsidR="000613EF">
          <w:rPr>
            <w:webHidden/>
          </w:rPr>
          <w:fldChar w:fldCharType="end"/>
        </w:r>
      </w:hyperlink>
    </w:p>
    <w:p w14:paraId="54BC7851" w14:textId="63314A27" w:rsidR="000613EF" w:rsidRDefault="000B0F9C">
      <w:pPr>
        <w:pStyle w:val="INNH3"/>
        <w:rPr>
          <w:rFonts w:asciiTheme="minorHAnsi" w:eastAsiaTheme="minorEastAsia" w:hAnsiTheme="minorHAnsi" w:cstheme="minorBidi"/>
          <w:sz w:val="22"/>
          <w:szCs w:val="22"/>
          <w:lang w:val="pl-PL" w:eastAsia="pl-PL" w:bidi="ar-SA"/>
        </w:rPr>
      </w:pPr>
      <w:hyperlink w:anchor="_Toc67328078" w:history="1">
        <w:r w:rsidR="00B10634" w:rsidRPr="00B354D9">
          <w:rPr>
            <w:rStyle w:val="Hyperkobling"/>
          </w:rPr>
          <w:t>9.1.3.</w:t>
        </w:r>
        <w:r w:rsidR="000613EF">
          <w:rPr>
            <w:rFonts w:asciiTheme="minorHAnsi" w:eastAsiaTheme="minorEastAsia" w:hAnsiTheme="minorHAnsi" w:cstheme="minorBidi"/>
            <w:sz w:val="22"/>
            <w:szCs w:val="22"/>
            <w:lang w:val="pl-PL" w:eastAsia="pl-PL" w:bidi="ar-SA"/>
          </w:rPr>
          <w:tab/>
        </w:r>
        <w:r w:rsidR="000613EF" w:rsidRPr="00DB4D9B">
          <w:rPr>
            <w:rStyle w:val="Hyperkobling"/>
          </w:rPr>
          <w:t>Mulig å tilpasse</w:t>
        </w:r>
        <w:r w:rsidR="000613EF">
          <w:rPr>
            <w:webHidden/>
          </w:rPr>
          <w:tab/>
        </w:r>
        <w:r w:rsidR="000613EF">
          <w:rPr>
            <w:webHidden/>
          </w:rPr>
          <w:fldChar w:fldCharType="begin"/>
        </w:r>
        <w:r w:rsidR="000613EF">
          <w:rPr>
            <w:webHidden/>
          </w:rPr>
          <w:instrText xml:space="preserve"> PAGEREF _Toc67328078 \h </w:instrText>
        </w:r>
        <w:r w:rsidR="000613EF">
          <w:rPr>
            <w:webHidden/>
          </w:rPr>
        </w:r>
        <w:r w:rsidR="000613EF">
          <w:rPr>
            <w:webHidden/>
          </w:rPr>
          <w:fldChar w:fldCharType="separate"/>
        </w:r>
        <w:r w:rsidR="000613EF">
          <w:rPr>
            <w:webHidden/>
          </w:rPr>
          <w:t>41</w:t>
        </w:r>
        <w:r w:rsidR="000613EF">
          <w:rPr>
            <w:webHidden/>
          </w:rPr>
          <w:fldChar w:fldCharType="end"/>
        </w:r>
      </w:hyperlink>
    </w:p>
    <w:p w14:paraId="5D609EC7" w14:textId="40380DCF" w:rsidR="000613EF" w:rsidRDefault="000B0F9C">
      <w:pPr>
        <w:pStyle w:val="INNH3"/>
        <w:rPr>
          <w:rFonts w:asciiTheme="minorHAnsi" w:eastAsiaTheme="minorEastAsia" w:hAnsiTheme="minorHAnsi" w:cstheme="minorBidi"/>
          <w:sz w:val="22"/>
          <w:szCs w:val="22"/>
          <w:lang w:val="pl-PL" w:eastAsia="pl-PL" w:bidi="ar-SA"/>
        </w:rPr>
      </w:pPr>
      <w:hyperlink w:anchor="_Toc67328079" w:history="1">
        <w:r w:rsidR="00B10634" w:rsidRPr="00B354D9">
          <w:rPr>
            <w:rStyle w:val="Hyperkobling"/>
          </w:rPr>
          <w:t>9.1.4.</w:t>
        </w:r>
        <w:r w:rsidR="000613EF">
          <w:rPr>
            <w:rFonts w:asciiTheme="minorHAnsi" w:eastAsiaTheme="minorEastAsia" w:hAnsiTheme="minorHAnsi" w:cstheme="minorBidi"/>
            <w:sz w:val="22"/>
            <w:szCs w:val="22"/>
            <w:lang w:val="pl-PL" w:eastAsia="pl-PL" w:bidi="ar-SA"/>
          </w:rPr>
          <w:tab/>
        </w:r>
        <w:r w:rsidR="000613EF" w:rsidRPr="00DB4D9B">
          <w:rPr>
            <w:rStyle w:val="Hyperkobling"/>
          </w:rPr>
          <w:t>Mulig å skille fra hverandre</w:t>
        </w:r>
        <w:r w:rsidR="000613EF">
          <w:rPr>
            <w:webHidden/>
          </w:rPr>
          <w:tab/>
        </w:r>
        <w:r w:rsidR="000613EF">
          <w:rPr>
            <w:webHidden/>
          </w:rPr>
          <w:fldChar w:fldCharType="begin"/>
        </w:r>
        <w:r w:rsidR="000613EF">
          <w:rPr>
            <w:webHidden/>
          </w:rPr>
          <w:instrText xml:space="preserve"> PAGEREF _Toc67328079 \h </w:instrText>
        </w:r>
        <w:r w:rsidR="000613EF">
          <w:rPr>
            <w:webHidden/>
          </w:rPr>
        </w:r>
        <w:r w:rsidR="000613EF">
          <w:rPr>
            <w:webHidden/>
          </w:rPr>
          <w:fldChar w:fldCharType="separate"/>
        </w:r>
        <w:r w:rsidR="000613EF">
          <w:rPr>
            <w:webHidden/>
          </w:rPr>
          <w:t>41</w:t>
        </w:r>
        <w:r w:rsidR="000613EF">
          <w:rPr>
            <w:webHidden/>
          </w:rPr>
          <w:fldChar w:fldCharType="end"/>
        </w:r>
      </w:hyperlink>
    </w:p>
    <w:p w14:paraId="5EB832F3" w14:textId="4E2F9DA6" w:rsidR="000613EF" w:rsidRDefault="000B0F9C">
      <w:pPr>
        <w:pStyle w:val="INNH2"/>
        <w:rPr>
          <w:rFonts w:asciiTheme="minorHAnsi" w:eastAsiaTheme="minorEastAsia" w:hAnsiTheme="minorHAnsi" w:cstheme="minorBidi"/>
          <w:sz w:val="22"/>
          <w:szCs w:val="22"/>
          <w:lang w:val="pl-PL" w:eastAsia="pl-PL"/>
        </w:rPr>
      </w:pPr>
      <w:hyperlink w:anchor="_Toc67328080" w:history="1">
        <w:r w:rsidR="00B10634" w:rsidRPr="00B354D9">
          <w:rPr>
            <w:rStyle w:val="Hyperkobling"/>
            <w:lang w:bidi="nb-NO"/>
          </w:rPr>
          <w:t>9.2.</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Mulig å betjene</w:t>
        </w:r>
        <w:r w:rsidR="000613EF">
          <w:rPr>
            <w:webHidden/>
          </w:rPr>
          <w:tab/>
        </w:r>
        <w:r w:rsidR="000613EF">
          <w:rPr>
            <w:webHidden/>
          </w:rPr>
          <w:fldChar w:fldCharType="begin"/>
        </w:r>
        <w:r w:rsidR="000613EF">
          <w:rPr>
            <w:webHidden/>
          </w:rPr>
          <w:instrText xml:space="preserve"> PAGEREF _Toc67328080 \h </w:instrText>
        </w:r>
        <w:r w:rsidR="000613EF">
          <w:rPr>
            <w:webHidden/>
          </w:rPr>
        </w:r>
        <w:r w:rsidR="000613EF">
          <w:rPr>
            <w:webHidden/>
          </w:rPr>
          <w:fldChar w:fldCharType="separate"/>
        </w:r>
        <w:r w:rsidR="000613EF">
          <w:rPr>
            <w:webHidden/>
          </w:rPr>
          <w:t>42</w:t>
        </w:r>
        <w:r w:rsidR="000613EF">
          <w:rPr>
            <w:webHidden/>
          </w:rPr>
          <w:fldChar w:fldCharType="end"/>
        </w:r>
      </w:hyperlink>
    </w:p>
    <w:p w14:paraId="5B877B61" w14:textId="4D3FFBB4" w:rsidR="000613EF" w:rsidRDefault="000B0F9C">
      <w:pPr>
        <w:pStyle w:val="INNH3"/>
        <w:rPr>
          <w:rFonts w:asciiTheme="minorHAnsi" w:eastAsiaTheme="minorEastAsia" w:hAnsiTheme="minorHAnsi" w:cstheme="minorBidi"/>
          <w:sz w:val="22"/>
          <w:szCs w:val="22"/>
          <w:lang w:val="pl-PL" w:eastAsia="pl-PL" w:bidi="ar-SA"/>
        </w:rPr>
      </w:pPr>
      <w:hyperlink w:anchor="_Toc67328081" w:history="1">
        <w:r w:rsidR="00B10634" w:rsidRPr="00B354D9">
          <w:rPr>
            <w:rStyle w:val="Hyperkobling"/>
          </w:rPr>
          <w:t>9.2.1.</w:t>
        </w:r>
        <w:r w:rsidR="000613EF">
          <w:rPr>
            <w:rFonts w:asciiTheme="minorHAnsi" w:eastAsiaTheme="minorEastAsia" w:hAnsiTheme="minorHAnsi" w:cstheme="minorBidi"/>
            <w:sz w:val="22"/>
            <w:szCs w:val="22"/>
            <w:lang w:val="pl-PL" w:eastAsia="pl-PL" w:bidi="ar-SA"/>
          </w:rPr>
          <w:tab/>
        </w:r>
        <w:r w:rsidR="000613EF" w:rsidRPr="00DB4D9B">
          <w:rPr>
            <w:rStyle w:val="Hyperkobling"/>
          </w:rPr>
          <w:t>Tilgjengelig med tastatur</w:t>
        </w:r>
        <w:r w:rsidR="000613EF">
          <w:rPr>
            <w:webHidden/>
          </w:rPr>
          <w:tab/>
        </w:r>
        <w:r w:rsidR="000613EF">
          <w:rPr>
            <w:webHidden/>
          </w:rPr>
          <w:fldChar w:fldCharType="begin"/>
        </w:r>
        <w:r w:rsidR="000613EF">
          <w:rPr>
            <w:webHidden/>
          </w:rPr>
          <w:instrText xml:space="preserve"> PAGEREF _Toc67328081 \h </w:instrText>
        </w:r>
        <w:r w:rsidR="000613EF">
          <w:rPr>
            <w:webHidden/>
          </w:rPr>
        </w:r>
        <w:r w:rsidR="000613EF">
          <w:rPr>
            <w:webHidden/>
          </w:rPr>
          <w:fldChar w:fldCharType="separate"/>
        </w:r>
        <w:r w:rsidR="000613EF">
          <w:rPr>
            <w:webHidden/>
          </w:rPr>
          <w:t>42</w:t>
        </w:r>
        <w:r w:rsidR="000613EF">
          <w:rPr>
            <w:webHidden/>
          </w:rPr>
          <w:fldChar w:fldCharType="end"/>
        </w:r>
      </w:hyperlink>
    </w:p>
    <w:p w14:paraId="77950FAD" w14:textId="1AE27A32" w:rsidR="000613EF" w:rsidRDefault="000B0F9C">
      <w:pPr>
        <w:pStyle w:val="INNH3"/>
        <w:rPr>
          <w:rFonts w:asciiTheme="minorHAnsi" w:eastAsiaTheme="minorEastAsia" w:hAnsiTheme="minorHAnsi" w:cstheme="minorBidi"/>
          <w:sz w:val="22"/>
          <w:szCs w:val="22"/>
          <w:lang w:val="pl-PL" w:eastAsia="pl-PL" w:bidi="ar-SA"/>
        </w:rPr>
      </w:pPr>
      <w:hyperlink w:anchor="_Toc67328082" w:history="1">
        <w:r w:rsidR="00B10634" w:rsidRPr="00B354D9">
          <w:rPr>
            <w:rStyle w:val="Hyperkobling"/>
          </w:rPr>
          <w:t>9.2.2.</w:t>
        </w:r>
        <w:r w:rsidR="000613EF">
          <w:rPr>
            <w:rFonts w:asciiTheme="minorHAnsi" w:eastAsiaTheme="minorEastAsia" w:hAnsiTheme="minorHAnsi" w:cstheme="minorBidi"/>
            <w:sz w:val="22"/>
            <w:szCs w:val="22"/>
            <w:lang w:val="pl-PL" w:eastAsia="pl-PL" w:bidi="ar-SA"/>
          </w:rPr>
          <w:tab/>
        </w:r>
        <w:r w:rsidR="000613EF" w:rsidRPr="00DB4D9B">
          <w:rPr>
            <w:rStyle w:val="Hyperkobling"/>
          </w:rPr>
          <w:t>Nok tid</w:t>
        </w:r>
        <w:r w:rsidR="000613EF">
          <w:rPr>
            <w:webHidden/>
          </w:rPr>
          <w:tab/>
        </w:r>
        <w:r w:rsidR="000613EF">
          <w:rPr>
            <w:webHidden/>
          </w:rPr>
          <w:fldChar w:fldCharType="begin"/>
        </w:r>
        <w:r w:rsidR="000613EF">
          <w:rPr>
            <w:webHidden/>
          </w:rPr>
          <w:instrText xml:space="preserve"> PAGEREF _Toc67328082 \h </w:instrText>
        </w:r>
        <w:r w:rsidR="000613EF">
          <w:rPr>
            <w:webHidden/>
          </w:rPr>
        </w:r>
        <w:r w:rsidR="000613EF">
          <w:rPr>
            <w:webHidden/>
          </w:rPr>
          <w:fldChar w:fldCharType="separate"/>
        </w:r>
        <w:r w:rsidR="000613EF">
          <w:rPr>
            <w:webHidden/>
          </w:rPr>
          <w:t>43</w:t>
        </w:r>
        <w:r w:rsidR="000613EF">
          <w:rPr>
            <w:webHidden/>
          </w:rPr>
          <w:fldChar w:fldCharType="end"/>
        </w:r>
      </w:hyperlink>
    </w:p>
    <w:p w14:paraId="2C875F14" w14:textId="6D5012E9" w:rsidR="000613EF" w:rsidRDefault="000B0F9C">
      <w:pPr>
        <w:pStyle w:val="INNH3"/>
        <w:rPr>
          <w:rFonts w:asciiTheme="minorHAnsi" w:eastAsiaTheme="minorEastAsia" w:hAnsiTheme="minorHAnsi" w:cstheme="minorBidi"/>
          <w:sz w:val="22"/>
          <w:szCs w:val="22"/>
          <w:lang w:val="pl-PL" w:eastAsia="pl-PL" w:bidi="ar-SA"/>
        </w:rPr>
      </w:pPr>
      <w:hyperlink w:anchor="_Toc67328083" w:history="1">
        <w:r w:rsidR="00B10634" w:rsidRPr="00B354D9">
          <w:rPr>
            <w:rStyle w:val="Hyperkobling"/>
          </w:rPr>
          <w:t>9.2.3.</w:t>
        </w:r>
        <w:r w:rsidR="000613EF">
          <w:rPr>
            <w:rFonts w:asciiTheme="minorHAnsi" w:eastAsiaTheme="minorEastAsia" w:hAnsiTheme="minorHAnsi" w:cstheme="minorBidi"/>
            <w:sz w:val="22"/>
            <w:szCs w:val="22"/>
            <w:lang w:val="pl-PL" w:eastAsia="pl-PL" w:bidi="ar-SA"/>
          </w:rPr>
          <w:tab/>
        </w:r>
        <w:r w:rsidR="000613EF" w:rsidRPr="00DB4D9B">
          <w:rPr>
            <w:rStyle w:val="Hyperkobling"/>
          </w:rPr>
          <w:t>Anfall og andre fysiske reaksjoner</w:t>
        </w:r>
        <w:r w:rsidR="000613EF">
          <w:rPr>
            <w:webHidden/>
          </w:rPr>
          <w:tab/>
        </w:r>
        <w:r w:rsidR="000613EF">
          <w:rPr>
            <w:webHidden/>
          </w:rPr>
          <w:fldChar w:fldCharType="begin"/>
        </w:r>
        <w:r w:rsidR="000613EF">
          <w:rPr>
            <w:webHidden/>
          </w:rPr>
          <w:instrText xml:space="preserve"> PAGEREF _Toc67328083 \h </w:instrText>
        </w:r>
        <w:r w:rsidR="000613EF">
          <w:rPr>
            <w:webHidden/>
          </w:rPr>
        </w:r>
        <w:r w:rsidR="000613EF">
          <w:rPr>
            <w:webHidden/>
          </w:rPr>
          <w:fldChar w:fldCharType="separate"/>
        </w:r>
        <w:r w:rsidR="000613EF">
          <w:rPr>
            <w:webHidden/>
          </w:rPr>
          <w:t>43</w:t>
        </w:r>
        <w:r w:rsidR="000613EF">
          <w:rPr>
            <w:webHidden/>
          </w:rPr>
          <w:fldChar w:fldCharType="end"/>
        </w:r>
      </w:hyperlink>
    </w:p>
    <w:p w14:paraId="60574639" w14:textId="6BE9EEBE" w:rsidR="000613EF" w:rsidRDefault="000B0F9C">
      <w:pPr>
        <w:pStyle w:val="INNH3"/>
        <w:rPr>
          <w:rFonts w:asciiTheme="minorHAnsi" w:eastAsiaTheme="minorEastAsia" w:hAnsiTheme="minorHAnsi" w:cstheme="minorBidi"/>
          <w:sz w:val="22"/>
          <w:szCs w:val="22"/>
          <w:lang w:val="pl-PL" w:eastAsia="pl-PL" w:bidi="ar-SA"/>
        </w:rPr>
      </w:pPr>
      <w:hyperlink w:anchor="_Toc67328084" w:history="1">
        <w:r w:rsidR="00B10634" w:rsidRPr="00B354D9">
          <w:rPr>
            <w:rStyle w:val="Hyperkobling"/>
          </w:rPr>
          <w:t>9.2.4.</w:t>
        </w:r>
        <w:r w:rsidR="000613EF">
          <w:rPr>
            <w:rFonts w:asciiTheme="minorHAnsi" w:eastAsiaTheme="minorEastAsia" w:hAnsiTheme="minorHAnsi" w:cstheme="minorBidi"/>
            <w:sz w:val="22"/>
            <w:szCs w:val="22"/>
            <w:lang w:val="pl-PL" w:eastAsia="pl-PL" w:bidi="ar-SA"/>
          </w:rPr>
          <w:tab/>
        </w:r>
        <w:r w:rsidR="000613EF" w:rsidRPr="00DB4D9B">
          <w:rPr>
            <w:rStyle w:val="Hyperkobling"/>
          </w:rPr>
          <w:t>Navigerbar</w:t>
        </w:r>
        <w:r w:rsidR="000613EF">
          <w:rPr>
            <w:webHidden/>
          </w:rPr>
          <w:tab/>
        </w:r>
        <w:r w:rsidR="000613EF">
          <w:rPr>
            <w:webHidden/>
          </w:rPr>
          <w:fldChar w:fldCharType="begin"/>
        </w:r>
        <w:r w:rsidR="000613EF">
          <w:rPr>
            <w:webHidden/>
          </w:rPr>
          <w:instrText xml:space="preserve"> PAGEREF _Toc67328084 \h </w:instrText>
        </w:r>
        <w:r w:rsidR="000613EF">
          <w:rPr>
            <w:webHidden/>
          </w:rPr>
        </w:r>
        <w:r w:rsidR="000613EF">
          <w:rPr>
            <w:webHidden/>
          </w:rPr>
          <w:fldChar w:fldCharType="separate"/>
        </w:r>
        <w:r w:rsidR="000613EF">
          <w:rPr>
            <w:webHidden/>
          </w:rPr>
          <w:t>43</w:t>
        </w:r>
        <w:r w:rsidR="000613EF">
          <w:rPr>
            <w:webHidden/>
          </w:rPr>
          <w:fldChar w:fldCharType="end"/>
        </w:r>
      </w:hyperlink>
    </w:p>
    <w:p w14:paraId="0F2DEF3F" w14:textId="695C3C32" w:rsidR="000613EF" w:rsidRDefault="000B0F9C">
      <w:pPr>
        <w:pStyle w:val="INNH3"/>
        <w:rPr>
          <w:rFonts w:asciiTheme="minorHAnsi" w:eastAsiaTheme="minorEastAsia" w:hAnsiTheme="minorHAnsi" w:cstheme="minorBidi"/>
          <w:sz w:val="22"/>
          <w:szCs w:val="22"/>
          <w:lang w:val="pl-PL" w:eastAsia="pl-PL" w:bidi="ar-SA"/>
        </w:rPr>
      </w:pPr>
      <w:hyperlink w:anchor="_Toc67328085" w:history="1">
        <w:r w:rsidR="00B10634" w:rsidRPr="00B354D9">
          <w:rPr>
            <w:rStyle w:val="Hyperkobling"/>
          </w:rPr>
          <w:t>9.2.5.</w:t>
        </w:r>
        <w:r w:rsidR="000613EF">
          <w:rPr>
            <w:rFonts w:asciiTheme="minorHAnsi" w:eastAsiaTheme="minorEastAsia" w:hAnsiTheme="minorHAnsi" w:cstheme="minorBidi"/>
            <w:sz w:val="22"/>
            <w:szCs w:val="22"/>
            <w:lang w:val="pl-PL" w:eastAsia="pl-PL" w:bidi="ar-SA"/>
          </w:rPr>
          <w:tab/>
        </w:r>
        <w:r w:rsidR="000613EF" w:rsidRPr="00DB4D9B">
          <w:rPr>
            <w:rStyle w:val="Hyperkobling"/>
          </w:rPr>
          <w:t>Inndatametoder</w:t>
        </w:r>
        <w:r w:rsidR="000613EF">
          <w:rPr>
            <w:webHidden/>
          </w:rPr>
          <w:tab/>
        </w:r>
        <w:r w:rsidR="000613EF">
          <w:rPr>
            <w:webHidden/>
          </w:rPr>
          <w:fldChar w:fldCharType="begin"/>
        </w:r>
        <w:r w:rsidR="000613EF">
          <w:rPr>
            <w:webHidden/>
          </w:rPr>
          <w:instrText xml:space="preserve"> PAGEREF _Toc67328085 \h </w:instrText>
        </w:r>
        <w:r w:rsidR="000613EF">
          <w:rPr>
            <w:webHidden/>
          </w:rPr>
        </w:r>
        <w:r w:rsidR="000613EF">
          <w:rPr>
            <w:webHidden/>
          </w:rPr>
          <w:fldChar w:fldCharType="separate"/>
        </w:r>
        <w:r w:rsidR="000613EF">
          <w:rPr>
            <w:webHidden/>
          </w:rPr>
          <w:t>43</w:t>
        </w:r>
        <w:r w:rsidR="000613EF">
          <w:rPr>
            <w:webHidden/>
          </w:rPr>
          <w:fldChar w:fldCharType="end"/>
        </w:r>
      </w:hyperlink>
    </w:p>
    <w:p w14:paraId="704004FF" w14:textId="7D6DEAF4" w:rsidR="000613EF" w:rsidRDefault="000B0F9C">
      <w:pPr>
        <w:pStyle w:val="INNH2"/>
        <w:rPr>
          <w:rFonts w:asciiTheme="minorHAnsi" w:eastAsiaTheme="minorEastAsia" w:hAnsiTheme="minorHAnsi" w:cstheme="minorBidi"/>
          <w:sz w:val="22"/>
          <w:szCs w:val="22"/>
          <w:lang w:val="pl-PL" w:eastAsia="pl-PL"/>
        </w:rPr>
      </w:pPr>
      <w:hyperlink w:anchor="_Toc67328086" w:history="1">
        <w:r w:rsidR="00B10634" w:rsidRPr="00B354D9">
          <w:rPr>
            <w:rStyle w:val="Hyperkobling"/>
            <w:lang w:bidi="nb-NO"/>
          </w:rPr>
          <w:t>9.3.</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Forståelig</w:t>
        </w:r>
        <w:r w:rsidR="000613EF">
          <w:rPr>
            <w:webHidden/>
          </w:rPr>
          <w:tab/>
        </w:r>
        <w:r w:rsidR="000613EF">
          <w:rPr>
            <w:webHidden/>
          </w:rPr>
          <w:fldChar w:fldCharType="begin"/>
        </w:r>
        <w:r w:rsidR="000613EF">
          <w:rPr>
            <w:webHidden/>
          </w:rPr>
          <w:instrText xml:space="preserve"> PAGEREF _Toc67328086 \h </w:instrText>
        </w:r>
        <w:r w:rsidR="000613EF">
          <w:rPr>
            <w:webHidden/>
          </w:rPr>
        </w:r>
        <w:r w:rsidR="000613EF">
          <w:rPr>
            <w:webHidden/>
          </w:rPr>
          <w:fldChar w:fldCharType="separate"/>
        </w:r>
        <w:r w:rsidR="000613EF">
          <w:rPr>
            <w:webHidden/>
          </w:rPr>
          <w:t>44</w:t>
        </w:r>
        <w:r w:rsidR="000613EF">
          <w:rPr>
            <w:webHidden/>
          </w:rPr>
          <w:fldChar w:fldCharType="end"/>
        </w:r>
      </w:hyperlink>
    </w:p>
    <w:p w14:paraId="630CA4EB" w14:textId="17878AD0" w:rsidR="000613EF" w:rsidRDefault="000B0F9C">
      <w:pPr>
        <w:pStyle w:val="INNH3"/>
        <w:rPr>
          <w:rFonts w:asciiTheme="minorHAnsi" w:eastAsiaTheme="minorEastAsia" w:hAnsiTheme="minorHAnsi" w:cstheme="minorBidi"/>
          <w:sz w:val="22"/>
          <w:szCs w:val="22"/>
          <w:lang w:val="pl-PL" w:eastAsia="pl-PL" w:bidi="ar-SA"/>
        </w:rPr>
      </w:pPr>
      <w:hyperlink w:anchor="_Toc67328087" w:history="1">
        <w:r w:rsidR="00B10634" w:rsidRPr="00B354D9">
          <w:rPr>
            <w:rStyle w:val="Hyperkobling"/>
          </w:rPr>
          <w:t>9.3.1.</w:t>
        </w:r>
        <w:r w:rsidR="000613EF">
          <w:rPr>
            <w:rFonts w:asciiTheme="minorHAnsi" w:eastAsiaTheme="minorEastAsia" w:hAnsiTheme="minorHAnsi" w:cstheme="minorBidi"/>
            <w:sz w:val="22"/>
            <w:szCs w:val="22"/>
            <w:lang w:val="pl-PL" w:eastAsia="pl-PL" w:bidi="ar-SA"/>
          </w:rPr>
          <w:tab/>
        </w:r>
        <w:r w:rsidR="000613EF" w:rsidRPr="00DB4D9B">
          <w:rPr>
            <w:rStyle w:val="Hyperkobling"/>
          </w:rPr>
          <w:t>Leselig</w:t>
        </w:r>
        <w:r w:rsidR="000613EF">
          <w:rPr>
            <w:webHidden/>
          </w:rPr>
          <w:tab/>
        </w:r>
        <w:r w:rsidR="000613EF">
          <w:rPr>
            <w:webHidden/>
          </w:rPr>
          <w:fldChar w:fldCharType="begin"/>
        </w:r>
        <w:r w:rsidR="000613EF">
          <w:rPr>
            <w:webHidden/>
          </w:rPr>
          <w:instrText xml:space="preserve"> PAGEREF _Toc67328087 \h </w:instrText>
        </w:r>
        <w:r w:rsidR="000613EF">
          <w:rPr>
            <w:webHidden/>
          </w:rPr>
        </w:r>
        <w:r w:rsidR="000613EF">
          <w:rPr>
            <w:webHidden/>
          </w:rPr>
          <w:fldChar w:fldCharType="separate"/>
        </w:r>
        <w:r w:rsidR="000613EF">
          <w:rPr>
            <w:webHidden/>
          </w:rPr>
          <w:t>44</w:t>
        </w:r>
        <w:r w:rsidR="000613EF">
          <w:rPr>
            <w:webHidden/>
          </w:rPr>
          <w:fldChar w:fldCharType="end"/>
        </w:r>
      </w:hyperlink>
    </w:p>
    <w:p w14:paraId="771FB5FE" w14:textId="17014B70" w:rsidR="000613EF" w:rsidRDefault="000B0F9C">
      <w:pPr>
        <w:pStyle w:val="INNH3"/>
        <w:rPr>
          <w:rFonts w:asciiTheme="minorHAnsi" w:eastAsiaTheme="minorEastAsia" w:hAnsiTheme="minorHAnsi" w:cstheme="minorBidi"/>
          <w:sz w:val="22"/>
          <w:szCs w:val="22"/>
          <w:lang w:val="pl-PL" w:eastAsia="pl-PL" w:bidi="ar-SA"/>
        </w:rPr>
      </w:pPr>
      <w:hyperlink w:anchor="_Toc67328088" w:history="1">
        <w:r w:rsidR="00B10634" w:rsidRPr="00B354D9">
          <w:rPr>
            <w:rStyle w:val="Hyperkobling"/>
          </w:rPr>
          <w:t>9.3.2.</w:t>
        </w:r>
        <w:r w:rsidR="000613EF">
          <w:rPr>
            <w:rFonts w:asciiTheme="minorHAnsi" w:eastAsiaTheme="minorEastAsia" w:hAnsiTheme="minorHAnsi" w:cstheme="minorBidi"/>
            <w:sz w:val="22"/>
            <w:szCs w:val="22"/>
            <w:lang w:val="pl-PL" w:eastAsia="pl-PL" w:bidi="ar-SA"/>
          </w:rPr>
          <w:tab/>
        </w:r>
        <w:r w:rsidR="000613EF" w:rsidRPr="00DB4D9B">
          <w:rPr>
            <w:rStyle w:val="Hyperkobling"/>
          </w:rPr>
          <w:t>Forutsigbar</w:t>
        </w:r>
        <w:r w:rsidR="000613EF">
          <w:rPr>
            <w:webHidden/>
          </w:rPr>
          <w:tab/>
        </w:r>
        <w:r w:rsidR="000613EF">
          <w:rPr>
            <w:webHidden/>
          </w:rPr>
          <w:fldChar w:fldCharType="begin"/>
        </w:r>
        <w:r w:rsidR="000613EF">
          <w:rPr>
            <w:webHidden/>
          </w:rPr>
          <w:instrText xml:space="preserve"> PAGEREF _Toc67328088 \h </w:instrText>
        </w:r>
        <w:r w:rsidR="000613EF">
          <w:rPr>
            <w:webHidden/>
          </w:rPr>
        </w:r>
        <w:r w:rsidR="000613EF">
          <w:rPr>
            <w:webHidden/>
          </w:rPr>
          <w:fldChar w:fldCharType="separate"/>
        </w:r>
        <w:r w:rsidR="000613EF">
          <w:rPr>
            <w:webHidden/>
          </w:rPr>
          <w:t>44</w:t>
        </w:r>
        <w:r w:rsidR="000613EF">
          <w:rPr>
            <w:webHidden/>
          </w:rPr>
          <w:fldChar w:fldCharType="end"/>
        </w:r>
      </w:hyperlink>
    </w:p>
    <w:p w14:paraId="1695BD53" w14:textId="2E580DE5" w:rsidR="000613EF" w:rsidRDefault="000B0F9C">
      <w:pPr>
        <w:pStyle w:val="INNH3"/>
        <w:rPr>
          <w:rFonts w:asciiTheme="minorHAnsi" w:eastAsiaTheme="minorEastAsia" w:hAnsiTheme="minorHAnsi" w:cstheme="minorBidi"/>
          <w:sz w:val="22"/>
          <w:szCs w:val="22"/>
          <w:lang w:val="pl-PL" w:eastAsia="pl-PL" w:bidi="ar-SA"/>
        </w:rPr>
      </w:pPr>
      <w:hyperlink w:anchor="_Toc67328089" w:history="1">
        <w:r w:rsidR="00B10634" w:rsidRPr="00B354D9">
          <w:rPr>
            <w:rStyle w:val="Hyperkobling"/>
          </w:rPr>
          <w:t>9.3.3.</w:t>
        </w:r>
        <w:r w:rsidR="000613EF">
          <w:rPr>
            <w:rFonts w:asciiTheme="minorHAnsi" w:eastAsiaTheme="minorEastAsia" w:hAnsiTheme="minorHAnsi" w:cstheme="minorBidi"/>
            <w:sz w:val="22"/>
            <w:szCs w:val="22"/>
            <w:lang w:val="pl-PL" w:eastAsia="pl-PL" w:bidi="ar-SA"/>
          </w:rPr>
          <w:tab/>
        </w:r>
        <w:r w:rsidR="000613EF" w:rsidRPr="00DB4D9B">
          <w:rPr>
            <w:rStyle w:val="Hyperkobling"/>
          </w:rPr>
          <w:t>Inndatahjelp</w:t>
        </w:r>
        <w:r w:rsidR="000613EF">
          <w:rPr>
            <w:webHidden/>
          </w:rPr>
          <w:tab/>
        </w:r>
        <w:r w:rsidR="000613EF">
          <w:rPr>
            <w:webHidden/>
          </w:rPr>
          <w:fldChar w:fldCharType="begin"/>
        </w:r>
        <w:r w:rsidR="000613EF">
          <w:rPr>
            <w:webHidden/>
          </w:rPr>
          <w:instrText xml:space="preserve"> PAGEREF _Toc67328089 \h </w:instrText>
        </w:r>
        <w:r w:rsidR="000613EF">
          <w:rPr>
            <w:webHidden/>
          </w:rPr>
        </w:r>
        <w:r w:rsidR="000613EF">
          <w:rPr>
            <w:webHidden/>
          </w:rPr>
          <w:fldChar w:fldCharType="separate"/>
        </w:r>
        <w:r w:rsidR="000613EF">
          <w:rPr>
            <w:webHidden/>
          </w:rPr>
          <w:t>44</w:t>
        </w:r>
        <w:r w:rsidR="000613EF">
          <w:rPr>
            <w:webHidden/>
          </w:rPr>
          <w:fldChar w:fldCharType="end"/>
        </w:r>
      </w:hyperlink>
    </w:p>
    <w:p w14:paraId="098CC9EF" w14:textId="083BBA52" w:rsidR="000613EF" w:rsidRDefault="000B0F9C">
      <w:pPr>
        <w:pStyle w:val="INNH2"/>
        <w:rPr>
          <w:rFonts w:asciiTheme="minorHAnsi" w:eastAsiaTheme="minorEastAsia" w:hAnsiTheme="minorHAnsi" w:cstheme="minorBidi"/>
          <w:sz w:val="22"/>
          <w:szCs w:val="22"/>
          <w:lang w:val="pl-PL" w:eastAsia="pl-PL"/>
        </w:rPr>
      </w:pPr>
      <w:hyperlink w:anchor="_Toc67328090" w:history="1">
        <w:r w:rsidR="00B10634" w:rsidRPr="00B354D9">
          <w:rPr>
            <w:rStyle w:val="Hyperkobling"/>
            <w:lang w:bidi="nb-NO"/>
          </w:rPr>
          <w:t>9.4.</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Robust</w:t>
        </w:r>
        <w:r w:rsidR="000613EF">
          <w:rPr>
            <w:webHidden/>
          </w:rPr>
          <w:tab/>
        </w:r>
        <w:r w:rsidR="000613EF">
          <w:rPr>
            <w:webHidden/>
          </w:rPr>
          <w:fldChar w:fldCharType="begin"/>
        </w:r>
        <w:r w:rsidR="000613EF">
          <w:rPr>
            <w:webHidden/>
          </w:rPr>
          <w:instrText xml:space="preserve"> PAGEREF _Toc67328090 \h </w:instrText>
        </w:r>
        <w:r w:rsidR="000613EF">
          <w:rPr>
            <w:webHidden/>
          </w:rPr>
        </w:r>
        <w:r w:rsidR="000613EF">
          <w:rPr>
            <w:webHidden/>
          </w:rPr>
          <w:fldChar w:fldCharType="separate"/>
        </w:r>
        <w:r w:rsidR="000613EF">
          <w:rPr>
            <w:webHidden/>
          </w:rPr>
          <w:t>44</w:t>
        </w:r>
        <w:r w:rsidR="000613EF">
          <w:rPr>
            <w:webHidden/>
          </w:rPr>
          <w:fldChar w:fldCharType="end"/>
        </w:r>
      </w:hyperlink>
    </w:p>
    <w:p w14:paraId="792B92D0" w14:textId="450CDFFE" w:rsidR="000613EF" w:rsidRDefault="000B0F9C">
      <w:pPr>
        <w:pStyle w:val="INNH3"/>
        <w:rPr>
          <w:rFonts w:asciiTheme="minorHAnsi" w:eastAsiaTheme="minorEastAsia" w:hAnsiTheme="minorHAnsi" w:cstheme="minorBidi"/>
          <w:sz w:val="22"/>
          <w:szCs w:val="22"/>
          <w:lang w:val="pl-PL" w:eastAsia="pl-PL" w:bidi="ar-SA"/>
        </w:rPr>
      </w:pPr>
      <w:hyperlink w:anchor="_Toc67328091" w:history="1">
        <w:r w:rsidR="00B10634" w:rsidRPr="00B354D9">
          <w:rPr>
            <w:rStyle w:val="Hyperkobling"/>
          </w:rPr>
          <w:t>9.4.1.</w:t>
        </w:r>
        <w:r w:rsidR="000613EF">
          <w:rPr>
            <w:rFonts w:asciiTheme="minorHAnsi" w:eastAsiaTheme="minorEastAsia" w:hAnsiTheme="minorHAnsi" w:cstheme="minorBidi"/>
            <w:sz w:val="22"/>
            <w:szCs w:val="22"/>
            <w:lang w:val="pl-PL" w:eastAsia="pl-PL" w:bidi="ar-SA"/>
          </w:rPr>
          <w:tab/>
        </w:r>
        <w:r w:rsidR="000613EF" w:rsidRPr="00DB4D9B">
          <w:rPr>
            <w:rStyle w:val="Hyperkobling"/>
          </w:rPr>
          <w:t>Kompatibel</w:t>
        </w:r>
        <w:r w:rsidR="000613EF">
          <w:rPr>
            <w:webHidden/>
          </w:rPr>
          <w:tab/>
        </w:r>
        <w:r w:rsidR="000613EF">
          <w:rPr>
            <w:webHidden/>
          </w:rPr>
          <w:fldChar w:fldCharType="begin"/>
        </w:r>
        <w:r w:rsidR="000613EF">
          <w:rPr>
            <w:webHidden/>
          </w:rPr>
          <w:instrText xml:space="preserve"> PAGEREF _Toc67328091 \h </w:instrText>
        </w:r>
        <w:r w:rsidR="000613EF">
          <w:rPr>
            <w:webHidden/>
          </w:rPr>
        </w:r>
        <w:r w:rsidR="000613EF">
          <w:rPr>
            <w:webHidden/>
          </w:rPr>
          <w:fldChar w:fldCharType="separate"/>
        </w:r>
        <w:r w:rsidR="000613EF">
          <w:rPr>
            <w:webHidden/>
          </w:rPr>
          <w:t>44</w:t>
        </w:r>
        <w:r w:rsidR="000613EF">
          <w:rPr>
            <w:webHidden/>
          </w:rPr>
          <w:fldChar w:fldCharType="end"/>
        </w:r>
      </w:hyperlink>
    </w:p>
    <w:p w14:paraId="17AC3039" w14:textId="677B1F7B" w:rsidR="000613EF" w:rsidRDefault="000B0F9C">
      <w:pPr>
        <w:pStyle w:val="INNH2"/>
        <w:rPr>
          <w:rFonts w:asciiTheme="minorHAnsi" w:eastAsiaTheme="minorEastAsia" w:hAnsiTheme="minorHAnsi" w:cstheme="minorBidi"/>
          <w:sz w:val="22"/>
          <w:szCs w:val="22"/>
          <w:lang w:val="pl-PL" w:eastAsia="pl-PL"/>
        </w:rPr>
      </w:pPr>
      <w:hyperlink w:anchor="_Toc67328092" w:history="1">
        <w:r w:rsidR="00B10634" w:rsidRPr="00B354D9">
          <w:rPr>
            <w:rStyle w:val="Hyperkobling"/>
            <w:lang w:bidi="nb-NO"/>
          </w:rPr>
          <w:t>9.5.</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Forutsetninger for samsvar med krav i WCAG</w:t>
        </w:r>
        <w:r w:rsidR="000613EF">
          <w:rPr>
            <w:webHidden/>
          </w:rPr>
          <w:tab/>
        </w:r>
        <w:r w:rsidR="000613EF">
          <w:rPr>
            <w:webHidden/>
          </w:rPr>
          <w:fldChar w:fldCharType="begin"/>
        </w:r>
        <w:r w:rsidR="000613EF">
          <w:rPr>
            <w:webHidden/>
          </w:rPr>
          <w:instrText xml:space="preserve"> PAGEREF _Toc67328092 \h </w:instrText>
        </w:r>
        <w:r w:rsidR="000613EF">
          <w:rPr>
            <w:webHidden/>
          </w:rPr>
        </w:r>
        <w:r w:rsidR="000613EF">
          <w:rPr>
            <w:webHidden/>
          </w:rPr>
          <w:fldChar w:fldCharType="separate"/>
        </w:r>
        <w:r w:rsidR="000613EF">
          <w:rPr>
            <w:webHidden/>
          </w:rPr>
          <w:t>45</w:t>
        </w:r>
        <w:r w:rsidR="000613EF">
          <w:rPr>
            <w:webHidden/>
          </w:rPr>
          <w:fldChar w:fldCharType="end"/>
        </w:r>
      </w:hyperlink>
    </w:p>
    <w:p w14:paraId="43C2BB85" w14:textId="4D03F332" w:rsidR="000613EF" w:rsidRDefault="000B0F9C">
      <w:pPr>
        <w:pStyle w:val="INNH1"/>
        <w:rPr>
          <w:rFonts w:asciiTheme="minorHAnsi" w:eastAsiaTheme="minorEastAsia" w:hAnsiTheme="minorHAnsi" w:cstheme="minorBidi"/>
          <w:lang w:val="pl-PL" w:eastAsia="pl-PL"/>
        </w:rPr>
      </w:pPr>
      <w:hyperlink w:anchor="_Toc67328093" w:history="1">
        <w:r w:rsidR="000613EF" w:rsidRPr="00DB4D9B">
          <w:rPr>
            <w:rStyle w:val="Hyperkobling"/>
            <w:lang w:bidi="nb-NO"/>
          </w:rPr>
          <w:t>10.</w:t>
        </w:r>
        <w:r w:rsidR="000613EF">
          <w:rPr>
            <w:rFonts w:asciiTheme="minorHAnsi" w:eastAsiaTheme="minorEastAsia" w:hAnsiTheme="minorHAnsi" w:cstheme="minorBidi"/>
            <w:lang w:val="pl-PL" w:eastAsia="pl-PL"/>
          </w:rPr>
          <w:tab/>
        </w:r>
        <w:r w:rsidR="000613EF" w:rsidRPr="00DB4D9B">
          <w:rPr>
            <w:rStyle w:val="Hyperkobling"/>
            <w:lang w:bidi="nb-NO"/>
          </w:rPr>
          <w:t>Ikke-nettbaserte dokumenter</w:t>
        </w:r>
        <w:r w:rsidR="000613EF">
          <w:rPr>
            <w:webHidden/>
          </w:rPr>
          <w:tab/>
        </w:r>
        <w:r w:rsidR="000613EF">
          <w:rPr>
            <w:webHidden/>
          </w:rPr>
          <w:fldChar w:fldCharType="begin"/>
        </w:r>
        <w:r w:rsidR="000613EF">
          <w:rPr>
            <w:webHidden/>
          </w:rPr>
          <w:instrText xml:space="preserve"> PAGEREF _Toc67328093 \h </w:instrText>
        </w:r>
        <w:r w:rsidR="000613EF">
          <w:rPr>
            <w:webHidden/>
          </w:rPr>
        </w:r>
        <w:r w:rsidR="000613EF">
          <w:rPr>
            <w:webHidden/>
          </w:rPr>
          <w:fldChar w:fldCharType="separate"/>
        </w:r>
        <w:r w:rsidR="000613EF">
          <w:rPr>
            <w:webHidden/>
          </w:rPr>
          <w:t>46</w:t>
        </w:r>
        <w:r w:rsidR="000613EF">
          <w:rPr>
            <w:webHidden/>
          </w:rPr>
          <w:fldChar w:fldCharType="end"/>
        </w:r>
      </w:hyperlink>
    </w:p>
    <w:p w14:paraId="20A0BBBA" w14:textId="6686EFB2" w:rsidR="000613EF" w:rsidRDefault="000B0F9C">
      <w:pPr>
        <w:pStyle w:val="INNH2"/>
        <w:rPr>
          <w:rFonts w:asciiTheme="minorHAnsi" w:eastAsiaTheme="minorEastAsia" w:hAnsiTheme="minorHAnsi" w:cstheme="minorBidi"/>
          <w:sz w:val="22"/>
          <w:szCs w:val="22"/>
          <w:lang w:val="pl-PL" w:eastAsia="pl-PL"/>
        </w:rPr>
      </w:pPr>
      <w:hyperlink w:anchor="_Toc67328094" w:history="1">
        <w:r w:rsidR="000613EF" w:rsidRPr="00DB4D9B">
          <w:rPr>
            <w:rStyle w:val="Hyperkobling"/>
            <w:lang w:bidi="nb-NO"/>
          </w:rPr>
          <w:t>10.0.</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Generelt (informativt)</w:t>
        </w:r>
        <w:r w:rsidR="000613EF">
          <w:rPr>
            <w:webHidden/>
          </w:rPr>
          <w:tab/>
        </w:r>
        <w:r w:rsidR="000613EF">
          <w:rPr>
            <w:webHidden/>
          </w:rPr>
          <w:fldChar w:fldCharType="begin"/>
        </w:r>
        <w:r w:rsidR="000613EF">
          <w:rPr>
            <w:webHidden/>
          </w:rPr>
          <w:instrText xml:space="preserve"> PAGEREF _Toc67328094 \h </w:instrText>
        </w:r>
        <w:r w:rsidR="000613EF">
          <w:rPr>
            <w:webHidden/>
          </w:rPr>
        </w:r>
        <w:r w:rsidR="000613EF">
          <w:rPr>
            <w:webHidden/>
          </w:rPr>
          <w:fldChar w:fldCharType="separate"/>
        </w:r>
        <w:r w:rsidR="000613EF">
          <w:rPr>
            <w:webHidden/>
          </w:rPr>
          <w:t>46</w:t>
        </w:r>
        <w:r w:rsidR="000613EF">
          <w:rPr>
            <w:webHidden/>
          </w:rPr>
          <w:fldChar w:fldCharType="end"/>
        </w:r>
      </w:hyperlink>
    </w:p>
    <w:p w14:paraId="514EA350" w14:textId="27CBCA0D" w:rsidR="000613EF" w:rsidRDefault="000B0F9C">
      <w:pPr>
        <w:pStyle w:val="INNH2"/>
        <w:rPr>
          <w:rFonts w:asciiTheme="minorHAnsi" w:eastAsiaTheme="minorEastAsia" w:hAnsiTheme="minorHAnsi" w:cstheme="minorBidi"/>
          <w:sz w:val="22"/>
          <w:szCs w:val="22"/>
          <w:lang w:val="pl-PL" w:eastAsia="pl-PL"/>
        </w:rPr>
      </w:pPr>
      <w:hyperlink w:anchor="_Toc67328095" w:history="1">
        <w:r w:rsidR="000613EF" w:rsidRPr="00DB4D9B">
          <w:rPr>
            <w:rStyle w:val="Hyperkobling"/>
            <w:lang w:bidi="nb-NO"/>
          </w:rPr>
          <w:t>10.</w:t>
        </w:r>
        <w:r w:rsidR="00B10634" w:rsidRPr="00B354D9">
          <w:rPr>
            <w:rStyle w:val="Hyperkobling"/>
            <w:lang w:bidi="nb-NO"/>
          </w:rPr>
          <w:t>1.</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Mulig å oppfatte</w:t>
        </w:r>
        <w:r w:rsidR="000613EF">
          <w:rPr>
            <w:webHidden/>
          </w:rPr>
          <w:tab/>
        </w:r>
        <w:r w:rsidR="000613EF">
          <w:rPr>
            <w:webHidden/>
          </w:rPr>
          <w:fldChar w:fldCharType="begin"/>
        </w:r>
        <w:r w:rsidR="000613EF">
          <w:rPr>
            <w:webHidden/>
          </w:rPr>
          <w:instrText xml:space="preserve"> PAGEREF _Toc67328095 \h </w:instrText>
        </w:r>
        <w:r w:rsidR="000613EF">
          <w:rPr>
            <w:webHidden/>
          </w:rPr>
        </w:r>
        <w:r w:rsidR="000613EF">
          <w:rPr>
            <w:webHidden/>
          </w:rPr>
          <w:fldChar w:fldCharType="separate"/>
        </w:r>
        <w:r w:rsidR="000613EF">
          <w:rPr>
            <w:webHidden/>
          </w:rPr>
          <w:t>46</w:t>
        </w:r>
        <w:r w:rsidR="000613EF">
          <w:rPr>
            <w:webHidden/>
          </w:rPr>
          <w:fldChar w:fldCharType="end"/>
        </w:r>
      </w:hyperlink>
    </w:p>
    <w:p w14:paraId="50DC1E9C" w14:textId="717D3420" w:rsidR="000613EF" w:rsidRDefault="000B0F9C">
      <w:pPr>
        <w:pStyle w:val="INNH3"/>
        <w:rPr>
          <w:rFonts w:asciiTheme="minorHAnsi" w:eastAsiaTheme="minorEastAsia" w:hAnsiTheme="minorHAnsi" w:cstheme="minorBidi"/>
          <w:sz w:val="22"/>
          <w:szCs w:val="22"/>
          <w:lang w:val="pl-PL" w:eastAsia="pl-PL" w:bidi="ar-SA"/>
        </w:rPr>
      </w:pPr>
      <w:hyperlink w:anchor="_Toc67328096" w:history="1">
        <w:r w:rsidR="000613EF" w:rsidRPr="00DB4D9B">
          <w:rPr>
            <w:rStyle w:val="Hyperkobling"/>
          </w:rPr>
          <w:t>10.</w:t>
        </w:r>
        <w:r w:rsidR="00B10634" w:rsidRPr="00B354D9">
          <w:rPr>
            <w:rStyle w:val="Hyperkobling"/>
          </w:rPr>
          <w:t>1.1.</w:t>
        </w:r>
        <w:r w:rsidR="000613EF">
          <w:rPr>
            <w:rFonts w:asciiTheme="minorHAnsi" w:eastAsiaTheme="minorEastAsia" w:hAnsiTheme="minorHAnsi" w:cstheme="minorBidi"/>
            <w:sz w:val="22"/>
            <w:szCs w:val="22"/>
            <w:lang w:val="pl-PL" w:eastAsia="pl-PL" w:bidi="ar-SA"/>
          </w:rPr>
          <w:tab/>
        </w:r>
        <w:r w:rsidR="000613EF" w:rsidRPr="00DB4D9B">
          <w:rPr>
            <w:rStyle w:val="Hyperkobling"/>
          </w:rPr>
          <w:t>Tekstalternativer</w:t>
        </w:r>
        <w:r w:rsidR="000613EF">
          <w:rPr>
            <w:webHidden/>
          </w:rPr>
          <w:tab/>
        </w:r>
        <w:r w:rsidR="000613EF">
          <w:rPr>
            <w:webHidden/>
          </w:rPr>
          <w:fldChar w:fldCharType="begin"/>
        </w:r>
        <w:r w:rsidR="000613EF">
          <w:rPr>
            <w:webHidden/>
          </w:rPr>
          <w:instrText xml:space="preserve"> PAGEREF _Toc67328096 \h </w:instrText>
        </w:r>
        <w:r w:rsidR="000613EF">
          <w:rPr>
            <w:webHidden/>
          </w:rPr>
        </w:r>
        <w:r w:rsidR="000613EF">
          <w:rPr>
            <w:webHidden/>
          </w:rPr>
          <w:fldChar w:fldCharType="separate"/>
        </w:r>
        <w:r w:rsidR="000613EF">
          <w:rPr>
            <w:webHidden/>
          </w:rPr>
          <w:t>46</w:t>
        </w:r>
        <w:r w:rsidR="000613EF">
          <w:rPr>
            <w:webHidden/>
          </w:rPr>
          <w:fldChar w:fldCharType="end"/>
        </w:r>
      </w:hyperlink>
    </w:p>
    <w:p w14:paraId="278F2BC1" w14:textId="49D9FA46" w:rsidR="000613EF" w:rsidRDefault="000B0F9C">
      <w:pPr>
        <w:pStyle w:val="INNH3"/>
        <w:rPr>
          <w:rFonts w:asciiTheme="minorHAnsi" w:eastAsiaTheme="minorEastAsia" w:hAnsiTheme="minorHAnsi" w:cstheme="minorBidi"/>
          <w:sz w:val="22"/>
          <w:szCs w:val="22"/>
          <w:lang w:val="pl-PL" w:eastAsia="pl-PL" w:bidi="ar-SA"/>
        </w:rPr>
      </w:pPr>
      <w:hyperlink w:anchor="_Toc67328097" w:history="1">
        <w:r w:rsidR="000613EF" w:rsidRPr="00DB4D9B">
          <w:rPr>
            <w:rStyle w:val="Hyperkobling"/>
          </w:rPr>
          <w:t>10.</w:t>
        </w:r>
        <w:r w:rsidR="00B10634" w:rsidRPr="00B354D9">
          <w:rPr>
            <w:rStyle w:val="Hyperkobling"/>
          </w:rPr>
          <w:t>1.2.</w:t>
        </w:r>
        <w:r w:rsidR="000613EF">
          <w:rPr>
            <w:rFonts w:asciiTheme="minorHAnsi" w:eastAsiaTheme="minorEastAsia" w:hAnsiTheme="minorHAnsi" w:cstheme="minorBidi"/>
            <w:sz w:val="22"/>
            <w:szCs w:val="22"/>
            <w:lang w:val="pl-PL" w:eastAsia="pl-PL" w:bidi="ar-SA"/>
          </w:rPr>
          <w:tab/>
        </w:r>
        <w:r w:rsidR="000613EF" w:rsidRPr="00DB4D9B">
          <w:rPr>
            <w:rStyle w:val="Hyperkobling"/>
          </w:rPr>
          <w:t>Tidsbaserte medier</w:t>
        </w:r>
        <w:r w:rsidR="000613EF">
          <w:rPr>
            <w:webHidden/>
          </w:rPr>
          <w:tab/>
        </w:r>
        <w:r w:rsidR="000613EF">
          <w:rPr>
            <w:webHidden/>
          </w:rPr>
          <w:fldChar w:fldCharType="begin"/>
        </w:r>
        <w:r w:rsidR="000613EF">
          <w:rPr>
            <w:webHidden/>
          </w:rPr>
          <w:instrText xml:space="preserve"> PAGEREF _Toc67328097 \h </w:instrText>
        </w:r>
        <w:r w:rsidR="000613EF">
          <w:rPr>
            <w:webHidden/>
          </w:rPr>
        </w:r>
        <w:r w:rsidR="000613EF">
          <w:rPr>
            <w:webHidden/>
          </w:rPr>
          <w:fldChar w:fldCharType="separate"/>
        </w:r>
        <w:r w:rsidR="000613EF">
          <w:rPr>
            <w:webHidden/>
          </w:rPr>
          <w:t>46</w:t>
        </w:r>
        <w:r w:rsidR="000613EF">
          <w:rPr>
            <w:webHidden/>
          </w:rPr>
          <w:fldChar w:fldCharType="end"/>
        </w:r>
      </w:hyperlink>
    </w:p>
    <w:p w14:paraId="3A8E3FDD" w14:textId="7ADC3B11" w:rsidR="000613EF" w:rsidRDefault="000B0F9C">
      <w:pPr>
        <w:pStyle w:val="INNH3"/>
        <w:rPr>
          <w:rFonts w:asciiTheme="minorHAnsi" w:eastAsiaTheme="minorEastAsia" w:hAnsiTheme="minorHAnsi" w:cstheme="minorBidi"/>
          <w:sz w:val="22"/>
          <w:szCs w:val="22"/>
          <w:lang w:val="pl-PL" w:eastAsia="pl-PL" w:bidi="ar-SA"/>
        </w:rPr>
      </w:pPr>
      <w:hyperlink w:anchor="_Toc67328098" w:history="1">
        <w:r w:rsidR="000613EF" w:rsidRPr="00DB4D9B">
          <w:rPr>
            <w:rStyle w:val="Hyperkobling"/>
          </w:rPr>
          <w:t>10.</w:t>
        </w:r>
        <w:r w:rsidR="00B10634" w:rsidRPr="00B354D9">
          <w:rPr>
            <w:rStyle w:val="Hyperkobling"/>
          </w:rPr>
          <w:t>1.3.</w:t>
        </w:r>
        <w:r w:rsidR="000613EF">
          <w:rPr>
            <w:rFonts w:asciiTheme="minorHAnsi" w:eastAsiaTheme="minorEastAsia" w:hAnsiTheme="minorHAnsi" w:cstheme="minorBidi"/>
            <w:sz w:val="22"/>
            <w:szCs w:val="22"/>
            <w:lang w:val="pl-PL" w:eastAsia="pl-PL" w:bidi="ar-SA"/>
          </w:rPr>
          <w:tab/>
        </w:r>
        <w:r w:rsidR="000613EF" w:rsidRPr="00DB4D9B">
          <w:rPr>
            <w:rStyle w:val="Hyperkobling"/>
          </w:rPr>
          <w:t>Mulig å tilpasse</w:t>
        </w:r>
        <w:r w:rsidR="000613EF">
          <w:rPr>
            <w:webHidden/>
          </w:rPr>
          <w:tab/>
        </w:r>
        <w:r w:rsidR="000613EF">
          <w:rPr>
            <w:webHidden/>
          </w:rPr>
          <w:fldChar w:fldCharType="begin"/>
        </w:r>
        <w:r w:rsidR="000613EF">
          <w:rPr>
            <w:webHidden/>
          </w:rPr>
          <w:instrText xml:space="preserve"> PAGEREF _Toc67328098 \h </w:instrText>
        </w:r>
        <w:r w:rsidR="000613EF">
          <w:rPr>
            <w:webHidden/>
          </w:rPr>
        </w:r>
        <w:r w:rsidR="000613EF">
          <w:rPr>
            <w:webHidden/>
          </w:rPr>
          <w:fldChar w:fldCharType="separate"/>
        </w:r>
        <w:r w:rsidR="000613EF">
          <w:rPr>
            <w:webHidden/>
          </w:rPr>
          <w:t>47</w:t>
        </w:r>
        <w:r w:rsidR="000613EF">
          <w:rPr>
            <w:webHidden/>
          </w:rPr>
          <w:fldChar w:fldCharType="end"/>
        </w:r>
      </w:hyperlink>
    </w:p>
    <w:p w14:paraId="7E34D653" w14:textId="3F15D494" w:rsidR="000613EF" w:rsidRDefault="000B0F9C">
      <w:pPr>
        <w:pStyle w:val="INNH3"/>
        <w:rPr>
          <w:rFonts w:asciiTheme="minorHAnsi" w:eastAsiaTheme="minorEastAsia" w:hAnsiTheme="minorHAnsi" w:cstheme="minorBidi"/>
          <w:sz w:val="22"/>
          <w:szCs w:val="22"/>
          <w:lang w:val="pl-PL" w:eastAsia="pl-PL" w:bidi="ar-SA"/>
        </w:rPr>
      </w:pPr>
      <w:hyperlink w:anchor="_Toc67328099" w:history="1">
        <w:r w:rsidR="000613EF" w:rsidRPr="00DB4D9B">
          <w:rPr>
            <w:rStyle w:val="Hyperkobling"/>
          </w:rPr>
          <w:t>10.</w:t>
        </w:r>
        <w:r w:rsidR="00B10634" w:rsidRPr="00B354D9">
          <w:rPr>
            <w:rStyle w:val="Hyperkobling"/>
          </w:rPr>
          <w:t>1.4.</w:t>
        </w:r>
        <w:r w:rsidR="000613EF">
          <w:rPr>
            <w:rFonts w:asciiTheme="minorHAnsi" w:eastAsiaTheme="minorEastAsia" w:hAnsiTheme="minorHAnsi" w:cstheme="minorBidi"/>
            <w:sz w:val="22"/>
            <w:szCs w:val="22"/>
            <w:lang w:val="pl-PL" w:eastAsia="pl-PL" w:bidi="ar-SA"/>
          </w:rPr>
          <w:tab/>
        </w:r>
        <w:r w:rsidR="000613EF" w:rsidRPr="00DB4D9B">
          <w:rPr>
            <w:rStyle w:val="Hyperkobling"/>
          </w:rPr>
          <w:t>Mulig å skille fra hverandre</w:t>
        </w:r>
        <w:r w:rsidR="000613EF">
          <w:rPr>
            <w:webHidden/>
          </w:rPr>
          <w:tab/>
        </w:r>
        <w:r w:rsidR="000613EF">
          <w:rPr>
            <w:webHidden/>
          </w:rPr>
          <w:fldChar w:fldCharType="begin"/>
        </w:r>
        <w:r w:rsidR="000613EF">
          <w:rPr>
            <w:webHidden/>
          </w:rPr>
          <w:instrText xml:space="preserve"> PAGEREF _Toc67328099 \h </w:instrText>
        </w:r>
        <w:r w:rsidR="000613EF">
          <w:rPr>
            <w:webHidden/>
          </w:rPr>
        </w:r>
        <w:r w:rsidR="000613EF">
          <w:rPr>
            <w:webHidden/>
          </w:rPr>
          <w:fldChar w:fldCharType="separate"/>
        </w:r>
        <w:r w:rsidR="000613EF">
          <w:rPr>
            <w:webHidden/>
          </w:rPr>
          <w:t>48</w:t>
        </w:r>
        <w:r w:rsidR="000613EF">
          <w:rPr>
            <w:webHidden/>
          </w:rPr>
          <w:fldChar w:fldCharType="end"/>
        </w:r>
      </w:hyperlink>
    </w:p>
    <w:p w14:paraId="4C0F3493" w14:textId="6A308C0A" w:rsidR="000613EF" w:rsidRDefault="000B0F9C">
      <w:pPr>
        <w:pStyle w:val="INNH2"/>
        <w:rPr>
          <w:rFonts w:asciiTheme="minorHAnsi" w:eastAsiaTheme="minorEastAsia" w:hAnsiTheme="minorHAnsi" w:cstheme="minorBidi"/>
          <w:sz w:val="22"/>
          <w:szCs w:val="22"/>
          <w:lang w:val="pl-PL" w:eastAsia="pl-PL"/>
        </w:rPr>
      </w:pPr>
      <w:hyperlink w:anchor="_Toc67328100" w:history="1">
        <w:r w:rsidR="000613EF" w:rsidRPr="00DB4D9B">
          <w:rPr>
            <w:rStyle w:val="Hyperkobling"/>
            <w:lang w:bidi="nb-NO"/>
          </w:rPr>
          <w:t>10.</w:t>
        </w:r>
        <w:r w:rsidR="00B10634" w:rsidRPr="00B354D9">
          <w:rPr>
            <w:rStyle w:val="Hyperkobling"/>
            <w:lang w:bidi="nb-NO"/>
          </w:rPr>
          <w:t>2.</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Mulig å betjene</w:t>
        </w:r>
        <w:r w:rsidR="000613EF">
          <w:rPr>
            <w:webHidden/>
          </w:rPr>
          <w:tab/>
        </w:r>
        <w:r w:rsidR="000613EF">
          <w:rPr>
            <w:webHidden/>
          </w:rPr>
          <w:fldChar w:fldCharType="begin"/>
        </w:r>
        <w:r w:rsidR="000613EF">
          <w:rPr>
            <w:webHidden/>
          </w:rPr>
          <w:instrText xml:space="preserve"> PAGEREF _Toc67328100 \h </w:instrText>
        </w:r>
        <w:r w:rsidR="000613EF">
          <w:rPr>
            <w:webHidden/>
          </w:rPr>
        </w:r>
        <w:r w:rsidR="000613EF">
          <w:rPr>
            <w:webHidden/>
          </w:rPr>
          <w:fldChar w:fldCharType="separate"/>
        </w:r>
        <w:r w:rsidR="000613EF">
          <w:rPr>
            <w:webHidden/>
          </w:rPr>
          <w:t>49</w:t>
        </w:r>
        <w:r w:rsidR="000613EF">
          <w:rPr>
            <w:webHidden/>
          </w:rPr>
          <w:fldChar w:fldCharType="end"/>
        </w:r>
      </w:hyperlink>
    </w:p>
    <w:p w14:paraId="7E60C025" w14:textId="11E2FCE3" w:rsidR="000613EF" w:rsidRDefault="000B0F9C">
      <w:pPr>
        <w:pStyle w:val="INNH3"/>
        <w:rPr>
          <w:rFonts w:asciiTheme="minorHAnsi" w:eastAsiaTheme="minorEastAsia" w:hAnsiTheme="minorHAnsi" w:cstheme="minorBidi"/>
          <w:sz w:val="22"/>
          <w:szCs w:val="22"/>
          <w:lang w:val="pl-PL" w:eastAsia="pl-PL" w:bidi="ar-SA"/>
        </w:rPr>
      </w:pPr>
      <w:hyperlink w:anchor="_Toc67328101" w:history="1">
        <w:r w:rsidR="000613EF" w:rsidRPr="00DB4D9B">
          <w:rPr>
            <w:rStyle w:val="Hyperkobling"/>
          </w:rPr>
          <w:t>10.</w:t>
        </w:r>
        <w:r w:rsidR="00B10634" w:rsidRPr="00B354D9">
          <w:rPr>
            <w:rStyle w:val="Hyperkobling"/>
          </w:rPr>
          <w:t>2.1.</w:t>
        </w:r>
        <w:r w:rsidR="000613EF">
          <w:rPr>
            <w:rFonts w:asciiTheme="minorHAnsi" w:eastAsiaTheme="minorEastAsia" w:hAnsiTheme="minorHAnsi" w:cstheme="minorBidi"/>
            <w:sz w:val="22"/>
            <w:szCs w:val="22"/>
            <w:lang w:val="pl-PL" w:eastAsia="pl-PL" w:bidi="ar-SA"/>
          </w:rPr>
          <w:tab/>
        </w:r>
        <w:r w:rsidR="000613EF" w:rsidRPr="00DB4D9B">
          <w:rPr>
            <w:rStyle w:val="Hyperkobling"/>
          </w:rPr>
          <w:t>Tilgjengelig med tastatur</w:t>
        </w:r>
        <w:r w:rsidR="000613EF">
          <w:rPr>
            <w:webHidden/>
          </w:rPr>
          <w:tab/>
        </w:r>
        <w:r w:rsidR="000613EF">
          <w:rPr>
            <w:webHidden/>
          </w:rPr>
          <w:fldChar w:fldCharType="begin"/>
        </w:r>
        <w:r w:rsidR="000613EF">
          <w:rPr>
            <w:webHidden/>
          </w:rPr>
          <w:instrText xml:space="preserve"> PAGEREF _Toc67328101 \h </w:instrText>
        </w:r>
        <w:r w:rsidR="000613EF">
          <w:rPr>
            <w:webHidden/>
          </w:rPr>
        </w:r>
        <w:r w:rsidR="000613EF">
          <w:rPr>
            <w:webHidden/>
          </w:rPr>
          <w:fldChar w:fldCharType="separate"/>
        </w:r>
        <w:r w:rsidR="000613EF">
          <w:rPr>
            <w:webHidden/>
          </w:rPr>
          <w:t>49</w:t>
        </w:r>
        <w:r w:rsidR="000613EF">
          <w:rPr>
            <w:webHidden/>
          </w:rPr>
          <w:fldChar w:fldCharType="end"/>
        </w:r>
      </w:hyperlink>
    </w:p>
    <w:p w14:paraId="60B835FD" w14:textId="21A62763" w:rsidR="000613EF" w:rsidRDefault="000B0F9C">
      <w:pPr>
        <w:pStyle w:val="INNH3"/>
        <w:rPr>
          <w:rFonts w:asciiTheme="minorHAnsi" w:eastAsiaTheme="minorEastAsia" w:hAnsiTheme="minorHAnsi" w:cstheme="minorBidi"/>
          <w:sz w:val="22"/>
          <w:szCs w:val="22"/>
          <w:lang w:val="pl-PL" w:eastAsia="pl-PL" w:bidi="ar-SA"/>
        </w:rPr>
      </w:pPr>
      <w:hyperlink w:anchor="_Toc67328102" w:history="1">
        <w:r w:rsidR="000613EF" w:rsidRPr="00DB4D9B">
          <w:rPr>
            <w:rStyle w:val="Hyperkobling"/>
          </w:rPr>
          <w:t>10.</w:t>
        </w:r>
        <w:r w:rsidR="00B10634" w:rsidRPr="00B354D9">
          <w:rPr>
            <w:rStyle w:val="Hyperkobling"/>
          </w:rPr>
          <w:t>2.2.</w:t>
        </w:r>
        <w:r w:rsidR="000613EF">
          <w:rPr>
            <w:rFonts w:asciiTheme="minorHAnsi" w:eastAsiaTheme="minorEastAsia" w:hAnsiTheme="minorHAnsi" w:cstheme="minorBidi"/>
            <w:sz w:val="22"/>
            <w:szCs w:val="22"/>
            <w:lang w:val="pl-PL" w:eastAsia="pl-PL" w:bidi="ar-SA"/>
          </w:rPr>
          <w:tab/>
        </w:r>
        <w:r w:rsidR="000613EF" w:rsidRPr="00DB4D9B">
          <w:rPr>
            <w:rStyle w:val="Hyperkobling"/>
          </w:rPr>
          <w:t>Nok tid</w:t>
        </w:r>
        <w:r w:rsidR="000613EF">
          <w:rPr>
            <w:webHidden/>
          </w:rPr>
          <w:tab/>
        </w:r>
        <w:r w:rsidR="000613EF">
          <w:rPr>
            <w:webHidden/>
          </w:rPr>
          <w:fldChar w:fldCharType="begin"/>
        </w:r>
        <w:r w:rsidR="000613EF">
          <w:rPr>
            <w:webHidden/>
          </w:rPr>
          <w:instrText xml:space="preserve"> PAGEREF _Toc67328102 \h </w:instrText>
        </w:r>
        <w:r w:rsidR="000613EF">
          <w:rPr>
            <w:webHidden/>
          </w:rPr>
        </w:r>
        <w:r w:rsidR="000613EF">
          <w:rPr>
            <w:webHidden/>
          </w:rPr>
          <w:fldChar w:fldCharType="separate"/>
        </w:r>
        <w:r w:rsidR="000613EF">
          <w:rPr>
            <w:webHidden/>
          </w:rPr>
          <w:t>50</w:t>
        </w:r>
        <w:r w:rsidR="000613EF">
          <w:rPr>
            <w:webHidden/>
          </w:rPr>
          <w:fldChar w:fldCharType="end"/>
        </w:r>
      </w:hyperlink>
    </w:p>
    <w:p w14:paraId="15FC1024" w14:textId="644530A2" w:rsidR="000613EF" w:rsidRDefault="000B0F9C">
      <w:pPr>
        <w:pStyle w:val="INNH3"/>
        <w:rPr>
          <w:rFonts w:asciiTheme="minorHAnsi" w:eastAsiaTheme="minorEastAsia" w:hAnsiTheme="minorHAnsi" w:cstheme="minorBidi"/>
          <w:sz w:val="22"/>
          <w:szCs w:val="22"/>
          <w:lang w:val="pl-PL" w:eastAsia="pl-PL" w:bidi="ar-SA"/>
        </w:rPr>
      </w:pPr>
      <w:hyperlink w:anchor="_Toc67328103" w:history="1">
        <w:r w:rsidR="000613EF" w:rsidRPr="00DB4D9B">
          <w:rPr>
            <w:rStyle w:val="Hyperkobling"/>
          </w:rPr>
          <w:t>10.</w:t>
        </w:r>
        <w:r w:rsidR="00B10634" w:rsidRPr="00B354D9">
          <w:rPr>
            <w:rStyle w:val="Hyperkobling"/>
          </w:rPr>
          <w:t>2.3.</w:t>
        </w:r>
        <w:r w:rsidR="000613EF">
          <w:rPr>
            <w:rFonts w:asciiTheme="minorHAnsi" w:eastAsiaTheme="minorEastAsia" w:hAnsiTheme="minorHAnsi" w:cstheme="minorBidi"/>
            <w:sz w:val="22"/>
            <w:szCs w:val="22"/>
            <w:lang w:val="pl-PL" w:eastAsia="pl-PL" w:bidi="ar-SA"/>
          </w:rPr>
          <w:tab/>
        </w:r>
        <w:r w:rsidR="000613EF" w:rsidRPr="00DB4D9B">
          <w:rPr>
            <w:rStyle w:val="Hyperkobling"/>
          </w:rPr>
          <w:t>Anfall og andre fysiske reaksjoner</w:t>
        </w:r>
        <w:r w:rsidR="000613EF">
          <w:rPr>
            <w:webHidden/>
          </w:rPr>
          <w:tab/>
        </w:r>
        <w:r w:rsidR="000613EF">
          <w:rPr>
            <w:webHidden/>
          </w:rPr>
          <w:fldChar w:fldCharType="begin"/>
        </w:r>
        <w:r w:rsidR="000613EF">
          <w:rPr>
            <w:webHidden/>
          </w:rPr>
          <w:instrText xml:space="preserve"> PAGEREF _Toc67328103 \h </w:instrText>
        </w:r>
        <w:r w:rsidR="000613EF">
          <w:rPr>
            <w:webHidden/>
          </w:rPr>
        </w:r>
        <w:r w:rsidR="000613EF">
          <w:rPr>
            <w:webHidden/>
          </w:rPr>
          <w:fldChar w:fldCharType="separate"/>
        </w:r>
        <w:r w:rsidR="000613EF">
          <w:rPr>
            <w:webHidden/>
          </w:rPr>
          <w:t>51</w:t>
        </w:r>
        <w:r w:rsidR="000613EF">
          <w:rPr>
            <w:webHidden/>
          </w:rPr>
          <w:fldChar w:fldCharType="end"/>
        </w:r>
      </w:hyperlink>
    </w:p>
    <w:p w14:paraId="0203F7C5" w14:textId="1E57C118" w:rsidR="000613EF" w:rsidRDefault="000B0F9C">
      <w:pPr>
        <w:pStyle w:val="INNH3"/>
        <w:rPr>
          <w:rFonts w:asciiTheme="minorHAnsi" w:eastAsiaTheme="minorEastAsia" w:hAnsiTheme="minorHAnsi" w:cstheme="minorBidi"/>
          <w:sz w:val="22"/>
          <w:szCs w:val="22"/>
          <w:lang w:val="pl-PL" w:eastAsia="pl-PL" w:bidi="ar-SA"/>
        </w:rPr>
      </w:pPr>
      <w:hyperlink w:anchor="_Toc67328104" w:history="1">
        <w:r w:rsidR="000613EF" w:rsidRPr="00DB4D9B">
          <w:rPr>
            <w:rStyle w:val="Hyperkobling"/>
          </w:rPr>
          <w:t>10.</w:t>
        </w:r>
        <w:r w:rsidR="00B10634" w:rsidRPr="00B354D9">
          <w:rPr>
            <w:rStyle w:val="Hyperkobling"/>
          </w:rPr>
          <w:t>2.4.</w:t>
        </w:r>
        <w:r w:rsidR="000613EF">
          <w:rPr>
            <w:rFonts w:asciiTheme="minorHAnsi" w:eastAsiaTheme="minorEastAsia" w:hAnsiTheme="minorHAnsi" w:cstheme="minorBidi"/>
            <w:sz w:val="22"/>
            <w:szCs w:val="22"/>
            <w:lang w:val="pl-PL" w:eastAsia="pl-PL" w:bidi="ar-SA"/>
          </w:rPr>
          <w:tab/>
        </w:r>
        <w:r w:rsidR="000613EF" w:rsidRPr="00DB4D9B">
          <w:rPr>
            <w:rStyle w:val="Hyperkobling"/>
          </w:rPr>
          <w:t>Navigerbar</w:t>
        </w:r>
        <w:r w:rsidR="000613EF">
          <w:rPr>
            <w:webHidden/>
          </w:rPr>
          <w:tab/>
        </w:r>
        <w:r w:rsidR="000613EF">
          <w:rPr>
            <w:webHidden/>
          </w:rPr>
          <w:fldChar w:fldCharType="begin"/>
        </w:r>
        <w:r w:rsidR="000613EF">
          <w:rPr>
            <w:webHidden/>
          </w:rPr>
          <w:instrText xml:space="preserve"> PAGEREF _Toc67328104 \h </w:instrText>
        </w:r>
        <w:r w:rsidR="000613EF">
          <w:rPr>
            <w:webHidden/>
          </w:rPr>
        </w:r>
        <w:r w:rsidR="000613EF">
          <w:rPr>
            <w:webHidden/>
          </w:rPr>
          <w:fldChar w:fldCharType="separate"/>
        </w:r>
        <w:r w:rsidR="000613EF">
          <w:rPr>
            <w:webHidden/>
          </w:rPr>
          <w:t>51</w:t>
        </w:r>
        <w:r w:rsidR="000613EF">
          <w:rPr>
            <w:webHidden/>
          </w:rPr>
          <w:fldChar w:fldCharType="end"/>
        </w:r>
      </w:hyperlink>
    </w:p>
    <w:p w14:paraId="6D44E701" w14:textId="3546D3BF" w:rsidR="000613EF" w:rsidRDefault="000B0F9C">
      <w:pPr>
        <w:pStyle w:val="INNH3"/>
        <w:rPr>
          <w:rFonts w:asciiTheme="minorHAnsi" w:eastAsiaTheme="minorEastAsia" w:hAnsiTheme="minorHAnsi" w:cstheme="minorBidi"/>
          <w:sz w:val="22"/>
          <w:szCs w:val="22"/>
          <w:lang w:val="pl-PL" w:eastAsia="pl-PL" w:bidi="ar-SA"/>
        </w:rPr>
      </w:pPr>
      <w:hyperlink w:anchor="_Toc67328105" w:history="1">
        <w:r w:rsidR="000613EF" w:rsidRPr="00DB4D9B">
          <w:rPr>
            <w:rStyle w:val="Hyperkobling"/>
          </w:rPr>
          <w:t>10.</w:t>
        </w:r>
        <w:r w:rsidR="00B10634" w:rsidRPr="00B354D9">
          <w:rPr>
            <w:rStyle w:val="Hyperkobling"/>
          </w:rPr>
          <w:t>2.5.</w:t>
        </w:r>
        <w:r w:rsidR="000613EF">
          <w:rPr>
            <w:rFonts w:asciiTheme="minorHAnsi" w:eastAsiaTheme="minorEastAsia" w:hAnsiTheme="minorHAnsi" w:cstheme="minorBidi"/>
            <w:sz w:val="22"/>
            <w:szCs w:val="22"/>
            <w:lang w:val="pl-PL" w:eastAsia="pl-PL" w:bidi="ar-SA"/>
          </w:rPr>
          <w:tab/>
        </w:r>
        <w:r w:rsidR="000613EF" w:rsidRPr="00DB4D9B">
          <w:rPr>
            <w:rStyle w:val="Hyperkobling"/>
          </w:rPr>
          <w:t>Inndatametoder</w:t>
        </w:r>
        <w:r w:rsidR="000613EF">
          <w:rPr>
            <w:webHidden/>
          </w:rPr>
          <w:tab/>
        </w:r>
        <w:r w:rsidR="000613EF">
          <w:rPr>
            <w:webHidden/>
          </w:rPr>
          <w:fldChar w:fldCharType="begin"/>
        </w:r>
        <w:r w:rsidR="000613EF">
          <w:rPr>
            <w:webHidden/>
          </w:rPr>
          <w:instrText xml:space="preserve"> PAGEREF _Toc67328105 \h </w:instrText>
        </w:r>
        <w:r w:rsidR="000613EF">
          <w:rPr>
            <w:webHidden/>
          </w:rPr>
        </w:r>
        <w:r w:rsidR="000613EF">
          <w:rPr>
            <w:webHidden/>
          </w:rPr>
          <w:fldChar w:fldCharType="separate"/>
        </w:r>
        <w:r w:rsidR="000613EF">
          <w:rPr>
            <w:webHidden/>
          </w:rPr>
          <w:t>52</w:t>
        </w:r>
        <w:r w:rsidR="000613EF">
          <w:rPr>
            <w:webHidden/>
          </w:rPr>
          <w:fldChar w:fldCharType="end"/>
        </w:r>
      </w:hyperlink>
    </w:p>
    <w:p w14:paraId="075EF22D" w14:textId="131E41C9" w:rsidR="000613EF" w:rsidRDefault="000B0F9C">
      <w:pPr>
        <w:pStyle w:val="INNH2"/>
        <w:rPr>
          <w:rFonts w:asciiTheme="minorHAnsi" w:eastAsiaTheme="minorEastAsia" w:hAnsiTheme="minorHAnsi" w:cstheme="minorBidi"/>
          <w:sz w:val="22"/>
          <w:szCs w:val="22"/>
          <w:lang w:val="pl-PL" w:eastAsia="pl-PL"/>
        </w:rPr>
      </w:pPr>
      <w:hyperlink w:anchor="_Toc67328106" w:history="1">
        <w:r w:rsidR="000613EF" w:rsidRPr="00DB4D9B">
          <w:rPr>
            <w:rStyle w:val="Hyperkobling"/>
            <w:lang w:bidi="nb-NO"/>
          </w:rPr>
          <w:t>10.</w:t>
        </w:r>
        <w:r w:rsidR="00B10634" w:rsidRPr="00B354D9">
          <w:rPr>
            <w:rStyle w:val="Hyperkobling"/>
            <w:lang w:bidi="nb-NO"/>
          </w:rPr>
          <w:t>3.</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Forståelig</w:t>
        </w:r>
        <w:r w:rsidR="000613EF">
          <w:rPr>
            <w:webHidden/>
          </w:rPr>
          <w:tab/>
        </w:r>
        <w:r w:rsidR="000613EF">
          <w:rPr>
            <w:webHidden/>
          </w:rPr>
          <w:fldChar w:fldCharType="begin"/>
        </w:r>
        <w:r w:rsidR="000613EF">
          <w:rPr>
            <w:webHidden/>
          </w:rPr>
          <w:instrText xml:space="preserve"> PAGEREF _Toc67328106 \h </w:instrText>
        </w:r>
        <w:r w:rsidR="000613EF">
          <w:rPr>
            <w:webHidden/>
          </w:rPr>
        </w:r>
        <w:r w:rsidR="000613EF">
          <w:rPr>
            <w:webHidden/>
          </w:rPr>
          <w:fldChar w:fldCharType="separate"/>
        </w:r>
        <w:r w:rsidR="000613EF">
          <w:rPr>
            <w:webHidden/>
          </w:rPr>
          <w:t>53</w:t>
        </w:r>
        <w:r w:rsidR="000613EF">
          <w:rPr>
            <w:webHidden/>
          </w:rPr>
          <w:fldChar w:fldCharType="end"/>
        </w:r>
      </w:hyperlink>
    </w:p>
    <w:p w14:paraId="607D669D" w14:textId="1AE3E2C0" w:rsidR="000613EF" w:rsidRDefault="000B0F9C">
      <w:pPr>
        <w:pStyle w:val="INNH3"/>
        <w:rPr>
          <w:rFonts w:asciiTheme="minorHAnsi" w:eastAsiaTheme="minorEastAsia" w:hAnsiTheme="minorHAnsi" w:cstheme="minorBidi"/>
          <w:sz w:val="22"/>
          <w:szCs w:val="22"/>
          <w:lang w:val="pl-PL" w:eastAsia="pl-PL" w:bidi="ar-SA"/>
        </w:rPr>
      </w:pPr>
      <w:hyperlink w:anchor="_Toc67328107" w:history="1">
        <w:r w:rsidR="000613EF" w:rsidRPr="00DB4D9B">
          <w:rPr>
            <w:rStyle w:val="Hyperkobling"/>
          </w:rPr>
          <w:t>10.</w:t>
        </w:r>
        <w:r w:rsidR="00B10634" w:rsidRPr="00B354D9">
          <w:rPr>
            <w:rStyle w:val="Hyperkobling"/>
          </w:rPr>
          <w:t>3.1.</w:t>
        </w:r>
        <w:r w:rsidR="000613EF">
          <w:rPr>
            <w:rFonts w:asciiTheme="minorHAnsi" w:eastAsiaTheme="minorEastAsia" w:hAnsiTheme="minorHAnsi" w:cstheme="minorBidi"/>
            <w:sz w:val="22"/>
            <w:szCs w:val="22"/>
            <w:lang w:val="pl-PL" w:eastAsia="pl-PL" w:bidi="ar-SA"/>
          </w:rPr>
          <w:tab/>
        </w:r>
        <w:r w:rsidR="000613EF" w:rsidRPr="00DB4D9B">
          <w:rPr>
            <w:rStyle w:val="Hyperkobling"/>
          </w:rPr>
          <w:t>Leselig</w:t>
        </w:r>
        <w:r w:rsidR="000613EF">
          <w:rPr>
            <w:webHidden/>
          </w:rPr>
          <w:tab/>
        </w:r>
        <w:r w:rsidR="000613EF">
          <w:rPr>
            <w:webHidden/>
          </w:rPr>
          <w:fldChar w:fldCharType="begin"/>
        </w:r>
        <w:r w:rsidR="000613EF">
          <w:rPr>
            <w:webHidden/>
          </w:rPr>
          <w:instrText xml:space="preserve"> PAGEREF _Toc67328107 \h </w:instrText>
        </w:r>
        <w:r w:rsidR="000613EF">
          <w:rPr>
            <w:webHidden/>
          </w:rPr>
        </w:r>
        <w:r w:rsidR="000613EF">
          <w:rPr>
            <w:webHidden/>
          </w:rPr>
          <w:fldChar w:fldCharType="separate"/>
        </w:r>
        <w:r w:rsidR="000613EF">
          <w:rPr>
            <w:webHidden/>
          </w:rPr>
          <w:t>53</w:t>
        </w:r>
        <w:r w:rsidR="000613EF">
          <w:rPr>
            <w:webHidden/>
          </w:rPr>
          <w:fldChar w:fldCharType="end"/>
        </w:r>
      </w:hyperlink>
    </w:p>
    <w:p w14:paraId="45D66CB4" w14:textId="2CADD7A7" w:rsidR="000613EF" w:rsidRDefault="000B0F9C">
      <w:pPr>
        <w:pStyle w:val="INNH3"/>
        <w:rPr>
          <w:rFonts w:asciiTheme="minorHAnsi" w:eastAsiaTheme="minorEastAsia" w:hAnsiTheme="minorHAnsi" w:cstheme="minorBidi"/>
          <w:sz w:val="22"/>
          <w:szCs w:val="22"/>
          <w:lang w:val="pl-PL" w:eastAsia="pl-PL" w:bidi="ar-SA"/>
        </w:rPr>
      </w:pPr>
      <w:hyperlink w:anchor="_Toc67328108" w:history="1">
        <w:r w:rsidR="000613EF" w:rsidRPr="00DB4D9B">
          <w:rPr>
            <w:rStyle w:val="Hyperkobling"/>
          </w:rPr>
          <w:t>10.</w:t>
        </w:r>
        <w:r w:rsidR="00B10634" w:rsidRPr="00B354D9">
          <w:rPr>
            <w:rStyle w:val="Hyperkobling"/>
          </w:rPr>
          <w:t>3.2.</w:t>
        </w:r>
        <w:r w:rsidR="000613EF">
          <w:rPr>
            <w:rFonts w:asciiTheme="minorHAnsi" w:eastAsiaTheme="minorEastAsia" w:hAnsiTheme="minorHAnsi" w:cstheme="minorBidi"/>
            <w:sz w:val="22"/>
            <w:szCs w:val="22"/>
            <w:lang w:val="pl-PL" w:eastAsia="pl-PL" w:bidi="ar-SA"/>
          </w:rPr>
          <w:tab/>
        </w:r>
        <w:r w:rsidR="000613EF" w:rsidRPr="00DB4D9B">
          <w:rPr>
            <w:rStyle w:val="Hyperkobling"/>
          </w:rPr>
          <w:t>Forutsigbar</w:t>
        </w:r>
        <w:r w:rsidR="000613EF">
          <w:rPr>
            <w:webHidden/>
          </w:rPr>
          <w:tab/>
        </w:r>
        <w:r w:rsidR="000613EF">
          <w:rPr>
            <w:webHidden/>
          </w:rPr>
          <w:fldChar w:fldCharType="begin"/>
        </w:r>
        <w:r w:rsidR="000613EF">
          <w:rPr>
            <w:webHidden/>
          </w:rPr>
          <w:instrText xml:space="preserve"> PAGEREF _Toc67328108 \h </w:instrText>
        </w:r>
        <w:r w:rsidR="000613EF">
          <w:rPr>
            <w:webHidden/>
          </w:rPr>
        </w:r>
        <w:r w:rsidR="000613EF">
          <w:rPr>
            <w:webHidden/>
          </w:rPr>
          <w:fldChar w:fldCharType="separate"/>
        </w:r>
        <w:r w:rsidR="000613EF">
          <w:rPr>
            <w:webHidden/>
          </w:rPr>
          <w:t>53</w:t>
        </w:r>
        <w:r w:rsidR="000613EF">
          <w:rPr>
            <w:webHidden/>
          </w:rPr>
          <w:fldChar w:fldCharType="end"/>
        </w:r>
      </w:hyperlink>
    </w:p>
    <w:p w14:paraId="4E14FCCC" w14:textId="6777DEE8" w:rsidR="000613EF" w:rsidRDefault="000B0F9C">
      <w:pPr>
        <w:pStyle w:val="INNH3"/>
        <w:rPr>
          <w:rFonts w:asciiTheme="minorHAnsi" w:eastAsiaTheme="minorEastAsia" w:hAnsiTheme="minorHAnsi" w:cstheme="minorBidi"/>
          <w:sz w:val="22"/>
          <w:szCs w:val="22"/>
          <w:lang w:val="pl-PL" w:eastAsia="pl-PL" w:bidi="ar-SA"/>
        </w:rPr>
      </w:pPr>
      <w:hyperlink w:anchor="_Toc67328109" w:history="1">
        <w:r w:rsidR="000613EF" w:rsidRPr="00DB4D9B">
          <w:rPr>
            <w:rStyle w:val="Hyperkobling"/>
          </w:rPr>
          <w:t>10.</w:t>
        </w:r>
        <w:r w:rsidR="00B10634" w:rsidRPr="00B354D9">
          <w:rPr>
            <w:rStyle w:val="Hyperkobling"/>
          </w:rPr>
          <w:t>3.3.</w:t>
        </w:r>
        <w:r w:rsidR="000613EF">
          <w:rPr>
            <w:rFonts w:asciiTheme="minorHAnsi" w:eastAsiaTheme="minorEastAsia" w:hAnsiTheme="minorHAnsi" w:cstheme="minorBidi"/>
            <w:sz w:val="22"/>
            <w:szCs w:val="22"/>
            <w:lang w:val="pl-PL" w:eastAsia="pl-PL" w:bidi="ar-SA"/>
          </w:rPr>
          <w:tab/>
        </w:r>
        <w:r w:rsidR="000613EF" w:rsidRPr="00DB4D9B">
          <w:rPr>
            <w:rStyle w:val="Hyperkobling"/>
          </w:rPr>
          <w:t>Inndatahjelp</w:t>
        </w:r>
        <w:r w:rsidR="000613EF">
          <w:rPr>
            <w:webHidden/>
          </w:rPr>
          <w:tab/>
        </w:r>
        <w:r w:rsidR="000613EF">
          <w:rPr>
            <w:webHidden/>
          </w:rPr>
          <w:fldChar w:fldCharType="begin"/>
        </w:r>
        <w:r w:rsidR="000613EF">
          <w:rPr>
            <w:webHidden/>
          </w:rPr>
          <w:instrText xml:space="preserve"> PAGEREF _Toc67328109 \h </w:instrText>
        </w:r>
        <w:r w:rsidR="000613EF">
          <w:rPr>
            <w:webHidden/>
          </w:rPr>
        </w:r>
        <w:r w:rsidR="000613EF">
          <w:rPr>
            <w:webHidden/>
          </w:rPr>
          <w:fldChar w:fldCharType="separate"/>
        </w:r>
        <w:r w:rsidR="000613EF">
          <w:rPr>
            <w:webHidden/>
          </w:rPr>
          <w:t>54</w:t>
        </w:r>
        <w:r w:rsidR="000613EF">
          <w:rPr>
            <w:webHidden/>
          </w:rPr>
          <w:fldChar w:fldCharType="end"/>
        </w:r>
      </w:hyperlink>
    </w:p>
    <w:p w14:paraId="1632FBEC" w14:textId="3E39BE1B" w:rsidR="000613EF" w:rsidRDefault="000B0F9C">
      <w:pPr>
        <w:pStyle w:val="INNH2"/>
        <w:rPr>
          <w:rFonts w:asciiTheme="minorHAnsi" w:eastAsiaTheme="minorEastAsia" w:hAnsiTheme="minorHAnsi" w:cstheme="minorBidi"/>
          <w:sz w:val="22"/>
          <w:szCs w:val="22"/>
          <w:lang w:val="pl-PL" w:eastAsia="pl-PL"/>
        </w:rPr>
      </w:pPr>
      <w:hyperlink w:anchor="_Toc67328110" w:history="1">
        <w:r w:rsidR="000613EF" w:rsidRPr="00DB4D9B">
          <w:rPr>
            <w:rStyle w:val="Hyperkobling"/>
            <w:lang w:bidi="nb-NO"/>
          </w:rPr>
          <w:t>10.</w:t>
        </w:r>
        <w:r w:rsidR="00B10634" w:rsidRPr="00B354D9">
          <w:rPr>
            <w:rStyle w:val="Hyperkobling"/>
            <w:lang w:bidi="nb-NO"/>
          </w:rPr>
          <w:t>4.</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Robust</w:t>
        </w:r>
        <w:r w:rsidR="000613EF">
          <w:rPr>
            <w:webHidden/>
          </w:rPr>
          <w:tab/>
        </w:r>
        <w:r w:rsidR="000613EF">
          <w:rPr>
            <w:webHidden/>
          </w:rPr>
          <w:fldChar w:fldCharType="begin"/>
        </w:r>
        <w:r w:rsidR="000613EF">
          <w:rPr>
            <w:webHidden/>
          </w:rPr>
          <w:instrText xml:space="preserve"> PAGEREF _Toc67328110 \h </w:instrText>
        </w:r>
        <w:r w:rsidR="000613EF">
          <w:rPr>
            <w:webHidden/>
          </w:rPr>
        </w:r>
        <w:r w:rsidR="000613EF">
          <w:rPr>
            <w:webHidden/>
          </w:rPr>
          <w:fldChar w:fldCharType="separate"/>
        </w:r>
        <w:r w:rsidR="000613EF">
          <w:rPr>
            <w:webHidden/>
          </w:rPr>
          <w:t>54</w:t>
        </w:r>
        <w:r w:rsidR="000613EF">
          <w:rPr>
            <w:webHidden/>
          </w:rPr>
          <w:fldChar w:fldCharType="end"/>
        </w:r>
      </w:hyperlink>
    </w:p>
    <w:p w14:paraId="3CF75018" w14:textId="2CFB9190" w:rsidR="000613EF" w:rsidRDefault="000B0F9C">
      <w:pPr>
        <w:pStyle w:val="INNH3"/>
        <w:rPr>
          <w:rFonts w:asciiTheme="minorHAnsi" w:eastAsiaTheme="minorEastAsia" w:hAnsiTheme="minorHAnsi" w:cstheme="minorBidi"/>
          <w:sz w:val="22"/>
          <w:szCs w:val="22"/>
          <w:lang w:val="pl-PL" w:eastAsia="pl-PL" w:bidi="ar-SA"/>
        </w:rPr>
      </w:pPr>
      <w:hyperlink w:anchor="_Toc67328111" w:history="1">
        <w:r w:rsidR="000613EF" w:rsidRPr="00DB4D9B">
          <w:rPr>
            <w:rStyle w:val="Hyperkobling"/>
          </w:rPr>
          <w:t>10.</w:t>
        </w:r>
        <w:r w:rsidR="00B10634" w:rsidRPr="00B354D9">
          <w:rPr>
            <w:rStyle w:val="Hyperkobling"/>
          </w:rPr>
          <w:t>4.1.</w:t>
        </w:r>
        <w:r w:rsidR="000613EF">
          <w:rPr>
            <w:rFonts w:asciiTheme="minorHAnsi" w:eastAsiaTheme="minorEastAsia" w:hAnsiTheme="minorHAnsi" w:cstheme="minorBidi"/>
            <w:sz w:val="22"/>
            <w:szCs w:val="22"/>
            <w:lang w:val="pl-PL" w:eastAsia="pl-PL" w:bidi="ar-SA"/>
          </w:rPr>
          <w:tab/>
        </w:r>
        <w:r w:rsidR="000613EF" w:rsidRPr="00DB4D9B">
          <w:rPr>
            <w:rStyle w:val="Hyperkobling"/>
          </w:rPr>
          <w:t>Kompatibel</w:t>
        </w:r>
        <w:r w:rsidR="000613EF">
          <w:rPr>
            <w:webHidden/>
          </w:rPr>
          <w:tab/>
        </w:r>
        <w:r w:rsidR="000613EF">
          <w:rPr>
            <w:webHidden/>
          </w:rPr>
          <w:fldChar w:fldCharType="begin"/>
        </w:r>
        <w:r w:rsidR="000613EF">
          <w:rPr>
            <w:webHidden/>
          </w:rPr>
          <w:instrText xml:space="preserve"> PAGEREF _Toc67328111 \h </w:instrText>
        </w:r>
        <w:r w:rsidR="000613EF">
          <w:rPr>
            <w:webHidden/>
          </w:rPr>
        </w:r>
        <w:r w:rsidR="000613EF">
          <w:rPr>
            <w:webHidden/>
          </w:rPr>
          <w:fldChar w:fldCharType="separate"/>
        </w:r>
        <w:r w:rsidR="000613EF">
          <w:rPr>
            <w:webHidden/>
          </w:rPr>
          <w:t>54</w:t>
        </w:r>
        <w:r w:rsidR="000613EF">
          <w:rPr>
            <w:webHidden/>
          </w:rPr>
          <w:fldChar w:fldCharType="end"/>
        </w:r>
      </w:hyperlink>
    </w:p>
    <w:p w14:paraId="76C88DDE" w14:textId="0F339D60" w:rsidR="000613EF" w:rsidRDefault="000B0F9C">
      <w:pPr>
        <w:pStyle w:val="INNH2"/>
        <w:rPr>
          <w:rFonts w:asciiTheme="minorHAnsi" w:eastAsiaTheme="minorEastAsia" w:hAnsiTheme="minorHAnsi" w:cstheme="minorBidi"/>
          <w:sz w:val="22"/>
          <w:szCs w:val="22"/>
          <w:lang w:val="pl-PL" w:eastAsia="pl-PL"/>
        </w:rPr>
      </w:pPr>
      <w:hyperlink w:anchor="_Toc67328112" w:history="1">
        <w:r w:rsidR="000613EF" w:rsidRPr="00DB4D9B">
          <w:rPr>
            <w:rStyle w:val="Hyperkobling"/>
            <w:lang w:bidi="nb-NO"/>
          </w:rPr>
          <w:t>10.</w:t>
        </w:r>
        <w:r w:rsidR="00B10634" w:rsidRPr="00B354D9">
          <w:rPr>
            <w:rStyle w:val="Hyperkobling"/>
            <w:lang w:bidi="nb-NO"/>
          </w:rPr>
          <w:t>5.</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Plassering av teksting</w:t>
        </w:r>
        <w:r w:rsidR="000613EF">
          <w:rPr>
            <w:webHidden/>
          </w:rPr>
          <w:tab/>
        </w:r>
        <w:r w:rsidR="000613EF">
          <w:rPr>
            <w:webHidden/>
          </w:rPr>
          <w:fldChar w:fldCharType="begin"/>
        </w:r>
        <w:r w:rsidR="000613EF">
          <w:rPr>
            <w:webHidden/>
          </w:rPr>
          <w:instrText xml:space="preserve"> PAGEREF _Toc67328112 \h </w:instrText>
        </w:r>
        <w:r w:rsidR="000613EF">
          <w:rPr>
            <w:webHidden/>
          </w:rPr>
        </w:r>
        <w:r w:rsidR="000613EF">
          <w:rPr>
            <w:webHidden/>
          </w:rPr>
          <w:fldChar w:fldCharType="separate"/>
        </w:r>
        <w:r w:rsidR="000613EF">
          <w:rPr>
            <w:webHidden/>
          </w:rPr>
          <w:t>55</w:t>
        </w:r>
        <w:r w:rsidR="000613EF">
          <w:rPr>
            <w:webHidden/>
          </w:rPr>
          <w:fldChar w:fldCharType="end"/>
        </w:r>
      </w:hyperlink>
    </w:p>
    <w:p w14:paraId="06F78619" w14:textId="4095D4E9" w:rsidR="000613EF" w:rsidRDefault="000B0F9C">
      <w:pPr>
        <w:pStyle w:val="INNH2"/>
        <w:rPr>
          <w:rFonts w:asciiTheme="minorHAnsi" w:eastAsiaTheme="minorEastAsia" w:hAnsiTheme="minorHAnsi" w:cstheme="minorBidi"/>
          <w:sz w:val="22"/>
          <w:szCs w:val="22"/>
          <w:lang w:val="pl-PL" w:eastAsia="pl-PL"/>
        </w:rPr>
      </w:pPr>
      <w:hyperlink w:anchor="_Toc67328113" w:history="1">
        <w:r w:rsidR="000613EF" w:rsidRPr="00DB4D9B">
          <w:rPr>
            <w:rStyle w:val="Hyperkobling"/>
            <w:lang w:bidi="nb-NO"/>
          </w:rPr>
          <w:t>10.</w:t>
        </w:r>
        <w:r w:rsidR="00B10634" w:rsidRPr="00B354D9">
          <w:rPr>
            <w:rStyle w:val="Hyperkobling"/>
            <w:lang w:bidi="nb-NO"/>
          </w:rPr>
          <w:t>6.</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Synkronisering av synstolking</w:t>
        </w:r>
        <w:r w:rsidR="000613EF">
          <w:rPr>
            <w:webHidden/>
          </w:rPr>
          <w:tab/>
        </w:r>
        <w:r w:rsidR="000613EF">
          <w:rPr>
            <w:webHidden/>
          </w:rPr>
          <w:fldChar w:fldCharType="begin"/>
        </w:r>
        <w:r w:rsidR="000613EF">
          <w:rPr>
            <w:webHidden/>
          </w:rPr>
          <w:instrText xml:space="preserve"> PAGEREF _Toc67328113 \h </w:instrText>
        </w:r>
        <w:r w:rsidR="000613EF">
          <w:rPr>
            <w:webHidden/>
          </w:rPr>
        </w:r>
        <w:r w:rsidR="000613EF">
          <w:rPr>
            <w:webHidden/>
          </w:rPr>
          <w:fldChar w:fldCharType="separate"/>
        </w:r>
        <w:r w:rsidR="000613EF">
          <w:rPr>
            <w:webHidden/>
          </w:rPr>
          <w:t>55</w:t>
        </w:r>
        <w:r w:rsidR="000613EF">
          <w:rPr>
            <w:webHidden/>
          </w:rPr>
          <w:fldChar w:fldCharType="end"/>
        </w:r>
      </w:hyperlink>
    </w:p>
    <w:p w14:paraId="60E017B7" w14:textId="3AF20A19" w:rsidR="000613EF" w:rsidRDefault="000B0F9C">
      <w:pPr>
        <w:pStyle w:val="INNH1"/>
        <w:rPr>
          <w:rFonts w:asciiTheme="minorHAnsi" w:eastAsiaTheme="minorEastAsia" w:hAnsiTheme="minorHAnsi" w:cstheme="minorBidi"/>
          <w:lang w:val="pl-PL" w:eastAsia="pl-PL"/>
        </w:rPr>
      </w:pPr>
      <w:hyperlink w:anchor="_Toc67328114" w:history="1">
        <w:r w:rsidR="000613EF" w:rsidRPr="00DB4D9B">
          <w:rPr>
            <w:rStyle w:val="Hyperkobling"/>
            <w:lang w:bidi="nb-NO"/>
          </w:rPr>
          <w:t>1</w:t>
        </w:r>
        <w:r w:rsidR="00B10634" w:rsidRPr="00B354D9">
          <w:rPr>
            <w:rStyle w:val="Hyperkobling"/>
            <w:lang w:bidi="nb-NO"/>
          </w:rPr>
          <w:t>1.</w:t>
        </w:r>
        <w:r w:rsidR="000613EF">
          <w:rPr>
            <w:rFonts w:asciiTheme="minorHAnsi" w:eastAsiaTheme="minorEastAsia" w:hAnsiTheme="minorHAnsi" w:cstheme="minorBidi"/>
            <w:lang w:val="pl-PL" w:eastAsia="pl-PL"/>
          </w:rPr>
          <w:tab/>
        </w:r>
        <w:r w:rsidR="000613EF" w:rsidRPr="00DB4D9B">
          <w:rPr>
            <w:rStyle w:val="Hyperkobling"/>
            <w:lang w:bidi="nb-NO"/>
          </w:rPr>
          <w:t>Programvare</w:t>
        </w:r>
        <w:r w:rsidR="000613EF">
          <w:rPr>
            <w:webHidden/>
          </w:rPr>
          <w:tab/>
        </w:r>
        <w:r w:rsidR="000613EF">
          <w:rPr>
            <w:webHidden/>
          </w:rPr>
          <w:fldChar w:fldCharType="begin"/>
        </w:r>
        <w:r w:rsidR="000613EF">
          <w:rPr>
            <w:webHidden/>
          </w:rPr>
          <w:instrText xml:space="preserve"> PAGEREF _Toc67328114 \h </w:instrText>
        </w:r>
        <w:r w:rsidR="000613EF">
          <w:rPr>
            <w:webHidden/>
          </w:rPr>
        </w:r>
        <w:r w:rsidR="000613EF">
          <w:rPr>
            <w:webHidden/>
          </w:rPr>
          <w:fldChar w:fldCharType="separate"/>
        </w:r>
        <w:r w:rsidR="000613EF">
          <w:rPr>
            <w:webHidden/>
          </w:rPr>
          <w:t>56</w:t>
        </w:r>
        <w:r w:rsidR="000613EF">
          <w:rPr>
            <w:webHidden/>
          </w:rPr>
          <w:fldChar w:fldCharType="end"/>
        </w:r>
      </w:hyperlink>
    </w:p>
    <w:p w14:paraId="0FFAAEE3" w14:textId="30AAA2D6" w:rsidR="000613EF" w:rsidRDefault="000B0F9C">
      <w:pPr>
        <w:pStyle w:val="INNH2"/>
        <w:rPr>
          <w:rFonts w:asciiTheme="minorHAnsi" w:eastAsiaTheme="minorEastAsia" w:hAnsiTheme="minorHAnsi" w:cstheme="minorBidi"/>
          <w:sz w:val="22"/>
          <w:szCs w:val="22"/>
          <w:lang w:val="pl-PL" w:eastAsia="pl-PL"/>
        </w:rPr>
      </w:pPr>
      <w:hyperlink w:anchor="_Toc67328115" w:history="1">
        <w:r w:rsidR="000613EF" w:rsidRPr="00DB4D9B">
          <w:rPr>
            <w:rStyle w:val="Hyperkobling"/>
            <w:lang w:bidi="nb-NO"/>
          </w:rPr>
          <w:t>1</w:t>
        </w:r>
        <w:r w:rsidR="00B10634" w:rsidRPr="00B354D9">
          <w:rPr>
            <w:rStyle w:val="Hyperkobling"/>
            <w:lang w:bidi="nb-NO"/>
          </w:rPr>
          <w:t>1.</w:t>
        </w:r>
        <w:r w:rsidR="000613EF" w:rsidRPr="00DB4D9B">
          <w:rPr>
            <w:rStyle w:val="Hyperkobling"/>
            <w:lang w:bidi="nb-NO"/>
          </w:rPr>
          <w:t>0.</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Generelt (informativt)</w:t>
        </w:r>
        <w:r w:rsidR="000613EF">
          <w:rPr>
            <w:webHidden/>
          </w:rPr>
          <w:tab/>
        </w:r>
        <w:r w:rsidR="000613EF">
          <w:rPr>
            <w:webHidden/>
          </w:rPr>
          <w:fldChar w:fldCharType="begin"/>
        </w:r>
        <w:r w:rsidR="000613EF">
          <w:rPr>
            <w:webHidden/>
          </w:rPr>
          <w:instrText xml:space="preserve"> PAGEREF _Toc67328115 \h </w:instrText>
        </w:r>
        <w:r w:rsidR="000613EF">
          <w:rPr>
            <w:webHidden/>
          </w:rPr>
        </w:r>
        <w:r w:rsidR="000613EF">
          <w:rPr>
            <w:webHidden/>
          </w:rPr>
          <w:fldChar w:fldCharType="separate"/>
        </w:r>
        <w:r w:rsidR="000613EF">
          <w:rPr>
            <w:webHidden/>
          </w:rPr>
          <w:t>56</w:t>
        </w:r>
        <w:r w:rsidR="000613EF">
          <w:rPr>
            <w:webHidden/>
          </w:rPr>
          <w:fldChar w:fldCharType="end"/>
        </w:r>
      </w:hyperlink>
    </w:p>
    <w:p w14:paraId="1F13E10E" w14:textId="182664C2" w:rsidR="000613EF" w:rsidRDefault="000B0F9C">
      <w:pPr>
        <w:pStyle w:val="INNH2"/>
        <w:rPr>
          <w:rFonts w:asciiTheme="minorHAnsi" w:eastAsiaTheme="minorEastAsia" w:hAnsiTheme="minorHAnsi" w:cstheme="minorBidi"/>
          <w:sz w:val="22"/>
          <w:szCs w:val="22"/>
          <w:lang w:val="pl-PL" w:eastAsia="pl-PL"/>
        </w:rPr>
      </w:pPr>
      <w:hyperlink w:anchor="_Toc67328116" w:history="1">
        <w:r w:rsidR="000613EF" w:rsidRPr="00DB4D9B">
          <w:rPr>
            <w:rStyle w:val="Hyperkobling"/>
            <w:lang w:bidi="nb-NO"/>
          </w:rPr>
          <w:t>1</w:t>
        </w:r>
        <w:r w:rsidR="00B10634" w:rsidRPr="00B354D9">
          <w:rPr>
            <w:rStyle w:val="Hyperkobling"/>
            <w:lang w:bidi="nb-NO"/>
          </w:rPr>
          <w:t>1.1.</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Mulig å oppfatte</w:t>
        </w:r>
        <w:r w:rsidR="000613EF">
          <w:rPr>
            <w:webHidden/>
          </w:rPr>
          <w:tab/>
        </w:r>
        <w:r w:rsidR="000613EF">
          <w:rPr>
            <w:webHidden/>
          </w:rPr>
          <w:fldChar w:fldCharType="begin"/>
        </w:r>
        <w:r w:rsidR="000613EF">
          <w:rPr>
            <w:webHidden/>
          </w:rPr>
          <w:instrText xml:space="preserve"> PAGEREF _Toc67328116 \h </w:instrText>
        </w:r>
        <w:r w:rsidR="000613EF">
          <w:rPr>
            <w:webHidden/>
          </w:rPr>
        </w:r>
        <w:r w:rsidR="000613EF">
          <w:rPr>
            <w:webHidden/>
          </w:rPr>
          <w:fldChar w:fldCharType="separate"/>
        </w:r>
        <w:r w:rsidR="000613EF">
          <w:rPr>
            <w:webHidden/>
          </w:rPr>
          <w:t>57</w:t>
        </w:r>
        <w:r w:rsidR="000613EF">
          <w:rPr>
            <w:webHidden/>
          </w:rPr>
          <w:fldChar w:fldCharType="end"/>
        </w:r>
      </w:hyperlink>
    </w:p>
    <w:p w14:paraId="58AD9E77" w14:textId="7C7B063B" w:rsidR="000613EF" w:rsidRDefault="000B0F9C">
      <w:pPr>
        <w:pStyle w:val="INNH3"/>
        <w:rPr>
          <w:rFonts w:asciiTheme="minorHAnsi" w:eastAsiaTheme="minorEastAsia" w:hAnsiTheme="minorHAnsi" w:cstheme="minorBidi"/>
          <w:sz w:val="22"/>
          <w:szCs w:val="22"/>
          <w:lang w:val="pl-PL" w:eastAsia="pl-PL" w:bidi="ar-SA"/>
        </w:rPr>
      </w:pPr>
      <w:hyperlink w:anchor="_Toc67328117" w:history="1">
        <w:r w:rsidR="000613EF" w:rsidRPr="00DB4D9B">
          <w:rPr>
            <w:rStyle w:val="Hyperkobling"/>
          </w:rPr>
          <w:t>1</w:t>
        </w:r>
        <w:r w:rsidR="00B10634" w:rsidRPr="00B354D9">
          <w:rPr>
            <w:rStyle w:val="Hyperkobling"/>
          </w:rPr>
          <w:t>1.1.1.</w:t>
        </w:r>
        <w:r w:rsidR="000613EF">
          <w:rPr>
            <w:rFonts w:asciiTheme="minorHAnsi" w:eastAsiaTheme="minorEastAsia" w:hAnsiTheme="minorHAnsi" w:cstheme="minorBidi"/>
            <w:sz w:val="22"/>
            <w:szCs w:val="22"/>
            <w:lang w:val="pl-PL" w:eastAsia="pl-PL" w:bidi="ar-SA"/>
          </w:rPr>
          <w:tab/>
        </w:r>
        <w:r w:rsidR="000613EF" w:rsidRPr="00DB4D9B">
          <w:rPr>
            <w:rStyle w:val="Hyperkobling"/>
          </w:rPr>
          <w:t>Tekstalternativer</w:t>
        </w:r>
        <w:r w:rsidR="000613EF">
          <w:rPr>
            <w:webHidden/>
          </w:rPr>
          <w:tab/>
        </w:r>
        <w:r w:rsidR="000613EF">
          <w:rPr>
            <w:webHidden/>
          </w:rPr>
          <w:fldChar w:fldCharType="begin"/>
        </w:r>
        <w:r w:rsidR="000613EF">
          <w:rPr>
            <w:webHidden/>
          </w:rPr>
          <w:instrText xml:space="preserve"> PAGEREF _Toc67328117 \h </w:instrText>
        </w:r>
        <w:r w:rsidR="000613EF">
          <w:rPr>
            <w:webHidden/>
          </w:rPr>
        </w:r>
        <w:r w:rsidR="000613EF">
          <w:rPr>
            <w:webHidden/>
          </w:rPr>
          <w:fldChar w:fldCharType="separate"/>
        </w:r>
        <w:r w:rsidR="000613EF">
          <w:rPr>
            <w:webHidden/>
          </w:rPr>
          <w:t>57</w:t>
        </w:r>
        <w:r w:rsidR="000613EF">
          <w:rPr>
            <w:webHidden/>
          </w:rPr>
          <w:fldChar w:fldCharType="end"/>
        </w:r>
      </w:hyperlink>
    </w:p>
    <w:p w14:paraId="17A526E8" w14:textId="0FBAF4F4" w:rsidR="000613EF" w:rsidRDefault="000B0F9C">
      <w:pPr>
        <w:pStyle w:val="INNH3"/>
        <w:rPr>
          <w:rFonts w:asciiTheme="minorHAnsi" w:eastAsiaTheme="minorEastAsia" w:hAnsiTheme="minorHAnsi" w:cstheme="minorBidi"/>
          <w:sz w:val="22"/>
          <w:szCs w:val="22"/>
          <w:lang w:val="pl-PL" w:eastAsia="pl-PL" w:bidi="ar-SA"/>
        </w:rPr>
      </w:pPr>
      <w:hyperlink w:anchor="_Toc67328118" w:history="1">
        <w:r w:rsidR="000613EF" w:rsidRPr="00DB4D9B">
          <w:rPr>
            <w:rStyle w:val="Hyperkobling"/>
          </w:rPr>
          <w:t>1</w:t>
        </w:r>
        <w:r w:rsidR="00B10634" w:rsidRPr="00B354D9">
          <w:rPr>
            <w:rStyle w:val="Hyperkobling"/>
          </w:rPr>
          <w:t>1.1.2.</w:t>
        </w:r>
        <w:r w:rsidR="000613EF">
          <w:rPr>
            <w:rFonts w:asciiTheme="minorHAnsi" w:eastAsiaTheme="minorEastAsia" w:hAnsiTheme="minorHAnsi" w:cstheme="minorBidi"/>
            <w:sz w:val="22"/>
            <w:szCs w:val="22"/>
            <w:lang w:val="pl-PL" w:eastAsia="pl-PL" w:bidi="ar-SA"/>
          </w:rPr>
          <w:tab/>
        </w:r>
        <w:r w:rsidR="000613EF" w:rsidRPr="00DB4D9B">
          <w:rPr>
            <w:rStyle w:val="Hyperkobling"/>
          </w:rPr>
          <w:t>Tidsbaserte medier</w:t>
        </w:r>
        <w:r w:rsidR="000613EF">
          <w:rPr>
            <w:webHidden/>
          </w:rPr>
          <w:tab/>
        </w:r>
        <w:r w:rsidR="000613EF">
          <w:rPr>
            <w:webHidden/>
          </w:rPr>
          <w:fldChar w:fldCharType="begin"/>
        </w:r>
        <w:r w:rsidR="000613EF">
          <w:rPr>
            <w:webHidden/>
          </w:rPr>
          <w:instrText xml:space="preserve"> PAGEREF _Toc67328118 \h </w:instrText>
        </w:r>
        <w:r w:rsidR="000613EF">
          <w:rPr>
            <w:webHidden/>
          </w:rPr>
        </w:r>
        <w:r w:rsidR="000613EF">
          <w:rPr>
            <w:webHidden/>
          </w:rPr>
          <w:fldChar w:fldCharType="separate"/>
        </w:r>
        <w:r w:rsidR="000613EF">
          <w:rPr>
            <w:webHidden/>
          </w:rPr>
          <w:t>57</w:t>
        </w:r>
        <w:r w:rsidR="000613EF">
          <w:rPr>
            <w:webHidden/>
          </w:rPr>
          <w:fldChar w:fldCharType="end"/>
        </w:r>
      </w:hyperlink>
    </w:p>
    <w:p w14:paraId="35D2466F" w14:textId="37F544EC" w:rsidR="000613EF" w:rsidRDefault="000B0F9C">
      <w:pPr>
        <w:pStyle w:val="INNH3"/>
        <w:rPr>
          <w:rFonts w:asciiTheme="minorHAnsi" w:eastAsiaTheme="minorEastAsia" w:hAnsiTheme="minorHAnsi" w:cstheme="minorBidi"/>
          <w:sz w:val="22"/>
          <w:szCs w:val="22"/>
          <w:lang w:val="pl-PL" w:eastAsia="pl-PL" w:bidi="ar-SA"/>
        </w:rPr>
      </w:pPr>
      <w:hyperlink w:anchor="_Toc67328119" w:history="1">
        <w:r w:rsidR="000613EF" w:rsidRPr="00DB4D9B">
          <w:rPr>
            <w:rStyle w:val="Hyperkobling"/>
          </w:rPr>
          <w:t>1</w:t>
        </w:r>
        <w:r w:rsidR="00B10634" w:rsidRPr="00B354D9">
          <w:rPr>
            <w:rStyle w:val="Hyperkobling"/>
          </w:rPr>
          <w:t>1.1.3.</w:t>
        </w:r>
        <w:r w:rsidR="000613EF">
          <w:rPr>
            <w:rFonts w:asciiTheme="minorHAnsi" w:eastAsiaTheme="minorEastAsia" w:hAnsiTheme="minorHAnsi" w:cstheme="minorBidi"/>
            <w:sz w:val="22"/>
            <w:szCs w:val="22"/>
            <w:lang w:val="pl-PL" w:eastAsia="pl-PL" w:bidi="ar-SA"/>
          </w:rPr>
          <w:tab/>
        </w:r>
        <w:r w:rsidR="000613EF" w:rsidRPr="00DB4D9B">
          <w:rPr>
            <w:rStyle w:val="Hyperkobling"/>
          </w:rPr>
          <w:t>Mulig å tilpasse</w:t>
        </w:r>
        <w:r w:rsidR="000613EF">
          <w:rPr>
            <w:webHidden/>
          </w:rPr>
          <w:tab/>
        </w:r>
        <w:r w:rsidR="000613EF">
          <w:rPr>
            <w:webHidden/>
          </w:rPr>
          <w:fldChar w:fldCharType="begin"/>
        </w:r>
        <w:r w:rsidR="000613EF">
          <w:rPr>
            <w:webHidden/>
          </w:rPr>
          <w:instrText xml:space="preserve"> PAGEREF _Toc67328119 \h </w:instrText>
        </w:r>
        <w:r w:rsidR="000613EF">
          <w:rPr>
            <w:webHidden/>
          </w:rPr>
        </w:r>
        <w:r w:rsidR="000613EF">
          <w:rPr>
            <w:webHidden/>
          </w:rPr>
          <w:fldChar w:fldCharType="separate"/>
        </w:r>
        <w:r w:rsidR="000613EF">
          <w:rPr>
            <w:webHidden/>
          </w:rPr>
          <w:t>58</w:t>
        </w:r>
        <w:r w:rsidR="000613EF">
          <w:rPr>
            <w:webHidden/>
          </w:rPr>
          <w:fldChar w:fldCharType="end"/>
        </w:r>
      </w:hyperlink>
    </w:p>
    <w:p w14:paraId="5EE4D3FC" w14:textId="07F99F6C" w:rsidR="000613EF" w:rsidRDefault="000B0F9C">
      <w:pPr>
        <w:pStyle w:val="INNH3"/>
        <w:rPr>
          <w:rFonts w:asciiTheme="minorHAnsi" w:eastAsiaTheme="minorEastAsia" w:hAnsiTheme="minorHAnsi" w:cstheme="minorBidi"/>
          <w:sz w:val="22"/>
          <w:szCs w:val="22"/>
          <w:lang w:val="pl-PL" w:eastAsia="pl-PL" w:bidi="ar-SA"/>
        </w:rPr>
      </w:pPr>
      <w:hyperlink w:anchor="_Toc67328120" w:history="1">
        <w:r w:rsidR="000613EF" w:rsidRPr="00DB4D9B">
          <w:rPr>
            <w:rStyle w:val="Hyperkobling"/>
          </w:rPr>
          <w:t>1</w:t>
        </w:r>
        <w:r w:rsidR="00B10634" w:rsidRPr="00B354D9">
          <w:rPr>
            <w:rStyle w:val="Hyperkobling"/>
          </w:rPr>
          <w:t>1.1.4.</w:t>
        </w:r>
        <w:r w:rsidR="000613EF">
          <w:rPr>
            <w:rFonts w:asciiTheme="minorHAnsi" w:eastAsiaTheme="minorEastAsia" w:hAnsiTheme="minorHAnsi" w:cstheme="minorBidi"/>
            <w:sz w:val="22"/>
            <w:szCs w:val="22"/>
            <w:lang w:val="pl-PL" w:eastAsia="pl-PL" w:bidi="ar-SA"/>
          </w:rPr>
          <w:tab/>
        </w:r>
        <w:r w:rsidR="000613EF" w:rsidRPr="00DB4D9B">
          <w:rPr>
            <w:rStyle w:val="Hyperkobling"/>
          </w:rPr>
          <w:t>Mulig å skille fra hverandre</w:t>
        </w:r>
        <w:r w:rsidR="000613EF">
          <w:rPr>
            <w:webHidden/>
          </w:rPr>
          <w:tab/>
        </w:r>
        <w:r w:rsidR="000613EF">
          <w:rPr>
            <w:webHidden/>
          </w:rPr>
          <w:fldChar w:fldCharType="begin"/>
        </w:r>
        <w:r w:rsidR="000613EF">
          <w:rPr>
            <w:webHidden/>
          </w:rPr>
          <w:instrText xml:space="preserve"> PAGEREF _Toc67328120 \h </w:instrText>
        </w:r>
        <w:r w:rsidR="000613EF">
          <w:rPr>
            <w:webHidden/>
          </w:rPr>
        </w:r>
        <w:r w:rsidR="000613EF">
          <w:rPr>
            <w:webHidden/>
          </w:rPr>
          <w:fldChar w:fldCharType="separate"/>
        </w:r>
        <w:r w:rsidR="000613EF">
          <w:rPr>
            <w:webHidden/>
          </w:rPr>
          <w:t>59</w:t>
        </w:r>
        <w:r w:rsidR="000613EF">
          <w:rPr>
            <w:webHidden/>
          </w:rPr>
          <w:fldChar w:fldCharType="end"/>
        </w:r>
      </w:hyperlink>
    </w:p>
    <w:p w14:paraId="0BA54537" w14:textId="0DB6E92A" w:rsidR="000613EF" w:rsidRDefault="000B0F9C">
      <w:pPr>
        <w:pStyle w:val="INNH2"/>
        <w:rPr>
          <w:rFonts w:asciiTheme="minorHAnsi" w:eastAsiaTheme="minorEastAsia" w:hAnsiTheme="minorHAnsi" w:cstheme="minorBidi"/>
          <w:sz w:val="22"/>
          <w:szCs w:val="22"/>
          <w:lang w:val="pl-PL" w:eastAsia="pl-PL"/>
        </w:rPr>
      </w:pPr>
      <w:hyperlink w:anchor="_Toc67328121" w:history="1">
        <w:r w:rsidR="000613EF" w:rsidRPr="00DB4D9B">
          <w:rPr>
            <w:rStyle w:val="Hyperkobling"/>
            <w:lang w:bidi="nb-NO"/>
          </w:rPr>
          <w:t>1</w:t>
        </w:r>
        <w:r w:rsidR="00B10634" w:rsidRPr="00B354D9">
          <w:rPr>
            <w:rStyle w:val="Hyperkobling"/>
            <w:lang w:bidi="nb-NO"/>
          </w:rPr>
          <w:t>1.2.</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Mulig å betjene</w:t>
        </w:r>
        <w:r w:rsidR="000613EF">
          <w:rPr>
            <w:webHidden/>
          </w:rPr>
          <w:tab/>
        </w:r>
        <w:r w:rsidR="000613EF">
          <w:rPr>
            <w:webHidden/>
          </w:rPr>
          <w:fldChar w:fldCharType="begin"/>
        </w:r>
        <w:r w:rsidR="000613EF">
          <w:rPr>
            <w:webHidden/>
          </w:rPr>
          <w:instrText xml:space="preserve"> PAGEREF _Toc67328121 \h </w:instrText>
        </w:r>
        <w:r w:rsidR="000613EF">
          <w:rPr>
            <w:webHidden/>
          </w:rPr>
        </w:r>
        <w:r w:rsidR="000613EF">
          <w:rPr>
            <w:webHidden/>
          </w:rPr>
          <w:fldChar w:fldCharType="separate"/>
        </w:r>
        <w:r w:rsidR="000613EF">
          <w:rPr>
            <w:webHidden/>
          </w:rPr>
          <w:t>61</w:t>
        </w:r>
        <w:r w:rsidR="000613EF">
          <w:rPr>
            <w:webHidden/>
          </w:rPr>
          <w:fldChar w:fldCharType="end"/>
        </w:r>
      </w:hyperlink>
    </w:p>
    <w:p w14:paraId="5E5CFA36" w14:textId="495A599E" w:rsidR="000613EF" w:rsidRDefault="000B0F9C">
      <w:pPr>
        <w:pStyle w:val="INNH3"/>
        <w:rPr>
          <w:rFonts w:asciiTheme="minorHAnsi" w:eastAsiaTheme="minorEastAsia" w:hAnsiTheme="minorHAnsi" w:cstheme="minorBidi"/>
          <w:sz w:val="22"/>
          <w:szCs w:val="22"/>
          <w:lang w:val="pl-PL" w:eastAsia="pl-PL" w:bidi="ar-SA"/>
        </w:rPr>
      </w:pPr>
      <w:hyperlink w:anchor="_Toc67328122" w:history="1">
        <w:r w:rsidR="000613EF" w:rsidRPr="00DB4D9B">
          <w:rPr>
            <w:rStyle w:val="Hyperkobling"/>
          </w:rPr>
          <w:t>1</w:t>
        </w:r>
        <w:r w:rsidR="00B10634" w:rsidRPr="00B354D9">
          <w:rPr>
            <w:rStyle w:val="Hyperkobling"/>
          </w:rPr>
          <w:t>1.2.1.</w:t>
        </w:r>
        <w:r w:rsidR="000613EF">
          <w:rPr>
            <w:rFonts w:asciiTheme="minorHAnsi" w:eastAsiaTheme="minorEastAsia" w:hAnsiTheme="minorHAnsi" w:cstheme="minorBidi"/>
            <w:sz w:val="22"/>
            <w:szCs w:val="22"/>
            <w:lang w:val="pl-PL" w:eastAsia="pl-PL" w:bidi="ar-SA"/>
          </w:rPr>
          <w:tab/>
        </w:r>
        <w:r w:rsidR="000613EF" w:rsidRPr="00DB4D9B">
          <w:rPr>
            <w:rStyle w:val="Hyperkobling"/>
          </w:rPr>
          <w:t>Tilgjengelig med tastatur</w:t>
        </w:r>
        <w:r w:rsidR="000613EF">
          <w:rPr>
            <w:webHidden/>
          </w:rPr>
          <w:tab/>
        </w:r>
        <w:r w:rsidR="000613EF">
          <w:rPr>
            <w:webHidden/>
          </w:rPr>
          <w:fldChar w:fldCharType="begin"/>
        </w:r>
        <w:r w:rsidR="000613EF">
          <w:rPr>
            <w:webHidden/>
          </w:rPr>
          <w:instrText xml:space="preserve"> PAGEREF _Toc67328122 \h </w:instrText>
        </w:r>
        <w:r w:rsidR="000613EF">
          <w:rPr>
            <w:webHidden/>
          </w:rPr>
        </w:r>
        <w:r w:rsidR="000613EF">
          <w:rPr>
            <w:webHidden/>
          </w:rPr>
          <w:fldChar w:fldCharType="separate"/>
        </w:r>
        <w:r w:rsidR="000613EF">
          <w:rPr>
            <w:webHidden/>
          </w:rPr>
          <w:t>61</w:t>
        </w:r>
        <w:r w:rsidR="000613EF">
          <w:rPr>
            <w:webHidden/>
          </w:rPr>
          <w:fldChar w:fldCharType="end"/>
        </w:r>
      </w:hyperlink>
    </w:p>
    <w:p w14:paraId="2FF7E267" w14:textId="0F5E2EDC" w:rsidR="000613EF" w:rsidRDefault="000B0F9C">
      <w:pPr>
        <w:pStyle w:val="INNH3"/>
        <w:rPr>
          <w:rFonts w:asciiTheme="minorHAnsi" w:eastAsiaTheme="minorEastAsia" w:hAnsiTheme="minorHAnsi" w:cstheme="minorBidi"/>
          <w:sz w:val="22"/>
          <w:szCs w:val="22"/>
          <w:lang w:val="pl-PL" w:eastAsia="pl-PL" w:bidi="ar-SA"/>
        </w:rPr>
      </w:pPr>
      <w:hyperlink w:anchor="_Toc67328123" w:history="1">
        <w:r w:rsidR="000613EF" w:rsidRPr="00DB4D9B">
          <w:rPr>
            <w:rStyle w:val="Hyperkobling"/>
          </w:rPr>
          <w:t>1</w:t>
        </w:r>
        <w:r w:rsidR="00B10634" w:rsidRPr="00B354D9">
          <w:rPr>
            <w:rStyle w:val="Hyperkobling"/>
          </w:rPr>
          <w:t>1.2.2.</w:t>
        </w:r>
        <w:r w:rsidR="000613EF">
          <w:rPr>
            <w:rFonts w:asciiTheme="minorHAnsi" w:eastAsiaTheme="minorEastAsia" w:hAnsiTheme="minorHAnsi" w:cstheme="minorBidi"/>
            <w:sz w:val="22"/>
            <w:szCs w:val="22"/>
            <w:lang w:val="pl-PL" w:eastAsia="pl-PL" w:bidi="ar-SA"/>
          </w:rPr>
          <w:tab/>
        </w:r>
        <w:r w:rsidR="000613EF" w:rsidRPr="00DB4D9B">
          <w:rPr>
            <w:rStyle w:val="Hyperkobling"/>
          </w:rPr>
          <w:t>Nok tid</w:t>
        </w:r>
        <w:r w:rsidR="000613EF">
          <w:rPr>
            <w:webHidden/>
          </w:rPr>
          <w:tab/>
        </w:r>
        <w:r w:rsidR="000613EF">
          <w:rPr>
            <w:webHidden/>
          </w:rPr>
          <w:fldChar w:fldCharType="begin"/>
        </w:r>
        <w:r w:rsidR="000613EF">
          <w:rPr>
            <w:webHidden/>
          </w:rPr>
          <w:instrText xml:space="preserve"> PAGEREF _Toc67328123 \h </w:instrText>
        </w:r>
        <w:r w:rsidR="000613EF">
          <w:rPr>
            <w:webHidden/>
          </w:rPr>
        </w:r>
        <w:r w:rsidR="000613EF">
          <w:rPr>
            <w:webHidden/>
          </w:rPr>
          <w:fldChar w:fldCharType="separate"/>
        </w:r>
        <w:r w:rsidR="000613EF">
          <w:rPr>
            <w:webHidden/>
          </w:rPr>
          <w:t>62</w:t>
        </w:r>
        <w:r w:rsidR="000613EF">
          <w:rPr>
            <w:webHidden/>
          </w:rPr>
          <w:fldChar w:fldCharType="end"/>
        </w:r>
      </w:hyperlink>
    </w:p>
    <w:p w14:paraId="53B55BC3" w14:textId="379E5F5D" w:rsidR="000613EF" w:rsidRDefault="000B0F9C">
      <w:pPr>
        <w:pStyle w:val="INNH3"/>
        <w:rPr>
          <w:rFonts w:asciiTheme="minorHAnsi" w:eastAsiaTheme="minorEastAsia" w:hAnsiTheme="minorHAnsi" w:cstheme="minorBidi"/>
          <w:sz w:val="22"/>
          <w:szCs w:val="22"/>
          <w:lang w:val="pl-PL" w:eastAsia="pl-PL" w:bidi="ar-SA"/>
        </w:rPr>
      </w:pPr>
      <w:hyperlink w:anchor="_Toc67328124" w:history="1">
        <w:r w:rsidR="000613EF" w:rsidRPr="00DB4D9B">
          <w:rPr>
            <w:rStyle w:val="Hyperkobling"/>
          </w:rPr>
          <w:t>1</w:t>
        </w:r>
        <w:r w:rsidR="00B10634" w:rsidRPr="00B354D9">
          <w:rPr>
            <w:rStyle w:val="Hyperkobling"/>
          </w:rPr>
          <w:t>1.2.3.</w:t>
        </w:r>
        <w:r w:rsidR="000613EF">
          <w:rPr>
            <w:rFonts w:asciiTheme="minorHAnsi" w:eastAsiaTheme="minorEastAsia" w:hAnsiTheme="minorHAnsi" w:cstheme="minorBidi"/>
            <w:sz w:val="22"/>
            <w:szCs w:val="22"/>
            <w:lang w:val="pl-PL" w:eastAsia="pl-PL" w:bidi="ar-SA"/>
          </w:rPr>
          <w:tab/>
        </w:r>
        <w:r w:rsidR="000613EF" w:rsidRPr="00DB4D9B">
          <w:rPr>
            <w:rStyle w:val="Hyperkobling"/>
          </w:rPr>
          <w:t>Anfall og andre fysiske reaksjoner</w:t>
        </w:r>
        <w:r w:rsidR="000613EF">
          <w:rPr>
            <w:webHidden/>
          </w:rPr>
          <w:tab/>
        </w:r>
        <w:r w:rsidR="000613EF">
          <w:rPr>
            <w:webHidden/>
          </w:rPr>
          <w:fldChar w:fldCharType="begin"/>
        </w:r>
        <w:r w:rsidR="000613EF">
          <w:rPr>
            <w:webHidden/>
          </w:rPr>
          <w:instrText xml:space="preserve"> PAGEREF _Toc67328124 \h </w:instrText>
        </w:r>
        <w:r w:rsidR="000613EF">
          <w:rPr>
            <w:webHidden/>
          </w:rPr>
        </w:r>
        <w:r w:rsidR="000613EF">
          <w:rPr>
            <w:webHidden/>
          </w:rPr>
          <w:fldChar w:fldCharType="separate"/>
        </w:r>
        <w:r w:rsidR="000613EF">
          <w:rPr>
            <w:webHidden/>
          </w:rPr>
          <w:t>63</w:t>
        </w:r>
        <w:r w:rsidR="000613EF">
          <w:rPr>
            <w:webHidden/>
          </w:rPr>
          <w:fldChar w:fldCharType="end"/>
        </w:r>
      </w:hyperlink>
    </w:p>
    <w:p w14:paraId="6F8E3994" w14:textId="3F09F755" w:rsidR="000613EF" w:rsidRDefault="000B0F9C">
      <w:pPr>
        <w:pStyle w:val="INNH3"/>
        <w:rPr>
          <w:rFonts w:asciiTheme="minorHAnsi" w:eastAsiaTheme="minorEastAsia" w:hAnsiTheme="minorHAnsi" w:cstheme="minorBidi"/>
          <w:sz w:val="22"/>
          <w:szCs w:val="22"/>
          <w:lang w:val="pl-PL" w:eastAsia="pl-PL" w:bidi="ar-SA"/>
        </w:rPr>
      </w:pPr>
      <w:hyperlink w:anchor="_Toc67328125" w:history="1">
        <w:r w:rsidR="000613EF" w:rsidRPr="00DB4D9B">
          <w:rPr>
            <w:rStyle w:val="Hyperkobling"/>
          </w:rPr>
          <w:t>1</w:t>
        </w:r>
        <w:r w:rsidR="00B10634" w:rsidRPr="00B354D9">
          <w:rPr>
            <w:rStyle w:val="Hyperkobling"/>
          </w:rPr>
          <w:t>1.2.4.</w:t>
        </w:r>
        <w:r w:rsidR="000613EF">
          <w:rPr>
            <w:rFonts w:asciiTheme="minorHAnsi" w:eastAsiaTheme="minorEastAsia" w:hAnsiTheme="minorHAnsi" w:cstheme="minorBidi"/>
            <w:sz w:val="22"/>
            <w:szCs w:val="22"/>
            <w:lang w:val="pl-PL" w:eastAsia="pl-PL" w:bidi="ar-SA"/>
          </w:rPr>
          <w:tab/>
        </w:r>
        <w:r w:rsidR="000613EF" w:rsidRPr="00DB4D9B">
          <w:rPr>
            <w:rStyle w:val="Hyperkobling"/>
          </w:rPr>
          <w:t>Navigerbar</w:t>
        </w:r>
        <w:r w:rsidR="000613EF">
          <w:rPr>
            <w:webHidden/>
          </w:rPr>
          <w:tab/>
        </w:r>
        <w:r w:rsidR="000613EF">
          <w:rPr>
            <w:webHidden/>
          </w:rPr>
          <w:fldChar w:fldCharType="begin"/>
        </w:r>
        <w:r w:rsidR="000613EF">
          <w:rPr>
            <w:webHidden/>
          </w:rPr>
          <w:instrText xml:space="preserve"> PAGEREF _Toc67328125 \h </w:instrText>
        </w:r>
        <w:r w:rsidR="000613EF">
          <w:rPr>
            <w:webHidden/>
          </w:rPr>
        </w:r>
        <w:r w:rsidR="000613EF">
          <w:rPr>
            <w:webHidden/>
          </w:rPr>
          <w:fldChar w:fldCharType="separate"/>
        </w:r>
        <w:r w:rsidR="000613EF">
          <w:rPr>
            <w:webHidden/>
          </w:rPr>
          <w:t>64</w:t>
        </w:r>
        <w:r w:rsidR="000613EF">
          <w:rPr>
            <w:webHidden/>
          </w:rPr>
          <w:fldChar w:fldCharType="end"/>
        </w:r>
      </w:hyperlink>
    </w:p>
    <w:p w14:paraId="3E43D8A1" w14:textId="12C6A70E" w:rsidR="000613EF" w:rsidRDefault="000B0F9C">
      <w:pPr>
        <w:pStyle w:val="INNH3"/>
        <w:rPr>
          <w:rFonts w:asciiTheme="minorHAnsi" w:eastAsiaTheme="minorEastAsia" w:hAnsiTheme="minorHAnsi" w:cstheme="minorBidi"/>
          <w:sz w:val="22"/>
          <w:szCs w:val="22"/>
          <w:lang w:val="pl-PL" w:eastAsia="pl-PL" w:bidi="ar-SA"/>
        </w:rPr>
      </w:pPr>
      <w:hyperlink w:anchor="_Toc67328126" w:history="1">
        <w:r w:rsidR="000613EF" w:rsidRPr="00DB4D9B">
          <w:rPr>
            <w:rStyle w:val="Hyperkobling"/>
          </w:rPr>
          <w:t>1</w:t>
        </w:r>
        <w:r w:rsidR="00B10634" w:rsidRPr="00B354D9">
          <w:rPr>
            <w:rStyle w:val="Hyperkobling"/>
          </w:rPr>
          <w:t>1.2.5.</w:t>
        </w:r>
        <w:r w:rsidR="000613EF">
          <w:rPr>
            <w:rFonts w:asciiTheme="minorHAnsi" w:eastAsiaTheme="minorEastAsia" w:hAnsiTheme="minorHAnsi" w:cstheme="minorBidi"/>
            <w:sz w:val="22"/>
            <w:szCs w:val="22"/>
            <w:lang w:val="pl-PL" w:eastAsia="pl-PL" w:bidi="ar-SA"/>
          </w:rPr>
          <w:tab/>
        </w:r>
        <w:r w:rsidR="000613EF" w:rsidRPr="00DB4D9B">
          <w:rPr>
            <w:rStyle w:val="Hyperkobling"/>
          </w:rPr>
          <w:t>Inndatametoder</w:t>
        </w:r>
        <w:r w:rsidR="000613EF">
          <w:rPr>
            <w:webHidden/>
          </w:rPr>
          <w:tab/>
        </w:r>
        <w:r w:rsidR="000613EF">
          <w:rPr>
            <w:webHidden/>
          </w:rPr>
          <w:fldChar w:fldCharType="begin"/>
        </w:r>
        <w:r w:rsidR="000613EF">
          <w:rPr>
            <w:webHidden/>
          </w:rPr>
          <w:instrText xml:space="preserve"> PAGEREF _Toc67328126 \h </w:instrText>
        </w:r>
        <w:r w:rsidR="000613EF">
          <w:rPr>
            <w:webHidden/>
          </w:rPr>
        </w:r>
        <w:r w:rsidR="000613EF">
          <w:rPr>
            <w:webHidden/>
          </w:rPr>
          <w:fldChar w:fldCharType="separate"/>
        </w:r>
        <w:r w:rsidR="000613EF">
          <w:rPr>
            <w:webHidden/>
          </w:rPr>
          <w:t>64</w:t>
        </w:r>
        <w:r w:rsidR="000613EF">
          <w:rPr>
            <w:webHidden/>
          </w:rPr>
          <w:fldChar w:fldCharType="end"/>
        </w:r>
      </w:hyperlink>
    </w:p>
    <w:p w14:paraId="4BDA67B0" w14:textId="698BDAFB" w:rsidR="000613EF" w:rsidRDefault="000B0F9C">
      <w:pPr>
        <w:pStyle w:val="INNH2"/>
        <w:rPr>
          <w:rFonts w:asciiTheme="minorHAnsi" w:eastAsiaTheme="minorEastAsia" w:hAnsiTheme="minorHAnsi" w:cstheme="minorBidi"/>
          <w:sz w:val="22"/>
          <w:szCs w:val="22"/>
          <w:lang w:val="pl-PL" w:eastAsia="pl-PL"/>
        </w:rPr>
      </w:pPr>
      <w:hyperlink w:anchor="_Toc67328127" w:history="1">
        <w:r w:rsidR="000613EF" w:rsidRPr="00DB4D9B">
          <w:rPr>
            <w:rStyle w:val="Hyperkobling"/>
            <w:lang w:bidi="nb-NO"/>
          </w:rPr>
          <w:t>1</w:t>
        </w:r>
        <w:r w:rsidR="00B10634" w:rsidRPr="00B354D9">
          <w:rPr>
            <w:rStyle w:val="Hyperkobling"/>
            <w:lang w:bidi="nb-NO"/>
          </w:rPr>
          <w:t>1.3.</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Forståelig</w:t>
        </w:r>
        <w:r w:rsidR="000613EF">
          <w:rPr>
            <w:webHidden/>
          </w:rPr>
          <w:tab/>
        </w:r>
        <w:r w:rsidR="000613EF">
          <w:rPr>
            <w:webHidden/>
          </w:rPr>
          <w:fldChar w:fldCharType="begin"/>
        </w:r>
        <w:r w:rsidR="000613EF">
          <w:rPr>
            <w:webHidden/>
          </w:rPr>
          <w:instrText xml:space="preserve"> PAGEREF _Toc67328127 \h </w:instrText>
        </w:r>
        <w:r w:rsidR="000613EF">
          <w:rPr>
            <w:webHidden/>
          </w:rPr>
        </w:r>
        <w:r w:rsidR="000613EF">
          <w:rPr>
            <w:webHidden/>
          </w:rPr>
          <w:fldChar w:fldCharType="separate"/>
        </w:r>
        <w:r w:rsidR="000613EF">
          <w:rPr>
            <w:webHidden/>
          </w:rPr>
          <w:t>65</w:t>
        </w:r>
        <w:r w:rsidR="000613EF">
          <w:rPr>
            <w:webHidden/>
          </w:rPr>
          <w:fldChar w:fldCharType="end"/>
        </w:r>
      </w:hyperlink>
    </w:p>
    <w:p w14:paraId="14C8A48E" w14:textId="3494C5FA" w:rsidR="000613EF" w:rsidRDefault="000B0F9C">
      <w:pPr>
        <w:pStyle w:val="INNH3"/>
        <w:rPr>
          <w:rFonts w:asciiTheme="minorHAnsi" w:eastAsiaTheme="minorEastAsia" w:hAnsiTheme="minorHAnsi" w:cstheme="minorBidi"/>
          <w:sz w:val="22"/>
          <w:szCs w:val="22"/>
          <w:lang w:val="pl-PL" w:eastAsia="pl-PL" w:bidi="ar-SA"/>
        </w:rPr>
      </w:pPr>
      <w:hyperlink w:anchor="_Toc67328128" w:history="1">
        <w:r w:rsidR="000613EF" w:rsidRPr="00DB4D9B">
          <w:rPr>
            <w:rStyle w:val="Hyperkobling"/>
          </w:rPr>
          <w:t>1</w:t>
        </w:r>
        <w:r w:rsidR="00B10634" w:rsidRPr="00B354D9">
          <w:rPr>
            <w:rStyle w:val="Hyperkobling"/>
          </w:rPr>
          <w:t>1.3.1.</w:t>
        </w:r>
        <w:r w:rsidR="000613EF">
          <w:rPr>
            <w:rFonts w:asciiTheme="minorHAnsi" w:eastAsiaTheme="minorEastAsia" w:hAnsiTheme="minorHAnsi" w:cstheme="minorBidi"/>
            <w:sz w:val="22"/>
            <w:szCs w:val="22"/>
            <w:lang w:val="pl-PL" w:eastAsia="pl-PL" w:bidi="ar-SA"/>
          </w:rPr>
          <w:tab/>
        </w:r>
        <w:r w:rsidR="000613EF" w:rsidRPr="00DB4D9B">
          <w:rPr>
            <w:rStyle w:val="Hyperkobling"/>
          </w:rPr>
          <w:t>Leselig</w:t>
        </w:r>
        <w:r w:rsidR="000613EF">
          <w:rPr>
            <w:webHidden/>
          </w:rPr>
          <w:tab/>
        </w:r>
        <w:r w:rsidR="000613EF">
          <w:rPr>
            <w:webHidden/>
          </w:rPr>
          <w:fldChar w:fldCharType="begin"/>
        </w:r>
        <w:r w:rsidR="000613EF">
          <w:rPr>
            <w:webHidden/>
          </w:rPr>
          <w:instrText xml:space="preserve"> PAGEREF _Toc67328128 \h </w:instrText>
        </w:r>
        <w:r w:rsidR="000613EF">
          <w:rPr>
            <w:webHidden/>
          </w:rPr>
        </w:r>
        <w:r w:rsidR="000613EF">
          <w:rPr>
            <w:webHidden/>
          </w:rPr>
          <w:fldChar w:fldCharType="separate"/>
        </w:r>
        <w:r w:rsidR="000613EF">
          <w:rPr>
            <w:webHidden/>
          </w:rPr>
          <w:t>65</w:t>
        </w:r>
        <w:r w:rsidR="000613EF">
          <w:rPr>
            <w:webHidden/>
          </w:rPr>
          <w:fldChar w:fldCharType="end"/>
        </w:r>
      </w:hyperlink>
    </w:p>
    <w:p w14:paraId="705D985A" w14:textId="0FA36092" w:rsidR="000613EF" w:rsidRDefault="000B0F9C">
      <w:pPr>
        <w:pStyle w:val="INNH3"/>
        <w:rPr>
          <w:rFonts w:asciiTheme="minorHAnsi" w:eastAsiaTheme="minorEastAsia" w:hAnsiTheme="minorHAnsi" w:cstheme="minorBidi"/>
          <w:sz w:val="22"/>
          <w:szCs w:val="22"/>
          <w:lang w:val="pl-PL" w:eastAsia="pl-PL" w:bidi="ar-SA"/>
        </w:rPr>
      </w:pPr>
      <w:hyperlink w:anchor="_Toc67328129" w:history="1">
        <w:r w:rsidR="000613EF" w:rsidRPr="00DB4D9B">
          <w:rPr>
            <w:rStyle w:val="Hyperkobling"/>
          </w:rPr>
          <w:t>1</w:t>
        </w:r>
        <w:r w:rsidR="00B10634" w:rsidRPr="00B354D9">
          <w:rPr>
            <w:rStyle w:val="Hyperkobling"/>
          </w:rPr>
          <w:t>1.3.2.</w:t>
        </w:r>
        <w:r w:rsidR="000613EF">
          <w:rPr>
            <w:rFonts w:asciiTheme="minorHAnsi" w:eastAsiaTheme="minorEastAsia" w:hAnsiTheme="minorHAnsi" w:cstheme="minorBidi"/>
            <w:sz w:val="22"/>
            <w:szCs w:val="22"/>
            <w:lang w:val="pl-PL" w:eastAsia="pl-PL" w:bidi="ar-SA"/>
          </w:rPr>
          <w:tab/>
        </w:r>
        <w:r w:rsidR="000613EF" w:rsidRPr="00DB4D9B">
          <w:rPr>
            <w:rStyle w:val="Hyperkobling"/>
          </w:rPr>
          <w:t>Forutsigbar</w:t>
        </w:r>
        <w:r w:rsidR="000613EF">
          <w:rPr>
            <w:webHidden/>
          </w:rPr>
          <w:tab/>
        </w:r>
        <w:r w:rsidR="000613EF">
          <w:rPr>
            <w:webHidden/>
          </w:rPr>
          <w:fldChar w:fldCharType="begin"/>
        </w:r>
        <w:r w:rsidR="000613EF">
          <w:rPr>
            <w:webHidden/>
          </w:rPr>
          <w:instrText xml:space="preserve"> PAGEREF _Toc67328129 \h </w:instrText>
        </w:r>
        <w:r w:rsidR="000613EF">
          <w:rPr>
            <w:webHidden/>
          </w:rPr>
        </w:r>
        <w:r w:rsidR="000613EF">
          <w:rPr>
            <w:webHidden/>
          </w:rPr>
          <w:fldChar w:fldCharType="separate"/>
        </w:r>
        <w:r w:rsidR="000613EF">
          <w:rPr>
            <w:webHidden/>
          </w:rPr>
          <w:t>66</w:t>
        </w:r>
        <w:r w:rsidR="000613EF">
          <w:rPr>
            <w:webHidden/>
          </w:rPr>
          <w:fldChar w:fldCharType="end"/>
        </w:r>
      </w:hyperlink>
    </w:p>
    <w:p w14:paraId="51AA9A72" w14:textId="3F220270" w:rsidR="000613EF" w:rsidRDefault="000B0F9C">
      <w:pPr>
        <w:pStyle w:val="INNH3"/>
        <w:rPr>
          <w:rFonts w:asciiTheme="minorHAnsi" w:eastAsiaTheme="minorEastAsia" w:hAnsiTheme="minorHAnsi" w:cstheme="minorBidi"/>
          <w:sz w:val="22"/>
          <w:szCs w:val="22"/>
          <w:lang w:val="pl-PL" w:eastAsia="pl-PL" w:bidi="ar-SA"/>
        </w:rPr>
      </w:pPr>
      <w:hyperlink w:anchor="_Toc67328130" w:history="1">
        <w:r w:rsidR="000613EF" w:rsidRPr="00DB4D9B">
          <w:rPr>
            <w:rStyle w:val="Hyperkobling"/>
          </w:rPr>
          <w:t>1</w:t>
        </w:r>
        <w:r w:rsidR="00B10634" w:rsidRPr="00B354D9">
          <w:rPr>
            <w:rStyle w:val="Hyperkobling"/>
          </w:rPr>
          <w:t>1.3.3.</w:t>
        </w:r>
        <w:r w:rsidR="000613EF">
          <w:rPr>
            <w:rFonts w:asciiTheme="minorHAnsi" w:eastAsiaTheme="minorEastAsia" w:hAnsiTheme="minorHAnsi" w:cstheme="minorBidi"/>
            <w:sz w:val="22"/>
            <w:szCs w:val="22"/>
            <w:lang w:val="pl-PL" w:eastAsia="pl-PL" w:bidi="ar-SA"/>
          </w:rPr>
          <w:tab/>
        </w:r>
        <w:r w:rsidR="000613EF" w:rsidRPr="00DB4D9B">
          <w:rPr>
            <w:rStyle w:val="Hyperkobling"/>
          </w:rPr>
          <w:t>Inndatahjelp</w:t>
        </w:r>
        <w:r w:rsidR="000613EF">
          <w:rPr>
            <w:webHidden/>
          </w:rPr>
          <w:tab/>
        </w:r>
        <w:r w:rsidR="000613EF">
          <w:rPr>
            <w:webHidden/>
          </w:rPr>
          <w:fldChar w:fldCharType="begin"/>
        </w:r>
        <w:r w:rsidR="000613EF">
          <w:rPr>
            <w:webHidden/>
          </w:rPr>
          <w:instrText xml:space="preserve"> PAGEREF _Toc67328130 \h </w:instrText>
        </w:r>
        <w:r w:rsidR="000613EF">
          <w:rPr>
            <w:webHidden/>
          </w:rPr>
        </w:r>
        <w:r w:rsidR="000613EF">
          <w:rPr>
            <w:webHidden/>
          </w:rPr>
          <w:fldChar w:fldCharType="separate"/>
        </w:r>
        <w:r w:rsidR="000613EF">
          <w:rPr>
            <w:webHidden/>
          </w:rPr>
          <w:t>66</w:t>
        </w:r>
        <w:r w:rsidR="000613EF">
          <w:rPr>
            <w:webHidden/>
          </w:rPr>
          <w:fldChar w:fldCharType="end"/>
        </w:r>
      </w:hyperlink>
    </w:p>
    <w:p w14:paraId="18F3FB08" w14:textId="73C44CBB" w:rsidR="000613EF" w:rsidRDefault="000B0F9C">
      <w:pPr>
        <w:pStyle w:val="INNH2"/>
        <w:rPr>
          <w:rFonts w:asciiTheme="minorHAnsi" w:eastAsiaTheme="minorEastAsia" w:hAnsiTheme="minorHAnsi" w:cstheme="minorBidi"/>
          <w:sz w:val="22"/>
          <w:szCs w:val="22"/>
          <w:lang w:val="pl-PL" w:eastAsia="pl-PL"/>
        </w:rPr>
      </w:pPr>
      <w:hyperlink w:anchor="_Toc67328131" w:history="1">
        <w:r w:rsidR="000613EF" w:rsidRPr="00DB4D9B">
          <w:rPr>
            <w:rStyle w:val="Hyperkobling"/>
            <w:lang w:bidi="nb-NO"/>
          </w:rPr>
          <w:t>1</w:t>
        </w:r>
        <w:r w:rsidR="00B10634" w:rsidRPr="00B354D9">
          <w:rPr>
            <w:rStyle w:val="Hyperkobling"/>
            <w:lang w:bidi="nb-NO"/>
          </w:rPr>
          <w:t>1.4.</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Robust</w:t>
        </w:r>
        <w:r w:rsidR="000613EF">
          <w:rPr>
            <w:webHidden/>
          </w:rPr>
          <w:tab/>
        </w:r>
        <w:r w:rsidR="000613EF">
          <w:rPr>
            <w:webHidden/>
          </w:rPr>
          <w:fldChar w:fldCharType="begin"/>
        </w:r>
        <w:r w:rsidR="000613EF">
          <w:rPr>
            <w:webHidden/>
          </w:rPr>
          <w:instrText xml:space="preserve"> PAGEREF _Toc67328131 \h </w:instrText>
        </w:r>
        <w:r w:rsidR="000613EF">
          <w:rPr>
            <w:webHidden/>
          </w:rPr>
        </w:r>
        <w:r w:rsidR="000613EF">
          <w:rPr>
            <w:webHidden/>
          </w:rPr>
          <w:fldChar w:fldCharType="separate"/>
        </w:r>
        <w:r w:rsidR="000613EF">
          <w:rPr>
            <w:webHidden/>
          </w:rPr>
          <w:t>67</w:t>
        </w:r>
        <w:r w:rsidR="000613EF">
          <w:rPr>
            <w:webHidden/>
          </w:rPr>
          <w:fldChar w:fldCharType="end"/>
        </w:r>
      </w:hyperlink>
    </w:p>
    <w:p w14:paraId="62F21FCC" w14:textId="720EBE0B" w:rsidR="000613EF" w:rsidRDefault="000B0F9C">
      <w:pPr>
        <w:pStyle w:val="INNH3"/>
        <w:rPr>
          <w:rFonts w:asciiTheme="minorHAnsi" w:eastAsiaTheme="minorEastAsia" w:hAnsiTheme="minorHAnsi" w:cstheme="minorBidi"/>
          <w:sz w:val="22"/>
          <w:szCs w:val="22"/>
          <w:lang w:val="pl-PL" w:eastAsia="pl-PL" w:bidi="ar-SA"/>
        </w:rPr>
      </w:pPr>
      <w:hyperlink w:anchor="_Toc67328132" w:history="1">
        <w:r w:rsidR="000613EF" w:rsidRPr="00DB4D9B">
          <w:rPr>
            <w:rStyle w:val="Hyperkobling"/>
          </w:rPr>
          <w:t>1</w:t>
        </w:r>
        <w:r w:rsidR="00B10634" w:rsidRPr="00B354D9">
          <w:rPr>
            <w:rStyle w:val="Hyperkobling"/>
          </w:rPr>
          <w:t>1.4.1.</w:t>
        </w:r>
        <w:r w:rsidR="000613EF">
          <w:rPr>
            <w:rFonts w:asciiTheme="minorHAnsi" w:eastAsiaTheme="minorEastAsia" w:hAnsiTheme="minorHAnsi" w:cstheme="minorBidi"/>
            <w:sz w:val="22"/>
            <w:szCs w:val="22"/>
            <w:lang w:val="pl-PL" w:eastAsia="pl-PL" w:bidi="ar-SA"/>
          </w:rPr>
          <w:tab/>
        </w:r>
        <w:r w:rsidR="000613EF" w:rsidRPr="00DB4D9B">
          <w:rPr>
            <w:rStyle w:val="Hyperkobling"/>
          </w:rPr>
          <w:t>Kompatibel</w:t>
        </w:r>
        <w:r w:rsidR="000613EF">
          <w:rPr>
            <w:webHidden/>
          </w:rPr>
          <w:tab/>
        </w:r>
        <w:r w:rsidR="000613EF">
          <w:rPr>
            <w:webHidden/>
          </w:rPr>
          <w:fldChar w:fldCharType="begin"/>
        </w:r>
        <w:r w:rsidR="000613EF">
          <w:rPr>
            <w:webHidden/>
          </w:rPr>
          <w:instrText xml:space="preserve"> PAGEREF _Toc67328132 \h </w:instrText>
        </w:r>
        <w:r w:rsidR="000613EF">
          <w:rPr>
            <w:webHidden/>
          </w:rPr>
        </w:r>
        <w:r w:rsidR="000613EF">
          <w:rPr>
            <w:webHidden/>
          </w:rPr>
          <w:fldChar w:fldCharType="separate"/>
        </w:r>
        <w:r w:rsidR="000613EF">
          <w:rPr>
            <w:webHidden/>
          </w:rPr>
          <w:t>67</w:t>
        </w:r>
        <w:r w:rsidR="000613EF">
          <w:rPr>
            <w:webHidden/>
          </w:rPr>
          <w:fldChar w:fldCharType="end"/>
        </w:r>
      </w:hyperlink>
    </w:p>
    <w:p w14:paraId="7DBAB04B" w14:textId="379783D1" w:rsidR="000613EF" w:rsidRDefault="000B0F9C">
      <w:pPr>
        <w:pStyle w:val="INNH2"/>
        <w:rPr>
          <w:rFonts w:asciiTheme="minorHAnsi" w:eastAsiaTheme="minorEastAsia" w:hAnsiTheme="minorHAnsi" w:cstheme="minorBidi"/>
          <w:sz w:val="22"/>
          <w:szCs w:val="22"/>
          <w:lang w:val="pl-PL" w:eastAsia="pl-PL"/>
        </w:rPr>
      </w:pPr>
      <w:hyperlink w:anchor="_Toc67328133" w:history="1">
        <w:r w:rsidR="000613EF" w:rsidRPr="00DB4D9B">
          <w:rPr>
            <w:rStyle w:val="Hyperkobling"/>
            <w:lang w:bidi="nb-NO"/>
          </w:rPr>
          <w:t>1</w:t>
        </w:r>
        <w:r w:rsidR="00B10634" w:rsidRPr="00B354D9">
          <w:rPr>
            <w:rStyle w:val="Hyperkobling"/>
            <w:lang w:bidi="nb-NO"/>
          </w:rPr>
          <w:t>1.5.</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Interoperabilitet med hjelpemiddelteknologi</w:t>
        </w:r>
        <w:r w:rsidR="000613EF">
          <w:rPr>
            <w:webHidden/>
          </w:rPr>
          <w:tab/>
        </w:r>
        <w:r w:rsidR="000613EF">
          <w:rPr>
            <w:webHidden/>
          </w:rPr>
          <w:fldChar w:fldCharType="begin"/>
        </w:r>
        <w:r w:rsidR="000613EF">
          <w:rPr>
            <w:webHidden/>
          </w:rPr>
          <w:instrText xml:space="preserve"> PAGEREF _Toc67328133 \h </w:instrText>
        </w:r>
        <w:r w:rsidR="000613EF">
          <w:rPr>
            <w:webHidden/>
          </w:rPr>
        </w:r>
        <w:r w:rsidR="000613EF">
          <w:rPr>
            <w:webHidden/>
          </w:rPr>
          <w:fldChar w:fldCharType="separate"/>
        </w:r>
        <w:r w:rsidR="000613EF">
          <w:rPr>
            <w:webHidden/>
          </w:rPr>
          <w:t>69</w:t>
        </w:r>
        <w:r w:rsidR="000613EF">
          <w:rPr>
            <w:webHidden/>
          </w:rPr>
          <w:fldChar w:fldCharType="end"/>
        </w:r>
      </w:hyperlink>
    </w:p>
    <w:p w14:paraId="7E0A2F9E" w14:textId="4260F6EF" w:rsidR="000613EF" w:rsidRDefault="000B0F9C">
      <w:pPr>
        <w:pStyle w:val="INNH3"/>
        <w:rPr>
          <w:rFonts w:asciiTheme="minorHAnsi" w:eastAsiaTheme="minorEastAsia" w:hAnsiTheme="minorHAnsi" w:cstheme="minorBidi"/>
          <w:sz w:val="22"/>
          <w:szCs w:val="22"/>
          <w:lang w:val="pl-PL" w:eastAsia="pl-PL" w:bidi="ar-SA"/>
        </w:rPr>
      </w:pPr>
      <w:hyperlink w:anchor="_Toc67328134" w:history="1">
        <w:r w:rsidR="000613EF" w:rsidRPr="00DB4D9B">
          <w:rPr>
            <w:rStyle w:val="Hyperkobling"/>
          </w:rPr>
          <w:t>1</w:t>
        </w:r>
        <w:r w:rsidR="00B10634" w:rsidRPr="00B354D9">
          <w:rPr>
            <w:rStyle w:val="Hyperkobling"/>
          </w:rPr>
          <w:t>1.5.1.</w:t>
        </w:r>
        <w:r w:rsidR="000613EF">
          <w:rPr>
            <w:rFonts w:asciiTheme="minorHAnsi" w:eastAsiaTheme="minorEastAsia" w:hAnsiTheme="minorHAnsi" w:cstheme="minorBidi"/>
            <w:sz w:val="22"/>
            <w:szCs w:val="22"/>
            <w:lang w:val="pl-PL" w:eastAsia="pl-PL" w:bidi="ar-SA"/>
          </w:rPr>
          <w:tab/>
        </w:r>
        <w:r w:rsidR="000613EF" w:rsidRPr="00DB4D9B">
          <w:rPr>
            <w:rStyle w:val="Hyperkobling"/>
          </w:rPr>
          <w:t>Lukket funksjonalitet</w:t>
        </w:r>
        <w:r w:rsidR="000613EF">
          <w:rPr>
            <w:webHidden/>
          </w:rPr>
          <w:tab/>
        </w:r>
        <w:r w:rsidR="000613EF">
          <w:rPr>
            <w:webHidden/>
          </w:rPr>
          <w:fldChar w:fldCharType="begin"/>
        </w:r>
        <w:r w:rsidR="000613EF">
          <w:rPr>
            <w:webHidden/>
          </w:rPr>
          <w:instrText xml:space="preserve"> PAGEREF _Toc67328134 \h </w:instrText>
        </w:r>
        <w:r w:rsidR="000613EF">
          <w:rPr>
            <w:webHidden/>
          </w:rPr>
        </w:r>
        <w:r w:rsidR="000613EF">
          <w:rPr>
            <w:webHidden/>
          </w:rPr>
          <w:fldChar w:fldCharType="separate"/>
        </w:r>
        <w:r w:rsidR="000613EF">
          <w:rPr>
            <w:webHidden/>
          </w:rPr>
          <w:t>69</w:t>
        </w:r>
        <w:r w:rsidR="000613EF">
          <w:rPr>
            <w:webHidden/>
          </w:rPr>
          <w:fldChar w:fldCharType="end"/>
        </w:r>
      </w:hyperlink>
    </w:p>
    <w:p w14:paraId="67D1C2B2" w14:textId="1115C297" w:rsidR="000613EF" w:rsidRDefault="000B0F9C">
      <w:pPr>
        <w:pStyle w:val="INNH3"/>
        <w:rPr>
          <w:rFonts w:asciiTheme="minorHAnsi" w:eastAsiaTheme="minorEastAsia" w:hAnsiTheme="minorHAnsi" w:cstheme="minorBidi"/>
          <w:sz w:val="22"/>
          <w:szCs w:val="22"/>
          <w:lang w:val="pl-PL" w:eastAsia="pl-PL" w:bidi="ar-SA"/>
        </w:rPr>
      </w:pPr>
      <w:hyperlink w:anchor="_Toc67328135" w:history="1">
        <w:r w:rsidR="000613EF" w:rsidRPr="00DB4D9B">
          <w:rPr>
            <w:rStyle w:val="Hyperkobling"/>
          </w:rPr>
          <w:t>1</w:t>
        </w:r>
        <w:r w:rsidR="00B10634" w:rsidRPr="00B354D9">
          <w:rPr>
            <w:rStyle w:val="Hyperkobling"/>
          </w:rPr>
          <w:t>1.5.2.</w:t>
        </w:r>
        <w:r w:rsidR="000613EF">
          <w:rPr>
            <w:rFonts w:asciiTheme="minorHAnsi" w:eastAsiaTheme="minorEastAsia" w:hAnsiTheme="minorHAnsi" w:cstheme="minorBidi"/>
            <w:sz w:val="22"/>
            <w:szCs w:val="22"/>
            <w:lang w:val="pl-PL" w:eastAsia="pl-PL" w:bidi="ar-SA"/>
          </w:rPr>
          <w:tab/>
        </w:r>
        <w:r w:rsidR="000613EF" w:rsidRPr="00DB4D9B">
          <w:rPr>
            <w:rStyle w:val="Hyperkobling"/>
          </w:rPr>
          <w:t>Tilgjengelighetstjenester</w:t>
        </w:r>
        <w:r w:rsidR="000613EF">
          <w:rPr>
            <w:webHidden/>
          </w:rPr>
          <w:tab/>
        </w:r>
        <w:r w:rsidR="000613EF">
          <w:rPr>
            <w:webHidden/>
          </w:rPr>
          <w:fldChar w:fldCharType="begin"/>
        </w:r>
        <w:r w:rsidR="000613EF">
          <w:rPr>
            <w:webHidden/>
          </w:rPr>
          <w:instrText xml:space="preserve"> PAGEREF _Toc67328135 \h </w:instrText>
        </w:r>
        <w:r w:rsidR="000613EF">
          <w:rPr>
            <w:webHidden/>
          </w:rPr>
        </w:r>
        <w:r w:rsidR="000613EF">
          <w:rPr>
            <w:webHidden/>
          </w:rPr>
          <w:fldChar w:fldCharType="separate"/>
        </w:r>
        <w:r w:rsidR="000613EF">
          <w:rPr>
            <w:webHidden/>
          </w:rPr>
          <w:t>69</w:t>
        </w:r>
        <w:r w:rsidR="000613EF">
          <w:rPr>
            <w:webHidden/>
          </w:rPr>
          <w:fldChar w:fldCharType="end"/>
        </w:r>
      </w:hyperlink>
    </w:p>
    <w:p w14:paraId="75272211" w14:textId="754E324E" w:rsidR="000613EF" w:rsidRDefault="000B0F9C">
      <w:pPr>
        <w:pStyle w:val="INNH2"/>
        <w:rPr>
          <w:rFonts w:asciiTheme="minorHAnsi" w:eastAsiaTheme="minorEastAsia" w:hAnsiTheme="minorHAnsi" w:cstheme="minorBidi"/>
          <w:sz w:val="22"/>
          <w:szCs w:val="22"/>
          <w:lang w:val="pl-PL" w:eastAsia="pl-PL"/>
        </w:rPr>
      </w:pPr>
      <w:hyperlink w:anchor="_Toc67328136" w:history="1">
        <w:r w:rsidR="000613EF" w:rsidRPr="00DB4D9B">
          <w:rPr>
            <w:rStyle w:val="Hyperkobling"/>
            <w:lang w:bidi="nb-NO"/>
          </w:rPr>
          <w:t>1</w:t>
        </w:r>
        <w:r w:rsidR="00B10634" w:rsidRPr="00B354D9">
          <w:rPr>
            <w:rStyle w:val="Hyperkobling"/>
            <w:lang w:bidi="nb-NO"/>
          </w:rPr>
          <w:t>1.6.</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Dokumentert anvendelse av tilgjengelighetsegenskaper</w:t>
        </w:r>
        <w:r w:rsidR="000613EF">
          <w:rPr>
            <w:webHidden/>
          </w:rPr>
          <w:tab/>
        </w:r>
        <w:r w:rsidR="000613EF">
          <w:rPr>
            <w:webHidden/>
          </w:rPr>
          <w:fldChar w:fldCharType="begin"/>
        </w:r>
        <w:r w:rsidR="000613EF">
          <w:rPr>
            <w:webHidden/>
          </w:rPr>
          <w:instrText xml:space="preserve"> PAGEREF _Toc67328136 \h </w:instrText>
        </w:r>
        <w:r w:rsidR="000613EF">
          <w:rPr>
            <w:webHidden/>
          </w:rPr>
        </w:r>
        <w:r w:rsidR="000613EF">
          <w:rPr>
            <w:webHidden/>
          </w:rPr>
          <w:fldChar w:fldCharType="separate"/>
        </w:r>
        <w:r w:rsidR="000613EF">
          <w:rPr>
            <w:webHidden/>
          </w:rPr>
          <w:t>73</w:t>
        </w:r>
        <w:r w:rsidR="000613EF">
          <w:rPr>
            <w:webHidden/>
          </w:rPr>
          <w:fldChar w:fldCharType="end"/>
        </w:r>
      </w:hyperlink>
    </w:p>
    <w:p w14:paraId="7952EC98" w14:textId="2702BE0E" w:rsidR="000613EF" w:rsidRDefault="000B0F9C">
      <w:pPr>
        <w:pStyle w:val="INNH3"/>
        <w:rPr>
          <w:rFonts w:asciiTheme="minorHAnsi" w:eastAsiaTheme="minorEastAsia" w:hAnsiTheme="minorHAnsi" w:cstheme="minorBidi"/>
          <w:sz w:val="22"/>
          <w:szCs w:val="22"/>
          <w:lang w:val="pl-PL" w:eastAsia="pl-PL" w:bidi="ar-SA"/>
        </w:rPr>
      </w:pPr>
      <w:hyperlink w:anchor="_Toc67328137" w:history="1">
        <w:r w:rsidR="000613EF" w:rsidRPr="00DB4D9B">
          <w:rPr>
            <w:rStyle w:val="Hyperkobling"/>
          </w:rPr>
          <w:t>1</w:t>
        </w:r>
        <w:r w:rsidR="00B10634" w:rsidRPr="00B354D9">
          <w:rPr>
            <w:rStyle w:val="Hyperkobling"/>
          </w:rPr>
          <w:t>1.6.1.</w:t>
        </w:r>
        <w:r w:rsidR="000613EF">
          <w:rPr>
            <w:rFonts w:asciiTheme="minorHAnsi" w:eastAsiaTheme="minorEastAsia" w:hAnsiTheme="minorHAnsi" w:cstheme="minorBidi"/>
            <w:sz w:val="22"/>
            <w:szCs w:val="22"/>
            <w:lang w:val="pl-PL" w:eastAsia="pl-PL" w:bidi="ar-SA"/>
          </w:rPr>
          <w:tab/>
        </w:r>
        <w:r w:rsidR="000613EF" w:rsidRPr="00DB4D9B">
          <w:rPr>
            <w:rStyle w:val="Hyperkobling"/>
          </w:rPr>
          <w:t>Brukerkontroll av tilgjengelighetsegenskaper</w:t>
        </w:r>
        <w:r w:rsidR="000613EF">
          <w:rPr>
            <w:webHidden/>
          </w:rPr>
          <w:tab/>
        </w:r>
        <w:r w:rsidR="000613EF">
          <w:rPr>
            <w:webHidden/>
          </w:rPr>
          <w:fldChar w:fldCharType="begin"/>
        </w:r>
        <w:r w:rsidR="000613EF">
          <w:rPr>
            <w:webHidden/>
          </w:rPr>
          <w:instrText xml:space="preserve"> PAGEREF _Toc67328137 \h </w:instrText>
        </w:r>
        <w:r w:rsidR="000613EF">
          <w:rPr>
            <w:webHidden/>
          </w:rPr>
        </w:r>
        <w:r w:rsidR="000613EF">
          <w:rPr>
            <w:webHidden/>
          </w:rPr>
          <w:fldChar w:fldCharType="separate"/>
        </w:r>
        <w:r w:rsidR="000613EF">
          <w:rPr>
            <w:webHidden/>
          </w:rPr>
          <w:t>73</w:t>
        </w:r>
        <w:r w:rsidR="000613EF">
          <w:rPr>
            <w:webHidden/>
          </w:rPr>
          <w:fldChar w:fldCharType="end"/>
        </w:r>
      </w:hyperlink>
    </w:p>
    <w:p w14:paraId="7D4B7E53" w14:textId="32FE6A64" w:rsidR="000613EF" w:rsidRDefault="000B0F9C">
      <w:pPr>
        <w:pStyle w:val="INNH3"/>
        <w:rPr>
          <w:rFonts w:asciiTheme="minorHAnsi" w:eastAsiaTheme="minorEastAsia" w:hAnsiTheme="minorHAnsi" w:cstheme="minorBidi"/>
          <w:sz w:val="22"/>
          <w:szCs w:val="22"/>
          <w:lang w:val="pl-PL" w:eastAsia="pl-PL" w:bidi="ar-SA"/>
        </w:rPr>
      </w:pPr>
      <w:hyperlink w:anchor="_Toc67328138" w:history="1">
        <w:r w:rsidR="000613EF" w:rsidRPr="00DB4D9B">
          <w:rPr>
            <w:rStyle w:val="Hyperkobling"/>
          </w:rPr>
          <w:t>1</w:t>
        </w:r>
        <w:r w:rsidR="00B10634" w:rsidRPr="00B354D9">
          <w:rPr>
            <w:rStyle w:val="Hyperkobling"/>
          </w:rPr>
          <w:t>1.6.2.</w:t>
        </w:r>
        <w:r w:rsidR="000613EF">
          <w:rPr>
            <w:rFonts w:asciiTheme="minorHAnsi" w:eastAsiaTheme="minorEastAsia" w:hAnsiTheme="minorHAnsi" w:cstheme="minorBidi"/>
            <w:sz w:val="22"/>
            <w:szCs w:val="22"/>
            <w:lang w:val="pl-PL" w:eastAsia="pl-PL" w:bidi="ar-SA"/>
          </w:rPr>
          <w:tab/>
        </w:r>
        <w:r w:rsidR="000613EF" w:rsidRPr="00DB4D9B">
          <w:rPr>
            <w:rStyle w:val="Hyperkobling"/>
          </w:rPr>
          <w:t>Ingen forstyrrelse av tilgjengelighetsegenskaper</w:t>
        </w:r>
        <w:r w:rsidR="000613EF">
          <w:rPr>
            <w:webHidden/>
          </w:rPr>
          <w:tab/>
        </w:r>
        <w:r w:rsidR="000613EF">
          <w:rPr>
            <w:webHidden/>
          </w:rPr>
          <w:fldChar w:fldCharType="begin"/>
        </w:r>
        <w:r w:rsidR="000613EF">
          <w:rPr>
            <w:webHidden/>
          </w:rPr>
          <w:instrText xml:space="preserve"> PAGEREF _Toc67328138 \h </w:instrText>
        </w:r>
        <w:r w:rsidR="000613EF">
          <w:rPr>
            <w:webHidden/>
          </w:rPr>
        </w:r>
        <w:r w:rsidR="000613EF">
          <w:rPr>
            <w:webHidden/>
          </w:rPr>
          <w:fldChar w:fldCharType="separate"/>
        </w:r>
        <w:r w:rsidR="000613EF">
          <w:rPr>
            <w:webHidden/>
          </w:rPr>
          <w:t>73</w:t>
        </w:r>
        <w:r w:rsidR="000613EF">
          <w:rPr>
            <w:webHidden/>
          </w:rPr>
          <w:fldChar w:fldCharType="end"/>
        </w:r>
      </w:hyperlink>
    </w:p>
    <w:p w14:paraId="543A20C6" w14:textId="4FAB7096" w:rsidR="000613EF" w:rsidRDefault="000B0F9C">
      <w:pPr>
        <w:pStyle w:val="INNH2"/>
        <w:rPr>
          <w:rFonts w:asciiTheme="minorHAnsi" w:eastAsiaTheme="minorEastAsia" w:hAnsiTheme="minorHAnsi" w:cstheme="minorBidi"/>
          <w:sz w:val="22"/>
          <w:szCs w:val="22"/>
          <w:lang w:val="pl-PL" w:eastAsia="pl-PL"/>
        </w:rPr>
      </w:pPr>
      <w:hyperlink w:anchor="_Toc67328139" w:history="1">
        <w:r w:rsidR="000613EF" w:rsidRPr="00DB4D9B">
          <w:rPr>
            <w:rStyle w:val="Hyperkobling"/>
            <w:lang w:bidi="nb-NO"/>
          </w:rPr>
          <w:t>1</w:t>
        </w:r>
        <w:r w:rsidR="00B10634" w:rsidRPr="00B354D9">
          <w:rPr>
            <w:rStyle w:val="Hyperkobling"/>
            <w:lang w:bidi="nb-NO"/>
          </w:rPr>
          <w:t>1.7.</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Brukerpreferanser</w:t>
        </w:r>
        <w:r w:rsidR="000613EF">
          <w:rPr>
            <w:webHidden/>
          </w:rPr>
          <w:tab/>
        </w:r>
        <w:r w:rsidR="000613EF">
          <w:rPr>
            <w:webHidden/>
          </w:rPr>
          <w:fldChar w:fldCharType="begin"/>
        </w:r>
        <w:r w:rsidR="000613EF">
          <w:rPr>
            <w:webHidden/>
          </w:rPr>
          <w:instrText xml:space="preserve"> PAGEREF _Toc67328139 \h </w:instrText>
        </w:r>
        <w:r w:rsidR="000613EF">
          <w:rPr>
            <w:webHidden/>
          </w:rPr>
        </w:r>
        <w:r w:rsidR="000613EF">
          <w:rPr>
            <w:webHidden/>
          </w:rPr>
          <w:fldChar w:fldCharType="separate"/>
        </w:r>
        <w:r w:rsidR="000613EF">
          <w:rPr>
            <w:webHidden/>
          </w:rPr>
          <w:t>73</w:t>
        </w:r>
        <w:r w:rsidR="000613EF">
          <w:rPr>
            <w:webHidden/>
          </w:rPr>
          <w:fldChar w:fldCharType="end"/>
        </w:r>
      </w:hyperlink>
    </w:p>
    <w:p w14:paraId="5508380D" w14:textId="7A824F41" w:rsidR="000613EF" w:rsidRDefault="000B0F9C">
      <w:pPr>
        <w:pStyle w:val="INNH2"/>
        <w:rPr>
          <w:rFonts w:asciiTheme="minorHAnsi" w:eastAsiaTheme="minorEastAsia" w:hAnsiTheme="minorHAnsi" w:cstheme="minorBidi"/>
          <w:sz w:val="22"/>
          <w:szCs w:val="22"/>
          <w:lang w:val="pl-PL" w:eastAsia="pl-PL"/>
        </w:rPr>
      </w:pPr>
      <w:hyperlink w:anchor="_Toc67328140" w:history="1">
        <w:r w:rsidR="000613EF" w:rsidRPr="00DB4D9B">
          <w:rPr>
            <w:rStyle w:val="Hyperkobling"/>
            <w:lang w:bidi="nb-NO"/>
          </w:rPr>
          <w:t>1</w:t>
        </w:r>
        <w:r w:rsidR="00B10634" w:rsidRPr="00B354D9">
          <w:rPr>
            <w:rStyle w:val="Hyperkobling"/>
            <w:lang w:bidi="nb-NO"/>
          </w:rPr>
          <w:t>1.8.</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Publiseringsverktøy</w:t>
        </w:r>
        <w:r w:rsidR="000613EF">
          <w:rPr>
            <w:webHidden/>
          </w:rPr>
          <w:tab/>
        </w:r>
        <w:r w:rsidR="000613EF">
          <w:rPr>
            <w:webHidden/>
          </w:rPr>
          <w:fldChar w:fldCharType="begin"/>
        </w:r>
        <w:r w:rsidR="000613EF">
          <w:rPr>
            <w:webHidden/>
          </w:rPr>
          <w:instrText xml:space="preserve"> PAGEREF _Toc67328140 \h </w:instrText>
        </w:r>
        <w:r w:rsidR="000613EF">
          <w:rPr>
            <w:webHidden/>
          </w:rPr>
        </w:r>
        <w:r w:rsidR="000613EF">
          <w:rPr>
            <w:webHidden/>
          </w:rPr>
          <w:fldChar w:fldCharType="separate"/>
        </w:r>
        <w:r w:rsidR="000613EF">
          <w:rPr>
            <w:webHidden/>
          </w:rPr>
          <w:t>73</w:t>
        </w:r>
        <w:r w:rsidR="000613EF">
          <w:rPr>
            <w:webHidden/>
          </w:rPr>
          <w:fldChar w:fldCharType="end"/>
        </w:r>
      </w:hyperlink>
    </w:p>
    <w:p w14:paraId="375B28AF" w14:textId="50C464A1" w:rsidR="000613EF" w:rsidRDefault="000B0F9C">
      <w:pPr>
        <w:pStyle w:val="INNH3"/>
        <w:rPr>
          <w:rFonts w:asciiTheme="minorHAnsi" w:eastAsiaTheme="minorEastAsia" w:hAnsiTheme="minorHAnsi" w:cstheme="minorBidi"/>
          <w:sz w:val="22"/>
          <w:szCs w:val="22"/>
          <w:lang w:val="pl-PL" w:eastAsia="pl-PL" w:bidi="ar-SA"/>
        </w:rPr>
      </w:pPr>
      <w:hyperlink w:anchor="_Toc67328141" w:history="1">
        <w:r w:rsidR="000613EF" w:rsidRPr="00DB4D9B">
          <w:rPr>
            <w:rStyle w:val="Hyperkobling"/>
          </w:rPr>
          <w:t>1</w:t>
        </w:r>
        <w:r w:rsidR="00B10634" w:rsidRPr="00B354D9">
          <w:rPr>
            <w:rStyle w:val="Hyperkobling"/>
          </w:rPr>
          <w:t>1.8.1.</w:t>
        </w:r>
        <w:r w:rsidR="000613EF">
          <w:rPr>
            <w:rFonts w:asciiTheme="minorHAnsi" w:eastAsiaTheme="minorEastAsia" w:hAnsiTheme="minorHAnsi" w:cstheme="minorBidi"/>
            <w:sz w:val="22"/>
            <w:szCs w:val="22"/>
            <w:lang w:val="pl-PL" w:eastAsia="pl-PL" w:bidi="ar-SA"/>
          </w:rPr>
          <w:tab/>
        </w:r>
        <w:r w:rsidR="000613EF" w:rsidRPr="00DB4D9B">
          <w:rPr>
            <w:rStyle w:val="Hyperkobling"/>
          </w:rPr>
          <w:t>Innholdsteknologi</w:t>
        </w:r>
        <w:r w:rsidR="000613EF">
          <w:rPr>
            <w:webHidden/>
          </w:rPr>
          <w:tab/>
        </w:r>
        <w:r w:rsidR="000613EF">
          <w:rPr>
            <w:webHidden/>
          </w:rPr>
          <w:fldChar w:fldCharType="begin"/>
        </w:r>
        <w:r w:rsidR="000613EF">
          <w:rPr>
            <w:webHidden/>
          </w:rPr>
          <w:instrText xml:space="preserve"> PAGEREF _Toc67328141 \h </w:instrText>
        </w:r>
        <w:r w:rsidR="000613EF">
          <w:rPr>
            <w:webHidden/>
          </w:rPr>
        </w:r>
        <w:r w:rsidR="000613EF">
          <w:rPr>
            <w:webHidden/>
          </w:rPr>
          <w:fldChar w:fldCharType="separate"/>
        </w:r>
        <w:r w:rsidR="000613EF">
          <w:rPr>
            <w:webHidden/>
          </w:rPr>
          <w:t>73</w:t>
        </w:r>
        <w:r w:rsidR="000613EF">
          <w:rPr>
            <w:webHidden/>
          </w:rPr>
          <w:fldChar w:fldCharType="end"/>
        </w:r>
      </w:hyperlink>
    </w:p>
    <w:p w14:paraId="3F3492DF" w14:textId="3184BF93" w:rsidR="000613EF" w:rsidRDefault="000B0F9C">
      <w:pPr>
        <w:pStyle w:val="INNH3"/>
        <w:rPr>
          <w:rFonts w:asciiTheme="minorHAnsi" w:eastAsiaTheme="minorEastAsia" w:hAnsiTheme="minorHAnsi" w:cstheme="minorBidi"/>
          <w:sz w:val="22"/>
          <w:szCs w:val="22"/>
          <w:lang w:val="pl-PL" w:eastAsia="pl-PL" w:bidi="ar-SA"/>
        </w:rPr>
      </w:pPr>
      <w:hyperlink w:anchor="_Toc67328142" w:history="1">
        <w:r w:rsidR="000613EF" w:rsidRPr="00DB4D9B">
          <w:rPr>
            <w:rStyle w:val="Hyperkobling"/>
          </w:rPr>
          <w:t>1</w:t>
        </w:r>
        <w:r w:rsidR="00B10634" w:rsidRPr="00B354D9">
          <w:rPr>
            <w:rStyle w:val="Hyperkobling"/>
          </w:rPr>
          <w:t>1.8.2.</w:t>
        </w:r>
        <w:r w:rsidR="000613EF">
          <w:rPr>
            <w:rFonts w:asciiTheme="minorHAnsi" w:eastAsiaTheme="minorEastAsia" w:hAnsiTheme="minorHAnsi" w:cstheme="minorBidi"/>
            <w:sz w:val="22"/>
            <w:szCs w:val="22"/>
            <w:lang w:val="pl-PL" w:eastAsia="pl-PL" w:bidi="ar-SA"/>
          </w:rPr>
          <w:tab/>
        </w:r>
        <w:r w:rsidR="000613EF" w:rsidRPr="00DB4D9B">
          <w:rPr>
            <w:rStyle w:val="Hyperkobling"/>
          </w:rPr>
          <w:t>Opprettelse av tilgjengelig innhold</w:t>
        </w:r>
        <w:r w:rsidR="000613EF">
          <w:rPr>
            <w:webHidden/>
          </w:rPr>
          <w:tab/>
        </w:r>
        <w:r w:rsidR="000613EF">
          <w:rPr>
            <w:webHidden/>
          </w:rPr>
          <w:fldChar w:fldCharType="begin"/>
        </w:r>
        <w:r w:rsidR="000613EF">
          <w:rPr>
            <w:webHidden/>
          </w:rPr>
          <w:instrText xml:space="preserve"> PAGEREF _Toc67328142 \h </w:instrText>
        </w:r>
        <w:r w:rsidR="000613EF">
          <w:rPr>
            <w:webHidden/>
          </w:rPr>
        </w:r>
        <w:r w:rsidR="000613EF">
          <w:rPr>
            <w:webHidden/>
          </w:rPr>
          <w:fldChar w:fldCharType="separate"/>
        </w:r>
        <w:r w:rsidR="000613EF">
          <w:rPr>
            <w:webHidden/>
          </w:rPr>
          <w:t>73</w:t>
        </w:r>
        <w:r w:rsidR="000613EF">
          <w:rPr>
            <w:webHidden/>
          </w:rPr>
          <w:fldChar w:fldCharType="end"/>
        </w:r>
      </w:hyperlink>
    </w:p>
    <w:p w14:paraId="5EF351EC" w14:textId="2CE39F5B" w:rsidR="000613EF" w:rsidRDefault="000B0F9C">
      <w:pPr>
        <w:pStyle w:val="INNH3"/>
        <w:rPr>
          <w:rFonts w:asciiTheme="minorHAnsi" w:eastAsiaTheme="minorEastAsia" w:hAnsiTheme="minorHAnsi" w:cstheme="minorBidi"/>
          <w:sz w:val="22"/>
          <w:szCs w:val="22"/>
          <w:lang w:val="pl-PL" w:eastAsia="pl-PL" w:bidi="ar-SA"/>
        </w:rPr>
      </w:pPr>
      <w:hyperlink w:anchor="_Toc67328143" w:history="1">
        <w:r w:rsidR="000613EF" w:rsidRPr="00DB4D9B">
          <w:rPr>
            <w:rStyle w:val="Hyperkobling"/>
          </w:rPr>
          <w:t>1</w:t>
        </w:r>
        <w:r w:rsidR="00B10634" w:rsidRPr="00B354D9">
          <w:rPr>
            <w:rStyle w:val="Hyperkobling"/>
          </w:rPr>
          <w:t>1.8.3.</w:t>
        </w:r>
        <w:r w:rsidR="000613EF">
          <w:rPr>
            <w:rFonts w:asciiTheme="minorHAnsi" w:eastAsiaTheme="minorEastAsia" w:hAnsiTheme="minorHAnsi" w:cstheme="minorBidi"/>
            <w:sz w:val="22"/>
            <w:szCs w:val="22"/>
            <w:lang w:val="pl-PL" w:eastAsia="pl-PL" w:bidi="ar-SA"/>
          </w:rPr>
          <w:tab/>
        </w:r>
        <w:r w:rsidR="000613EF" w:rsidRPr="00DB4D9B">
          <w:rPr>
            <w:rStyle w:val="Hyperkobling"/>
          </w:rPr>
          <w:t>Bevaring av informasjon om universell utforming under transformasjoner</w:t>
        </w:r>
        <w:r w:rsidR="000613EF">
          <w:rPr>
            <w:webHidden/>
          </w:rPr>
          <w:tab/>
        </w:r>
        <w:r w:rsidR="000613EF">
          <w:rPr>
            <w:webHidden/>
          </w:rPr>
          <w:fldChar w:fldCharType="begin"/>
        </w:r>
        <w:r w:rsidR="000613EF">
          <w:rPr>
            <w:webHidden/>
          </w:rPr>
          <w:instrText xml:space="preserve"> PAGEREF _Toc67328143 \h </w:instrText>
        </w:r>
        <w:r w:rsidR="000613EF">
          <w:rPr>
            <w:webHidden/>
          </w:rPr>
        </w:r>
        <w:r w:rsidR="000613EF">
          <w:rPr>
            <w:webHidden/>
          </w:rPr>
          <w:fldChar w:fldCharType="separate"/>
        </w:r>
        <w:r w:rsidR="000613EF">
          <w:rPr>
            <w:webHidden/>
          </w:rPr>
          <w:t>73</w:t>
        </w:r>
        <w:r w:rsidR="000613EF">
          <w:rPr>
            <w:webHidden/>
          </w:rPr>
          <w:fldChar w:fldCharType="end"/>
        </w:r>
      </w:hyperlink>
    </w:p>
    <w:p w14:paraId="379AAD91" w14:textId="726EEA44" w:rsidR="000613EF" w:rsidRDefault="000B0F9C">
      <w:pPr>
        <w:pStyle w:val="INNH3"/>
        <w:rPr>
          <w:rFonts w:asciiTheme="minorHAnsi" w:eastAsiaTheme="minorEastAsia" w:hAnsiTheme="minorHAnsi" w:cstheme="minorBidi"/>
          <w:sz w:val="22"/>
          <w:szCs w:val="22"/>
          <w:lang w:val="pl-PL" w:eastAsia="pl-PL" w:bidi="ar-SA"/>
        </w:rPr>
      </w:pPr>
      <w:hyperlink w:anchor="_Toc67328144" w:history="1">
        <w:r w:rsidR="000613EF" w:rsidRPr="00DB4D9B">
          <w:rPr>
            <w:rStyle w:val="Hyperkobling"/>
          </w:rPr>
          <w:t>1</w:t>
        </w:r>
        <w:r w:rsidR="00B10634" w:rsidRPr="00B354D9">
          <w:rPr>
            <w:rStyle w:val="Hyperkobling"/>
          </w:rPr>
          <w:t>1.8.4.</w:t>
        </w:r>
        <w:r w:rsidR="000613EF">
          <w:rPr>
            <w:rFonts w:asciiTheme="minorHAnsi" w:eastAsiaTheme="minorEastAsia" w:hAnsiTheme="minorHAnsi" w:cstheme="minorBidi"/>
            <w:sz w:val="22"/>
            <w:szCs w:val="22"/>
            <w:lang w:val="pl-PL" w:eastAsia="pl-PL" w:bidi="ar-SA"/>
          </w:rPr>
          <w:tab/>
        </w:r>
        <w:r w:rsidR="000613EF" w:rsidRPr="00DB4D9B">
          <w:rPr>
            <w:rStyle w:val="Hyperkobling"/>
          </w:rPr>
          <w:t>Reparasjonstjeneste</w:t>
        </w:r>
        <w:r w:rsidR="000613EF">
          <w:rPr>
            <w:webHidden/>
          </w:rPr>
          <w:tab/>
        </w:r>
        <w:r w:rsidR="000613EF">
          <w:rPr>
            <w:webHidden/>
          </w:rPr>
          <w:fldChar w:fldCharType="begin"/>
        </w:r>
        <w:r w:rsidR="000613EF">
          <w:rPr>
            <w:webHidden/>
          </w:rPr>
          <w:instrText xml:space="preserve"> PAGEREF _Toc67328144 \h </w:instrText>
        </w:r>
        <w:r w:rsidR="000613EF">
          <w:rPr>
            <w:webHidden/>
          </w:rPr>
        </w:r>
        <w:r w:rsidR="000613EF">
          <w:rPr>
            <w:webHidden/>
          </w:rPr>
          <w:fldChar w:fldCharType="separate"/>
        </w:r>
        <w:r w:rsidR="000613EF">
          <w:rPr>
            <w:webHidden/>
          </w:rPr>
          <w:t>73</w:t>
        </w:r>
        <w:r w:rsidR="000613EF">
          <w:rPr>
            <w:webHidden/>
          </w:rPr>
          <w:fldChar w:fldCharType="end"/>
        </w:r>
      </w:hyperlink>
    </w:p>
    <w:p w14:paraId="44015D8E" w14:textId="6FE8E0DB" w:rsidR="000613EF" w:rsidRDefault="000B0F9C">
      <w:pPr>
        <w:pStyle w:val="INNH3"/>
        <w:rPr>
          <w:rFonts w:asciiTheme="minorHAnsi" w:eastAsiaTheme="minorEastAsia" w:hAnsiTheme="minorHAnsi" w:cstheme="minorBidi"/>
          <w:sz w:val="22"/>
          <w:szCs w:val="22"/>
          <w:lang w:val="pl-PL" w:eastAsia="pl-PL" w:bidi="ar-SA"/>
        </w:rPr>
      </w:pPr>
      <w:hyperlink w:anchor="_Toc67328145" w:history="1">
        <w:r w:rsidR="000613EF" w:rsidRPr="00DB4D9B">
          <w:rPr>
            <w:rStyle w:val="Hyperkobling"/>
          </w:rPr>
          <w:t>1</w:t>
        </w:r>
        <w:r w:rsidR="00B10634" w:rsidRPr="00B354D9">
          <w:rPr>
            <w:rStyle w:val="Hyperkobling"/>
          </w:rPr>
          <w:t>1.8.5.</w:t>
        </w:r>
        <w:r w:rsidR="000613EF">
          <w:rPr>
            <w:rFonts w:asciiTheme="minorHAnsi" w:eastAsiaTheme="minorEastAsia" w:hAnsiTheme="minorHAnsi" w:cstheme="minorBidi"/>
            <w:sz w:val="22"/>
            <w:szCs w:val="22"/>
            <w:lang w:val="pl-PL" w:eastAsia="pl-PL" w:bidi="ar-SA"/>
          </w:rPr>
          <w:tab/>
        </w:r>
        <w:r w:rsidR="000613EF" w:rsidRPr="00DB4D9B">
          <w:rPr>
            <w:rStyle w:val="Hyperkobling"/>
          </w:rPr>
          <w:t>Maler</w:t>
        </w:r>
        <w:r w:rsidR="000613EF">
          <w:rPr>
            <w:webHidden/>
          </w:rPr>
          <w:tab/>
        </w:r>
        <w:r w:rsidR="000613EF">
          <w:rPr>
            <w:webHidden/>
          </w:rPr>
          <w:fldChar w:fldCharType="begin"/>
        </w:r>
        <w:r w:rsidR="000613EF">
          <w:rPr>
            <w:webHidden/>
          </w:rPr>
          <w:instrText xml:space="preserve"> PAGEREF _Toc67328145 \h </w:instrText>
        </w:r>
        <w:r w:rsidR="000613EF">
          <w:rPr>
            <w:webHidden/>
          </w:rPr>
        </w:r>
        <w:r w:rsidR="000613EF">
          <w:rPr>
            <w:webHidden/>
          </w:rPr>
          <w:fldChar w:fldCharType="separate"/>
        </w:r>
        <w:r w:rsidR="000613EF">
          <w:rPr>
            <w:webHidden/>
          </w:rPr>
          <w:t>74</w:t>
        </w:r>
        <w:r w:rsidR="000613EF">
          <w:rPr>
            <w:webHidden/>
          </w:rPr>
          <w:fldChar w:fldCharType="end"/>
        </w:r>
      </w:hyperlink>
    </w:p>
    <w:p w14:paraId="036EEE2D" w14:textId="7E587B2A" w:rsidR="000613EF" w:rsidRDefault="000B0F9C">
      <w:pPr>
        <w:pStyle w:val="INNH1"/>
        <w:rPr>
          <w:rFonts w:asciiTheme="minorHAnsi" w:eastAsiaTheme="minorEastAsia" w:hAnsiTheme="minorHAnsi" w:cstheme="minorBidi"/>
          <w:lang w:val="pl-PL" w:eastAsia="pl-PL"/>
        </w:rPr>
      </w:pPr>
      <w:hyperlink w:anchor="_Toc67328146" w:history="1">
        <w:r w:rsidR="000613EF" w:rsidRPr="00DB4D9B">
          <w:rPr>
            <w:rStyle w:val="Hyperkobling"/>
            <w:lang w:bidi="nb-NO"/>
          </w:rPr>
          <w:t>1</w:t>
        </w:r>
        <w:r w:rsidR="00B10634" w:rsidRPr="00B354D9">
          <w:rPr>
            <w:rStyle w:val="Hyperkobling"/>
            <w:lang w:bidi="nb-NO"/>
          </w:rPr>
          <w:t>2.</w:t>
        </w:r>
        <w:r w:rsidR="000613EF">
          <w:rPr>
            <w:rFonts w:asciiTheme="minorHAnsi" w:eastAsiaTheme="minorEastAsia" w:hAnsiTheme="minorHAnsi" w:cstheme="minorBidi"/>
            <w:lang w:val="pl-PL" w:eastAsia="pl-PL"/>
          </w:rPr>
          <w:tab/>
        </w:r>
        <w:r w:rsidR="000613EF" w:rsidRPr="00DB4D9B">
          <w:rPr>
            <w:rStyle w:val="Hyperkobling"/>
            <w:lang w:bidi="nb-NO"/>
          </w:rPr>
          <w:t>Dokumentasjon og støttetjenester</w:t>
        </w:r>
        <w:r w:rsidR="000613EF">
          <w:rPr>
            <w:webHidden/>
          </w:rPr>
          <w:tab/>
        </w:r>
        <w:r w:rsidR="000613EF">
          <w:rPr>
            <w:webHidden/>
          </w:rPr>
          <w:fldChar w:fldCharType="begin"/>
        </w:r>
        <w:r w:rsidR="000613EF">
          <w:rPr>
            <w:webHidden/>
          </w:rPr>
          <w:instrText xml:space="preserve"> PAGEREF _Toc67328146 \h </w:instrText>
        </w:r>
        <w:r w:rsidR="000613EF">
          <w:rPr>
            <w:webHidden/>
          </w:rPr>
        </w:r>
        <w:r w:rsidR="000613EF">
          <w:rPr>
            <w:webHidden/>
          </w:rPr>
          <w:fldChar w:fldCharType="separate"/>
        </w:r>
        <w:r w:rsidR="000613EF">
          <w:rPr>
            <w:webHidden/>
          </w:rPr>
          <w:t>75</w:t>
        </w:r>
        <w:r w:rsidR="000613EF">
          <w:rPr>
            <w:webHidden/>
          </w:rPr>
          <w:fldChar w:fldCharType="end"/>
        </w:r>
      </w:hyperlink>
    </w:p>
    <w:p w14:paraId="51B3E2CD" w14:textId="61A94627" w:rsidR="000613EF" w:rsidRDefault="000B0F9C">
      <w:pPr>
        <w:pStyle w:val="INNH2"/>
        <w:rPr>
          <w:rFonts w:asciiTheme="minorHAnsi" w:eastAsiaTheme="minorEastAsia" w:hAnsiTheme="minorHAnsi" w:cstheme="minorBidi"/>
          <w:sz w:val="22"/>
          <w:szCs w:val="22"/>
          <w:lang w:val="pl-PL" w:eastAsia="pl-PL"/>
        </w:rPr>
      </w:pPr>
      <w:hyperlink w:anchor="_Toc67328147" w:history="1">
        <w:r w:rsidR="000613EF" w:rsidRPr="00DB4D9B">
          <w:rPr>
            <w:rStyle w:val="Hyperkobling"/>
            <w:lang w:bidi="nb-NO"/>
          </w:rPr>
          <w:t>1</w:t>
        </w:r>
        <w:r w:rsidR="00B10634" w:rsidRPr="00B354D9">
          <w:rPr>
            <w:rStyle w:val="Hyperkobling"/>
            <w:lang w:bidi="nb-NO"/>
          </w:rPr>
          <w:t>2.1.</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Produktdokumentasjon</w:t>
        </w:r>
        <w:r w:rsidR="000613EF">
          <w:rPr>
            <w:webHidden/>
          </w:rPr>
          <w:tab/>
        </w:r>
        <w:r w:rsidR="000613EF">
          <w:rPr>
            <w:webHidden/>
          </w:rPr>
          <w:fldChar w:fldCharType="begin"/>
        </w:r>
        <w:r w:rsidR="000613EF">
          <w:rPr>
            <w:webHidden/>
          </w:rPr>
          <w:instrText xml:space="preserve"> PAGEREF _Toc67328147 \h </w:instrText>
        </w:r>
        <w:r w:rsidR="000613EF">
          <w:rPr>
            <w:webHidden/>
          </w:rPr>
        </w:r>
        <w:r w:rsidR="000613EF">
          <w:rPr>
            <w:webHidden/>
          </w:rPr>
          <w:fldChar w:fldCharType="separate"/>
        </w:r>
        <w:r w:rsidR="000613EF">
          <w:rPr>
            <w:webHidden/>
          </w:rPr>
          <w:t>75</w:t>
        </w:r>
        <w:r w:rsidR="000613EF">
          <w:rPr>
            <w:webHidden/>
          </w:rPr>
          <w:fldChar w:fldCharType="end"/>
        </w:r>
      </w:hyperlink>
    </w:p>
    <w:p w14:paraId="7D10C3FC" w14:textId="6C63CA92" w:rsidR="000613EF" w:rsidRDefault="000B0F9C">
      <w:pPr>
        <w:pStyle w:val="INNH3"/>
        <w:rPr>
          <w:rFonts w:asciiTheme="minorHAnsi" w:eastAsiaTheme="minorEastAsia" w:hAnsiTheme="minorHAnsi" w:cstheme="minorBidi"/>
          <w:sz w:val="22"/>
          <w:szCs w:val="22"/>
          <w:lang w:val="pl-PL" w:eastAsia="pl-PL" w:bidi="ar-SA"/>
        </w:rPr>
      </w:pPr>
      <w:hyperlink w:anchor="_Toc67328148" w:history="1">
        <w:r w:rsidR="000613EF" w:rsidRPr="00DB4D9B">
          <w:rPr>
            <w:rStyle w:val="Hyperkobling"/>
          </w:rPr>
          <w:t>1</w:t>
        </w:r>
        <w:r w:rsidR="00B10634" w:rsidRPr="00B354D9">
          <w:rPr>
            <w:rStyle w:val="Hyperkobling"/>
          </w:rPr>
          <w:t>2.1.1.</w:t>
        </w:r>
        <w:r w:rsidR="000613EF">
          <w:rPr>
            <w:rFonts w:asciiTheme="minorHAnsi" w:eastAsiaTheme="minorEastAsia" w:hAnsiTheme="minorHAnsi" w:cstheme="minorBidi"/>
            <w:sz w:val="22"/>
            <w:szCs w:val="22"/>
            <w:lang w:val="pl-PL" w:eastAsia="pl-PL" w:bidi="ar-SA"/>
          </w:rPr>
          <w:tab/>
        </w:r>
        <w:r w:rsidR="000613EF" w:rsidRPr="00DB4D9B">
          <w:rPr>
            <w:rStyle w:val="Hyperkobling"/>
          </w:rPr>
          <w:t>Tilgjengelighets- og kompatibilitetsegenskaper</w:t>
        </w:r>
        <w:r w:rsidR="000613EF">
          <w:rPr>
            <w:webHidden/>
          </w:rPr>
          <w:tab/>
        </w:r>
        <w:r w:rsidR="000613EF">
          <w:rPr>
            <w:webHidden/>
          </w:rPr>
          <w:fldChar w:fldCharType="begin"/>
        </w:r>
        <w:r w:rsidR="000613EF">
          <w:rPr>
            <w:webHidden/>
          </w:rPr>
          <w:instrText xml:space="preserve"> PAGEREF _Toc67328148 \h </w:instrText>
        </w:r>
        <w:r w:rsidR="000613EF">
          <w:rPr>
            <w:webHidden/>
          </w:rPr>
        </w:r>
        <w:r w:rsidR="000613EF">
          <w:rPr>
            <w:webHidden/>
          </w:rPr>
          <w:fldChar w:fldCharType="separate"/>
        </w:r>
        <w:r w:rsidR="000613EF">
          <w:rPr>
            <w:webHidden/>
          </w:rPr>
          <w:t>75</w:t>
        </w:r>
        <w:r w:rsidR="000613EF">
          <w:rPr>
            <w:webHidden/>
          </w:rPr>
          <w:fldChar w:fldCharType="end"/>
        </w:r>
      </w:hyperlink>
    </w:p>
    <w:p w14:paraId="073BA1DF" w14:textId="71273669" w:rsidR="000613EF" w:rsidRDefault="000B0F9C">
      <w:pPr>
        <w:pStyle w:val="INNH3"/>
        <w:rPr>
          <w:rFonts w:asciiTheme="minorHAnsi" w:eastAsiaTheme="minorEastAsia" w:hAnsiTheme="minorHAnsi" w:cstheme="minorBidi"/>
          <w:sz w:val="22"/>
          <w:szCs w:val="22"/>
          <w:lang w:val="pl-PL" w:eastAsia="pl-PL" w:bidi="ar-SA"/>
        </w:rPr>
      </w:pPr>
      <w:hyperlink w:anchor="_Toc67328149" w:history="1">
        <w:r w:rsidR="000613EF" w:rsidRPr="00DB4D9B">
          <w:rPr>
            <w:rStyle w:val="Hyperkobling"/>
          </w:rPr>
          <w:t>1</w:t>
        </w:r>
        <w:r w:rsidR="00B10634" w:rsidRPr="00B354D9">
          <w:rPr>
            <w:rStyle w:val="Hyperkobling"/>
          </w:rPr>
          <w:t>2.1.2.</w:t>
        </w:r>
        <w:r w:rsidR="000613EF">
          <w:rPr>
            <w:rFonts w:asciiTheme="minorHAnsi" w:eastAsiaTheme="minorEastAsia" w:hAnsiTheme="minorHAnsi" w:cstheme="minorBidi"/>
            <w:sz w:val="22"/>
            <w:szCs w:val="22"/>
            <w:lang w:val="pl-PL" w:eastAsia="pl-PL" w:bidi="ar-SA"/>
          </w:rPr>
          <w:tab/>
        </w:r>
        <w:r w:rsidR="000613EF" w:rsidRPr="00DB4D9B">
          <w:rPr>
            <w:rStyle w:val="Hyperkobling"/>
          </w:rPr>
          <w:t>Tilgjengelig dokumentasjon</w:t>
        </w:r>
        <w:r w:rsidR="000613EF">
          <w:rPr>
            <w:webHidden/>
          </w:rPr>
          <w:tab/>
        </w:r>
        <w:r w:rsidR="000613EF">
          <w:rPr>
            <w:webHidden/>
          </w:rPr>
          <w:fldChar w:fldCharType="begin"/>
        </w:r>
        <w:r w:rsidR="000613EF">
          <w:rPr>
            <w:webHidden/>
          </w:rPr>
          <w:instrText xml:space="preserve"> PAGEREF _Toc67328149 \h </w:instrText>
        </w:r>
        <w:r w:rsidR="000613EF">
          <w:rPr>
            <w:webHidden/>
          </w:rPr>
        </w:r>
        <w:r w:rsidR="000613EF">
          <w:rPr>
            <w:webHidden/>
          </w:rPr>
          <w:fldChar w:fldCharType="separate"/>
        </w:r>
        <w:r w:rsidR="000613EF">
          <w:rPr>
            <w:webHidden/>
          </w:rPr>
          <w:t>75</w:t>
        </w:r>
        <w:r w:rsidR="000613EF">
          <w:rPr>
            <w:webHidden/>
          </w:rPr>
          <w:fldChar w:fldCharType="end"/>
        </w:r>
      </w:hyperlink>
    </w:p>
    <w:p w14:paraId="15BD9D4A" w14:textId="13FCDC0B" w:rsidR="000613EF" w:rsidRDefault="000B0F9C">
      <w:pPr>
        <w:pStyle w:val="INNH2"/>
        <w:rPr>
          <w:rFonts w:asciiTheme="minorHAnsi" w:eastAsiaTheme="minorEastAsia" w:hAnsiTheme="minorHAnsi" w:cstheme="minorBidi"/>
          <w:sz w:val="22"/>
          <w:szCs w:val="22"/>
          <w:lang w:val="pl-PL" w:eastAsia="pl-PL"/>
        </w:rPr>
      </w:pPr>
      <w:hyperlink w:anchor="_Toc67328150" w:history="1">
        <w:r w:rsidR="000613EF" w:rsidRPr="00DB4D9B">
          <w:rPr>
            <w:rStyle w:val="Hyperkobling"/>
            <w:lang w:bidi="nb-NO"/>
          </w:rPr>
          <w:t>1</w:t>
        </w:r>
        <w:r w:rsidR="00B10634" w:rsidRPr="00B354D9">
          <w:rPr>
            <w:rStyle w:val="Hyperkobling"/>
            <w:lang w:bidi="nb-NO"/>
          </w:rPr>
          <w:t>2.2.</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Støttetjenester</w:t>
        </w:r>
        <w:r w:rsidR="000613EF">
          <w:rPr>
            <w:webHidden/>
          </w:rPr>
          <w:tab/>
        </w:r>
        <w:r w:rsidR="000613EF">
          <w:rPr>
            <w:webHidden/>
          </w:rPr>
          <w:fldChar w:fldCharType="begin"/>
        </w:r>
        <w:r w:rsidR="000613EF">
          <w:rPr>
            <w:webHidden/>
          </w:rPr>
          <w:instrText xml:space="preserve"> PAGEREF _Toc67328150 \h </w:instrText>
        </w:r>
        <w:r w:rsidR="000613EF">
          <w:rPr>
            <w:webHidden/>
          </w:rPr>
        </w:r>
        <w:r w:rsidR="000613EF">
          <w:rPr>
            <w:webHidden/>
          </w:rPr>
          <w:fldChar w:fldCharType="separate"/>
        </w:r>
        <w:r w:rsidR="000613EF">
          <w:rPr>
            <w:webHidden/>
          </w:rPr>
          <w:t>75</w:t>
        </w:r>
        <w:r w:rsidR="000613EF">
          <w:rPr>
            <w:webHidden/>
          </w:rPr>
          <w:fldChar w:fldCharType="end"/>
        </w:r>
      </w:hyperlink>
    </w:p>
    <w:p w14:paraId="2647D8FB" w14:textId="453D8381" w:rsidR="000613EF" w:rsidRDefault="000B0F9C">
      <w:pPr>
        <w:pStyle w:val="INNH3"/>
        <w:rPr>
          <w:rFonts w:asciiTheme="minorHAnsi" w:eastAsiaTheme="minorEastAsia" w:hAnsiTheme="minorHAnsi" w:cstheme="minorBidi"/>
          <w:sz w:val="22"/>
          <w:szCs w:val="22"/>
          <w:lang w:val="pl-PL" w:eastAsia="pl-PL" w:bidi="ar-SA"/>
        </w:rPr>
      </w:pPr>
      <w:hyperlink w:anchor="_Toc67328151" w:history="1">
        <w:r w:rsidR="000613EF" w:rsidRPr="00DB4D9B">
          <w:rPr>
            <w:rStyle w:val="Hyperkobling"/>
          </w:rPr>
          <w:t>1</w:t>
        </w:r>
        <w:r w:rsidR="00B10634" w:rsidRPr="00B354D9">
          <w:rPr>
            <w:rStyle w:val="Hyperkobling"/>
          </w:rPr>
          <w:t>2.2.1.</w:t>
        </w:r>
        <w:r w:rsidR="000613EF">
          <w:rPr>
            <w:rFonts w:asciiTheme="minorHAnsi" w:eastAsiaTheme="minorEastAsia" w:hAnsiTheme="minorHAnsi" w:cstheme="minorBidi"/>
            <w:sz w:val="22"/>
            <w:szCs w:val="22"/>
            <w:lang w:val="pl-PL" w:eastAsia="pl-PL" w:bidi="ar-SA"/>
          </w:rPr>
          <w:tab/>
        </w:r>
        <w:r w:rsidR="000613EF" w:rsidRPr="00DB4D9B">
          <w:rPr>
            <w:rStyle w:val="Hyperkobling"/>
          </w:rPr>
          <w:t>Generelt (informativt)</w:t>
        </w:r>
        <w:r w:rsidR="000613EF">
          <w:rPr>
            <w:webHidden/>
          </w:rPr>
          <w:tab/>
        </w:r>
        <w:r w:rsidR="000613EF">
          <w:rPr>
            <w:webHidden/>
          </w:rPr>
          <w:fldChar w:fldCharType="begin"/>
        </w:r>
        <w:r w:rsidR="000613EF">
          <w:rPr>
            <w:webHidden/>
          </w:rPr>
          <w:instrText xml:space="preserve"> PAGEREF _Toc67328151 \h </w:instrText>
        </w:r>
        <w:r w:rsidR="000613EF">
          <w:rPr>
            <w:webHidden/>
          </w:rPr>
        </w:r>
        <w:r w:rsidR="000613EF">
          <w:rPr>
            <w:webHidden/>
          </w:rPr>
          <w:fldChar w:fldCharType="separate"/>
        </w:r>
        <w:r w:rsidR="000613EF">
          <w:rPr>
            <w:webHidden/>
          </w:rPr>
          <w:t>75</w:t>
        </w:r>
        <w:r w:rsidR="000613EF">
          <w:rPr>
            <w:webHidden/>
          </w:rPr>
          <w:fldChar w:fldCharType="end"/>
        </w:r>
      </w:hyperlink>
    </w:p>
    <w:p w14:paraId="2D5BD865" w14:textId="475ED9A1" w:rsidR="000613EF" w:rsidRDefault="000B0F9C">
      <w:pPr>
        <w:pStyle w:val="INNH3"/>
        <w:rPr>
          <w:rFonts w:asciiTheme="minorHAnsi" w:eastAsiaTheme="minorEastAsia" w:hAnsiTheme="minorHAnsi" w:cstheme="minorBidi"/>
          <w:sz w:val="22"/>
          <w:szCs w:val="22"/>
          <w:lang w:val="pl-PL" w:eastAsia="pl-PL" w:bidi="ar-SA"/>
        </w:rPr>
      </w:pPr>
      <w:hyperlink w:anchor="_Toc67328152" w:history="1">
        <w:r w:rsidR="000613EF" w:rsidRPr="00DB4D9B">
          <w:rPr>
            <w:rStyle w:val="Hyperkobling"/>
          </w:rPr>
          <w:t>1</w:t>
        </w:r>
        <w:r w:rsidR="00B10634" w:rsidRPr="00B354D9">
          <w:rPr>
            <w:rStyle w:val="Hyperkobling"/>
          </w:rPr>
          <w:t>2.2.2.</w:t>
        </w:r>
        <w:r w:rsidR="000613EF">
          <w:rPr>
            <w:rFonts w:asciiTheme="minorHAnsi" w:eastAsiaTheme="minorEastAsia" w:hAnsiTheme="minorHAnsi" w:cstheme="minorBidi"/>
            <w:sz w:val="22"/>
            <w:szCs w:val="22"/>
            <w:lang w:val="pl-PL" w:eastAsia="pl-PL" w:bidi="ar-SA"/>
          </w:rPr>
          <w:tab/>
        </w:r>
        <w:r w:rsidR="000613EF" w:rsidRPr="00DB4D9B">
          <w:rPr>
            <w:rStyle w:val="Hyperkobling"/>
          </w:rPr>
          <w:t>Informasjon om tilgjengelighets- og kompatibilitetsegenskaper</w:t>
        </w:r>
        <w:r w:rsidR="000613EF">
          <w:rPr>
            <w:webHidden/>
          </w:rPr>
          <w:tab/>
        </w:r>
        <w:r w:rsidR="000613EF">
          <w:rPr>
            <w:webHidden/>
          </w:rPr>
          <w:fldChar w:fldCharType="begin"/>
        </w:r>
        <w:r w:rsidR="000613EF">
          <w:rPr>
            <w:webHidden/>
          </w:rPr>
          <w:instrText xml:space="preserve"> PAGEREF _Toc67328152 \h </w:instrText>
        </w:r>
        <w:r w:rsidR="000613EF">
          <w:rPr>
            <w:webHidden/>
          </w:rPr>
        </w:r>
        <w:r w:rsidR="000613EF">
          <w:rPr>
            <w:webHidden/>
          </w:rPr>
          <w:fldChar w:fldCharType="separate"/>
        </w:r>
        <w:r w:rsidR="000613EF">
          <w:rPr>
            <w:webHidden/>
          </w:rPr>
          <w:t>75</w:t>
        </w:r>
        <w:r w:rsidR="000613EF">
          <w:rPr>
            <w:webHidden/>
          </w:rPr>
          <w:fldChar w:fldCharType="end"/>
        </w:r>
      </w:hyperlink>
    </w:p>
    <w:p w14:paraId="378971E9" w14:textId="777A9F6C" w:rsidR="000613EF" w:rsidRDefault="000B0F9C">
      <w:pPr>
        <w:pStyle w:val="INNH3"/>
        <w:rPr>
          <w:rFonts w:asciiTheme="minorHAnsi" w:eastAsiaTheme="minorEastAsia" w:hAnsiTheme="minorHAnsi" w:cstheme="minorBidi"/>
          <w:sz w:val="22"/>
          <w:szCs w:val="22"/>
          <w:lang w:val="pl-PL" w:eastAsia="pl-PL" w:bidi="ar-SA"/>
        </w:rPr>
      </w:pPr>
      <w:hyperlink w:anchor="_Toc67328153" w:history="1">
        <w:r w:rsidR="000613EF" w:rsidRPr="00DB4D9B">
          <w:rPr>
            <w:rStyle w:val="Hyperkobling"/>
          </w:rPr>
          <w:t>1</w:t>
        </w:r>
        <w:r w:rsidR="00B10634" w:rsidRPr="00B354D9">
          <w:rPr>
            <w:rStyle w:val="Hyperkobling"/>
          </w:rPr>
          <w:t>2.2.3.</w:t>
        </w:r>
        <w:r w:rsidR="000613EF">
          <w:rPr>
            <w:rFonts w:asciiTheme="minorHAnsi" w:eastAsiaTheme="minorEastAsia" w:hAnsiTheme="minorHAnsi" w:cstheme="minorBidi"/>
            <w:sz w:val="22"/>
            <w:szCs w:val="22"/>
            <w:lang w:val="pl-PL" w:eastAsia="pl-PL" w:bidi="ar-SA"/>
          </w:rPr>
          <w:tab/>
        </w:r>
        <w:r w:rsidR="000613EF" w:rsidRPr="00DB4D9B">
          <w:rPr>
            <w:rStyle w:val="Hyperkobling"/>
          </w:rPr>
          <w:t>Effektiv kommunikasjon</w:t>
        </w:r>
        <w:r w:rsidR="000613EF">
          <w:rPr>
            <w:webHidden/>
          </w:rPr>
          <w:tab/>
        </w:r>
        <w:r w:rsidR="000613EF">
          <w:rPr>
            <w:webHidden/>
          </w:rPr>
          <w:fldChar w:fldCharType="begin"/>
        </w:r>
        <w:r w:rsidR="000613EF">
          <w:rPr>
            <w:webHidden/>
          </w:rPr>
          <w:instrText xml:space="preserve"> PAGEREF _Toc67328153 \h </w:instrText>
        </w:r>
        <w:r w:rsidR="000613EF">
          <w:rPr>
            <w:webHidden/>
          </w:rPr>
        </w:r>
        <w:r w:rsidR="000613EF">
          <w:rPr>
            <w:webHidden/>
          </w:rPr>
          <w:fldChar w:fldCharType="separate"/>
        </w:r>
        <w:r w:rsidR="000613EF">
          <w:rPr>
            <w:webHidden/>
          </w:rPr>
          <w:t>75</w:t>
        </w:r>
        <w:r w:rsidR="000613EF">
          <w:rPr>
            <w:webHidden/>
          </w:rPr>
          <w:fldChar w:fldCharType="end"/>
        </w:r>
      </w:hyperlink>
    </w:p>
    <w:p w14:paraId="2EE3BB9B" w14:textId="5C239D7C" w:rsidR="000613EF" w:rsidRDefault="000B0F9C">
      <w:pPr>
        <w:pStyle w:val="INNH3"/>
        <w:rPr>
          <w:rFonts w:asciiTheme="minorHAnsi" w:eastAsiaTheme="minorEastAsia" w:hAnsiTheme="minorHAnsi" w:cstheme="minorBidi"/>
          <w:sz w:val="22"/>
          <w:szCs w:val="22"/>
          <w:lang w:val="pl-PL" w:eastAsia="pl-PL" w:bidi="ar-SA"/>
        </w:rPr>
      </w:pPr>
      <w:hyperlink w:anchor="_Toc67328154" w:history="1">
        <w:r w:rsidR="000613EF" w:rsidRPr="00DB4D9B">
          <w:rPr>
            <w:rStyle w:val="Hyperkobling"/>
          </w:rPr>
          <w:t>1</w:t>
        </w:r>
        <w:r w:rsidR="00B10634" w:rsidRPr="00B354D9">
          <w:rPr>
            <w:rStyle w:val="Hyperkobling"/>
          </w:rPr>
          <w:t>2.2.4.</w:t>
        </w:r>
        <w:r w:rsidR="000613EF">
          <w:rPr>
            <w:rFonts w:asciiTheme="minorHAnsi" w:eastAsiaTheme="minorEastAsia" w:hAnsiTheme="minorHAnsi" w:cstheme="minorBidi"/>
            <w:sz w:val="22"/>
            <w:szCs w:val="22"/>
            <w:lang w:val="pl-PL" w:eastAsia="pl-PL" w:bidi="ar-SA"/>
          </w:rPr>
          <w:tab/>
        </w:r>
        <w:r w:rsidR="000613EF" w:rsidRPr="00DB4D9B">
          <w:rPr>
            <w:rStyle w:val="Hyperkobling"/>
          </w:rPr>
          <w:t>Tilgjengelig dokumentasjon</w:t>
        </w:r>
        <w:r w:rsidR="000613EF">
          <w:rPr>
            <w:webHidden/>
          </w:rPr>
          <w:tab/>
        </w:r>
        <w:r w:rsidR="000613EF">
          <w:rPr>
            <w:webHidden/>
          </w:rPr>
          <w:fldChar w:fldCharType="begin"/>
        </w:r>
        <w:r w:rsidR="000613EF">
          <w:rPr>
            <w:webHidden/>
          </w:rPr>
          <w:instrText xml:space="preserve"> PAGEREF _Toc67328154 \h </w:instrText>
        </w:r>
        <w:r w:rsidR="000613EF">
          <w:rPr>
            <w:webHidden/>
          </w:rPr>
        </w:r>
        <w:r w:rsidR="000613EF">
          <w:rPr>
            <w:webHidden/>
          </w:rPr>
          <w:fldChar w:fldCharType="separate"/>
        </w:r>
        <w:r w:rsidR="000613EF">
          <w:rPr>
            <w:webHidden/>
          </w:rPr>
          <w:t>76</w:t>
        </w:r>
        <w:r w:rsidR="000613EF">
          <w:rPr>
            <w:webHidden/>
          </w:rPr>
          <w:fldChar w:fldCharType="end"/>
        </w:r>
      </w:hyperlink>
    </w:p>
    <w:p w14:paraId="71A0F97B" w14:textId="4C0C1C87" w:rsidR="000613EF" w:rsidRDefault="000B0F9C">
      <w:pPr>
        <w:pStyle w:val="INNH1"/>
        <w:rPr>
          <w:rFonts w:asciiTheme="minorHAnsi" w:eastAsiaTheme="minorEastAsia" w:hAnsiTheme="minorHAnsi" w:cstheme="minorBidi"/>
          <w:lang w:val="pl-PL" w:eastAsia="pl-PL"/>
        </w:rPr>
      </w:pPr>
      <w:hyperlink w:anchor="_Toc67328155" w:history="1">
        <w:r w:rsidR="000613EF" w:rsidRPr="00DB4D9B">
          <w:rPr>
            <w:rStyle w:val="Hyperkobling"/>
            <w:lang w:bidi="nb-NO"/>
          </w:rPr>
          <w:t>1</w:t>
        </w:r>
        <w:r w:rsidR="00B10634" w:rsidRPr="00B354D9">
          <w:rPr>
            <w:rStyle w:val="Hyperkobling"/>
            <w:lang w:bidi="nb-NO"/>
          </w:rPr>
          <w:t>3.</w:t>
        </w:r>
        <w:r w:rsidR="000613EF">
          <w:rPr>
            <w:rFonts w:asciiTheme="minorHAnsi" w:eastAsiaTheme="minorEastAsia" w:hAnsiTheme="minorHAnsi" w:cstheme="minorBidi"/>
            <w:lang w:val="pl-PL" w:eastAsia="pl-PL"/>
          </w:rPr>
          <w:tab/>
        </w:r>
        <w:r w:rsidR="000613EF" w:rsidRPr="00DB4D9B">
          <w:rPr>
            <w:rStyle w:val="Hyperkobling"/>
            <w:lang w:bidi="nb-NO"/>
          </w:rPr>
          <w:t>IKT-løsning som tilbyr tilgang til formidlings- eller nødtjenester</w:t>
        </w:r>
        <w:r w:rsidR="000613EF">
          <w:rPr>
            <w:webHidden/>
          </w:rPr>
          <w:tab/>
        </w:r>
        <w:r w:rsidR="000613EF">
          <w:rPr>
            <w:webHidden/>
          </w:rPr>
          <w:fldChar w:fldCharType="begin"/>
        </w:r>
        <w:r w:rsidR="000613EF">
          <w:rPr>
            <w:webHidden/>
          </w:rPr>
          <w:instrText xml:space="preserve"> PAGEREF _Toc67328155 \h </w:instrText>
        </w:r>
        <w:r w:rsidR="000613EF">
          <w:rPr>
            <w:webHidden/>
          </w:rPr>
        </w:r>
        <w:r w:rsidR="000613EF">
          <w:rPr>
            <w:webHidden/>
          </w:rPr>
          <w:fldChar w:fldCharType="separate"/>
        </w:r>
        <w:r w:rsidR="000613EF">
          <w:rPr>
            <w:webHidden/>
          </w:rPr>
          <w:t>77</w:t>
        </w:r>
        <w:r w:rsidR="000613EF">
          <w:rPr>
            <w:webHidden/>
          </w:rPr>
          <w:fldChar w:fldCharType="end"/>
        </w:r>
      </w:hyperlink>
    </w:p>
    <w:p w14:paraId="478FCB29" w14:textId="0FCC0983" w:rsidR="000613EF" w:rsidRDefault="000B0F9C">
      <w:pPr>
        <w:pStyle w:val="INNH2"/>
        <w:rPr>
          <w:rFonts w:asciiTheme="minorHAnsi" w:eastAsiaTheme="minorEastAsia" w:hAnsiTheme="minorHAnsi" w:cstheme="minorBidi"/>
          <w:sz w:val="22"/>
          <w:szCs w:val="22"/>
          <w:lang w:val="pl-PL" w:eastAsia="pl-PL"/>
        </w:rPr>
      </w:pPr>
      <w:hyperlink w:anchor="_Toc67328156" w:history="1">
        <w:r w:rsidR="000613EF" w:rsidRPr="00DB4D9B">
          <w:rPr>
            <w:rStyle w:val="Hyperkobling"/>
            <w:lang w:bidi="nb-NO"/>
          </w:rPr>
          <w:t>1</w:t>
        </w:r>
        <w:r w:rsidR="00B10634" w:rsidRPr="00B354D9">
          <w:rPr>
            <w:rStyle w:val="Hyperkobling"/>
            <w:lang w:bidi="nb-NO"/>
          </w:rPr>
          <w:t>3.1.</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Krav til formidlingstjenester</w:t>
        </w:r>
        <w:r w:rsidR="000613EF">
          <w:rPr>
            <w:webHidden/>
          </w:rPr>
          <w:tab/>
        </w:r>
        <w:r w:rsidR="000613EF">
          <w:rPr>
            <w:webHidden/>
          </w:rPr>
          <w:fldChar w:fldCharType="begin"/>
        </w:r>
        <w:r w:rsidR="000613EF">
          <w:rPr>
            <w:webHidden/>
          </w:rPr>
          <w:instrText xml:space="preserve"> PAGEREF _Toc67328156 \h </w:instrText>
        </w:r>
        <w:r w:rsidR="000613EF">
          <w:rPr>
            <w:webHidden/>
          </w:rPr>
        </w:r>
        <w:r w:rsidR="000613EF">
          <w:rPr>
            <w:webHidden/>
          </w:rPr>
          <w:fldChar w:fldCharType="separate"/>
        </w:r>
        <w:r w:rsidR="000613EF">
          <w:rPr>
            <w:webHidden/>
          </w:rPr>
          <w:t>77</w:t>
        </w:r>
        <w:r w:rsidR="000613EF">
          <w:rPr>
            <w:webHidden/>
          </w:rPr>
          <w:fldChar w:fldCharType="end"/>
        </w:r>
      </w:hyperlink>
    </w:p>
    <w:p w14:paraId="7271B7E3" w14:textId="06709742" w:rsidR="000613EF" w:rsidRDefault="000B0F9C">
      <w:pPr>
        <w:pStyle w:val="INNH3"/>
        <w:rPr>
          <w:rFonts w:asciiTheme="minorHAnsi" w:eastAsiaTheme="minorEastAsia" w:hAnsiTheme="minorHAnsi" w:cstheme="minorBidi"/>
          <w:sz w:val="22"/>
          <w:szCs w:val="22"/>
          <w:lang w:val="pl-PL" w:eastAsia="pl-PL" w:bidi="ar-SA"/>
        </w:rPr>
      </w:pPr>
      <w:hyperlink w:anchor="_Toc67328157" w:history="1">
        <w:r w:rsidR="000613EF" w:rsidRPr="00DB4D9B">
          <w:rPr>
            <w:rStyle w:val="Hyperkobling"/>
          </w:rPr>
          <w:t>1</w:t>
        </w:r>
        <w:r w:rsidR="00B10634" w:rsidRPr="00B354D9">
          <w:rPr>
            <w:rStyle w:val="Hyperkobling"/>
          </w:rPr>
          <w:t>3.1.1.</w:t>
        </w:r>
        <w:r w:rsidR="000613EF">
          <w:rPr>
            <w:rFonts w:asciiTheme="minorHAnsi" w:eastAsiaTheme="minorEastAsia" w:hAnsiTheme="minorHAnsi" w:cstheme="minorBidi"/>
            <w:sz w:val="22"/>
            <w:szCs w:val="22"/>
            <w:lang w:val="pl-PL" w:eastAsia="pl-PL" w:bidi="ar-SA"/>
          </w:rPr>
          <w:tab/>
        </w:r>
        <w:r w:rsidR="000613EF" w:rsidRPr="00DB4D9B">
          <w:rPr>
            <w:rStyle w:val="Hyperkobling"/>
          </w:rPr>
          <w:t>Generelt (informativt)</w:t>
        </w:r>
        <w:r w:rsidR="000613EF">
          <w:rPr>
            <w:webHidden/>
          </w:rPr>
          <w:tab/>
        </w:r>
        <w:r w:rsidR="000613EF">
          <w:rPr>
            <w:webHidden/>
          </w:rPr>
          <w:fldChar w:fldCharType="begin"/>
        </w:r>
        <w:r w:rsidR="000613EF">
          <w:rPr>
            <w:webHidden/>
          </w:rPr>
          <w:instrText xml:space="preserve"> PAGEREF _Toc67328157 \h </w:instrText>
        </w:r>
        <w:r w:rsidR="000613EF">
          <w:rPr>
            <w:webHidden/>
          </w:rPr>
        </w:r>
        <w:r w:rsidR="000613EF">
          <w:rPr>
            <w:webHidden/>
          </w:rPr>
          <w:fldChar w:fldCharType="separate"/>
        </w:r>
        <w:r w:rsidR="000613EF">
          <w:rPr>
            <w:webHidden/>
          </w:rPr>
          <w:t>77</w:t>
        </w:r>
        <w:r w:rsidR="000613EF">
          <w:rPr>
            <w:webHidden/>
          </w:rPr>
          <w:fldChar w:fldCharType="end"/>
        </w:r>
      </w:hyperlink>
    </w:p>
    <w:p w14:paraId="0FA8710F" w14:textId="4CEE428F" w:rsidR="000613EF" w:rsidRDefault="000B0F9C">
      <w:pPr>
        <w:pStyle w:val="INNH3"/>
        <w:rPr>
          <w:rFonts w:asciiTheme="minorHAnsi" w:eastAsiaTheme="minorEastAsia" w:hAnsiTheme="minorHAnsi" w:cstheme="minorBidi"/>
          <w:sz w:val="22"/>
          <w:szCs w:val="22"/>
          <w:lang w:val="pl-PL" w:eastAsia="pl-PL" w:bidi="ar-SA"/>
        </w:rPr>
      </w:pPr>
      <w:hyperlink w:anchor="_Toc67328158" w:history="1">
        <w:r w:rsidR="000613EF" w:rsidRPr="00DB4D9B">
          <w:rPr>
            <w:rStyle w:val="Hyperkobling"/>
          </w:rPr>
          <w:t>1</w:t>
        </w:r>
        <w:r w:rsidR="00B10634" w:rsidRPr="00B354D9">
          <w:rPr>
            <w:rStyle w:val="Hyperkobling"/>
          </w:rPr>
          <w:t>3.1.2.</w:t>
        </w:r>
        <w:r w:rsidR="000613EF">
          <w:rPr>
            <w:rFonts w:asciiTheme="minorHAnsi" w:eastAsiaTheme="minorEastAsia" w:hAnsiTheme="minorHAnsi" w:cstheme="minorBidi"/>
            <w:sz w:val="22"/>
            <w:szCs w:val="22"/>
            <w:lang w:val="pl-PL" w:eastAsia="pl-PL" w:bidi="ar-SA"/>
          </w:rPr>
          <w:tab/>
        </w:r>
        <w:r w:rsidR="000613EF" w:rsidRPr="00DB4D9B">
          <w:rPr>
            <w:rStyle w:val="Hyperkobling"/>
          </w:rPr>
          <w:t>Skrivetolkformidlingstjenester</w:t>
        </w:r>
        <w:r w:rsidR="000613EF">
          <w:rPr>
            <w:webHidden/>
          </w:rPr>
          <w:tab/>
        </w:r>
        <w:r w:rsidR="000613EF">
          <w:rPr>
            <w:webHidden/>
          </w:rPr>
          <w:fldChar w:fldCharType="begin"/>
        </w:r>
        <w:r w:rsidR="000613EF">
          <w:rPr>
            <w:webHidden/>
          </w:rPr>
          <w:instrText xml:space="preserve"> PAGEREF _Toc67328158 \h </w:instrText>
        </w:r>
        <w:r w:rsidR="000613EF">
          <w:rPr>
            <w:webHidden/>
          </w:rPr>
        </w:r>
        <w:r w:rsidR="000613EF">
          <w:rPr>
            <w:webHidden/>
          </w:rPr>
          <w:fldChar w:fldCharType="separate"/>
        </w:r>
        <w:r w:rsidR="000613EF">
          <w:rPr>
            <w:webHidden/>
          </w:rPr>
          <w:t>77</w:t>
        </w:r>
        <w:r w:rsidR="000613EF">
          <w:rPr>
            <w:webHidden/>
          </w:rPr>
          <w:fldChar w:fldCharType="end"/>
        </w:r>
      </w:hyperlink>
    </w:p>
    <w:p w14:paraId="4C060E03" w14:textId="555CE6F9" w:rsidR="000613EF" w:rsidRDefault="000B0F9C">
      <w:pPr>
        <w:pStyle w:val="INNH3"/>
        <w:rPr>
          <w:rFonts w:asciiTheme="minorHAnsi" w:eastAsiaTheme="minorEastAsia" w:hAnsiTheme="minorHAnsi" w:cstheme="minorBidi"/>
          <w:sz w:val="22"/>
          <w:szCs w:val="22"/>
          <w:lang w:val="pl-PL" w:eastAsia="pl-PL" w:bidi="ar-SA"/>
        </w:rPr>
      </w:pPr>
      <w:hyperlink w:anchor="_Toc67328159" w:history="1">
        <w:r w:rsidR="000613EF" w:rsidRPr="00DB4D9B">
          <w:rPr>
            <w:rStyle w:val="Hyperkobling"/>
          </w:rPr>
          <w:t>1</w:t>
        </w:r>
        <w:r w:rsidR="00B10634" w:rsidRPr="00B354D9">
          <w:rPr>
            <w:rStyle w:val="Hyperkobling"/>
          </w:rPr>
          <w:t>3.1.3.</w:t>
        </w:r>
        <w:r w:rsidR="000613EF">
          <w:rPr>
            <w:rFonts w:asciiTheme="minorHAnsi" w:eastAsiaTheme="minorEastAsia" w:hAnsiTheme="minorHAnsi" w:cstheme="minorBidi"/>
            <w:sz w:val="22"/>
            <w:szCs w:val="22"/>
            <w:lang w:val="pl-PL" w:eastAsia="pl-PL" w:bidi="ar-SA"/>
          </w:rPr>
          <w:tab/>
        </w:r>
        <w:r w:rsidR="000613EF" w:rsidRPr="00DB4D9B">
          <w:rPr>
            <w:rStyle w:val="Hyperkobling"/>
          </w:rPr>
          <w:t>Tegnspråktolkformidlingstjenester</w:t>
        </w:r>
        <w:r w:rsidR="000613EF">
          <w:rPr>
            <w:webHidden/>
          </w:rPr>
          <w:tab/>
        </w:r>
        <w:r w:rsidR="000613EF">
          <w:rPr>
            <w:webHidden/>
          </w:rPr>
          <w:fldChar w:fldCharType="begin"/>
        </w:r>
        <w:r w:rsidR="000613EF">
          <w:rPr>
            <w:webHidden/>
          </w:rPr>
          <w:instrText xml:space="preserve"> PAGEREF _Toc67328159 \h </w:instrText>
        </w:r>
        <w:r w:rsidR="000613EF">
          <w:rPr>
            <w:webHidden/>
          </w:rPr>
        </w:r>
        <w:r w:rsidR="000613EF">
          <w:rPr>
            <w:webHidden/>
          </w:rPr>
          <w:fldChar w:fldCharType="separate"/>
        </w:r>
        <w:r w:rsidR="000613EF">
          <w:rPr>
            <w:webHidden/>
          </w:rPr>
          <w:t>77</w:t>
        </w:r>
        <w:r w:rsidR="000613EF">
          <w:rPr>
            <w:webHidden/>
          </w:rPr>
          <w:fldChar w:fldCharType="end"/>
        </w:r>
      </w:hyperlink>
    </w:p>
    <w:p w14:paraId="1F546075" w14:textId="1E0CC9A1" w:rsidR="000613EF" w:rsidRDefault="000B0F9C">
      <w:pPr>
        <w:pStyle w:val="INNH3"/>
        <w:rPr>
          <w:rFonts w:asciiTheme="minorHAnsi" w:eastAsiaTheme="minorEastAsia" w:hAnsiTheme="minorHAnsi" w:cstheme="minorBidi"/>
          <w:sz w:val="22"/>
          <w:szCs w:val="22"/>
          <w:lang w:val="pl-PL" w:eastAsia="pl-PL" w:bidi="ar-SA"/>
        </w:rPr>
      </w:pPr>
      <w:hyperlink w:anchor="_Toc67328160" w:history="1">
        <w:r w:rsidR="000613EF" w:rsidRPr="00DB4D9B">
          <w:rPr>
            <w:rStyle w:val="Hyperkobling"/>
          </w:rPr>
          <w:t>1</w:t>
        </w:r>
        <w:r w:rsidR="00B10634" w:rsidRPr="00B354D9">
          <w:rPr>
            <w:rStyle w:val="Hyperkobling"/>
          </w:rPr>
          <w:t>3.1.4.</w:t>
        </w:r>
        <w:r w:rsidR="000613EF">
          <w:rPr>
            <w:rFonts w:asciiTheme="minorHAnsi" w:eastAsiaTheme="minorEastAsia" w:hAnsiTheme="minorHAnsi" w:cstheme="minorBidi"/>
            <w:sz w:val="22"/>
            <w:szCs w:val="22"/>
            <w:lang w:val="pl-PL" w:eastAsia="pl-PL" w:bidi="ar-SA"/>
          </w:rPr>
          <w:tab/>
        </w:r>
        <w:r w:rsidR="000613EF" w:rsidRPr="00DB4D9B">
          <w:rPr>
            <w:rStyle w:val="Hyperkobling"/>
          </w:rPr>
          <w:t>Munnavlesningsformidlingstjenester</w:t>
        </w:r>
        <w:r w:rsidR="000613EF">
          <w:rPr>
            <w:webHidden/>
          </w:rPr>
          <w:tab/>
        </w:r>
        <w:r w:rsidR="000613EF">
          <w:rPr>
            <w:webHidden/>
          </w:rPr>
          <w:fldChar w:fldCharType="begin"/>
        </w:r>
        <w:r w:rsidR="000613EF">
          <w:rPr>
            <w:webHidden/>
          </w:rPr>
          <w:instrText xml:space="preserve"> PAGEREF _Toc67328160 \h </w:instrText>
        </w:r>
        <w:r w:rsidR="000613EF">
          <w:rPr>
            <w:webHidden/>
          </w:rPr>
        </w:r>
        <w:r w:rsidR="000613EF">
          <w:rPr>
            <w:webHidden/>
          </w:rPr>
          <w:fldChar w:fldCharType="separate"/>
        </w:r>
        <w:r w:rsidR="000613EF">
          <w:rPr>
            <w:webHidden/>
          </w:rPr>
          <w:t>77</w:t>
        </w:r>
        <w:r w:rsidR="000613EF">
          <w:rPr>
            <w:webHidden/>
          </w:rPr>
          <w:fldChar w:fldCharType="end"/>
        </w:r>
      </w:hyperlink>
    </w:p>
    <w:p w14:paraId="03053A68" w14:textId="38939A58" w:rsidR="000613EF" w:rsidRDefault="000B0F9C">
      <w:pPr>
        <w:pStyle w:val="INNH3"/>
        <w:rPr>
          <w:rFonts w:asciiTheme="minorHAnsi" w:eastAsiaTheme="minorEastAsia" w:hAnsiTheme="minorHAnsi" w:cstheme="minorBidi"/>
          <w:sz w:val="22"/>
          <w:szCs w:val="22"/>
          <w:lang w:val="pl-PL" w:eastAsia="pl-PL" w:bidi="ar-SA"/>
        </w:rPr>
      </w:pPr>
      <w:hyperlink w:anchor="_Toc67328161" w:history="1">
        <w:r w:rsidR="000613EF" w:rsidRPr="00DB4D9B">
          <w:rPr>
            <w:rStyle w:val="Hyperkobling"/>
          </w:rPr>
          <w:t>1</w:t>
        </w:r>
        <w:r w:rsidR="00B10634" w:rsidRPr="00B354D9">
          <w:rPr>
            <w:rStyle w:val="Hyperkobling"/>
          </w:rPr>
          <w:t>3.1.5.</w:t>
        </w:r>
        <w:r w:rsidR="000613EF">
          <w:rPr>
            <w:rFonts w:asciiTheme="minorHAnsi" w:eastAsiaTheme="minorEastAsia" w:hAnsiTheme="minorHAnsi" w:cstheme="minorBidi"/>
            <w:sz w:val="22"/>
            <w:szCs w:val="22"/>
            <w:lang w:val="pl-PL" w:eastAsia="pl-PL" w:bidi="ar-SA"/>
          </w:rPr>
          <w:tab/>
        </w:r>
        <w:r w:rsidR="000613EF" w:rsidRPr="00DB4D9B">
          <w:rPr>
            <w:rStyle w:val="Hyperkobling"/>
          </w:rPr>
          <w:t>Telefontjenester med teksting</w:t>
        </w:r>
        <w:r w:rsidR="000613EF">
          <w:rPr>
            <w:webHidden/>
          </w:rPr>
          <w:tab/>
        </w:r>
        <w:r w:rsidR="000613EF">
          <w:rPr>
            <w:webHidden/>
          </w:rPr>
          <w:fldChar w:fldCharType="begin"/>
        </w:r>
        <w:r w:rsidR="000613EF">
          <w:rPr>
            <w:webHidden/>
          </w:rPr>
          <w:instrText xml:space="preserve"> PAGEREF _Toc67328161 \h </w:instrText>
        </w:r>
        <w:r w:rsidR="000613EF">
          <w:rPr>
            <w:webHidden/>
          </w:rPr>
        </w:r>
        <w:r w:rsidR="000613EF">
          <w:rPr>
            <w:webHidden/>
          </w:rPr>
          <w:fldChar w:fldCharType="separate"/>
        </w:r>
        <w:r w:rsidR="000613EF">
          <w:rPr>
            <w:webHidden/>
          </w:rPr>
          <w:t>77</w:t>
        </w:r>
        <w:r w:rsidR="000613EF">
          <w:rPr>
            <w:webHidden/>
          </w:rPr>
          <w:fldChar w:fldCharType="end"/>
        </w:r>
      </w:hyperlink>
    </w:p>
    <w:p w14:paraId="7A9E4959" w14:textId="15A865DA" w:rsidR="000613EF" w:rsidRDefault="000B0F9C">
      <w:pPr>
        <w:pStyle w:val="INNH3"/>
        <w:rPr>
          <w:rFonts w:asciiTheme="minorHAnsi" w:eastAsiaTheme="minorEastAsia" w:hAnsiTheme="minorHAnsi" w:cstheme="minorBidi"/>
          <w:sz w:val="22"/>
          <w:szCs w:val="22"/>
          <w:lang w:val="pl-PL" w:eastAsia="pl-PL" w:bidi="ar-SA"/>
        </w:rPr>
      </w:pPr>
      <w:hyperlink w:anchor="_Toc67328162" w:history="1">
        <w:r w:rsidR="000613EF" w:rsidRPr="00DB4D9B">
          <w:rPr>
            <w:rStyle w:val="Hyperkobling"/>
          </w:rPr>
          <w:t>1</w:t>
        </w:r>
        <w:r w:rsidR="00B10634" w:rsidRPr="00B354D9">
          <w:rPr>
            <w:rStyle w:val="Hyperkobling"/>
          </w:rPr>
          <w:t>3.1.6.</w:t>
        </w:r>
        <w:r w:rsidR="000613EF">
          <w:rPr>
            <w:rFonts w:asciiTheme="minorHAnsi" w:eastAsiaTheme="minorEastAsia" w:hAnsiTheme="minorHAnsi" w:cstheme="minorBidi"/>
            <w:sz w:val="22"/>
            <w:szCs w:val="22"/>
            <w:lang w:val="pl-PL" w:eastAsia="pl-PL" w:bidi="ar-SA"/>
          </w:rPr>
          <w:tab/>
        </w:r>
        <w:r w:rsidR="000613EF" w:rsidRPr="00DB4D9B">
          <w:rPr>
            <w:rStyle w:val="Hyperkobling"/>
          </w:rPr>
          <w:t>Tale til tale-formidlingstjenester</w:t>
        </w:r>
        <w:r w:rsidR="000613EF">
          <w:rPr>
            <w:webHidden/>
          </w:rPr>
          <w:tab/>
        </w:r>
        <w:r w:rsidR="000613EF">
          <w:rPr>
            <w:webHidden/>
          </w:rPr>
          <w:fldChar w:fldCharType="begin"/>
        </w:r>
        <w:r w:rsidR="000613EF">
          <w:rPr>
            <w:webHidden/>
          </w:rPr>
          <w:instrText xml:space="preserve"> PAGEREF _Toc67328162 \h </w:instrText>
        </w:r>
        <w:r w:rsidR="000613EF">
          <w:rPr>
            <w:webHidden/>
          </w:rPr>
        </w:r>
        <w:r w:rsidR="000613EF">
          <w:rPr>
            <w:webHidden/>
          </w:rPr>
          <w:fldChar w:fldCharType="separate"/>
        </w:r>
        <w:r w:rsidR="000613EF">
          <w:rPr>
            <w:webHidden/>
          </w:rPr>
          <w:t>77</w:t>
        </w:r>
        <w:r w:rsidR="000613EF">
          <w:rPr>
            <w:webHidden/>
          </w:rPr>
          <w:fldChar w:fldCharType="end"/>
        </w:r>
      </w:hyperlink>
    </w:p>
    <w:p w14:paraId="2570C390" w14:textId="7534B2CA" w:rsidR="000613EF" w:rsidRDefault="000B0F9C">
      <w:pPr>
        <w:pStyle w:val="INNH2"/>
        <w:rPr>
          <w:rFonts w:asciiTheme="minorHAnsi" w:eastAsiaTheme="minorEastAsia" w:hAnsiTheme="minorHAnsi" w:cstheme="minorBidi"/>
          <w:sz w:val="22"/>
          <w:szCs w:val="22"/>
          <w:lang w:val="pl-PL" w:eastAsia="pl-PL"/>
        </w:rPr>
      </w:pPr>
      <w:hyperlink w:anchor="_Toc67328163" w:history="1">
        <w:r w:rsidR="000613EF" w:rsidRPr="00DB4D9B">
          <w:rPr>
            <w:rStyle w:val="Hyperkobling"/>
            <w:lang w:bidi="nb-NO"/>
          </w:rPr>
          <w:t>1</w:t>
        </w:r>
        <w:r w:rsidR="00B10634" w:rsidRPr="00B354D9">
          <w:rPr>
            <w:rStyle w:val="Hyperkobling"/>
            <w:lang w:bidi="nb-NO"/>
          </w:rPr>
          <w:t>3.2.</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Tilgang til formidlingstjenester</w:t>
        </w:r>
        <w:r w:rsidR="000613EF">
          <w:rPr>
            <w:webHidden/>
          </w:rPr>
          <w:tab/>
        </w:r>
        <w:r w:rsidR="000613EF">
          <w:rPr>
            <w:webHidden/>
          </w:rPr>
          <w:fldChar w:fldCharType="begin"/>
        </w:r>
        <w:r w:rsidR="000613EF">
          <w:rPr>
            <w:webHidden/>
          </w:rPr>
          <w:instrText xml:space="preserve"> PAGEREF _Toc67328163 \h </w:instrText>
        </w:r>
        <w:r w:rsidR="000613EF">
          <w:rPr>
            <w:webHidden/>
          </w:rPr>
        </w:r>
        <w:r w:rsidR="000613EF">
          <w:rPr>
            <w:webHidden/>
          </w:rPr>
          <w:fldChar w:fldCharType="separate"/>
        </w:r>
        <w:r w:rsidR="000613EF">
          <w:rPr>
            <w:webHidden/>
          </w:rPr>
          <w:t>77</w:t>
        </w:r>
        <w:r w:rsidR="000613EF">
          <w:rPr>
            <w:webHidden/>
          </w:rPr>
          <w:fldChar w:fldCharType="end"/>
        </w:r>
      </w:hyperlink>
    </w:p>
    <w:p w14:paraId="720B28D3" w14:textId="069ECDD6" w:rsidR="000613EF" w:rsidRDefault="000B0F9C">
      <w:pPr>
        <w:pStyle w:val="INNH2"/>
        <w:rPr>
          <w:rFonts w:asciiTheme="minorHAnsi" w:eastAsiaTheme="minorEastAsia" w:hAnsiTheme="minorHAnsi" w:cstheme="minorBidi"/>
          <w:sz w:val="22"/>
          <w:szCs w:val="22"/>
          <w:lang w:val="pl-PL" w:eastAsia="pl-PL"/>
        </w:rPr>
      </w:pPr>
      <w:hyperlink w:anchor="_Toc67328164" w:history="1">
        <w:r w:rsidR="000613EF" w:rsidRPr="00DB4D9B">
          <w:rPr>
            <w:rStyle w:val="Hyperkobling"/>
            <w:lang w:bidi="nb-NO"/>
          </w:rPr>
          <w:t>1</w:t>
        </w:r>
        <w:r w:rsidR="00B10634" w:rsidRPr="00B354D9">
          <w:rPr>
            <w:rStyle w:val="Hyperkobling"/>
            <w:lang w:bidi="nb-NO"/>
          </w:rPr>
          <w:t>3.3.</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Tilgang til nødtjenester</w:t>
        </w:r>
        <w:r w:rsidR="000613EF">
          <w:rPr>
            <w:webHidden/>
          </w:rPr>
          <w:tab/>
        </w:r>
        <w:r w:rsidR="000613EF">
          <w:rPr>
            <w:webHidden/>
          </w:rPr>
          <w:fldChar w:fldCharType="begin"/>
        </w:r>
        <w:r w:rsidR="000613EF">
          <w:rPr>
            <w:webHidden/>
          </w:rPr>
          <w:instrText xml:space="preserve"> PAGEREF _Toc67328164 \h </w:instrText>
        </w:r>
        <w:r w:rsidR="000613EF">
          <w:rPr>
            <w:webHidden/>
          </w:rPr>
        </w:r>
        <w:r w:rsidR="000613EF">
          <w:rPr>
            <w:webHidden/>
          </w:rPr>
          <w:fldChar w:fldCharType="separate"/>
        </w:r>
        <w:r w:rsidR="000613EF">
          <w:rPr>
            <w:webHidden/>
          </w:rPr>
          <w:t>78</w:t>
        </w:r>
        <w:r w:rsidR="000613EF">
          <w:rPr>
            <w:webHidden/>
          </w:rPr>
          <w:fldChar w:fldCharType="end"/>
        </w:r>
      </w:hyperlink>
    </w:p>
    <w:p w14:paraId="312A2BBA" w14:textId="33A491E2" w:rsidR="000613EF" w:rsidRDefault="000B0F9C">
      <w:pPr>
        <w:pStyle w:val="INNH1"/>
        <w:rPr>
          <w:rFonts w:asciiTheme="minorHAnsi" w:eastAsiaTheme="minorEastAsia" w:hAnsiTheme="minorHAnsi" w:cstheme="minorBidi"/>
          <w:lang w:val="pl-PL" w:eastAsia="pl-PL"/>
        </w:rPr>
      </w:pPr>
      <w:hyperlink w:anchor="_Toc67328165" w:history="1">
        <w:r w:rsidR="000613EF" w:rsidRPr="00DB4D9B">
          <w:rPr>
            <w:rStyle w:val="Hyperkobling"/>
            <w:lang w:bidi="nb-NO"/>
          </w:rPr>
          <w:t>Tillegg A (informativt): Forhold mellom dette dokumentet og de grunnleggende kravene i direktiv 2016/2102</w:t>
        </w:r>
        <w:r w:rsidR="000613EF">
          <w:rPr>
            <w:webHidden/>
          </w:rPr>
          <w:tab/>
        </w:r>
        <w:r w:rsidR="000613EF">
          <w:rPr>
            <w:webHidden/>
          </w:rPr>
          <w:fldChar w:fldCharType="begin"/>
        </w:r>
        <w:r w:rsidR="000613EF">
          <w:rPr>
            <w:webHidden/>
          </w:rPr>
          <w:instrText xml:space="preserve"> PAGEREF _Toc67328165 \h </w:instrText>
        </w:r>
        <w:r w:rsidR="000613EF">
          <w:rPr>
            <w:webHidden/>
          </w:rPr>
        </w:r>
        <w:r w:rsidR="000613EF">
          <w:rPr>
            <w:webHidden/>
          </w:rPr>
          <w:fldChar w:fldCharType="separate"/>
        </w:r>
        <w:r w:rsidR="000613EF">
          <w:rPr>
            <w:webHidden/>
          </w:rPr>
          <w:t>79</w:t>
        </w:r>
        <w:r w:rsidR="000613EF">
          <w:rPr>
            <w:webHidden/>
          </w:rPr>
          <w:fldChar w:fldCharType="end"/>
        </w:r>
      </w:hyperlink>
    </w:p>
    <w:p w14:paraId="39DC48D3" w14:textId="40BC759E" w:rsidR="000613EF" w:rsidRDefault="000B0F9C">
      <w:pPr>
        <w:pStyle w:val="INNH1"/>
        <w:rPr>
          <w:rFonts w:asciiTheme="minorHAnsi" w:eastAsiaTheme="minorEastAsia" w:hAnsiTheme="minorHAnsi" w:cstheme="minorBidi"/>
          <w:lang w:val="pl-PL" w:eastAsia="pl-PL"/>
        </w:rPr>
      </w:pPr>
      <w:hyperlink w:anchor="_Toc67328166" w:history="1">
        <w:r w:rsidR="000613EF" w:rsidRPr="00DB4D9B">
          <w:rPr>
            <w:rStyle w:val="Hyperkobling"/>
            <w:lang w:bidi="nb-NO"/>
          </w:rPr>
          <w:t>Tillegg B (informativt): Forhold mellom krav og erklæringer om funksjonell ytelsesevne</w:t>
        </w:r>
        <w:r w:rsidR="000613EF">
          <w:rPr>
            <w:webHidden/>
          </w:rPr>
          <w:tab/>
        </w:r>
        <w:r w:rsidR="000613EF">
          <w:rPr>
            <w:webHidden/>
          </w:rPr>
          <w:fldChar w:fldCharType="begin"/>
        </w:r>
        <w:r w:rsidR="000613EF">
          <w:rPr>
            <w:webHidden/>
          </w:rPr>
          <w:instrText xml:space="preserve"> PAGEREF _Toc67328166 \h </w:instrText>
        </w:r>
        <w:r w:rsidR="000613EF">
          <w:rPr>
            <w:webHidden/>
          </w:rPr>
        </w:r>
        <w:r w:rsidR="000613EF">
          <w:rPr>
            <w:webHidden/>
          </w:rPr>
          <w:fldChar w:fldCharType="separate"/>
        </w:r>
        <w:r w:rsidR="000613EF">
          <w:rPr>
            <w:webHidden/>
          </w:rPr>
          <w:t>87</w:t>
        </w:r>
        <w:r w:rsidR="000613EF">
          <w:rPr>
            <w:webHidden/>
          </w:rPr>
          <w:fldChar w:fldCharType="end"/>
        </w:r>
      </w:hyperlink>
    </w:p>
    <w:p w14:paraId="52E2A0B7" w14:textId="2F08BC61" w:rsidR="000613EF" w:rsidRDefault="000B0F9C">
      <w:pPr>
        <w:pStyle w:val="INNH2"/>
        <w:rPr>
          <w:rFonts w:asciiTheme="minorHAnsi" w:eastAsiaTheme="minorEastAsia" w:hAnsiTheme="minorHAnsi" w:cstheme="minorBidi"/>
          <w:sz w:val="22"/>
          <w:szCs w:val="22"/>
          <w:lang w:val="pl-PL" w:eastAsia="pl-PL"/>
        </w:rPr>
      </w:pPr>
      <w:hyperlink w:anchor="_Toc67328167" w:history="1">
        <w:r w:rsidR="000613EF" w:rsidRPr="00DB4D9B">
          <w:rPr>
            <w:rStyle w:val="Hyperkobling"/>
          </w:rPr>
          <w:t>B.1</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Forhold mellom punkt 5 til 13 og erklæringene om funksjonell ytelsesevne</w:t>
        </w:r>
        <w:r w:rsidR="000613EF">
          <w:rPr>
            <w:webHidden/>
          </w:rPr>
          <w:tab/>
        </w:r>
        <w:r w:rsidR="000613EF">
          <w:rPr>
            <w:webHidden/>
          </w:rPr>
          <w:fldChar w:fldCharType="begin"/>
        </w:r>
        <w:r w:rsidR="000613EF">
          <w:rPr>
            <w:webHidden/>
          </w:rPr>
          <w:instrText xml:space="preserve"> PAGEREF _Toc67328167 \h </w:instrText>
        </w:r>
        <w:r w:rsidR="000613EF">
          <w:rPr>
            <w:webHidden/>
          </w:rPr>
        </w:r>
        <w:r w:rsidR="000613EF">
          <w:rPr>
            <w:webHidden/>
          </w:rPr>
          <w:fldChar w:fldCharType="separate"/>
        </w:r>
        <w:r w:rsidR="000613EF">
          <w:rPr>
            <w:webHidden/>
          </w:rPr>
          <w:t>87</w:t>
        </w:r>
        <w:r w:rsidR="000613EF">
          <w:rPr>
            <w:webHidden/>
          </w:rPr>
          <w:fldChar w:fldCharType="end"/>
        </w:r>
      </w:hyperlink>
    </w:p>
    <w:p w14:paraId="5B3C730E" w14:textId="777C81D3" w:rsidR="000613EF" w:rsidRDefault="000B0F9C">
      <w:pPr>
        <w:pStyle w:val="INNH1"/>
        <w:rPr>
          <w:rFonts w:asciiTheme="minorHAnsi" w:eastAsiaTheme="minorEastAsia" w:hAnsiTheme="minorHAnsi" w:cstheme="minorBidi"/>
          <w:lang w:val="pl-PL" w:eastAsia="pl-PL"/>
        </w:rPr>
      </w:pPr>
      <w:hyperlink w:anchor="_Toc67328168" w:history="1">
        <w:r w:rsidR="000613EF" w:rsidRPr="00DB4D9B">
          <w:rPr>
            <w:rStyle w:val="Hyperkobling"/>
            <w:lang w:bidi="nb-NO"/>
          </w:rPr>
          <w:t>Tillegg C (normativt): Bestemmelse av samsvar</w:t>
        </w:r>
        <w:r w:rsidR="000613EF">
          <w:rPr>
            <w:webHidden/>
          </w:rPr>
          <w:tab/>
        </w:r>
        <w:r w:rsidR="000613EF">
          <w:rPr>
            <w:webHidden/>
          </w:rPr>
          <w:fldChar w:fldCharType="begin"/>
        </w:r>
        <w:r w:rsidR="000613EF">
          <w:rPr>
            <w:webHidden/>
          </w:rPr>
          <w:instrText xml:space="preserve"> PAGEREF _Toc67328168 \h </w:instrText>
        </w:r>
        <w:r w:rsidR="000613EF">
          <w:rPr>
            <w:webHidden/>
          </w:rPr>
        </w:r>
        <w:r w:rsidR="000613EF">
          <w:rPr>
            <w:webHidden/>
          </w:rPr>
          <w:fldChar w:fldCharType="separate"/>
        </w:r>
        <w:r w:rsidR="000613EF">
          <w:rPr>
            <w:webHidden/>
          </w:rPr>
          <w:t>96</w:t>
        </w:r>
        <w:r w:rsidR="000613EF">
          <w:rPr>
            <w:webHidden/>
          </w:rPr>
          <w:fldChar w:fldCharType="end"/>
        </w:r>
      </w:hyperlink>
    </w:p>
    <w:p w14:paraId="3916D37A" w14:textId="247D033E" w:rsidR="000613EF" w:rsidRDefault="000B0F9C">
      <w:pPr>
        <w:pStyle w:val="INNH2"/>
        <w:rPr>
          <w:rFonts w:asciiTheme="minorHAnsi" w:eastAsiaTheme="minorEastAsia" w:hAnsiTheme="minorHAnsi" w:cstheme="minorBidi"/>
          <w:sz w:val="22"/>
          <w:szCs w:val="22"/>
          <w:lang w:val="pl-PL" w:eastAsia="pl-PL"/>
        </w:rPr>
      </w:pPr>
      <w:hyperlink w:anchor="_Toc67328169" w:history="1">
        <w:r w:rsidR="000613EF" w:rsidRPr="00DB4D9B">
          <w:rPr>
            <w:rStyle w:val="Hyperkobling"/>
            <w:lang w:bidi="nb-NO"/>
          </w:rPr>
          <w:t>C.1</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Innledning</w:t>
        </w:r>
        <w:r w:rsidR="000613EF">
          <w:rPr>
            <w:webHidden/>
          </w:rPr>
          <w:tab/>
        </w:r>
        <w:r w:rsidR="000613EF">
          <w:rPr>
            <w:webHidden/>
          </w:rPr>
          <w:fldChar w:fldCharType="begin"/>
        </w:r>
        <w:r w:rsidR="000613EF">
          <w:rPr>
            <w:webHidden/>
          </w:rPr>
          <w:instrText xml:space="preserve"> PAGEREF _Toc67328169 \h </w:instrText>
        </w:r>
        <w:r w:rsidR="000613EF">
          <w:rPr>
            <w:webHidden/>
          </w:rPr>
        </w:r>
        <w:r w:rsidR="000613EF">
          <w:rPr>
            <w:webHidden/>
          </w:rPr>
          <w:fldChar w:fldCharType="separate"/>
        </w:r>
        <w:r w:rsidR="000613EF">
          <w:rPr>
            <w:webHidden/>
          </w:rPr>
          <w:t>96</w:t>
        </w:r>
        <w:r w:rsidR="000613EF">
          <w:rPr>
            <w:webHidden/>
          </w:rPr>
          <w:fldChar w:fldCharType="end"/>
        </w:r>
      </w:hyperlink>
    </w:p>
    <w:p w14:paraId="3BBBBEAC" w14:textId="46316D27" w:rsidR="000613EF" w:rsidRDefault="000B0F9C">
      <w:pPr>
        <w:pStyle w:val="INNH2"/>
        <w:rPr>
          <w:rFonts w:asciiTheme="minorHAnsi" w:eastAsiaTheme="minorEastAsia" w:hAnsiTheme="minorHAnsi" w:cstheme="minorBidi"/>
          <w:sz w:val="22"/>
          <w:szCs w:val="22"/>
          <w:lang w:val="pl-PL" w:eastAsia="pl-PL"/>
        </w:rPr>
      </w:pPr>
      <w:hyperlink w:anchor="_Toc67328170" w:history="1">
        <w:r w:rsidR="000613EF" w:rsidRPr="00DB4D9B">
          <w:rPr>
            <w:rStyle w:val="Hyperkobling"/>
            <w:lang w:bidi="nb-NO"/>
          </w:rPr>
          <w:t>C.2</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Tomt punkt</w:t>
        </w:r>
        <w:r w:rsidR="000613EF">
          <w:rPr>
            <w:webHidden/>
          </w:rPr>
          <w:tab/>
        </w:r>
        <w:r w:rsidR="000613EF">
          <w:rPr>
            <w:webHidden/>
          </w:rPr>
          <w:fldChar w:fldCharType="begin"/>
        </w:r>
        <w:r w:rsidR="000613EF">
          <w:rPr>
            <w:webHidden/>
          </w:rPr>
          <w:instrText xml:space="preserve"> PAGEREF _Toc67328170 \h </w:instrText>
        </w:r>
        <w:r w:rsidR="000613EF">
          <w:rPr>
            <w:webHidden/>
          </w:rPr>
        </w:r>
        <w:r w:rsidR="000613EF">
          <w:rPr>
            <w:webHidden/>
          </w:rPr>
          <w:fldChar w:fldCharType="separate"/>
        </w:r>
        <w:r w:rsidR="000613EF">
          <w:rPr>
            <w:webHidden/>
          </w:rPr>
          <w:t>97</w:t>
        </w:r>
        <w:r w:rsidR="000613EF">
          <w:rPr>
            <w:webHidden/>
          </w:rPr>
          <w:fldChar w:fldCharType="end"/>
        </w:r>
      </w:hyperlink>
    </w:p>
    <w:p w14:paraId="2C8E8DAC" w14:textId="0E9FA38F" w:rsidR="000613EF" w:rsidRDefault="000B0F9C">
      <w:pPr>
        <w:pStyle w:val="INNH2"/>
        <w:rPr>
          <w:rFonts w:asciiTheme="minorHAnsi" w:eastAsiaTheme="minorEastAsia" w:hAnsiTheme="minorHAnsi" w:cstheme="minorBidi"/>
          <w:sz w:val="22"/>
          <w:szCs w:val="22"/>
          <w:lang w:val="pl-PL" w:eastAsia="pl-PL"/>
        </w:rPr>
      </w:pPr>
      <w:hyperlink w:anchor="_Toc67328171" w:history="1">
        <w:r w:rsidR="000613EF" w:rsidRPr="00DB4D9B">
          <w:rPr>
            <w:rStyle w:val="Hyperkobling"/>
            <w:lang w:bidi="nb-NO"/>
          </w:rPr>
          <w:t>C.3</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Tomt punkt</w:t>
        </w:r>
        <w:r w:rsidR="000613EF">
          <w:rPr>
            <w:webHidden/>
          </w:rPr>
          <w:tab/>
        </w:r>
        <w:r w:rsidR="000613EF">
          <w:rPr>
            <w:webHidden/>
          </w:rPr>
          <w:fldChar w:fldCharType="begin"/>
        </w:r>
        <w:r w:rsidR="000613EF">
          <w:rPr>
            <w:webHidden/>
          </w:rPr>
          <w:instrText xml:space="preserve"> PAGEREF _Toc67328171 \h </w:instrText>
        </w:r>
        <w:r w:rsidR="000613EF">
          <w:rPr>
            <w:webHidden/>
          </w:rPr>
        </w:r>
        <w:r w:rsidR="000613EF">
          <w:rPr>
            <w:webHidden/>
          </w:rPr>
          <w:fldChar w:fldCharType="separate"/>
        </w:r>
        <w:r w:rsidR="000613EF">
          <w:rPr>
            <w:webHidden/>
          </w:rPr>
          <w:t>97</w:t>
        </w:r>
        <w:r w:rsidR="000613EF">
          <w:rPr>
            <w:webHidden/>
          </w:rPr>
          <w:fldChar w:fldCharType="end"/>
        </w:r>
      </w:hyperlink>
    </w:p>
    <w:p w14:paraId="73DDDA5F" w14:textId="49D57043" w:rsidR="000613EF" w:rsidRDefault="000B0F9C">
      <w:pPr>
        <w:pStyle w:val="INNH2"/>
        <w:rPr>
          <w:rFonts w:asciiTheme="minorHAnsi" w:eastAsiaTheme="minorEastAsia" w:hAnsiTheme="minorHAnsi" w:cstheme="minorBidi"/>
          <w:sz w:val="22"/>
          <w:szCs w:val="22"/>
          <w:lang w:val="pl-PL" w:eastAsia="pl-PL"/>
        </w:rPr>
      </w:pPr>
      <w:hyperlink w:anchor="_Toc67328172" w:history="1">
        <w:r w:rsidR="000613EF" w:rsidRPr="00DB4D9B">
          <w:rPr>
            <w:rStyle w:val="Hyperkobling"/>
            <w:lang w:bidi="nb-NO"/>
          </w:rPr>
          <w:t>C.</w:t>
        </w:r>
        <w:r w:rsidR="00B10634" w:rsidRPr="00B354D9">
          <w:rPr>
            <w:rStyle w:val="Hyperkobling"/>
            <w:lang w:bidi="nb-NO"/>
          </w:rPr>
          <w:t>4.</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Funksjonell ytelsesevne</w:t>
        </w:r>
        <w:r w:rsidR="000613EF">
          <w:rPr>
            <w:webHidden/>
          </w:rPr>
          <w:tab/>
        </w:r>
        <w:r w:rsidR="000613EF">
          <w:rPr>
            <w:webHidden/>
          </w:rPr>
          <w:fldChar w:fldCharType="begin"/>
        </w:r>
        <w:r w:rsidR="000613EF">
          <w:rPr>
            <w:webHidden/>
          </w:rPr>
          <w:instrText xml:space="preserve"> PAGEREF _Toc67328172 \h </w:instrText>
        </w:r>
        <w:r w:rsidR="000613EF">
          <w:rPr>
            <w:webHidden/>
          </w:rPr>
        </w:r>
        <w:r w:rsidR="000613EF">
          <w:rPr>
            <w:webHidden/>
          </w:rPr>
          <w:fldChar w:fldCharType="separate"/>
        </w:r>
        <w:r w:rsidR="000613EF">
          <w:rPr>
            <w:webHidden/>
          </w:rPr>
          <w:t>97</w:t>
        </w:r>
        <w:r w:rsidR="000613EF">
          <w:rPr>
            <w:webHidden/>
          </w:rPr>
          <w:fldChar w:fldCharType="end"/>
        </w:r>
      </w:hyperlink>
    </w:p>
    <w:p w14:paraId="210F5504" w14:textId="5863F373" w:rsidR="000613EF" w:rsidRDefault="000B0F9C">
      <w:pPr>
        <w:pStyle w:val="INNH2"/>
        <w:rPr>
          <w:rFonts w:asciiTheme="minorHAnsi" w:eastAsiaTheme="minorEastAsia" w:hAnsiTheme="minorHAnsi" w:cstheme="minorBidi"/>
          <w:sz w:val="22"/>
          <w:szCs w:val="22"/>
          <w:lang w:val="pl-PL" w:eastAsia="pl-PL"/>
        </w:rPr>
      </w:pPr>
      <w:hyperlink w:anchor="_Toc67328173" w:history="1">
        <w:r w:rsidR="000613EF" w:rsidRPr="00DB4D9B">
          <w:rPr>
            <w:rStyle w:val="Hyperkobling"/>
            <w:lang w:bidi="nb-NO"/>
          </w:rPr>
          <w:t>C.</w:t>
        </w:r>
        <w:r w:rsidR="00B10634" w:rsidRPr="00B354D9">
          <w:rPr>
            <w:rStyle w:val="Hyperkobling"/>
            <w:lang w:bidi="nb-NO"/>
          </w:rPr>
          <w:t>5.</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Generelle krav</w:t>
        </w:r>
        <w:r w:rsidR="000613EF">
          <w:rPr>
            <w:webHidden/>
          </w:rPr>
          <w:tab/>
        </w:r>
        <w:r w:rsidR="000613EF">
          <w:rPr>
            <w:webHidden/>
          </w:rPr>
          <w:fldChar w:fldCharType="begin"/>
        </w:r>
        <w:r w:rsidR="000613EF">
          <w:rPr>
            <w:webHidden/>
          </w:rPr>
          <w:instrText xml:space="preserve"> PAGEREF _Toc67328173 \h </w:instrText>
        </w:r>
        <w:r w:rsidR="000613EF">
          <w:rPr>
            <w:webHidden/>
          </w:rPr>
        </w:r>
        <w:r w:rsidR="000613EF">
          <w:rPr>
            <w:webHidden/>
          </w:rPr>
          <w:fldChar w:fldCharType="separate"/>
        </w:r>
        <w:r w:rsidR="000613EF">
          <w:rPr>
            <w:webHidden/>
          </w:rPr>
          <w:t>97</w:t>
        </w:r>
        <w:r w:rsidR="000613EF">
          <w:rPr>
            <w:webHidden/>
          </w:rPr>
          <w:fldChar w:fldCharType="end"/>
        </w:r>
      </w:hyperlink>
    </w:p>
    <w:p w14:paraId="643D4082" w14:textId="3335C8AA" w:rsidR="000613EF" w:rsidRDefault="000B0F9C">
      <w:pPr>
        <w:pStyle w:val="INNH3"/>
        <w:rPr>
          <w:rFonts w:asciiTheme="minorHAnsi" w:eastAsiaTheme="minorEastAsia" w:hAnsiTheme="minorHAnsi" w:cstheme="minorBidi"/>
          <w:sz w:val="22"/>
          <w:szCs w:val="22"/>
          <w:lang w:val="pl-PL" w:eastAsia="pl-PL" w:bidi="ar-SA"/>
        </w:rPr>
      </w:pPr>
      <w:hyperlink w:anchor="_Toc67328174" w:history="1">
        <w:r w:rsidR="000613EF" w:rsidRPr="00DB4D9B">
          <w:rPr>
            <w:rStyle w:val="Hyperkobling"/>
          </w:rPr>
          <w:t>C.</w:t>
        </w:r>
        <w:r w:rsidR="00B10634" w:rsidRPr="00B354D9">
          <w:rPr>
            <w:rStyle w:val="Hyperkobling"/>
          </w:rPr>
          <w:t>5.1.</w:t>
        </w:r>
        <w:r w:rsidR="000613EF">
          <w:rPr>
            <w:rFonts w:asciiTheme="minorHAnsi" w:eastAsiaTheme="minorEastAsia" w:hAnsiTheme="minorHAnsi" w:cstheme="minorBidi"/>
            <w:sz w:val="22"/>
            <w:szCs w:val="22"/>
            <w:lang w:val="pl-PL" w:eastAsia="pl-PL" w:bidi="ar-SA"/>
          </w:rPr>
          <w:tab/>
        </w:r>
        <w:r w:rsidR="000613EF" w:rsidRPr="00DB4D9B">
          <w:rPr>
            <w:rStyle w:val="Hyperkobling"/>
          </w:rPr>
          <w:t>Lukket funksjonalitet</w:t>
        </w:r>
        <w:r w:rsidR="000613EF">
          <w:rPr>
            <w:webHidden/>
          </w:rPr>
          <w:tab/>
        </w:r>
        <w:r w:rsidR="000613EF">
          <w:rPr>
            <w:webHidden/>
          </w:rPr>
          <w:fldChar w:fldCharType="begin"/>
        </w:r>
        <w:r w:rsidR="000613EF">
          <w:rPr>
            <w:webHidden/>
          </w:rPr>
          <w:instrText xml:space="preserve"> PAGEREF _Toc67328174 \h </w:instrText>
        </w:r>
        <w:r w:rsidR="000613EF">
          <w:rPr>
            <w:webHidden/>
          </w:rPr>
        </w:r>
        <w:r w:rsidR="000613EF">
          <w:rPr>
            <w:webHidden/>
          </w:rPr>
          <w:fldChar w:fldCharType="separate"/>
        </w:r>
        <w:r w:rsidR="000613EF">
          <w:rPr>
            <w:webHidden/>
          </w:rPr>
          <w:t>97</w:t>
        </w:r>
        <w:r w:rsidR="000613EF">
          <w:rPr>
            <w:webHidden/>
          </w:rPr>
          <w:fldChar w:fldCharType="end"/>
        </w:r>
      </w:hyperlink>
    </w:p>
    <w:p w14:paraId="1CE0B510" w14:textId="52F40808" w:rsidR="000613EF" w:rsidRDefault="000B0F9C">
      <w:pPr>
        <w:pStyle w:val="INNH3"/>
        <w:rPr>
          <w:rFonts w:asciiTheme="minorHAnsi" w:eastAsiaTheme="minorEastAsia" w:hAnsiTheme="minorHAnsi" w:cstheme="minorBidi"/>
          <w:sz w:val="22"/>
          <w:szCs w:val="22"/>
          <w:lang w:val="pl-PL" w:eastAsia="pl-PL" w:bidi="ar-SA"/>
        </w:rPr>
      </w:pPr>
      <w:hyperlink w:anchor="_Toc67328175" w:history="1">
        <w:r w:rsidR="000613EF" w:rsidRPr="00DB4D9B">
          <w:rPr>
            <w:rStyle w:val="Hyperkobling"/>
          </w:rPr>
          <w:t>C.</w:t>
        </w:r>
        <w:r w:rsidR="00B10634" w:rsidRPr="00B354D9">
          <w:rPr>
            <w:rStyle w:val="Hyperkobling"/>
          </w:rPr>
          <w:t>5.2.</w:t>
        </w:r>
        <w:r w:rsidR="000613EF">
          <w:rPr>
            <w:rFonts w:asciiTheme="minorHAnsi" w:eastAsiaTheme="minorEastAsia" w:hAnsiTheme="minorHAnsi" w:cstheme="minorBidi"/>
            <w:sz w:val="22"/>
            <w:szCs w:val="22"/>
            <w:lang w:val="pl-PL" w:eastAsia="pl-PL" w:bidi="ar-SA"/>
          </w:rPr>
          <w:tab/>
        </w:r>
        <w:r w:rsidR="000613EF" w:rsidRPr="00DB4D9B">
          <w:rPr>
            <w:rStyle w:val="Hyperkobling"/>
          </w:rPr>
          <w:t>Aktivering av tilgjengelighetsegenskaper</w:t>
        </w:r>
        <w:r w:rsidR="000613EF">
          <w:rPr>
            <w:webHidden/>
          </w:rPr>
          <w:tab/>
        </w:r>
        <w:r w:rsidR="000613EF">
          <w:rPr>
            <w:webHidden/>
          </w:rPr>
          <w:fldChar w:fldCharType="begin"/>
        </w:r>
        <w:r w:rsidR="000613EF">
          <w:rPr>
            <w:webHidden/>
          </w:rPr>
          <w:instrText xml:space="preserve"> PAGEREF _Toc67328175 \h </w:instrText>
        </w:r>
        <w:r w:rsidR="000613EF">
          <w:rPr>
            <w:webHidden/>
          </w:rPr>
        </w:r>
        <w:r w:rsidR="000613EF">
          <w:rPr>
            <w:webHidden/>
          </w:rPr>
          <w:fldChar w:fldCharType="separate"/>
        </w:r>
        <w:r w:rsidR="000613EF">
          <w:rPr>
            <w:webHidden/>
          </w:rPr>
          <w:t>101</w:t>
        </w:r>
        <w:r w:rsidR="000613EF">
          <w:rPr>
            <w:webHidden/>
          </w:rPr>
          <w:fldChar w:fldCharType="end"/>
        </w:r>
      </w:hyperlink>
    </w:p>
    <w:p w14:paraId="738EE79F" w14:textId="6102138A" w:rsidR="000613EF" w:rsidRDefault="000B0F9C">
      <w:pPr>
        <w:pStyle w:val="INNH3"/>
        <w:rPr>
          <w:rFonts w:asciiTheme="minorHAnsi" w:eastAsiaTheme="minorEastAsia" w:hAnsiTheme="minorHAnsi" w:cstheme="minorBidi"/>
          <w:sz w:val="22"/>
          <w:szCs w:val="22"/>
          <w:lang w:val="pl-PL" w:eastAsia="pl-PL" w:bidi="ar-SA"/>
        </w:rPr>
      </w:pPr>
      <w:hyperlink w:anchor="_Toc67328176" w:history="1">
        <w:r w:rsidR="000613EF" w:rsidRPr="00DB4D9B">
          <w:rPr>
            <w:rStyle w:val="Hyperkobling"/>
          </w:rPr>
          <w:t>C.</w:t>
        </w:r>
        <w:r w:rsidR="00B10634" w:rsidRPr="00B354D9">
          <w:rPr>
            <w:rStyle w:val="Hyperkobling"/>
          </w:rPr>
          <w:t>5.3.</w:t>
        </w:r>
        <w:r w:rsidR="000613EF">
          <w:rPr>
            <w:rFonts w:asciiTheme="minorHAnsi" w:eastAsiaTheme="minorEastAsia" w:hAnsiTheme="minorHAnsi" w:cstheme="minorBidi"/>
            <w:sz w:val="22"/>
            <w:szCs w:val="22"/>
            <w:lang w:val="pl-PL" w:eastAsia="pl-PL" w:bidi="ar-SA"/>
          </w:rPr>
          <w:tab/>
        </w:r>
        <w:r w:rsidR="000613EF" w:rsidRPr="00DB4D9B">
          <w:rPr>
            <w:rStyle w:val="Hyperkobling"/>
          </w:rPr>
          <w:t>Biometri</w:t>
        </w:r>
        <w:r w:rsidR="000613EF">
          <w:rPr>
            <w:webHidden/>
          </w:rPr>
          <w:tab/>
        </w:r>
        <w:r w:rsidR="000613EF">
          <w:rPr>
            <w:webHidden/>
          </w:rPr>
          <w:fldChar w:fldCharType="begin"/>
        </w:r>
        <w:r w:rsidR="000613EF">
          <w:rPr>
            <w:webHidden/>
          </w:rPr>
          <w:instrText xml:space="preserve"> PAGEREF _Toc67328176 \h </w:instrText>
        </w:r>
        <w:r w:rsidR="000613EF">
          <w:rPr>
            <w:webHidden/>
          </w:rPr>
        </w:r>
        <w:r w:rsidR="000613EF">
          <w:rPr>
            <w:webHidden/>
          </w:rPr>
          <w:fldChar w:fldCharType="separate"/>
        </w:r>
        <w:r w:rsidR="000613EF">
          <w:rPr>
            <w:webHidden/>
          </w:rPr>
          <w:t>101</w:t>
        </w:r>
        <w:r w:rsidR="000613EF">
          <w:rPr>
            <w:webHidden/>
          </w:rPr>
          <w:fldChar w:fldCharType="end"/>
        </w:r>
      </w:hyperlink>
    </w:p>
    <w:p w14:paraId="4C58C389" w14:textId="4BBB3774" w:rsidR="000613EF" w:rsidRDefault="000B0F9C">
      <w:pPr>
        <w:pStyle w:val="INNH3"/>
        <w:rPr>
          <w:rFonts w:asciiTheme="minorHAnsi" w:eastAsiaTheme="minorEastAsia" w:hAnsiTheme="minorHAnsi" w:cstheme="minorBidi"/>
          <w:sz w:val="22"/>
          <w:szCs w:val="22"/>
          <w:lang w:val="pl-PL" w:eastAsia="pl-PL" w:bidi="ar-SA"/>
        </w:rPr>
      </w:pPr>
      <w:hyperlink w:anchor="_Toc67328177" w:history="1">
        <w:r w:rsidR="000613EF" w:rsidRPr="00DB4D9B">
          <w:rPr>
            <w:rStyle w:val="Hyperkobling"/>
          </w:rPr>
          <w:t>C.</w:t>
        </w:r>
        <w:r w:rsidR="00B10634" w:rsidRPr="00B354D9">
          <w:rPr>
            <w:rStyle w:val="Hyperkobling"/>
          </w:rPr>
          <w:t>5.4.</w:t>
        </w:r>
        <w:r w:rsidR="000613EF">
          <w:rPr>
            <w:rFonts w:asciiTheme="minorHAnsi" w:eastAsiaTheme="minorEastAsia" w:hAnsiTheme="minorHAnsi" w:cstheme="minorBidi"/>
            <w:sz w:val="22"/>
            <w:szCs w:val="22"/>
            <w:lang w:val="pl-PL" w:eastAsia="pl-PL" w:bidi="ar-SA"/>
          </w:rPr>
          <w:tab/>
        </w:r>
        <w:r w:rsidR="000613EF" w:rsidRPr="00DB4D9B">
          <w:rPr>
            <w:rStyle w:val="Hyperkobling"/>
          </w:rPr>
          <w:t>Bevaring av informasjon om universell utforming under konvertering</w:t>
        </w:r>
        <w:r w:rsidR="000613EF">
          <w:rPr>
            <w:webHidden/>
          </w:rPr>
          <w:tab/>
        </w:r>
        <w:r w:rsidR="000613EF">
          <w:rPr>
            <w:webHidden/>
          </w:rPr>
          <w:fldChar w:fldCharType="begin"/>
        </w:r>
        <w:r w:rsidR="000613EF">
          <w:rPr>
            <w:webHidden/>
          </w:rPr>
          <w:instrText xml:space="preserve"> PAGEREF _Toc67328177 \h </w:instrText>
        </w:r>
        <w:r w:rsidR="000613EF">
          <w:rPr>
            <w:webHidden/>
          </w:rPr>
        </w:r>
        <w:r w:rsidR="000613EF">
          <w:rPr>
            <w:webHidden/>
          </w:rPr>
          <w:fldChar w:fldCharType="separate"/>
        </w:r>
        <w:r w:rsidR="000613EF">
          <w:rPr>
            <w:webHidden/>
          </w:rPr>
          <w:t>101</w:t>
        </w:r>
        <w:r w:rsidR="000613EF">
          <w:rPr>
            <w:webHidden/>
          </w:rPr>
          <w:fldChar w:fldCharType="end"/>
        </w:r>
      </w:hyperlink>
    </w:p>
    <w:p w14:paraId="04523384" w14:textId="77B77D9B" w:rsidR="000613EF" w:rsidRDefault="000B0F9C">
      <w:pPr>
        <w:pStyle w:val="INNH3"/>
        <w:rPr>
          <w:rFonts w:asciiTheme="minorHAnsi" w:eastAsiaTheme="minorEastAsia" w:hAnsiTheme="minorHAnsi" w:cstheme="minorBidi"/>
          <w:sz w:val="22"/>
          <w:szCs w:val="22"/>
          <w:lang w:val="pl-PL" w:eastAsia="pl-PL" w:bidi="ar-SA"/>
        </w:rPr>
      </w:pPr>
      <w:hyperlink w:anchor="_Toc67328178" w:history="1">
        <w:r w:rsidR="000613EF" w:rsidRPr="00DB4D9B">
          <w:rPr>
            <w:rStyle w:val="Hyperkobling"/>
          </w:rPr>
          <w:t>C.</w:t>
        </w:r>
        <w:r w:rsidR="00B10634" w:rsidRPr="00B354D9">
          <w:rPr>
            <w:rStyle w:val="Hyperkobling"/>
          </w:rPr>
          <w:t>5.5.</w:t>
        </w:r>
        <w:r w:rsidR="000613EF">
          <w:rPr>
            <w:rFonts w:asciiTheme="minorHAnsi" w:eastAsiaTheme="minorEastAsia" w:hAnsiTheme="minorHAnsi" w:cstheme="minorBidi"/>
            <w:sz w:val="22"/>
            <w:szCs w:val="22"/>
            <w:lang w:val="pl-PL" w:eastAsia="pl-PL" w:bidi="ar-SA"/>
          </w:rPr>
          <w:tab/>
        </w:r>
        <w:r w:rsidR="000613EF" w:rsidRPr="00DB4D9B">
          <w:rPr>
            <w:rStyle w:val="Hyperkobling"/>
          </w:rPr>
          <w:t>Betjenbare deler</w:t>
        </w:r>
        <w:r w:rsidR="000613EF">
          <w:rPr>
            <w:webHidden/>
          </w:rPr>
          <w:tab/>
        </w:r>
        <w:r w:rsidR="000613EF">
          <w:rPr>
            <w:webHidden/>
          </w:rPr>
          <w:fldChar w:fldCharType="begin"/>
        </w:r>
        <w:r w:rsidR="000613EF">
          <w:rPr>
            <w:webHidden/>
          </w:rPr>
          <w:instrText xml:space="preserve"> PAGEREF _Toc67328178 \h </w:instrText>
        </w:r>
        <w:r w:rsidR="000613EF">
          <w:rPr>
            <w:webHidden/>
          </w:rPr>
        </w:r>
        <w:r w:rsidR="000613EF">
          <w:rPr>
            <w:webHidden/>
          </w:rPr>
          <w:fldChar w:fldCharType="separate"/>
        </w:r>
        <w:r w:rsidR="000613EF">
          <w:rPr>
            <w:webHidden/>
          </w:rPr>
          <w:t>102</w:t>
        </w:r>
        <w:r w:rsidR="000613EF">
          <w:rPr>
            <w:webHidden/>
          </w:rPr>
          <w:fldChar w:fldCharType="end"/>
        </w:r>
      </w:hyperlink>
    </w:p>
    <w:p w14:paraId="608F1323" w14:textId="39B30352" w:rsidR="000613EF" w:rsidRDefault="000B0F9C">
      <w:pPr>
        <w:pStyle w:val="INNH3"/>
        <w:rPr>
          <w:rFonts w:asciiTheme="minorHAnsi" w:eastAsiaTheme="minorEastAsia" w:hAnsiTheme="minorHAnsi" w:cstheme="minorBidi"/>
          <w:sz w:val="22"/>
          <w:szCs w:val="22"/>
          <w:lang w:val="pl-PL" w:eastAsia="pl-PL" w:bidi="ar-SA"/>
        </w:rPr>
      </w:pPr>
      <w:hyperlink w:anchor="_Toc67328179" w:history="1">
        <w:r w:rsidR="000613EF" w:rsidRPr="00DB4D9B">
          <w:rPr>
            <w:rStyle w:val="Hyperkobling"/>
          </w:rPr>
          <w:t>C.</w:t>
        </w:r>
        <w:r w:rsidR="00B10634" w:rsidRPr="00B354D9">
          <w:rPr>
            <w:rStyle w:val="Hyperkobling"/>
          </w:rPr>
          <w:t>5.6.</w:t>
        </w:r>
        <w:r w:rsidR="000613EF">
          <w:rPr>
            <w:rFonts w:asciiTheme="minorHAnsi" w:eastAsiaTheme="minorEastAsia" w:hAnsiTheme="minorHAnsi" w:cstheme="minorBidi"/>
            <w:sz w:val="22"/>
            <w:szCs w:val="22"/>
            <w:lang w:val="pl-PL" w:eastAsia="pl-PL" w:bidi="ar-SA"/>
          </w:rPr>
          <w:tab/>
        </w:r>
        <w:r w:rsidR="000613EF" w:rsidRPr="00DB4D9B">
          <w:rPr>
            <w:rStyle w:val="Hyperkobling"/>
          </w:rPr>
          <w:t>Låse- eller vekslekontroller</w:t>
        </w:r>
        <w:r w:rsidR="000613EF">
          <w:rPr>
            <w:webHidden/>
          </w:rPr>
          <w:tab/>
        </w:r>
        <w:r w:rsidR="000613EF">
          <w:rPr>
            <w:webHidden/>
          </w:rPr>
          <w:fldChar w:fldCharType="begin"/>
        </w:r>
        <w:r w:rsidR="000613EF">
          <w:rPr>
            <w:webHidden/>
          </w:rPr>
          <w:instrText xml:space="preserve"> PAGEREF _Toc67328179 \h </w:instrText>
        </w:r>
        <w:r w:rsidR="000613EF">
          <w:rPr>
            <w:webHidden/>
          </w:rPr>
        </w:r>
        <w:r w:rsidR="000613EF">
          <w:rPr>
            <w:webHidden/>
          </w:rPr>
          <w:fldChar w:fldCharType="separate"/>
        </w:r>
        <w:r w:rsidR="000613EF">
          <w:rPr>
            <w:webHidden/>
          </w:rPr>
          <w:t>102</w:t>
        </w:r>
        <w:r w:rsidR="000613EF">
          <w:rPr>
            <w:webHidden/>
          </w:rPr>
          <w:fldChar w:fldCharType="end"/>
        </w:r>
      </w:hyperlink>
    </w:p>
    <w:p w14:paraId="6BDE0ACA" w14:textId="42AADA60" w:rsidR="000613EF" w:rsidRDefault="000B0F9C">
      <w:pPr>
        <w:pStyle w:val="INNH3"/>
        <w:rPr>
          <w:rFonts w:asciiTheme="minorHAnsi" w:eastAsiaTheme="minorEastAsia" w:hAnsiTheme="minorHAnsi" w:cstheme="minorBidi"/>
          <w:sz w:val="22"/>
          <w:szCs w:val="22"/>
          <w:lang w:val="pl-PL" w:eastAsia="pl-PL" w:bidi="ar-SA"/>
        </w:rPr>
      </w:pPr>
      <w:hyperlink w:anchor="_Toc67328180" w:history="1">
        <w:r w:rsidR="000613EF" w:rsidRPr="00DB4D9B">
          <w:rPr>
            <w:rStyle w:val="Hyperkobling"/>
          </w:rPr>
          <w:t>C.</w:t>
        </w:r>
        <w:r w:rsidR="00B10634" w:rsidRPr="00B354D9">
          <w:rPr>
            <w:rStyle w:val="Hyperkobling"/>
          </w:rPr>
          <w:t>5.7.</w:t>
        </w:r>
        <w:r w:rsidR="000613EF">
          <w:rPr>
            <w:rFonts w:asciiTheme="minorHAnsi" w:eastAsiaTheme="minorEastAsia" w:hAnsiTheme="minorHAnsi" w:cstheme="minorBidi"/>
            <w:sz w:val="22"/>
            <w:szCs w:val="22"/>
            <w:lang w:val="pl-PL" w:eastAsia="pl-PL" w:bidi="ar-SA"/>
          </w:rPr>
          <w:tab/>
        </w:r>
        <w:r w:rsidR="000613EF" w:rsidRPr="00DB4D9B">
          <w:rPr>
            <w:rStyle w:val="Hyperkobling"/>
          </w:rPr>
          <w:t>Tastegjentakelse</w:t>
        </w:r>
        <w:r w:rsidR="000613EF">
          <w:rPr>
            <w:webHidden/>
          </w:rPr>
          <w:tab/>
        </w:r>
        <w:r w:rsidR="000613EF">
          <w:rPr>
            <w:webHidden/>
          </w:rPr>
          <w:fldChar w:fldCharType="begin"/>
        </w:r>
        <w:r w:rsidR="000613EF">
          <w:rPr>
            <w:webHidden/>
          </w:rPr>
          <w:instrText xml:space="preserve"> PAGEREF _Toc67328180 \h </w:instrText>
        </w:r>
        <w:r w:rsidR="000613EF">
          <w:rPr>
            <w:webHidden/>
          </w:rPr>
        </w:r>
        <w:r w:rsidR="000613EF">
          <w:rPr>
            <w:webHidden/>
          </w:rPr>
          <w:fldChar w:fldCharType="separate"/>
        </w:r>
        <w:r w:rsidR="000613EF">
          <w:rPr>
            <w:webHidden/>
          </w:rPr>
          <w:t>102</w:t>
        </w:r>
        <w:r w:rsidR="000613EF">
          <w:rPr>
            <w:webHidden/>
          </w:rPr>
          <w:fldChar w:fldCharType="end"/>
        </w:r>
      </w:hyperlink>
    </w:p>
    <w:p w14:paraId="4050E8DC" w14:textId="25F078F6" w:rsidR="000613EF" w:rsidRDefault="000B0F9C">
      <w:pPr>
        <w:pStyle w:val="INNH3"/>
        <w:rPr>
          <w:rFonts w:asciiTheme="minorHAnsi" w:eastAsiaTheme="minorEastAsia" w:hAnsiTheme="minorHAnsi" w:cstheme="minorBidi"/>
          <w:sz w:val="22"/>
          <w:szCs w:val="22"/>
          <w:lang w:val="pl-PL" w:eastAsia="pl-PL" w:bidi="ar-SA"/>
        </w:rPr>
      </w:pPr>
      <w:hyperlink w:anchor="_Toc67328181" w:history="1">
        <w:r w:rsidR="000613EF" w:rsidRPr="00DB4D9B">
          <w:rPr>
            <w:rStyle w:val="Hyperkobling"/>
          </w:rPr>
          <w:t>C.</w:t>
        </w:r>
        <w:r w:rsidR="00B10634" w:rsidRPr="00B354D9">
          <w:rPr>
            <w:rStyle w:val="Hyperkobling"/>
          </w:rPr>
          <w:t>5.8.</w:t>
        </w:r>
        <w:r w:rsidR="000613EF">
          <w:rPr>
            <w:rFonts w:asciiTheme="minorHAnsi" w:eastAsiaTheme="minorEastAsia" w:hAnsiTheme="minorHAnsi" w:cstheme="minorBidi"/>
            <w:sz w:val="22"/>
            <w:szCs w:val="22"/>
            <w:lang w:val="pl-PL" w:eastAsia="pl-PL" w:bidi="ar-SA"/>
          </w:rPr>
          <w:tab/>
        </w:r>
        <w:r w:rsidR="000613EF" w:rsidRPr="00DB4D9B">
          <w:rPr>
            <w:rStyle w:val="Hyperkobling"/>
          </w:rPr>
          <w:t>Aksept av dobbelt tastetrykk</w:t>
        </w:r>
        <w:r w:rsidR="000613EF">
          <w:rPr>
            <w:webHidden/>
          </w:rPr>
          <w:tab/>
        </w:r>
        <w:r w:rsidR="000613EF">
          <w:rPr>
            <w:webHidden/>
          </w:rPr>
          <w:fldChar w:fldCharType="begin"/>
        </w:r>
        <w:r w:rsidR="000613EF">
          <w:rPr>
            <w:webHidden/>
          </w:rPr>
          <w:instrText xml:space="preserve"> PAGEREF _Toc67328181 \h </w:instrText>
        </w:r>
        <w:r w:rsidR="000613EF">
          <w:rPr>
            <w:webHidden/>
          </w:rPr>
        </w:r>
        <w:r w:rsidR="000613EF">
          <w:rPr>
            <w:webHidden/>
          </w:rPr>
          <w:fldChar w:fldCharType="separate"/>
        </w:r>
        <w:r w:rsidR="000613EF">
          <w:rPr>
            <w:webHidden/>
          </w:rPr>
          <w:t>103</w:t>
        </w:r>
        <w:r w:rsidR="000613EF">
          <w:rPr>
            <w:webHidden/>
          </w:rPr>
          <w:fldChar w:fldCharType="end"/>
        </w:r>
      </w:hyperlink>
    </w:p>
    <w:p w14:paraId="7B0214F6" w14:textId="1BBC8F22" w:rsidR="000613EF" w:rsidRDefault="000B0F9C">
      <w:pPr>
        <w:pStyle w:val="INNH3"/>
        <w:rPr>
          <w:rFonts w:asciiTheme="minorHAnsi" w:eastAsiaTheme="minorEastAsia" w:hAnsiTheme="minorHAnsi" w:cstheme="minorBidi"/>
          <w:sz w:val="22"/>
          <w:szCs w:val="22"/>
          <w:lang w:val="pl-PL" w:eastAsia="pl-PL" w:bidi="ar-SA"/>
        </w:rPr>
      </w:pPr>
      <w:hyperlink w:anchor="_Toc67328182" w:history="1">
        <w:r w:rsidR="000613EF" w:rsidRPr="00DB4D9B">
          <w:rPr>
            <w:rStyle w:val="Hyperkobling"/>
          </w:rPr>
          <w:t>C.</w:t>
        </w:r>
        <w:r w:rsidR="00B10634" w:rsidRPr="00B354D9">
          <w:rPr>
            <w:rStyle w:val="Hyperkobling"/>
          </w:rPr>
          <w:t>5.9.</w:t>
        </w:r>
        <w:r w:rsidR="000613EF">
          <w:rPr>
            <w:rFonts w:asciiTheme="minorHAnsi" w:eastAsiaTheme="minorEastAsia" w:hAnsiTheme="minorHAnsi" w:cstheme="minorBidi"/>
            <w:sz w:val="22"/>
            <w:szCs w:val="22"/>
            <w:lang w:val="pl-PL" w:eastAsia="pl-PL" w:bidi="ar-SA"/>
          </w:rPr>
          <w:tab/>
        </w:r>
        <w:r w:rsidR="000613EF" w:rsidRPr="00DB4D9B">
          <w:rPr>
            <w:rStyle w:val="Hyperkobling"/>
          </w:rPr>
          <w:t>Samtidige brukerhandlinger</w:t>
        </w:r>
        <w:r w:rsidR="000613EF">
          <w:rPr>
            <w:webHidden/>
          </w:rPr>
          <w:tab/>
        </w:r>
        <w:r w:rsidR="000613EF">
          <w:rPr>
            <w:webHidden/>
          </w:rPr>
          <w:fldChar w:fldCharType="begin"/>
        </w:r>
        <w:r w:rsidR="000613EF">
          <w:rPr>
            <w:webHidden/>
          </w:rPr>
          <w:instrText xml:space="preserve"> PAGEREF _Toc67328182 \h </w:instrText>
        </w:r>
        <w:r w:rsidR="000613EF">
          <w:rPr>
            <w:webHidden/>
          </w:rPr>
        </w:r>
        <w:r w:rsidR="000613EF">
          <w:rPr>
            <w:webHidden/>
          </w:rPr>
          <w:fldChar w:fldCharType="separate"/>
        </w:r>
        <w:r w:rsidR="000613EF">
          <w:rPr>
            <w:webHidden/>
          </w:rPr>
          <w:t>103</w:t>
        </w:r>
        <w:r w:rsidR="000613EF">
          <w:rPr>
            <w:webHidden/>
          </w:rPr>
          <w:fldChar w:fldCharType="end"/>
        </w:r>
      </w:hyperlink>
    </w:p>
    <w:p w14:paraId="19EB27CB" w14:textId="3AA0D010" w:rsidR="000613EF" w:rsidRDefault="000B0F9C">
      <w:pPr>
        <w:pStyle w:val="INNH2"/>
        <w:rPr>
          <w:rFonts w:asciiTheme="minorHAnsi" w:eastAsiaTheme="minorEastAsia" w:hAnsiTheme="minorHAnsi" w:cstheme="minorBidi"/>
          <w:sz w:val="22"/>
          <w:szCs w:val="22"/>
          <w:lang w:val="pl-PL" w:eastAsia="pl-PL"/>
        </w:rPr>
      </w:pPr>
      <w:hyperlink w:anchor="_Toc67328183" w:history="1">
        <w:r w:rsidR="000613EF" w:rsidRPr="00DB4D9B">
          <w:rPr>
            <w:rStyle w:val="Hyperkobling"/>
            <w:lang w:bidi="nb-NO"/>
          </w:rPr>
          <w:t>C.</w:t>
        </w:r>
        <w:r w:rsidR="00B10634" w:rsidRPr="00B354D9">
          <w:rPr>
            <w:rStyle w:val="Hyperkobling"/>
            <w:lang w:bidi="nb-NO"/>
          </w:rPr>
          <w:t>6.</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IKT-løsning med toveis talekommunikasjon</w:t>
        </w:r>
        <w:r w:rsidR="000613EF">
          <w:rPr>
            <w:webHidden/>
          </w:rPr>
          <w:tab/>
        </w:r>
        <w:r w:rsidR="000613EF">
          <w:rPr>
            <w:webHidden/>
          </w:rPr>
          <w:fldChar w:fldCharType="begin"/>
        </w:r>
        <w:r w:rsidR="000613EF">
          <w:rPr>
            <w:webHidden/>
          </w:rPr>
          <w:instrText xml:space="preserve"> PAGEREF _Toc67328183 \h </w:instrText>
        </w:r>
        <w:r w:rsidR="000613EF">
          <w:rPr>
            <w:webHidden/>
          </w:rPr>
        </w:r>
        <w:r w:rsidR="000613EF">
          <w:rPr>
            <w:webHidden/>
          </w:rPr>
          <w:fldChar w:fldCharType="separate"/>
        </w:r>
        <w:r w:rsidR="000613EF">
          <w:rPr>
            <w:webHidden/>
          </w:rPr>
          <w:t>103</w:t>
        </w:r>
        <w:r w:rsidR="000613EF">
          <w:rPr>
            <w:webHidden/>
          </w:rPr>
          <w:fldChar w:fldCharType="end"/>
        </w:r>
      </w:hyperlink>
    </w:p>
    <w:p w14:paraId="6D624520" w14:textId="249C6900" w:rsidR="000613EF" w:rsidRDefault="000B0F9C">
      <w:pPr>
        <w:pStyle w:val="INNH3"/>
        <w:rPr>
          <w:rFonts w:asciiTheme="minorHAnsi" w:eastAsiaTheme="minorEastAsia" w:hAnsiTheme="minorHAnsi" w:cstheme="minorBidi"/>
          <w:sz w:val="22"/>
          <w:szCs w:val="22"/>
          <w:lang w:val="pl-PL" w:eastAsia="pl-PL" w:bidi="ar-SA"/>
        </w:rPr>
      </w:pPr>
      <w:hyperlink w:anchor="_Toc67328184" w:history="1">
        <w:r w:rsidR="000613EF" w:rsidRPr="00DB4D9B">
          <w:rPr>
            <w:rStyle w:val="Hyperkobling"/>
          </w:rPr>
          <w:t>C.</w:t>
        </w:r>
        <w:r w:rsidR="00B10634" w:rsidRPr="00B354D9">
          <w:rPr>
            <w:rStyle w:val="Hyperkobling"/>
          </w:rPr>
          <w:t>6.1.</w:t>
        </w:r>
        <w:r w:rsidR="000613EF">
          <w:rPr>
            <w:rFonts w:asciiTheme="minorHAnsi" w:eastAsiaTheme="minorEastAsia" w:hAnsiTheme="minorHAnsi" w:cstheme="minorBidi"/>
            <w:sz w:val="22"/>
            <w:szCs w:val="22"/>
            <w:lang w:val="pl-PL" w:eastAsia="pl-PL" w:bidi="ar-SA"/>
          </w:rPr>
          <w:tab/>
        </w:r>
        <w:r w:rsidR="000613EF" w:rsidRPr="00DB4D9B">
          <w:rPr>
            <w:rStyle w:val="Hyperkobling"/>
          </w:rPr>
          <w:t>Lydbåndbredde for tale</w:t>
        </w:r>
        <w:r w:rsidR="000613EF">
          <w:rPr>
            <w:webHidden/>
          </w:rPr>
          <w:tab/>
        </w:r>
        <w:r w:rsidR="000613EF">
          <w:rPr>
            <w:webHidden/>
          </w:rPr>
          <w:fldChar w:fldCharType="begin"/>
        </w:r>
        <w:r w:rsidR="000613EF">
          <w:rPr>
            <w:webHidden/>
          </w:rPr>
          <w:instrText xml:space="preserve"> PAGEREF _Toc67328184 \h </w:instrText>
        </w:r>
        <w:r w:rsidR="000613EF">
          <w:rPr>
            <w:webHidden/>
          </w:rPr>
        </w:r>
        <w:r w:rsidR="000613EF">
          <w:rPr>
            <w:webHidden/>
          </w:rPr>
          <w:fldChar w:fldCharType="separate"/>
        </w:r>
        <w:r w:rsidR="000613EF">
          <w:rPr>
            <w:webHidden/>
          </w:rPr>
          <w:t>103</w:t>
        </w:r>
        <w:r w:rsidR="000613EF">
          <w:rPr>
            <w:webHidden/>
          </w:rPr>
          <w:fldChar w:fldCharType="end"/>
        </w:r>
      </w:hyperlink>
    </w:p>
    <w:p w14:paraId="6E02C72C" w14:textId="5E3F4EA7" w:rsidR="000613EF" w:rsidRDefault="000B0F9C">
      <w:pPr>
        <w:pStyle w:val="INNH3"/>
        <w:rPr>
          <w:rFonts w:asciiTheme="minorHAnsi" w:eastAsiaTheme="minorEastAsia" w:hAnsiTheme="minorHAnsi" w:cstheme="minorBidi"/>
          <w:sz w:val="22"/>
          <w:szCs w:val="22"/>
          <w:lang w:val="pl-PL" w:eastAsia="pl-PL" w:bidi="ar-SA"/>
        </w:rPr>
      </w:pPr>
      <w:hyperlink w:anchor="_Toc67328185" w:history="1">
        <w:r w:rsidR="000613EF" w:rsidRPr="00DB4D9B">
          <w:rPr>
            <w:rStyle w:val="Hyperkobling"/>
          </w:rPr>
          <w:t>C.</w:t>
        </w:r>
        <w:r w:rsidR="00B10634" w:rsidRPr="00B354D9">
          <w:rPr>
            <w:rStyle w:val="Hyperkobling"/>
          </w:rPr>
          <w:t>6.2.</w:t>
        </w:r>
        <w:r w:rsidR="000613EF">
          <w:rPr>
            <w:rFonts w:asciiTheme="minorHAnsi" w:eastAsiaTheme="minorEastAsia" w:hAnsiTheme="minorHAnsi" w:cstheme="minorBidi"/>
            <w:sz w:val="22"/>
            <w:szCs w:val="22"/>
            <w:lang w:val="pl-PL" w:eastAsia="pl-PL" w:bidi="ar-SA"/>
          </w:rPr>
          <w:tab/>
        </w:r>
        <w:r w:rsidR="000613EF" w:rsidRPr="00DB4D9B">
          <w:rPr>
            <w:rStyle w:val="Hyperkobling"/>
          </w:rPr>
          <w:t>Sanntidstekstfunksjonalitet</w:t>
        </w:r>
        <w:r w:rsidR="000613EF">
          <w:rPr>
            <w:webHidden/>
          </w:rPr>
          <w:tab/>
        </w:r>
        <w:r w:rsidR="000613EF">
          <w:rPr>
            <w:webHidden/>
          </w:rPr>
          <w:fldChar w:fldCharType="begin"/>
        </w:r>
        <w:r w:rsidR="000613EF">
          <w:rPr>
            <w:webHidden/>
          </w:rPr>
          <w:instrText xml:space="preserve"> PAGEREF _Toc67328185 \h </w:instrText>
        </w:r>
        <w:r w:rsidR="000613EF">
          <w:rPr>
            <w:webHidden/>
          </w:rPr>
        </w:r>
        <w:r w:rsidR="000613EF">
          <w:rPr>
            <w:webHidden/>
          </w:rPr>
          <w:fldChar w:fldCharType="separate"/>
        </w:r>
        <w:r w:rsidR="000613EF">
          <w:rPr>
            <w:webHidden/>
          </w:rPr>
          <w:t>103</w:t>
        </w:r>
        <w:r w:rsidR="000613EF">
          <w:rPr>
            <w:webHidden/>
          </w:rPr>
          <w:fldChar w:fldCharType="end"/>
        </w:r>
      </w:hyperlink>
    </w:p>
    <w:p w14:paraId="7B9FC836" w14:textId="70CA07C3" w:rsidR="000613EF" w:rsidRDefault="000B0F9C">
      <w:pPr>
        <w:pStyle w:val="INNH3"/>
        <w:rPr>
          <w:rFonts w:asciiTheme="minorHAnsi" w:eastAsiaTheme="minorEastAsia" w:hAnsiTheme="minorHAnsi" w:cstheme="minorBidi"/>
          <w:sz w:val="22"/>
          <w:szCs w:val="22"/>
          <w:lang w:val="pl-PL" w:eastAsia="pl-PL" w:bidi="ar-SA"/>
        </w:rPr>
      </w:pPr>
      <w:hyperlink w:anchor="_Toc67328186" w:history="1">
        <w:r w:rsidR="000613EF" w:rsidRPr="00DB4D9B">
          <w:rPr>
            <w:rStyle w:val="Hyperkobling"/>
          </w:rPr>
          <w:t>C.</w:t>
        </w:r>
        <w:r w:rsidR="00B10634" w:rsidRPr="00B354D9">
          <w:rPr>
            <w:rStyle w:val="Hyperkobling"/>
          </w:rPr>
          <w:t>6.3.</w:t>
        </w:r>
        <w:r w:rsidR="000613EF">
          <w:rPr>
            <w:rFonts w:asciiTheme="minorHAnsi" w:eastAsiaTheme="minorEastAsia" w:hAnsiTheme="minorHAnsi" w:cstheme="minorBidi"/>
            <w:sz w:val="22"/>
            <w:szCs w:val="22"/>
            <w:lang w:val="pl-PL" w:eastAsia="pl-PL" w:bidi="ar-SA"/>
          </w:rPr>
          <w:tab/>
        </w:r>
        <w:r w:rsidR="000613EF" w:rsidRPr="00DB4D9B">
          <w:rPr>
            <w:rStyle w:val="Hyperkobling"/>
          </w:rPr>
          <w:t>Innringers identitet (nummervisning)</w:t>
        </w:r>
        <w:r w:rsidR="000613EF">
          <w:rPr>
            <w:webHidden/>
          </w:rPr>
          <w:tab/>
        </w:r>
        <w:r w:rsidR="000613EF">
          <w:rPr>
            <w:webHidden/>
          </w:rPr>
          <w:fldChar w:fldCharType="begin"/>
        </w:r>
        <w:r w:rsidR="000613EF">
          <w:rPr>
            <w:webHidden/>
          </w:rPr>
          <w:instrText xml:space="preserve"> PAGEREF _Toc67328186 \h </w:instrText>
        </w:r>
        <w:r w:rsidR="000613EF">
          <w:rPr>
            <w:webHidden/>
          </w:rPr>
        </w:r>
        <w:r w:rsidR="000613EF">
          <w:rPr>
            <w:webHidden/>
          </w:rPr>
          <w:fldChar w:fldCharType="separate"/>
        </w:r>
        <w:r w:rsidR="000613EF">
          <w:rPr>
            <w:webHidden/>
          </w:rPr>
          <w:t>105</w:t>
        </w:r>
        <w:r w:rsidR="000613EF">
          <w:rPr>
            <w:webHidden/>
          </w:rPr>
          <w:fldChar w:fldCharType="end"/>
        </w:r>
      </w:hyperlink>
    </w:p>
    <w:p w14:paraId="3BD0A8BE" w14:textId="405CB012" w:rsidR="000613EF" w:rsidRDefault="000B0F9C">
      <w:pPr>
        <w:pStyle w:val="INNH3"/>
        <w:rPr>
          <w:rFonts w:asciiTheme="minorHAnsi" w:eastAsiaTheme="minorEastAsia" w:hAnsiTheme="minorHAnsi" w:cstheme="minorBidi"/>
          <w:sz w:val="22"/>
          <w:szCs w:val="22"/>
          <w:lang w:val="pl-PL" w:eastAsia="pl-PL" w:bidi="ar-SA"/>
        </w:rPr>
      </w:pPr>
      <w:hyperlink w:anchor="_Toc67328187" w:history="1">
        <w:r w:rsidR="000613EF" w:rsidRPr="00DB4D9B">
          <w:rPr>
            <w:rStyle w:val="Hyperkobling"/>
          </w:rPr>
          <w:t>C.</w:t>
        </w:r>
        <w:r w:rsidR="00B10634" w:rsidRPr="00B354D9">
          <w:rPr>
            <w:rStyle w:val="Hyperkobling"/>
          </w:rPr>
          <w:t>6.4.</w:t>
        </w:r>
        <w:r w:rsidR="000613EF">
          <w:rPr>
            <w:rFonts w:asciiTheme="minorHAnsi" w:eastAsiaTheme="minorEastAsia" w:hAnsiTheme="minorHAnsi" w:cstheme="minorBidi"/>
            <w:sz w:val="22"/>
            <w:szCs w:val="22"/>
            <w:lang w:val="pl-PL" w:eastAsia="pl-PL" w:bidi="ar-SA"/>
          </w:rPr>
          <w:tab/>
        </w:r>
        <w:r w:rsidR="000613EF" w:rsidRPr="00DB4D9B">
          <w:rPr>
            <w:rStyle w:val="Hyperkobling"/>
          </w:rPr>
          <w:t>Alternativer til talebaserte tjenester</w:t>
        </w:r>
        <w:r w:rsidR="000613EF">
          <w:rPr>
            <w:webHidden/>
          </w:rPr>
          <w:tab/>
        </w:r>
        <w:r w:rsidR="000613EF">
          <w:rPr>
            <w:webHidden/>
          </w:rPr>
          <w:fldChar w:fldCharType="begin"/>
        </w:r>
        <w:r w:rsidR="000613EF">
          <w:rPr>
            <w:webHidden/>
          </w:rPr>
          <w:instrText xml:space="preserve"> PAGEREF _Toc67328187 \h </w:instrText>
        </w:r>
        <w:r w:rsidR="000613EF">
          <w:rPr>
            <w:webHidden/>
          </w:rPr>
        </w:r>
        <w:r w:rsidR="000613EF">
          <w:rPr>
            <w:webHidden/>
          </w:rPr>
          <w:fldChar w:fldCharType="separate"/>
        </w:r>
        <w:r w:rsidR="000613EF">
          <w:rPr>
            <w:webHidden/>
          </w:rPr>
          <w:t>105</w:t>
        </w:r>
        <w:r w:rsidR="000613EF">
          <w:rPr>
            <w:webHidden/>
          </w:rPr>
          <w:fldChar w:fldCharType="end"/>
        </w:r>
      </w:hyperlink>
    </w:p>
    <w:p w14:paraId="4EE654DE" w14:textId="03E2DB5B" w:rsidR="000613EF" w:rsidRDefault="000B0F9C">
      <w:pPr>
        <w:pStyle w:val="INNH3"/>
        <w:rPr>
          <w:rFonts w:asciiTheme="minorHAnsi" w:eastAsiaTheme="minorEastAsia" w:hAnsiTheme="minorHAnsi" w:cstheme="minorBidi"/>
          <w:sz w:val="22"/>
          <w:szCs w:val="22"/>
          <w:lang w:val="pl-PL" w:eastAsia="pl-PL" w:bidi="ar-SA"/>
        </w:rPr>
      </w:pPr>
      <w:hyperlink w:anchor="_Toc67328188" w:history="1">
        <w:r w:rsidR="000613EF" w:rsidRPr="00DB4D9B">
          <w:rPr>
            <w:rStyle w:val="Hyperkobling"/>
          </w:rPr>
          <w:t>C.</w:t>
        </w:r>
        <w:r w:rsidR="00B10634" w:rsidRPr="00B354D9">
          <w:rPr>
            <w:rStyle w:val="Hyperkobling"/>
          </w:rPr>
          <w:t>6.5.</w:t>
        </w:r>
        <w:r w:rsidR="000613EF">
          <w:rPr>
            <w:rFonts w:asciiTheme="minorHAnsi" w:eastAsiaTheme="minorEastAsia" w:hAnsiTheme="minorHAnsi" w:cstheme="minorBidi"/>
            <w:sz w:val="22"/>
            <w:szCs w:val="22"/>
            <w:lang w:val="pl-PL" w:eastAsia="pl-PL" w:bidi="ar-SA"/>
          </w:rPr>
          <w:tab/>
        </w:r>
        <w:r w:rsidR="000613EF" w:rsidRPr="00DB4D9B">
          <w:rPr>
            <w:rStyle w:val="Hyperkobling"/>
          </w:rPr>
          <w:t>Videokommunikasjon</w:t>
        </w:r>
        <w:r w:rsidR="000613EF">
          <w:rPr>
            <w:webHidden/>
          </w:rPr>
          <w:tab/>
        </w:r>
        <w:r w:rsidR="000613EF">
          <w:rPr>
            <w:webHidden/>
          </w:rPr>
          <w:fldChar w:fldCharType="begin"/>
        </w:r>
        <w:r w:rsidR="000613EF">
          <w:rPr>
            <w:webHidden/>
          </w:rPr>
          <w:instrText xml:space="preserve"> PAGEREF _Toc67328188 \h </w:instrText>
        </w:r>
        <w:r w:rsidR="000613EF">
          <w:rPr>
            <w:webHidden/>
          </w:rPr>
        </w:r>
        <w:r w:rsidR="000613EF">
          <w:rPr>
            <w:webHidden/>
          </w:rPr>
          <w:fldChar w:fldCharType="separate"/>
        </w:r>
        <w:r w:rsidR="000613EF">
          <w:rPr>
            <w:webHidden/>
          </w:rPr>
          <w:t>106</w:t>
        </w:r>
        <w:r w:rsidR="000613EF">
          <w:rPr>
            <w:webHidden/>
          </w:rPr>
          <w:fldChar w:fldCharType="end"/>
        </w:r>
      </w:hyperlink>
    </w:p>
    <w:p w14:paraId="7552AC4D" w14:textId="64473F4A" w:rsidR="000613EF" w:rsidRDefault="000B0F9C">
      <w:pPr>
        <w:pStyle w:val="INNH3"/>
        <w:rPr>
          <w:rFonts w:asciiTheme="minorHAnsi" w:eastAsiaTheme="minorEastAsia" w:hAnsiTheme="minorHAnsi" w:cstheme="minorBidi"/>
          <w:sz w:val="22"/>
          <w:szCs w:val="22"/>
          <w:lang w:val="pl-PL" w:eastAsia="pl-PL" w:bidi="ar-SA"/>
        </w:rPr>
      </w:pPr>
      <w:hyperlink w:anchor="_Toc67328189" w:history="1">
        <w:r w:rsidR="000613EF" w:rsidRPr="00DB4D9B">
          <w:rPr>
            <w:rStyle w:val="Hyperkobling"/>
          </w:rPr>
          <w:t>C.</w:t>
        </w:r>
        <w:r w:rsidR="00B10634" w:rsidRPr="00B354D9">
          <w:rPr>
            <w:rStyle w:val="Hyperkobling"/>
          </w:rPr>
          <w:t>6.6.</w:t>
        </w:r>
        <w:r w:rsidR="000613EF">
          <w:rPr>
            <w:rFonts w:asciiTheme="minorHAnsi" w:eastAsiaTheme="minorEastAsia" w:hAnsiTheme="minorHAnsi" w:cstheme="minorBidi"/>
            <w:sz w:val="22"/>
            <w:szCs w:val="22"/>
            <w:lang w:val="pl-PL" w:eastAsia="pl-PL" w:bidi="ar-SA"/>
          </w:rPr>
          <w:tab/>
        </w:r>
        <w:r w:rsidR="000613EF" w:rsidRPr="00DB4D9B">
          <w:rPr>
            <w:rStyle w:val="Hyperkobling"/>
          </w:rPr>
          <w:t>Alternativer til videobaserte tjenester</w:t>
        </w:r>
        <w:r w:rsidR="000613EF">
          <w:rPr>
            <w:webHidden/>
          </w:rPr>
          <w:tab/>
        </w:r>
        <w:r w:rsidR="000613EF">
          <w:rPr>
            <w:webHidden/>
          </w:rPr>
          <w:fldChar w:fldCharType="begin"/>
        </w:r>
        <w:r w:rsidR="000613EF">
          <w:rPr>
            <w:webHidden/>
          </w:rPr>
          <w:instrText xml:space="preserve"> PAGEREF _Toc67328189 \h </w:instrText>
        </w:r>
        <w:r w:rsidR="000613EF">
          <w:rPr>
            <w:webHidden/>
          </w:rPr>
        </w:r>
        <w:r w:rsidR="000613EF">
          <w:rPr>
            <w:webHidden/>
          </w:rPr>
          <w:fldChar w:fldCharType="separate"/>
        </w:r>
        <w:r w:rsidR="000613EF">
          <w:rPr>
            <w:webHidden/>
          </w:rPr>
          <w:t>106</w:t>
        </w:r>
        <w:r w:rsidR="000613EF">
          <w:rPr>
            <w:webHidden/>
          </w:rPr>
          <w:fldChar w:fldCharType="end"/>
        </w:r>
      </w:hyperlink>
    </w:p>
    <w:p w14:paraId="7FA8F623" w14:textId="17CD6641" w:rsidR="000613EF" w:rsidRDefault="000B0F9C">
      <w:pPr>
        <w:pStyle w:val="INNH2"/>
        <w:rPr>
          <w:rFonts w:asciiTheme="minorHAnsi" w:eastAsiaTheme="minorEastAsia" w:hAnsiTheme="minorHAnsi" w:cstheme="minorBidi"/>
          <w:sz w:val="22"/>
          <w:szCs w:val="22"/>
          <w:lang w:val="pl-PL" w:eastAsia="pl-PL"/>
        </w:rPr>
      </w:pPr>
      <w:hyperlink w:anchor="_Toc67328190" w:history="1">
        <w:r w:rsidR="000613EF" w:rsidRPr="00DB4D9B">
          <w:rPr>
            <w:rStyle w:val="Hyperkobling"/>
            <w:lang w:bidi="nb-NO"/>
          </w:rPr>
          <w:t>C.</w:t>
        </w:r>
        <w:r w:rsidR="00B10634" w:rsidRPr="00B354D9">
          <w:rPr>
            <w:rStyle w:val="Hyperkobling"/>
            <w:lang w:bidi="nb-NO"/>
          </w:rPr>
          <w:t>7.</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IKT-løsning med videofunksjoner</w:t>
        </w:r>
        <w:r w:rsidR="000613EF">
          <w:rPr>
            <w:webHidden/>
          </w:rPr>
          <w:tab/>
        </w:r>
        <w:r w:rsidR="000613EF">
          <w:rPr>
            <w:webHidden/>
          </w:rPr>
          <w:fldChar w:fldCharType="begin"/>
        </w:r>
        <w:r w:rsidR="000613EF">
          <w:rPr>
            <w:webHidden/>
          </w:rPr>
          <w:instrText xml:space="preserve"> PAGEREF _Toc67328190 \h </w:instrText>
        </w:r>
        <w:r w:rsidR="000613EF">
          <w:rPr>
            <w:webHidden/>
          </w:rPr>
        </w:r>
        <w:r w:rsidR="000613EF">
          <w:rPr>
            <w:webHidden/>
          </w:rPr>
          <w:fldChar w:fldCharType="separate"/>
        </w:r>
        <w:r w:rsidR="000613EF">
          <w:rPr>
            <w:webHidden/>
          </w:rPr>
          <w:t>106</w:t>
        </w:r>
        <w:r w:rsidR="000613EF">
          <w:rPr>
            <w:webHidden/>
          </w:rPr>
          <w:fldChar w:fldCharType="end"/>
        </w:r>
      </w:hyperlink>
    </w:p>
    <w:p w14:paraId="0FF799C6" w14:textId="570DE8B2" w:rsidR="000613EF" w:rsidRDefault="000B0F9C">
      <w:pPr>
        <w:pStyle w:val="INNH3"/>
        <w:rPr>
          <w:rFonts w:asciiTheme="minorHAnsi" w:eastAsiaTheme="minorEastAsia" w:hAnsiTheme="minorHAnsi" w:cstheme="minorBidi"/>
          <w:sz w:val="22"/>
          <w:szCs w:val="22"/>
          <w:lang w:val="pl-PL" w:eastAsia="pl-PL" w:bidi="ar-SA"/>
        </w:rPr>
      </w:pPr>
      <w:hyperlink w:anchor="_Toc67328191" w:history="1">
        <w:r w:rsidR="000613EF" w:rsidRPr="00DB4D9B">
          <w:rPr>
            <w:rStyle w:val="Hyperkobling"/>
          </w:rPr>
          <w:t>C.</w:t>
        </w:r>
        <w:r w:rsidR="00B10634" w:rsidRPr="00B354D9">
          <w:rPr>
            <w:rStyle w:val="Hyperkobling"/>
          </w:rPr>
          <w:t>7.1.</w:t>
        </w:r>
        <w:r w:rsidR="000613EF">
          <w:rPr>
            <w:rFonts w:asciiTheme="minorHAnsi" w:eastAsiaTheme="minorEastAsia" w:hAnsiTheme="minorHAnsi" w:cstheme="minorBidi"/>
            <w:sz w:val="22"/>
            <w:szCs w:val="22"/>
            <w:lang w:val="pl-PL" w:eastAsia="pl-PL" w:bidi="ar-SA"/>
          </w:rPr>
          <w:tab/>
        </w:r>
        <w:r w:rsidR="000613EF" w:rsidRPr="00DB4D9B">
          <w:rPr>
            <w:rStyle w:val="Hyperkobling"/>
          </w:rPr>
          <w:t>Teknologi for behandling av teksting</w:t>
        </w:r>
        <w:r w:rsidR="000613EF">
          <w:rPr>
            <w:webHidden/>
          </w:rPr>
          <w:tab/>
        </w:r>
        <w:r w:rsidR="000613EF">
          <w:rPr>
            <w:webHidden/>
          </w:rPr>
          <w:fldChar w:fldCharType="begin"/>
        </w:r>
        <w:r w:rsidR="000613EF">
          <w:rPr>
            <w:webHidden/>
          </w:rPr>
          <w:instrText xml:space="preserve"> PAGEREF _Toc67328191 \h </w:instrText>
        </w:r>
        <w:r w:rsidR="000613EF">
          <w:rPr>
            <w:webHidden/>
          </w:rPr>
        </w:r>
        <w:r w:rsidR="000613EF">
          <w:rPr>
            <w:webHidden/>
          </w:rPr>
          <w:fldChar w:fldCharType="separate"/>
        </w:r>
        <w:r w:rsidR="000613EF">
          <w:rPr>
            <w:webHidden/>
          </w:rPr>
          <w:t>106</w:t>
        </w:r>
        <w:r w:rsidR="000613EF">
          <w:rPr>
            <w:webHidden/>
          </w:rPr>
          <w:fldChar w:fldCharType="end"/>
        </w:r>
      </w:hyperlink>
    </w:p>
    <w:p w14:paraId="28D2FA8D" w14:textId="4AD428B0" w:rsidR="000613EF" w:rsidRDefault="000B0F9C">
      <w:pPr>
        <w:pStyle w:val="INNH3"/>
        <w:rPr>
          <w:rFonts w:asciiTheme="minorHAnsi" w:eastAsiaTheme="minorEastAsia" w:hAnsiTheme="minorHAnsi" w:cstheme="minorBidi"/>
          <w:sz w:val="22"/>
          <w:szCs w:val="22"/>
          <w:lang w:val="pl-PL" w:eastAsia="pl-PL" w:bidi="ar-SA"/>
        </w:rPr>
      </w:pPr>
      <w:hyperlink w:anchor="_Toc67328192" w:history="1">
        <w:r w:rsidR="000613EF" w:rsidRPr="00DB4D9B">
          <w:rPr>
            <w:rStyle w:val="Hyperkobling"/>
          </w:rPr>
          <w:t>C.</w:t>
        </w:r>
        <w:r w:rsidR="00B10634" w:rsidRPr="00B354D9">
          <w:rPr>
            <w:rStyle w:val="Hyperkobling"/>
          </w:rPr>
          <w:t>7.2.</w:t>
        </w:r>
        <w:r w:rsidR="000613EF">
          <w:rPr>
            <w:rFonts w:asciiTheme="minorHAnsi" w:eastAsiaTheme="minorEastAsia" w:hAnsiTheme="minorHAnsi" w:cstheme="minorBidi"/>
            <w:sz w:val="22"/>
            <w:szCs w:val="22"/>
            <w:lang w:val="pl-PL" w:eastAsia="pl-PL" w:bidi="ar-SA"/>
          </w:rPr>
          <w:tab/>
        </w:r>
        <w:r w:rsidR="000613EF" w:rsidRPr="00DB4D9B">
          <w:rPr>
            <w:rStyle w:val="Hyperkobling"/>
          </w:rPr>
          <w:t>Teknologi for synstolking</w:t>
        </w:r>
        <w:r w:rsidR="000613EF">
          <w:rPr>
            <w:webHidden/>
          </w:rPr>
          <w:tab/>
        </w:r>
        <w:r w:rsidR="000613EF">
          <w:rPr>
            <w:webHidden/>
          </w:rPr>
          <w:fldChar w:fldCharType="begin"/>
        </w:r>
        <w:r w:rsidR="000613EF">
          <w:rPr>
            <w:webHidden/>
          </w:rPr>
          <w:instrText xml:space="preserve"> PAGEREF _Toc67328192 \h </w:instrText>
        </w:r>
        <w:r w:rsidR="000613EF">
          <w:rPr>
            <w:webHidden/>
          </w:rPr>
        </w:r>
        <w:r w:rsidR="000613EF">
          <w:rPr>
            <w:webHidden/>
          </w:rPr>
          <w:fldChar w:fldCharType="separate"/>
        </w:r>
        <w:r w:rsidR="000613EF">
          <w:rPr>
            <w:webHidden/>
          </w:rPr>
          <w:t>107</w:t>
        </w:r>
        <w:r w:rsidR="000613EF">
          <w:rPr>
            <w:webHidden/>
          </w:rPr>
          <w:fldChar w:fldCharType="end"/>
        </w:r>
      </w:hyperlink>
    </w:p>
    <w:p w14:paraId="40E2C0D9" w14:textId="50800B1E" w:rsidR="000613EF" w:rsidRDefault="000B0F9C">
      <w:pPr>
        <w:pStyle w:val="INNH3"/>
        <w:rPr>
          <w:rFonts w:asciiTheme="minorHAnsi" w:eastAsiaTheme="minorEastAsia" w:hAnsiTheme="minorHAnsi" w:cstheme="minorBidi"/>
          <w:sz w:val="22"/>
          <w:szCs w:val="22"/>
          <w:lang w:val="pl-PL" w:eastAsia="pl-PL" w:bidi="ar-SA"/>
        </w:rPr>
      </w:pPr>
      <w:hyperlink w:anchor="_Toc67328193" w:history="1">
        <w:r w:rsidR="000613EF" w:rsidRPr="00DB4D9B">
          <w:rPr>
            <w:rStyle w:val="Hyperkobling"/>
          </w:rPr>
          <w:t>C.</w:t>
        </w:r>
        <w:r w:rsidR="00B10634" w:rsidRPr="00B354D9">
          <w:rPr>
            <w:rStyle w:val="Hyperkobling"/>
          </w:rPr>
          <w:t>7.3.</w:t>
        </w:r>
        <w:r w:rsidR="000613EF">
          <w:rPr>
            <w:rFonts w:asciiTheme="minorHAnsi" w:eastAsiaTheme="minorEastAsia" w:hAnsiTheme="minorHAnsi" w:cstheme="minorBidi"/>
            <w:sz w:val="22"/>
            <w:szCs w:val="22"/>
            <w:lang w:val="pl-PL" w:eastAsia="pl-PL" w:bidi="ar-SA"/>
          </w:rPr>
          <w:tab/>
        </w:r>
        <w:r w:rsidR="000613EF" w:rsidRPr="00DB4D9B">
          <w:rPr>
            <w:rStyle w:val="Hyperkobling"/>
          </w:rPr>
          <w:t>Betjeningskontroller for teksting og synstolking</w:t>
        </w:r>
        <w:r w:rsidR="000613EF">
          <w:rPr>
            <w:webHidden/>
          </w:rPr>
          <w:tab/>
        </w:r>
        <w:r w:rsidR="000613EF">
          <w:rPr>
            <w:webHidden/>
          </w:rPr>
          <w:fldChar w:fldCharType="begin"/>
        </w:r>
        <w:r w:rsidR="000613EF">
          <w:rPr>
            <w:webHidden/>
          </w:rPr>
          <w:instrText xml:space="preserve"> PAGEREF _Toc67328193 \h </w:instrText>
        </w:r>
        <w:r w:rsidR="000613EF">
          <w:rPr>
            <w:webHidden/>
          </w:rPr>
        </w:r>
        <w:r w:rsidR="000613EF">
          <w:rPr>
            <w:webHidden/>
          </w:rPr>
          <w:fldChar w:fldCharType="separate"/>
        </w:r>
        <w:r w:rsidR="000613EF">
          <w:rPr>
            <w:webHidden/>
          </w:rPr>
          <w:t>107</w:t>
        </w:r>
        <w:r w:rsidR="000613EF">
          <w:rPr>
            <w:webHidden/>
          </w:rPr>
          <w:fldChar w:fldCharType="end"/>
        </w:r>
      </w:hyperlink>
    </w:p>
    <w:p w14:paraId="560D2590" w14:textId="29A4F38C" w:rsidR="000613EF" w:rsidRDefault="000B0F9C">
      <w:pPr>
        <w:pStyle w:val="INNH2"/>
        <w:rPr>
          <w:rFonts w:asciiTheme="minorHAnsi" w:eastAsiaTheme="minorEastAsia" w:hAnsiTheme="minorHAnsi" w:cstheme="minorBidi"/>
          <w:sz w:val="22"/>
          <w:szCs w:val="22"/>
          <w:lang w:val="pl-PL" w:eastAsia="pl-PL"/>
        </w:rPr>
      </w:pPr>
      <w:hyperlink w:anchor="_Toc67328194" w:history="1">
        <w:r w:rsidR="000613EF" w:rsidRPr="00DB4D9B">
          <w:rPr>
            <w:rStyle w:val="Hyperkobling"/>
            <w:lang w:bidi="nb-NO"/>
          </w:rPr>
          <w:t>C.</w:t>
        </w:r>
        <w:r w:rsidR="00B10634" w:rsidRPr="00B354D9">
          <w:rPr>
            <w:rStyle w:val="Hyperkobling"/>
            <w:lang w:bidi="nb-NO"/>
          </w:rPr>
          <w:t>8.</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Maskinvare</w:t>
        </w:r>
        <w:r w:rsidR="000613EF">
          <w:rPr>
            <w:webHidden/>
          </w:rPr>
          <w:tab/>
        </w:r>
        <w:r w:rsidR="000613EF">
          <w:rPr>
            <w:webHidden/>
          </w:rPr>
          <w:fldChar w:fldCharType="begin"/>
        </w:r>
        <w:r w:rsidR="000613EF">
          <w:rPr>
            <w:webHidden/>
          </w:rPr>
          <w:instrText xml:space="preserve"> PAGEREF _Toc67328194 \h </w:instrText>
        </w:r>
        <w:r w:rsidR="000613EF">
          <w:rPr>
            <w:webHidden/>
          </w:rPr>
        </w:r>
        <w:r w:rsidR="000613EF">
          <w:rPr>
            <w:webHidden/>
          </w:rPr>
          <w:fldChar w:fldCharType="separate"/>
        </w:r>
        <w:r w:rsidR="000613EF">
          <w:rPr>
            <w:webHidden/>
          </w:rPr>
          <w:t>108</w:t>
        </w:r>
        <w:r w:rsidR="000613EF">
          <w:rPr>
            <w:webHidden/>
          </w:rPr>
          <w:fldChar w:fldCharType="end"/>
        </w:r>
      </w:hyperlink>
    </w:p>
    <w:p w14:paraId="5166F242" w14:textId="536A5EEF" w:rsidR="000613EF" w:rsidRDefault="000B0F9C">
      <w:pPr>
        <w:pStyle w:val="INNH3"/>
        <w:rPr>
          <w:rFonts w:asciiTheme="minorHAnsi" w:eastAsiaTheme="minorEastAsia" w:hAnsiTheme="minorHAnsi" w:cstheme="minorBidi"/>
          <w:sz w:val="22"/>
          <w:szCs w:val="22"/>
          <w:lang w:val="pl-PL" w:eastAsia="pl-PL" w:bidi="ar-SA"/>
        </w:rPr>
      </w:pPr>
      <w:hyperlink w:anchor="_Toc67328195" w:history="1">
        <w:r w:rsidR="000613EF" w:rsidRPr="00DB4D9B">
          <w:rPr>
            <w:rStyle w:val="Hyperkobling"/>
          </w:rPr>
          <w:t>C.</w:t>
        </w:r>
        <w:r w:rsidR="00B10634" w:rsidRPr="00B354D9">
          <w:rPr>
            <w:rStyle w:val="Hyperkobling"/>
          </w:rPr>
          <w:t>8.1.</w:t>
        </w:r>
        <w:r w:rsidR="000613EF">
          <w:rPr>
            <w:rFonts w:asciiTheme="minorHAnsi" w:eastAsiaTheme="minorEastAsia" w:hAnsiTheme="minorHAnsi" w:cstheme="minorBidi"/>
            <w:sz w:val="22"/>
            <w:szCs w:val="22"/>
            <w:lang w:val="pl-PL" w:eastAsia="pl-PL" w:bidi="ar-SA"/>
          </w:rPr>
          <w:tab/>
        </w:r>
        <w:r w:rsidR="000613EF" w:rsidRPr="00DB4D9B">
          <w:rPr>
            <w:rStyle w:val="Hyperkobling"/>
          </w:rPr>
          <w:t>Generelt</w:t>
        </w:r>
        <w:r w:rsidR="000613EF">
          <w:rPr>
            <w:webHidden/>
          </w:rPr>
          <w:tab/>
        </w:r>
        <w:r w:rsidR="000613EF">
          <w:rPr>
            <w:webHidden/>
          </w:rPr>
          <w:fldChar w:fldCharType="begin"/>
        </w:r>
        <w:r w:rsidR="000613EF">
          <w:rPr>
            <w:webHidden/>
          </w:rPr>
          <w:instrText xml:space="preserve"> PAGEREF _Toc67328195 \h </w:instrText>
        </w:r>
        <w:r w:rsidR="000613EF">
          <w:rPr>
            <w:webHidden/>
          </w:rPr>
        </w:r>
        <w:r w:rsidR="000613EF">
          <w:rPr>
            <w:webHidden/>
          </w:rPr>
          <w:fldChar w:fldCharType="separate"/>
        </w:r>
        <w:r w:rsidR="000613EF">
          <w:rPr>
            <w:webHidden/>
          </w:rPr>
          <w:t>108</w:t>
        </w:r>
        <w:r w:rsidR="000613EF">
          <w:rPr>
            <w:webHidden/>
          </w:rPr>
          <w:fldChar w:fldCharType="end"/>
        </w:r>
      </w:hyperlink>
    </w:p>
    <w:p w14:paraId="7568ABDC" w14:textId="1A16A50B" w:rsidR="000613EF" w:rsidRDefault="000B0F9C">
      <w:pPr>
        <w:pStyle w:val="INNH3"/>
        <w:rPr>
          <w:rFonts w:asciiTheme="minorHAnsi" w:eastAsiaTheme="minorEastAsia" w:hAnsiTheme="minorHAnsi" w:cstheme="minorBidi"/>
          <w:sz w:val="22"/>
          <w:szCs w:val="22"/>
          <w:lang w:val="pl-PL" w:eastAsia="pl-PL" w:bidi="ar-SA"/>
        </w:rPr>
      </w:pPr>
      <w:hyperlink w:anchor="_Toc67328196" w:history="1">
        <w:r w:rsidR="000613EF" w:rsidRPr="00DB4D9B">
          <w:rPr>
            <w:rStyle w:val="Hyperkobling"/>
          </w:rPr>
          <w:t>C.</w:t>
        </w:r>
        <w:r w:rsidR="00B10634" w:rsidRPr="00B354D9">
          <w:rPr>
            <w:rStyle w:val="Hyperkobling"/>
          </w:rPr>
          <w:t>8.2.</w:t>
        </w:r>
        <w:r w:rsidR="000613EF">
          <w:rPr>
            <w:rFonts w:asciiTheme="minorHAnsi" w:eastAsiaTheme="minorEastAsia" w:hAnsiTheme="minorHAnsi" w:cstheme="minorBidi"/>
            <w:sz w:val="22"/>
            <w:szCs w:val="22"/>
            <w:lang w:val="pl-PL" w:eastAsia="pl-PL" w:bidi="ar-SA"/>
          </w:rPr>
          <w:tab/>
        </w:r>
        <w:r w:rsidR="000613EF" w:rsidRPr="00DB4D9B">
          <w:rPr>
            <w:rStyle w:val="Hyperkobling"/>
          </w:rPr>
          <w:t>Maskinvareprodukter med talebaserte utdata</w:t>
        </w:r>
        <w:r w:rsidR="000613EF">
          <w:rPr>
            <w:webHidden/>
          </w:rPr>
          <w:tab/>
        </w:r>
        <w:r w:rsidR="000613EF">
          <w:rPr>
            <w:webHidden/>
          </w:rPr>
          <w:fldChar w:fldCharType="begin"/>
        </w:r>
        <w:r w:rsidR="000613EF">
          <w:rPr>
            <w:webHidden/>
          </w:rPr>
          <w:instrText xml:space="preserve"> PAGEREF _Toc67328196 \h </w:instrText>
        </w:r>
        <w:r w:rsidR="000613EF">
          <w:rPr>
            <w:webHidden/>
          </w:rPr>
        </w:r>
        <w:r w:rsidR="000613EF">
          <w:rPr>
            <w:webHidden/>
          </w:rPr>
          <w:fldChar w:fldCharType="separate"/>
        </w:r>
        <w:r w:rsidR="000613EF">
          <w:rPr>
            <w:webHidden/>
          </w:rPr>
          <w:t>108</w:t>
        </w:r>
        <w:r w:rsidR="000613EF">
          <w:rPr>
            <w:webHidden/>
          </w:rPr>
          <w:fldChar w:fldCharType="end"/>
        </w:r>
      </w:hyperlink>
    </w:p>
    <w:p w14:paraId="4B96079D" w14:textId="7ABB781F" w:rsidR="000613EF" w:rsidRDefault="000B0F9C">
      <w:pPr>
        <w:pStyle w:val="INNH3"/>
        <w:rPr>
          <w:rFonts w:asciiTheme="minorHAnsi" w:eastAsiaTheme="minorEastAsia" w:hAnsiTheme="minorHAnsi" w:cstheme="minorBidi"/>
          <w:sz w:val="22"/>
          <w:szCs w:val="22"/>
          <w:lang w:val="pl-PL" w:eastAsia="pl-PL" w:bidi="ar-SA"/>
        </w:rPr>
      </w:pPr>
      <w:hyperlink w:anchor="_Toc67328197" w:history="1">
        <w:r w:rsidR="000613EF" w:rsidRPr="00DB4D9B">
          <w:rPr>
            <w:rStyle w:val="Hyperkobling"/>
          </w:rPr>
          <w:t>C.</w:t>
        </w:r>
        <w:r w:rsidR="00B10634" w:rsidRPr="00B354D9">
          <w:rPr>
            <w:rStyle w:val="Hyperkobling"/>
          </w:rPr>
          <w:t>8.3.</w:t>
        </w:r>
        <w:r w:rsidR="000613EF">
          <w:rPr>
            <w:rFonts w:asciiTheme="minorHAnsi" w:eastAsiaTheme="minorEastAsia" w:hAnsiTheme="minorHAnsi" w:cstheme="minorBidi"/>
            <w:sz w:val="22"/>
            <w:szCs w:val="22"/>
            <w:lang w:val="pl-PL" w:eastAsia="pl-PL" w:bidi="ar-SA"/>
          </w:rPr>
          <w:tab/>
        </w:r>
        <w:r w:rsidR="000613EF" w:rsidRPr="00DB4D9B">
          <w:rPr>
            <w:rStyle w:val="Hyperkobling"/>
          </w:rPr>
          <w:t>Fysisk tilgang til IKT-løsninger</w:t>
        </w:r>
        <w:r w:rsidR="000613EF">
          <w:rPr>
            <w:webHidden/>
          </w:rPr>
          <w:tab/>
        </w:r>
        <w:r w:rsidR="000613EF">
          <w:rPr>
            <w:webHidden/>
          </w:rPr>
          <w:fldChar w:fldCharType="begin"/>
        </w:r>
        <w:r w:rsidR="000613EF">
          <w:rPr>
            <w:webHidden/>
          </w:rPr>
          <w:instrText xml:space="preserve"> PAGEREF _Toc67328197 \h </w:instrText>
        </w:r>
        <w:r w:rsidR="000613EF">
          <w:rPr>
            <w:webHidden/>
          </w:rPr>
        </w:r>
        <w:r w:rsidR="000613EF">
          <w:rPr>
            <w:webHidden/>
          </w:rPr>
          <w:fldChar w:fldCharType="separate"/>
        </w:r>
        <w:r w:rsidR="000613EF">
          <w:rPr>
            <w:webHidden/>
          </w:rPr>
          <w:t>109</w:t>
        </w:r>
        <w:r w:rsidR="000613EF">
          <w:rPr>
            <w:webHidden/>
          </w:rPr>
          <w:fldChar w:fldCharType="end"/>
        </w:r>
      </w:hyperlink>
    </w:p>
    <w:p w14:paraId="55AEF311" w14:textId="1E5CD17A" w:rsidR="000613EF" w:rsidRDefault="000B0F9C">
      <w:pPr>
        <w:pStyle w:val="INNH3"/>
        <w:rPr>
          <w:rFonts w:asciiTheme="minorHAnsi" w:eastAsiaTheme="minorEastAsia" w:hAnsiTheme="minorHAnsi" w:cstheme="minorBidi"/>
          <w:sz w:val="22"/>
          <w:szCs w:val="22"/>
          <w:lang w:val="pl-PL" w:eastAsia="pl-PL" w:bidi="ar-SA"/>
        </w:rPr>
      </w:pPr>
      <w:hyperlink w:anchor="_Toc67328198" w:history="1">
        <w:r w:rsidR="000613EF" w:rsidRPr="00DB4D9B">
          <w:rPr>
            <w:rStyle w:val="Hyperkobling"/>
          </w:rPr>
          <w:t>C.</w:t>
        </w:r>
        <w:r w:rsidR="00B10634" w:rsidRPr="00B354D9">
          <w:rPr>
            <w:rStyle w:val="Hyperkobling"/>
          </w:rPr>
          <w:t>8.4.</w:t>
        </w:r>
        <w:r w:rsidR="000613EF">
          <w:rPr>
            <w:rFonts w:asciiTheme="minorHAnsi" w:eastAsiaTheme="minorEastAsia" w:hAnsiTheme="minorHAnsi" w:cstheme="minorBidi"/>
            <w:sz w:val="22"/>
            <w:szCs w:val="22"/>
            <w:lang w:val="pl-PL" w:eastAsia="pl-PL" w:bidi="ar-SA"/>
          </w:rPr>
          <w:tab/>
        </w:r>
        <w:r w:rsidR="000613EF" w:rsidRPr="00DB4D9B">
          <w:rPr>
            <w:rStyle w:val="Hyperkobling"/>
          </w:rPr>
          <w:t>Mekanisk betjenbare deler</w:t>
        </w:r>
        <w:r w:rsidR="000613EF">
          <w:rPr>
            <w:webHidden/>
          </w:rPr>
          <w:tab/>
        </w:r>
        <w:r w:rsidR="000613EF">
          <w:rPr>
            <w:webHidden/>
          </w:rPr>
          <w:fldChar w:fldCharType="begin"/>
        </w:r>
        <w:r w:rsidR="000613EF">
          <w:rPr>
            <w:webHidden/>
          </w:rPr>
          <w:instrText xml:space="preserve"> PAGEREF _Toc67328198 \h </w:instrText>
        </w:r>
        <w:r w:rsidR="000613EF">
          <w:rPr>
            <w:webHidden/>
          </w:rPr>
        </w:r>
        <w:r w:rsidR="000613EF">
          <w:rPr>
            <w:webHidden/>
          </w:rPr>
          <w:fldChar w:fldCharType="separate"/>
        </w:r>
        <w:r w:rsidR="000613EF">
          <w:rPr>
            <w:webHidden/>
          </w:rPr>
          <w:t>113</w:t>
        </w:r>
        <w:r w:rsidR="000613EF">
          <w:rPr>
            <w:webHidden/>
          </w:rPr>
          <w:fldChar w:fldCharType="end"/>
        </w:r>
      </w:hyperlink>
    </w:p>
    <w:p w14:paraId="33AFB5A2" w14:textId="4480C33E" w:rsidR="000613EF" w:rsidRDefault="000B0F9C">
      <w:pPr>
        <w:pStyle w:val="INNH3"/>
        <w:rPr>
          <w:rFonts w:asciiTheme="minorHAnsi" w:eastAsiaTheme="minorEastAsia" w:hAnsiTheme="minorHAnsi" w:cstheme="minorBidi"/>
          <w:sz w:val="22"/>
          <w:szCs w:val="22"/>
          <w:lang w:val="pl-PL" w:eastAsia="pl-PL" w:bidi="ar-SA"/>
        </w:rPr>
      </w:pPr>
      <w:hyperlink w:anchor="_Toc67328199" w:history="1">
        <w:r w:rsidR="000613EF" w:rsidRPr="00DB4D9B">
          <w:rPr>
            <w:rStyle w:val="Hyperkobling"/>
          </w:rPr>
          <w:t>C.</w:t>
        </w:r>
        <w:r w:rsidR="00B10634" w:rsidRPr="00B354D9">
          <w:rPr>
            <w:rStyle w:val="Hyperkobling"/>
          </w:rPr>
          <w:t>8.5.</w:t>
        </w:r>
        <w:r w:rsidR="000613EF">
          <w:rPr>
            <w:rFonts w:asciiTheme="minorHAnsi" w:eastAsiaTheme="minorEastAsia" w:hAnsiTheme="minorHAnsi" w:cstheme="minorBidi"/>
            <w:sz w:val="22"/>
            <w:szCs w:val="22"/>
            <w:lang w:val="pl-PL" w:eastAsia="pl-PL" w:bidi="ar-SA"/>
          </w:rPr>
          <w:tab/>
        </w:r>
        <w:r w:rsidR="000613EF" w:rsidRPr="00DB4D9B">
          <w:rPr>
            <w:rStyle w:val="Hyperkobling"/>
          </w:rPr>
          <w:t>Taktil indikasjon av talebasert bruksmåte</w:t>
        </w:r>
        <w:r w:rsidR="000613EF">
          <w:rPr>
            <w:webHidden/>
          </w:rPr>
          <w:tab/>
        </w:r>
        <w:r w:rsidR="000613EF">
          <w:rPr>
            <w:webHidden/>
          </w:rPr>
          <w:fldChar w:fldCharType="begin"/>
        </w:r>
        <w:r w:rsidR="000613EF">
          <w:rPr>
            <w:webHidden/>
          </w:rPr>
          <w:instrText xml:space="preserve"> PAGEREF _Toc67328199 \h </w:instrText>
        </w:r>
        <w:r w:rsidR="000613EF">
          <w:rPr>
            <w:webHidden/>
          </w:rPr>
        </w:r>
        <w:r w:rsidR="000613EF">
          <w:rPr>
            <w:webHidden/>
          </w:rPr>
          <w:fldChar w:fldCharType="separate"/>
        </w:r>
        <w:r w:rsidR="000613EF">
          <w:rPr>
            <w:webHidden/>
          </w:rPr>
          <w:t>114</w:t>
        </w:r>
        <w:r w:rsidR="000613EF">
          <w:rPr>
            <w:webHidden/>
          </w:rPr>
          <w:fldChar w:fldCharType="end"/>
        </w:r>
      </w:hyperlink>
    </w:p>
    <w:p w14:paraId="76D7D540" w14:textId="064AB28A" w:rsidR="000613EF" w:rsidRDefault="000B0F9C">
      <w:pPr>
        <w:pStyle w:val="INNH2"/>
        <w:rPr>
          <w:rFonts w:asciiTheme="minorHAnsi" w:eastAsiaTheme="minorEastAsia" w:hAnsiTheme="minorHAnsi" w:cstheme="minorBidi"/>
          <w:sz w:val="22"/>
          <w:szCs w:val="22"/>
          <w:lang w:val="pl-PL" w:eastAsia="pl-PL"/>
        </w:rPr>
      </w:pPr>
      <w:hyperlink w:anchor="_Toc67328200" w:history="1">
        <w:r w:rsidR="000613EF" w:rsidRPr="00DB4D9B">
          <w:rPr>
            <w:rStyle w:val="Hyperkobling"/>
            <w:lang w:bidi="nb-NO"/>
          </w:rPr>
          <w:t>C.</w:t>
        </w:r>
        <w:r w:rsidR="00B10634" w:rsidRPr="00B354D9">
          <w:rPr>
            <w:rStyle w:val="Hyperkobling"/>
            <w:lang w:bidi="nb-NO"/>
          </w:rPr>
          <w:t>9.</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Nettinnhold</w:t>
        </w:r>
        <w:r w:rsidR="000613EF">
          <w:rPr>
            <w:webHidden/>
          </w:rPr>
          <w:tab/>
        </w:r>
        <w:r w:rsidR="000613EF">
          <w:rPr>
            <w:webHidden/>
          </w:rPr>
          <w:fldChar w:fldCharType="begin"/>
        </w:r>
        <w:r w:rsidR="000613EF">
          <w:rPr>
            <w:webHidden/>
          </w:rPr>
          <w:instrText xml:space="preserve"> PAGEREF _Toc67328200 \h </w:instrText>
        </w:r>
        <w:r w:rsidR="000613EF">
          <w:rPr>
            <w:webHidden/>
          </w:rPr>
        </w:r>
        <w:r w:rsidR="000613EF">
          <w:rPr>
            <w:webHidden/>
          </w:rPr>
          <w:fldChar w:fldCharType="separate"/>
        </w:r>
        <w:r w:rsidR="000613EF">
          <w:rPr>
            <w:webHidden/>
          </w:rPr>
          <w:t>114</w:t>
        </w:r>
        <w:r w:rsidR="000613EF">
          <w:rPr>
            <w:webHidden/>
          </w:rPr>
          <w:fldChar w:fldCharType="end"/>
        </w:r>
      </w:hyperlink>
    </w:p>
    <w:p w14:paraId="511CEA71" w14:textId="1F853C52" w:rsidR="000613EF" w:rsidRDefault="000B0F9C">
      <w:pPr>
        <w:pStyle w:val="INNH3"/>
        <w:rPr>
          <w:rFonts w:asciiTheme="minorHAnsi" w:eastAsiaTheme="minorEastAsia" w:hAnsiTheme="minorHAnsi" w:cstheme="minorBidi"/>
          <w:sz w:val="22"/>
          <w:szCs w:val="22"/>
          <w:lang w:val="pl-PL" w:eastAsia="pl-PL" w:bidi="ar-SA"/>
        </w:rPr>
      </w:pPr>
      <w:hyperlink w:anchor="_Toc67328201" w:history="1">
        <w:r w:rsidR="000613EF" w:rsidRPr="00DB4D9B">
          <w:rPr>
            <w:rStyle w:val="Hyperkobling"/>
          </w:rPr>
          <w:t>C.</w:t>
        </w:r>
        <w:r w:rsidR="00B10634" w:rsidRPr="00B354D9">
          <w:rPr>
            <w:rStyle w:val="Hyperkobling"/>
          </w:rPr>
          <w:t>9.</w:t>
        </w:r>
        <w:r w:rsidR="000613EF" w:rsidRPr="00DB4D9B">
          <w:rPr>
            <w:rStyle w:val="Hyperkobling"/>
          </w:rPr>
          <w:t>0.</w:t>
        </w:r>
        <w:r w:rsidR="000613EF">
          <w:rPr>
            <w:rFonts w:asciiTheme="minorHAnsi" w:eastAsiaTheme="minorEastAsia" w:hAnsiTheme="minorHAnsi" w:cstheme="minorBidi"/>
            <w:sz w:val="22"/>
            <w:szCs w:val="22"/>
            <w:lang w:val="pl-PL" w:eastAsia="pl-PL" w:bidi="ar-SA"/>
          </w:rPr>
          <w:tab/>
        </w:r>
        <w:r w:rsidR="000613EF" w:rsidRPr="00DB4D9B">
          <w:rPr>
            <w:rStyle w:val="Hyperkobling"/>
          </w:rPr>
          <w:t>Generelt (informativt)</w:t>
        </w:r>
        <w:r w:rsidR="000613EF">
          <w:rPr>
            <w:webHidden/>
          </w:rPr>
          <w:tab/>
        </w:r>
        <w:r w:rsidR="000613EF">
          <w:rPr>
            <w:webHidden/>
          </w:rPr>
          <w:fldChar w:fldCharType="begin"/>
        </w:r>
        <w:r w:rsidR="000613EF">
          <w:rPr>
            <w:webHidden/>
          </w:rPr>
          <w:instrText xml:space="preserve"> PAGEREF _Toc67328201 \h </w:instrText>
        </w:r>
        <w:r w:rsidR="000613EF">
          <w:rPr>
            <w:webHidden/>
          </w:rPr>
        </w:r>
        <w:r w:rsidR="000613EF">
          <w:rPr>
            <w:webHidden/>
          </w:rPr>
          <w:fldChar w:fldCharType="separate"/>
        </w:r>
        <w:r w:rsidR="000613EF">
          <w:rPr>
            <w:webHidden/>
          </w:rPr>
          <w:t>114</w:t>
        </w:r>
        <w:r w:rsidR="000613EF">
          <w:rPr>
            <w:webHidden/>
          </w:rPr>
          <w:fldChar w:fldCharType="end"/>
        </w:r>
      </w:hyperlink>
    </w:p>
    <w:p w14:paraId="5D5AC3FF" w14:textId="736BEAC3" w:rsidR="000613EF" w:rsidRDefault="000B0F9C">
      <w:pPr>
        <w:pStyle w:val="INNH3"/>
        <w:rPr>
          <w:rFonts w:asciiTheme="minorHAnsi" w:eastAsiaTheme="minorEastAsia" w:hAnsiTheme="minorHAnsi" w:cstheme="minorBidi"/>
          <w:sz w:val="22"/>
          <w:szCs w:val="22"/>
          <w:lang w:val="pl-PL" w:eastAsia="pl-PL" w:bidi="ar-SA"/>
        </w:rPr>
      </w:pPr>
      <w:hyperlink w:anchor="_Toc67328202" w:history="1">
        <w:r w:rsidR="000613EF" w:rsidRPr="00DB4D9B">
          <w:rPr>
            <w:rStyle w:val="Hyperkobling"/>
          </w:rPr>
          <w:t>C.</w:t>
        </w:r>
        <w:r w:rsidR="00B10634" w:rsidRPr="00B354D9">
          <w:rPr>
            <w:rStyle w:val="Hyperkobling"/>
          </w:rPr>
          <w:t>9.1.</w:t>
        </w:r>
        <w:r w:rsidR="000613EF">
          <w:rPr>
            <w:rFonts w:asciiTheme="minorHAnsi" w:eastAsiaTheme="minorEastAsia" w:hAnsiTheme="minorHAnsi" w:cstheme="minorBidi"/>
            <w:sz w:val="22"/>
            <w:szCs w:val="22"/>
            <w:lang w:val="pl-PL" w:eastAsia="pl-PL" w:bidi="ar-SA"/>
          </w:rPr>
          <w:tab/>
        </w:r>
        <w:r w:rsidR="000613EF" w:rsidRPr="00DB4D9B">
          <w:rPr>
            <w:rStyle w:val="Hyperkobling"/>
          </w:rPr>
          <w:t>Mulig å oppfatte</w:t>
        </w:r>
        <w:r w:rsidR="000613EF">
          <w:rPr>
            <w:webHidden/>
          </w:rPr>
          <w:tab/>
        </w:r>
        <w:r w:rsidR="000613EF">
          <w:rPr>
            <w:webHidden/>
          </w:rPr>
          <w:fldChar w:fldCharType="begin"/>
        </w:r>
        <w:r w:rsidR="000613EF">
          <w:rPr>
            <w:webHidden/>
          </w:rPr>
          <w:instrText xml:space="preserve"> PAGEREF _Toc67328202 \h </w:instrText>
        </w:r>
        <w:r w:rsidR="000613EF">
          <w:rPr>
            <w:webHidden/>
          </w:rPr>
        </w:r>
        <w:r w:rsidR="000613EF">
          <w:rPr>
            <w:webHidden/>
          </w:rPr>
          <w:fldChar w:fldCharType="separate"/>
        </w:r>
        <w:r w:rsidR="000613EF">
          <w:rPr>
            <w:webHidden/>
          </w:rPr>
          <w:t>114</w:t>
        </w:r>
        <w:r w:rsidR="000613EF">
          <w:rPr>
            <w:webHidden/>
          </w:rPr>
          <w:fldChar w:fldCharType="end"/>
        </w:r>
      </w:hyperlink>
    </w:p>
    <w:p w14:paraId="7E1DEA65" w14:textId="1A0D81D8" w:rsidR="000613EF" w:rsidRDefault="000B0F9C">
      <w:pPr>
        <w:pStyle w:val="INNH3"/>
        <w:rPr>
          <w:rFonts w:asciiTheme="minorHAnsi" w:eastAsiaTheme="minorEastAsia" w:hAnsiTheme="minorHAnsi" w:cstheme="minorBidi"/>
          <w:sz w:val="22"/>
          <w:szCs w:val="22"/>
          <w:lang w:val="pl-PL" w:eastAsia="pl-PL" w:bidi="ar-SA"/>
        </w:rPr>
      </w:pPr>
      <w:hyperlink w:anchor="_Toc67328203" w:history="1">
        <w:r w:rsidR="000613EF" w:rsidRPr="00DB4D9B">
          <w:rPr>
            <w:rStyle w:val="Hyperkobling"/>
          </w:rPr>
          <w:t>C.</w:t>
        </w:r>
        <w:r w:rsidR="00B10634" w:rsidRPr="00B354D9">
          <w:rPr>
            <w:rStyle w:val="Hyperkobling"/>
          </w:rPr>
          <w:t>9.2.</w:t>
        </w:r>
        <w:r w:rsidR="000613EF">
          <w:rPr>
            <w:rFonts w:asciiTheme="minorHAnsi" w:eastAsiaTheme="minorEastAsia" w:hAnsiTheme="minorHAnsi" w:cstheme="minorBidi"/>
            <w:sz w:val="22"/>
            <w:szCs w:val="22"/>
            <w:lang w:val="pl-PL" w:eastAsia="pl-PL" w:bidi="ar-SA"/>
          </w:rPr>
          <w:tab/>
        </w:r>
        <w:r w:rsidR="000613EF" w:rsidRPr="00DB4D9B">
          <w:rPr>
            <w:rStyle w:val="Hyperkobling"/>
          </w:rPr>
          <w:t>Mulig å betjene</w:t>
        </w:r>
        <w:r w:rsidR="000613EF">
          <w:rPr>
            <w:webHidden/>
          </w:rPr>
          <w:tab/>
        </w:r>
        <w:r w:rsidR="000613EF">
          <w:rPr>
            <w:webHidden/>
          </w:rPr>
          <w:fldChar w:fldCharType="begin"/>
        </w:r>
        <w:r w:rsidR="000613EF">
          <w:rPr>
            <w:webHidden/>
          </w:rPr>
          <w:instrText xml:space="preserve"> PAGEREF _Toc67328203 \h </w:instrText>
        </w:r>
        <w:r w:rsidR="000613EF">
          <w:rPr>
            <w:webHidden/>
          </w:rPr>
        </w:r>
        <w:r w:rsidR="000613EF">
          <w:rPr>
            <w:webHidden/>
          </w:rPr>
          <w:fldChar w:fldCharType="separate"/>
        </w:r>
        <w:r w:rsidR="000613EF">
          <w:rPr>
            <w:webHidden/>
          </w:rPr>
          <w:t>117</w:t>
        </w:r>
        <w:r w:rsidR="000613EF">
          <w:rPr>
            <w:webHidden/>
          </w:rPr>
          <w:fldChar w:fldCharType="end"/>
        </w:r>
      </w:hyperlink>
    </w:p>
    <w:p w14:paraId="5CB61FF2" w14:textId="664EBCA3" w:rsidR="000613EF" w:rsidRDefault="000B0F9C">
      <w:pPr>
        <w:pStyle w:val="INNH3"/>
        <w:rPr>
          <w:rFonts w:asciiTheme="minorHAnsi" w:eastAsiaTheme="minorEastAsia" w:hAnsiTheme="minorHAnsi" w:cstheme="minorBidi"/>
          <w:sz w:val="22"/>
          <w:szCs w:val="22"/>
          <w:lang w:val="pl-PL" w:eastAsia="pl-PL" w:bidi="ar-SA"/>
        </w:rPr>
      </w:pPr>
      <w:hyperlink w:anchor="_Toc67328204" w:history="1">
        <w:r w:rsidR="000613EF" w:rsidRPr="00DB4D9B">
          <w:rPr>
            <w:rStyle w:val="Hyperkobling"/>
          </w:rPr>
          <w:t>C.</w:t>
        </w:r>
        <w:r w:rsidR="00B10634" w:rsidRPr="00B354D9">
          <w:rPr>
            <w:rStyle w:val="Hyperkobling"/>
          </w:rPr>
          <w:t>9.3.</w:t>
        </w:r>
        <w:r w:rsidR="000613EF">
          <w:rPr>
            <w:rFonts w:asciiTheme="minorHAnsi" w:eastAsiaTheme="minorEastAsia" w:hAnsiTheme="minorHAnsi" w:cstheme="minorBidi"/>
            <w:sz w:val="22"/>
            <w:szCs w:val="22"/>
            <w:lang w:val="pl-PL" w:eastAsia="pl-PL" w:bidi="ar-SA"/>
          </w:rPr>
          <w:tab/>
        </w:r>
        <w:r w:rsidR="000613EF" w:rsidRPr="00DB4D9B">
          <w:rPr>
            <w:rStyle w:val="Hyperkobling"/>
          </w:rPr>
          <w:t>Forståelig</w:t>
        </w:r>
        <w:r w:rsidR="000613EF">
          <w:rPr>
            <w:webHidden/>
          </w:rPr>
          <w:tab/>
        </w:r>
        <w:r w:rsidR="000613EF">
          <w:rPr>
            <w:webHidden/>
          </w:rPr>
          <w:fldChar w:fldCharType="begin"/>
        </w:r>
        <w:r w:rsidR="000613EF">
          <w:rPr>
            <w:webHidden/>
          </w:rPr>
          <w:instrText xml:space="preserve"> PAGEREF _Toc67328204 \h </w:instrText>
        </w:r>
        <w:r w:rsidR="000613EF">
          <w:rPr>
            <w:webHidden/>
          </w:rPr>
        </w:r>
        <w:r w:rsidR="000613EF">
          <w:rPr>
            <w:webHidden/>
          </w:rPr>
          <w:fldChar w:fldCharType="separate"/>
        </w:r>
        <w:r w:rsidR="000613EF">
          <w:rPr>
            <w:webHidden/>
          </w:rPr>
          <w:t>120</w:t>
        </w:r>
        <w:r w:rsidR="000613EF">
          <w:rPr>
            <w:webHidden/>
          </w:rPr>
          <w:fldChar w:fldCharType="end"/>
        </w:r>
      </w:hyperlink>
    </w:p>
    <w:p w14:paraId="51F47F79" w14:textId="0C5D5197" w:rsidR="000613EF" w:rsidRDefault="000B0F9C">
      <w:pPr>
        <w:pStyle w:val="INNH3"/>
        <w:rPr>
          <w:rFonts w:asciiTheme="minorHAnsi" w:eastAsiaTheme="minorEastAsia" w:hAnsiTheme="minorHAnsi" w:cstheme="minorBidi"/>
          <w:sz w:val="22"/>
          <w:szCs w:val="22"/>
          <w:lang w:val="pl-PL" w:eastAsia="pl-PL" w:bidi="ar-SA"/>
        </w:rPr>
      </w:pPr>
      <w:hyperlink w:anchor="_Toc67328205" w:history="1">
        <w:r w:rsidR="000613EF" w:rsidRPr="00DB4D9B">
          <w:rPr>
            <w:rStyle w:val="Hyperkobling"/>
          </w:rPr>
          <w:t>C.</w:t>
        </w:r>
        <w:r w:rsidR="00B10634" w:rsidRPr="00B354D9">
          <w:rPr>
            <w:rStyle w:val="Hyperkobling"/>
          </w:rPr>
          <w:t>9.4.</w:t>
        </w:r>
        <w:r w:rsidR="000613EF">
          <w:rPr>
            <w:rFonts w:asciiTheme="minorHAnsi" w:eastAsiaTheme="minorEastAsia" w:hAnsiTheme="minorHAnsi" w:cstheme="minorBidi"/>
            <w:sz w:val="22"/>
            <w:szCs w:val="22"/>
            <w:lang w:val="pl-PL" w:eastAsia="pl-PL" w:bidi="ar-SA"/>
          </w:rPr>
          <w:tab/>
        </w:r>
        <w:r w:rsidR="000613EF" w:rsidRPr="00DB4D9B">
          <w:rPr>
            <w:rStyle w:val="Hyperkobling"/>
          </w:rPr>
          <w:t>Robust</w:t>
        </w:r>
        <w:r w:rsidR="000613EF">
          <w:rPr>
            <w:webHidden/>
          </w:rPr>
          <w:tab/>
        </w:r>
        <w:r w:rsidR="000613EF">
          <w:rPr>
            <w:webHidden/>
          </w:rPr>
          <w:fldChar w:fldCharType="begin"/>
        </w:r>
        <w:r w:rsidR="000613EF">
          <w:rPr>
            <w:webHidden/>
          </w:rPr>
          <w:instrText xml:space="preserve"> PAGEREF _Toc67328205 \h </w:instrText>
        </w:r>
        <w:r w:rsidR="000613EF">
          <w:rPr>
            <w:webHidden/>
          </w:rPr>
        </w:r>
        <w:r w:rsidR="000613EF">
          <w:rPr>
            <w:webHidden/>
          </w:rPr>
          <w:fldChar w:fldCharType="separate"/>
        </w:r>
        <w:r w:rsidR="000613EF">
          <w:rPr>
            <w:webHidden/>
          </w:rPr>
          <w:t>121</w:t>
        </w:r>
        <w:r w:rsidR="000613EF">
          <w:rPr>
            <w:webHidden/>
          </w:rPr>
          <w:fldChar w:fldCharType="end"/>
        </w:r>
      </w:hyperlink>
    </w:p>
    <w:p w14:paraId="2BCB28C3" w14:textId="3B1C6A33" w:rsidR="000613EF" w:rsidRDefault="000B0F9C">
      <w:pPr>
        <w:pStyle w:val="INNH3"/>
        <w:rPr>
          <w:rFonts w:asciiTheme="minorHAnsi" w:eastAsiaTheme="minorEastAsia" w:hAnsiTheme="minorHAnsi" w:cstheme="minorBidi"/>
          <w:sz w:val="22"/>
          <w:szCs w:val="22"/>
          <w:lang w:val="pl-PL" w:eastAsia="pl-PL" w:bidi="ar-SA"/>
        </w:rPr>
      </w:pPr>
      <w:hyperlink w:anchor="_Toc67328206" w:history="1">
        <w:r w:rsidR="000613EF" w:rsidRPr="00DB4D9B">
          <w:rPr>
            <w:rStyle w:val="Hyperkobling"/>
          </w:rPr>
          <w:t>C.</w:t>
        </w:r>
        <w:r w:rsidR="00B10634" w:rsidRPr="00B354D9">
          <w:rPr>
            <w:rStyle w:val="Hyperkobling"/>
          </w:rPr>
          <w:t>9.5.</w:t>
        </w:r>
        <w:r w:rsidR="000613EF">
          <w:rPr>
            <w:rFonts w:asciiTheme="minorHAnsi" w:eastAsiaTheme="minorEastAsia" w:hAnsiTheme="minorHAnsi" w:cstheme="minorBidi"/>
            <w:sz w:val="22"/>
            <w:szCs w:val="22"/>
            <w:lang w:val="pl-PL" w:eastAsia="pl-PL" w:bidi="ar-SA"/>
          </w:rPr>
          <w:tab/>
        </w:r>
        <w:r w:rsidR="000613EF" w:rsidRPr="00DB4D9B">
          <w:rPr>
            <w:rStyle w:val="Hyperkobling"/>
          </w:rPr>
          <w:t>Forutsetninger for samsvar med krav i WCAG</w:t>
        </w:r>
        <w:r w:rsidR="000613EF">
          <w:rPr>
            <w:webHidden/>
          </w:rPr>
          <w:tab/>
        </w:r>
        <w:r w:rsidR="000613EF">
          <w:rPr>
            <w:webHidden/>
          </w:rPr>
          <w:fldChar w:fldCharType="begin"/>
        </w:r>
        <w:r w:rsidR="000613EF">
          <w:rPr>
            <w:webHidden/>
          </w:rPr>
          <w:instrText xml:space="preserve"> PAGEREF _Toc67328206 \h </w:instrText>
        </w:r>
        <w:r w:rsidR="000613EF">
          <w:rPr>
            <w:webHidden/>
          </w:rPr>
        </w:r>
        <w:r w:rsidR="000613EF">
          <w:rPr>
            <w:webHidden/>
          </w:rPr>
          <w:fldChar w:fldCharType="separate"/>
        </w:r>
        <w:r w:rsidR="000613EF">
          <w:rPr>
            <w:webHidden/>
          </w:rPr>
          <w:t>122</w:t>
        </w:r>
        <w:r w:rsidR="000613EF">
          <w:rPr>
            <w:webHidden/>
          </w:rPr>
          <w:fldChar w:fldCharType="end"/>
        </w:r>
      </w:hyperlink>
    </w:p>
    <w:p w14:paraId="2BE79895" w14:textId="64E1589C" w:rsidR="000613EF" w:rsidRDefault="000B0F9C">
      <w:pPr>
        <w:pStyle w:val="INNH2"/>
        <w:rPr>
          <w:rFonts w:asciiTheme="minorHAnsi" w:eastAsiaTheme="minorEastAsia" w:hAnsiTheme="minorHAnsi" w:cstheme="minorBidi"/>
          <w:sz w:val="22"/>
          <w:szCs w:val="22"/>
          <w:lang w:val="pl-PL" w:eastAsia="pl-PL"/>
        </w:rPr>
      </w:pPr>
      <w:hyperlink w:anchor="_Toc67328207" w:history="1">
        <w:r w:rsidR="000613EF" w:rsidRPr="00DB4D9B">
          <w:rPr>
            <w:rStyle w:val="Hyperkobling"/>
            <w:lang w:bidi="nb-NO"/>
          </w:rPr>
          <w:t>C.10.</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Ikke-nettbaserte dokumenter</w:t>
        </w:r>
        <w:r w:rsidR="000613EF">
          <w:rPr>
            <w:webHidden/>
          </w:rPr>
          <w:tab/>
        </w:r>
        <w:r w:rsidR="000613EF">
          <w:rPr>
            <w:webHidden/>
          </w:rPr>
          <w:fldChar w:fldCharType="begin"/>
        </w:r>
        <w:r w:rsidR="000613EF">
          <w:rPr>
            <w:webHidden/>
          </w:rPr>
          <w:instrText xml:space="preserve"> PAGEREF _Toc67328207 \h </w:instrText>
        </w:r>
        <w:r w:rsidR="000613EF">
          <w:rPr>
            <w:webHidden/>
          </w:rPr>
        </w:r>
        <w:r w:rsidR="000613EF">
          <w:rPr>
            <w:webHidden/>
          </w:rPr>
          <w:fldChar w:fldCharType="separate"/>
        </w:r>
        <w:r w:rsidR="000613EF">
          <w:rPr>
            <w:webHidden/>
          </w:rPr>
          <w:t>122</w:t>
        </w:r>
        <w:r w:rsidR="000613EF">
          <w:rPr>
            <w:webHidden/>
          </w:rPr>
          <w:fldChar w:fldCharType="end"/>
        </w:r>
      </w:hyperlink>
    </w:p>
    <w:p w14:paraId="6ED55A80" w14:textId="3D6F5A10" w:rsidR="000613EF" w:rsidRDefault="000B0F9C">
      <w:pPr>
        <w:pStyle w:val="INNH3"/>
        <w:rPr>
          <w:rFonts w:asciiTheme="minorHAnsi" w:eastAsiaTheme="minorEastAsia" w:hAnsiTheme="minorHAnsi" w:cstheme="minorBidi"/>
          <w:sz w:val="22"/>
          <w:szCs w:val="22"/>
          <w:lang w:val="pl-PL" w:eastAsia="pl-PL" w:bidi="ar-SA"/>
        </w:rPr>
      </w:pPr>
      <w:hyperlink w:anchor="_Toc67328208" w:history="1">
        <w:r w:rsidR="000613EF" w:rsidRPr="00DB4D9B">
          <w:rPr>
            <w:rStyle w:val="Hyperkobling"/>
          </w:rPr>
          <w:t>C.10.0.</w:t>
        </w:r>
        <w:r w:rsidR="000613EF">
          <w:rPr>
            <w:rFonts w:asciiTheme="minorHAnsi" w:eastAsiaTheme="minorEastAsia" w:hAnsiTheme="minorHAnsi" w:cstheme="minorBidi"/>
            <w:sz w:val="22"/>
            <w:szCs w:val="22"/>
            <w:lang w:val="pl-PL" w:eastAsia="pl-PL" w:bidi="ar-SA"/>
          </w:rPr>
          <w:tab/>
        </w:r>
        <w:r w:rsidR="000613EF" w:rsidRPr="00DB4D9B">
          <w:rPr>
            <w:rStyle w:val="Hyperkobling"/>
          </w:rPr>
          <w:t>Generelt (informativt)</w:t>
        </w:r>
        <w:r w:rsidR="000613EF">
          <w:rPr>
            <w:webHidden/>
          </w:rPr>
          <w:tab/>
        </w:r>
        <w:r w:rsidR="000613EF">
          <w:rPr>
            <w:webHidden/>
          </w:rPr>
          <w:fldChar w:fldCharType="begin"/>
        </w:r>
        <w:r w:rsidR="000613EF">
          <w:rPr>
            <w:webHidden/>
          </w:rPr>
          <w:instrText xml:space="preserve"> PAGEREF _Toc67328208 \h </w:instrText>
        </w:r>
        <w:r w:rsidR="000613EF">
          <w:rPr>
            <w:webHidden/>
          </w:rPr>
        </w:r>
        <w:r w:rsidR="000613EF">
          <w:rPr>
            <w:webHidden/>
          </w:rPr>
          <w:fldChar w:fldCharType="separate"/>
        </w:r>
        <w:r w:rsidR="000613EF">
          <w:rPr>
            <w:webHidden/>
          </w:rPr>
          <w:t>122</w:t>
        </w:r>
        <w:r w:rsidR="000613EF">
          <w:rPr>
            <w:webHidden/>
          </w:rPr>
          <w:fldChar w:fldCharType="end"/>
        </w:r>
      </w:hyperlink>
    </w:p>
    <w:p w14:paraId="09FDE08E" w14:textId="2D1B1A16" w:rsidR="000613EF" w:rsidRDefault="000B0F9C">
      <w:pPr>
        <w:pStyle w:val="INNH3"/>
        <w:rPr>
          <w:rFonts w:asciiTheme="minorHAnsi" w:eastAsiaTheme="minorEastAsia" w:hAnsiTheme="minorHAnsi" w:cstheme="minorBidi"/>
          <w:sz w:val="22"/>
          <w:szCs w:val="22"/>
          <w:lang w:val="pl-PL" w:eastAsia="pl-PL" w:bidi="ar-SA"/>
        </w:rPr>
      </w:pPr>
      <w:hyperlink w:anchor="_Toc67328209" w:history="1">
        <w:r w:rsidR="000613EF" w:rsidRPr="00DB4D9B">
          <w:rPr>
            <w:rStyle w:val="Hyperkobling"/>
          </w:rPr>
          <w:t>C.10.</w:t>
        </w:r>
        <w:r w:rsidR="00B10634" w:rsidRPr="00B354D9">
          <w:rPr>
            <w:rStyle w:val="Hyperkobling"/>
          </w:rPr>
          <w:t>2.</w:t>
        </w:r>
        <w:r w:rsidR="000613EF">
          <w:rPr>
            <w:rFonts w:asciiTheme="minorHAnsi" w:eastAsiaTheme="minorEastAsia" w:hAnsiTheme="minorHAnsi" w:cstheme="minorBidi"/>
            <w:sz w:val="22"/>
            <w:szCs w:val="22"/>
            <w:lang w:val="pl-PL" w:eastAsia="pl-PL" w:bidi="ar-SA"/>
          </w:rPr>
          <w:tab/>
        </w:r>
        <w:r w:rsidR="000613EF" w:rsidRPr="00DB4D9B">
          <w:rPr>
            <w:rStyle w:val="Hyperkobling"/>
          </w:rPr>
          <w:t>Mulig å betjene</w:t>
        </w:r>
        <w:r w:rsidR="000613EF">
          <w:rPr>
            <w:webHidden/>
          </w:rPr>
          <w:tab/>
        </w:r>
        <w:r w:rsidR="000613EF">
          <w:rPr>
            <w:webHidden/>
          </w:rPr>
          <w:fldChar w:fldCharType="begin"/>
        </w:r>
        <w:r w:rsidR="000613EF">
          <w:rPr>
            <w:webHidden/>
          </w:rPr>
          <w:instrText xml:space="preserve"> PAGEREF _Toc67328209 \h </w:instrText>
        </w:r>
        <w:r w:rsidR="000613EF">
          <w:rPr>
            <w:webHidden/>
          </w:rPr>
        </w:r>
        <w:r w:rsidR="000613EF">
          <w:rPr>
            <w:webHidden/>
          </w:rPr>
          <w:fldChar w:fldCharType="separate"/>
        </w:r>
        <w:r w:rsidR="000613EF">
          <w:rPr>
            <w:webHidden/>
          </w:rPr>
          <w:t>125</w:t>
        </w:r>
        <w:r w:rsidR="000613EF">
          <w:rPr>
            <w:webHidden/>
          </w:rPr>
          <w:fldChar w:fldCharType="end"/>
        </w:r>
      </w:hyperlink>
    </w:p>
    <w:p w14:paraId="6B9C6B65" w14:textId="5758EFB8" w:rsidR="000613EF" w:rsidRDefault="000B0F9C">
      <w:pPr>
        <w:pStyle w:val="INNH3"/>
        <w:rPr>
          <w:rFonts w:asciiTheme="minorHAnsi" w:eastAsiaTheme="minorEastAsia" w:hAnsiTheme="minorHAnsi" w:cstheme="minorBidi"/>
          <w:sz w:val="22"/>
          <w:szCs w:val="22"/>
          <w:lang w:val="pl-PL" w:eastAsia="pl-PL" w:bidi="ar-SA"/>
        </w:rPr>
      </w:pPr>
      <w:hyperlink w:anchor="_Toc67328210" w:history="1">
        <w:r w:rsidR="000613EF" w:rsidRPr="00DB4D9B">
          <w:rPr>
            <w:rStyle w:val="Hyperkobling"/>
          </w:rPr>
          <w:t>C.10.</w:t>
        </w:r>
        <w:r w:rsidR="00B10634" w:rsidRPr="00B354D9">
          <w:rPr>
            <w:rStyle w:val="Hyperkobling"/>
          </w:rPr>
          <w:t>3.</w:t>
        </w:r>
        <w:r w:rsidR="000613EF">
          <w:rPr>
            <w:rFonts w:asciiTheme="minorHAnsi" w:eastAsiaTheme="minorEastAsia" w:hAnsiTheme="minorHAnsi" w:cstheme="minorBidi"/>
            <w:sz w:val="22"/>
            <w:szCs w:val="22"/>
            <w:lang w:val="pl-PL" w:eastAsia="pl-PL" w:bidi="ar-SA"/>
          </w:rPr>
          <w:tab/>
        </w:r>
        <w:r w:rsidR="000613EF" w:rsidRPr="00DB4D9B">
          <w:rPr>
            <w:rStyle w:val="Hyperkobling"/>
          </w:rPr>
          <w:t>Forståelig</w:t>
        </w:r>
        <w:r w:rsidR="000613EF">
          <w:rPr>
            <w:webHidden/>
          </w:rPr>
          <w:tab/>
        </w:r>
        <w:r w:rsidR="000613EF">
          <w:rPr>
            <w:webHidden/>
          </w:rPr>
          <w:fldChar w:fldCharType="begin"/>
        </w:r>
        <w:r w:rsidR="000613EF">
          <w:rPr>
            <w:webHidden/>
          </w:rPr>
          <w:instrText xml:space="preserve"> PAGEREF _Toc67328210 \h </w:instrText>
        </w:r>
        <w:r w:rsidR="000613EF">
          <w:rPr>
            <w:webHidden/>
          </w:rPr>
        </w:r>
        <w:r w:rsidR="000613EF">
          <w:rPr>
            <w:webHidden/>
          </w:rPr>
          <w:fldChar w:fldCharType="separate"/>
        </w:r>
        <w:r w:rsidR="000613EF">
          <w:rPr>
            <w:webHidden/>
          </w:rPr>
          <w:t>128</w:t>
        </w:r>
        <w:r w:rsidR="000613EF">
          <w:rPr>
            <w:webHidden/>
          </w:rPr>
          <w:fldChar w:fldCharType="end"/>
        </w:r>
      </w:hyperlink>
    </w:p>
    <w:p w14:paraId="6AD0EA4A" w14:textId="3839629C" w:rsidR="000613EF" w:rsidRDefault="000B0F9C">
      <w:pPr>
        <w:pStyle w:val="INNH3"/>
        <w:rPr>
          <w:rFonts w:asciiTheme="minorHAnsi" w:eastAsiaTheme="minorEastAsia" w:hAnsiTheme="minorHAnsi" w:cstheme="minorBidi"/>
          <w:sz w:val="22"/>
          <w:szCs w:val="22"/>
          <w:lang w:val="pl-PL" w:eastAsia="pl-PL" w:bidi="ar-SA"/>
        </w:rPr>
      </w:pPr>
      <w:hyperlink w:anchor="_Toc67328211" w:history="1">
        <w:r w:rsidR="000613EF" w:rsidRPr="00DB4D9B">
          <w:rPr>
            <w:rStyle w:val="Hyperkobling"/>
          </w:rPr>
          <w:t>C.10.</w:t>
        </w:r>
        <w:r w:rsidR="00B10634" w:rsidRPr="00B354D9">
          <w:rPr>
            <w:rStyle w:val="Hyperkobling"/>
          </w:rPr>
          <w:t>4.</w:t>
        </w:r>
        <w:r w:rsidR="000613EF">
          <w:rPr>
            <w:rFonts w:asciiTheme="minorHAnsi" w:eastAsiaTheme="minorEastAsia" w:hAnsiTheme="minorHAnsi" w:cstheme="minorBidi"/>
            <w:sz w:val="22"/>
            <w:szCs w:val="22"/>
            <w:lang w:val="pl-PL" w:eastAsia="pl-PL" w:bidi="ar-SA"/>
          </w:rPr>
          <w:tab/>
        </w:r>
        <w:r w:rsidR="000613EF" w:rsidRPr="00DB4D9B">
          <w:rPr>
            <w:rStyle w:val="Hyperkobling"/>
          </w:rPr>
          <w:t>Robust</w:t>
        </w:r>
        <w:r w:rsidR="000613EF">
          <w:rPr>
            <w:webHidden/>
          </w:rPr>
          <w:tab/>
        </w:r>
        <w:r w:rsidR="000613EF">
          <w:rPr>
            <w:webHidden/>
          </w:rPr>
          <w:fldChar w:fldCharType="begin"/>
        </w:r>
        <w:r w:rsidR="000613EF">
          <w:rPr>
            <w:webHidden/>
          </w:rPr>
          <w:instrText xml:space="preserve"> PAGEREF _Toc67328211 \h </w:instrText>
        </w:r>
        <w:r w:rsidR="000613EF">
          <w:rPr>
            <w:webHidden/>
          </w:rPr>
        </w:r>
        <w:r w:rsidR="000613EF">
          <w:rPr>
            <w:webHidden/>
          </w:rPr>
          <w:fldChar w:fldCharType="separate"/>
        </w:r>
        <w:r w:rsidR="000613EF">
          <w:rPr>
            <w:webHidden/>
          </w:rPr>
          <w:t>129</w:t>
        </w:r>
        <w:r w:rsidR="000613EF">
          <w:rPr>
            <w:webHidden/>
          </w:rPr>
          <w:fldChar w:fldCharType="end"/>
        </w:r>
      </w:hyperlink>
    </w:p>
    <w:p w14:paraId="6BB90899" w14:textId="333A11AE" w:rsidR="000613EF" w:rsidRDefault="000B0F9C">
      <w:pPr>
        <w:pStyle w:val="INNH3"/>
        <w:rPr>
          <w:rFonts w:asciiTheme="minorHAnsi" w:eastAsiaTheme="minorEastAsia" w:hAnsiTheme="minorHAnsi" w:cstheme="minorBidi"/>
          <w:sz w:val="22"/>
          <w:szCs w:val="22"/>
          <w:lang w:val="pl-PL" w:eastAsia="pl-PL" w:bidi="ar-SA"/>
        </w:rPr>
      </w:pPr>
      <w:hyperlink w:anchor="_Toc67328212" w:history="1">
        <w:r w:rsidR="000613EF" w:rsidRPr="00DB4D9B">
          <w:rPr>
            <w:rStyle w:val="Hyperkobling"/>
          </w:rPr>
          <w:t>C.10.</w:t>
        </w:r>
        <w:r w:rsidR="00B10634" w:rsidRPr="00B354D9">
          <w:rPr>
            <w:rStyle w:val="Hyperkobling"/>
          </w:rPr>
          <w:t>5.</w:t>
        </w:r>
        <w:r w:rsidR="000613EF">
          <w:rPr>
            <w:rFonts w:asciiTheme="minorHAnsi" w:eastAsiaTheme="minorEastAsia" w:hAnsiTheme="minorHAnsi" w:cstheme="minorBidi"/>
            <w:sz w:val="22"/>
            <w:szCs w:val="22"/>
            <w:lang w:val="pl-PL" w:eastAsia="pl-PL" w:bidi="ar-SA"/>
          </w:rPr>
          <w:tab/>
        </w:r>
        <w:r w:rsidR="000613EF" w:rsidRPr="00DB4D9B">
          <w:rPr>
            <w:rStyle w:val="Hyperkobling"/>
          </w:rPr>
          <w:t>Plassering av teksting</w:t>
        </w:r>
        <w:r w:rsidR="000613EF">
          <w:rPr>
            <w:webHidden/>
          </w:rPr>
          <w:tab/>
        </w:r>
        <w:r w:rsidR="000613EF">
          <w:rPr>
            <w:webHidden/>
          </w:rPr>
          <w:fldChar w:fldCharType="begin"/>
        </w:r>
        <w:r w:rsidR="000613EF">
          <w:rPr>
            <w:webHidden/>
          </w:rPr>
          <w:instrText xml:space="preserve"> PAGEREF _Toc67328212 \h </w:instrText>
        </w:r>
        <w:r w:rsidR="000613EF">
          <w:rPr>
            <w:webHidden/>
          </w:rPr>
        </w:r>
        <w:r w:rsidR="000613EF">
          <w:rPr>
            <w:webHidden/>
          </w:rPr>
          <w:fldChar w:fldCharType="separate"/>
        </w:r>
        <w:r w:rsidR="000613EF">
          <w:rPr>
            <w:webHidden/>
          </w:rPr>
          <w:t>129</w:t>
        </w:r>
        <w:r w:rsidR="000613EF">
          <w:rPr>
            <w:webHidden/>
          </w:rPr>
          <w:fldChar w:fldCharType="end"/>
        </w:r>
      </w:hyperlink>
    </w:p>
    <w:p w14:paraId="348BCF31" w14:textId="399FC7E7" w:rsidR="000613EF" w:rsidRDefault="000B0F9C">
      <w:pPr>
        <w:pStyle w:val="INNH3"/>
        <w:rPr>
          <w:rFonts w:asciiTheme="minorHAnsi" w:eastAsiaTheme="minorEastAsia" w:hAnsiTheme="minorHAnsi" w:cstheme="minorBidi"/>
          <w:sz w:val="22"/>
          <w:szCs w:val="22"/>
          <w:lang w:val="pl-PL" w:eastAsia="pl-PL" w:bidi="ar-SA"/>
        </w:rPr>
      </w:pPr>
      <w:hyperlink w:anchor="_Toc67328213" w:history="1">
        <w:r w:rsidR="000613EF" w:rsidRPr="00DB4D9B">
          <w:rPr>
            <w:rStyle w:val="Hyperkobling"/>
          </w:rPr>
          <w:t>C.10.</w:t>
        </w:r>
        <w:r w:rsidR="00B10634" w:rsidRPr="00B354D9">
          <w:rPr>
            <w:rStyle w:val="Hyperkobling"/>
          </w:rPr>
          <w:t>6.</w:t>
        </w:r>
        <w:r w:rsidR="000613EF">
          <w:rPr>
            <w:rFonts w:asciiTheme="minorHAnsi" w:eastAsiaTheme="minorEastAsia" w:hAnsiTheme="minorHAnsi" w:cstheme="minorBidi"/>
            <w:sz w:val="22"/>
            <w:szCs w:val="22"/>
            <w:lang w:val="pl-PL" w:eastAsia="pl-PL" w:bidi="ar-SA"/>
          </w:rPr>
          <w:tab/>
        </w:r>
        <w:r w:rsidR="000613EF" w:rsidRPr="00DB4D9B">
          <w:rPr>
            <w:rStyle w:val="Hyperkobling"/>
          </w:rPr>
          <w:t>Synkronisering av synstolking</w:t>
        </w:r>
        <w:r w:rsidR="000613EF">
          <w:rPr>
            <w:webHidden/>
          </w:rPr>
          <w:tab/>
        </w:r>
        <w:r w:rsidR="000613EF">
          <w:rPr>
            <w:webHidden/>
          </w:rPr>
          <w:fldChar w:fldCharType="begin"/>
        </w:r>
        <w:r w:rsidR="000613EF">
          <w:rPr>
            <w:webHidden/>
          </w:rPr>
          <w:instrText xml:space="preserve"> PAGEREF _Toc67328213 \h </w:instrText>
        </w:r>
        <w:r w:rsidR="000613EF">
          <w:rPr>
            <w:webHidden/>
          </w:rPr>
        </w:r>
        <w:r w:rsidR="000613EF">
          <w:rPr>
            <w:webHidden/>
          </w:rPr>
          <w:fldChar w:fldCharType="separate"/>
        </w:r>
        <w:r w:rsidR="000613EF">
          <w:rPr>
            <w:webHidden/>
          </w:rPr>
          <w:t>129</w:t>
        </w:r>
        <w:r w:rsidR="000613EF">
          <w:rPr>
            <w:webHidden/>
          </w:rPr>
          <w:fldChar w:fldCharType="end"/>
        </w:r>
      </w:hyperlink>
    </w:p>
    <w:p w14:paraId="72985D25" w14:textId="6A1871A0" w:rsidR="000613EF" w:rsidRDefault="000B0F9C">
      <w:pPr>
        <w:pStyle w:val="INNH2"/>
        <w:rPr>
          <w:rFonts w:asciiTheme="minorHAnsi" w:eastAsiaTheme="minorEastAsia" w:hAnsiTheme="minorHAnsi" w:cstheme="minorBidi"/>
          <w:sz w:val="22"/>
          <w:szCs w:val="22"/>
          <w:lang w:val="pl-PL" w:eastAsia="pl-PL"/>
        </w:rPr>
      </w:pPr>
      <w:hyperlink w:anchor="_Toc67328214" w:history="1">
        <w:r w:rsidR="000613EF" w:rsidRPr="00DB4D9B">
          <w:rPr>
            <w:rStyle w:val="Hyperkobling"/>
            <w:lang w:bidi="nb-NO"/>
          </w:rPr>
          <w:t>C.1</w:t>
        </w:r>
        <w:r w:rsidR="00B10634" w:rsidRPr="00B354D9">
          <w:rPr>
            <w:rStyle w:val="Hyperkobling"/>
            <w:lang w:bidi="nb-NO"/>
          </w:rPr>
          <w:t>1.</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Programvare</w:t>
        </w:r>
        <w:r w:rsidR="000613EF">
          <w:rPr>
            <w:webHidden/>
          </w:rPr>
          <w:tab/>
        </w:r>
        <w:r w:rsidR="000613EF">
          <w:rPr>
            <w:webHidden/>
          </w:rPr>
          <w:fldChar w:fldCharType="begin"/>
        </w:r>
        <w:r w:rsidR="000613EF">
          <w:rPr>
            <w:webHidden/>
          </w:rPr>
          <w:instrText xml:space="preserve"> PAGEREF _Toc67328214 \h </w:instrText>
        </w:r>
        <w:r w:rsidR="000613EF">
          <w:rPr>
            <w:webHidden/>
          </w:rPr>
        </w:r>
        <w:r w:rsidR="000613EF">
          <w:rPr>
            <w:webHidden/>
          </w:rPr>
          <w:fldChar w:fldCharType="separate"/>
        </w:r>
        <w:r w:rsidR="000613EF">
          <w:rPr>
            <w:webHidden/>
          </w:rPr>
          <w:t>130</w:t>
        </w:r>
        <w:r w:rsidR="000613EF">
          <w:rPr>
            <w:webHidden/>
          </w:rPr>
          <w:fldChar w:fldCharType="end"/>
        </w:r>
      </w:hyperlink>
    </w:p>
    <w:p w14:paraId="5A3A462E" w14:textId="48574377" w:rsidR="000613EF" w:rsidRDefault="000B0F9C">
      <w:pPr>
        <w:pStyle w:val="INNH3"/>
        <w:rPr>
          <w:rFonts w:asciiTheme="minorHAnsi" w:eastAsiaTheme="minorEastAsia" w:hAnsiTheme="minorHAnsi" w:cstheme="minorBidi"/>
          <w:sz w:val="22"/>
          <w:szCs w:val="22"/>
          <w:lang w:val="pl-PL" w:eastAsia="pl-PL" w:bidi="ar-SA"/>
        </w:rPr>
      </w:pPr>
      <w:hyperlink w:anchor="_Toc67328215" w:history="1">
        <w:r w:rsidR="000613EF" w:rsidRPr="00DB4D9B">
          <w:rPr>
            <w:rStyle w:val="Hyperkobling"/>
          </w:rPr>
          <w:t>C.1</w:t>
        </w:r>
        <w:r w:rsidR="00B10634" w:rsidRPr="00B354D9">
          <w:rPr>
            <w:rStyle w:val="Hyperkobling"/>
          </w:rPr>
          <w:t>1.</w:t>
        </w:r>
        <w:r w:rsidR="000613EF" w:rsidRPr="00DB4D9B">
          <w:rPr>
            <w:rStyle w:val="Hyperkobling"/>
          </w:rPr>
          <w:t>0.</w:t>
        </w:r>
        <w:r w:rsidR="000613EF">
          <w:rPr>
            <w:rFonts w:asciiTheme="minorHAnsi" w:eastAsiaTheme="minorEastAsia" w:hAnsiTheme="minorHAnsi" w:cstheme="minorBidi"/>
            <w:sz w:val="22"/>
            <w:szCs w:val="22"/>
            <w:lang w:val="pl-PL" w:eastAsia="pl-PL" w:bidi="ar-SA"/>
          </w:rPr>
          <w:tab/>
        </w:r>
        <w:r w:rsidR="000613EF" w:rsidRPr="00DB4D9B">
          <w:rPr>
            <w:rStyle w:val="Hyperkobling"/>
          </w:rPr>
          <w:t>Generelt (informativt)</w:t>
        </w:r>
        <w:r w:rsidR="000613EF">
          <w:rPr>
            <w:webHidden/>
          </w:rPr>
          <w:tab/>
        </w:r>
        <w:r w:rsidR="000613EF">
          <w:rPr>
            <w:webHidden/>
          </w:rPr>
          <w:fldChar w:fldCharType="begin"/>
        </w:r>
        <w:r w:rsidR="000613EF">
          <w:rPr>
            <w:webHidden/>
          </w:rPr>
          <w:instrText xml:space="preserve"> PAGEREF _Toc67328215 \h </w:instrText>
        </w:r>
        <w:r w:rsidR="000613EF">
          <w:rPr>
            <w:webHidden/>
          </w:rPr>
        </w:r>
        <w:r w:rsidR="000613EF">
          <w:rPr>
            <w:webHidden/>
          </w:rPr>
          <w:fldChar w:fldCharType="separate"/>
        </w:r>
        <w:r w:rsidR="000613EF">
          <w:rPr>
            <w:webHidden/>
          </w:rPr>
          <w:t>130</w:t>
        </w:r>
        <w:r w:rsidR="000613EF">
          <w:rPr>
            <w:webHidden/>
          </w:rPr>
          <w:fldChar w:fldCharType="end"/>
        </w:r>
      </w:hyperlink>
    </w:p>
    <w:p w14:paraId="08A348BA" w14:textId="54EF1B81" w:rsidR="000613EF" w:rsidRDefault="000B0F9C">
      <w:pPr>
        <w:pStyle w:val="INNH3"/>
        <w:rPr>
          <w:rFonts w:asciiTheme="minorHAnsi" w:eastAsiaTheme="minorEastAsia" w:hAnsiTheme="minorHAnsi" w:cstheme="minorBidi"/>
          <w:sz w:val="22"/>
          <w:szCs w:val="22"/>
          <w:lang w:val="pl-PL" w:eastAsia="pl-PL" w:bidi="ar-SA"/>
        </w:rPr>
      </w:pPr>
      <w:hyperlink w:anchor="_Toc67328216" w:history="1">
        <w:r w:rsidR="000613EF" w:rsidRPr="00DB4D9B">
          <w:rPr>
            <w:rStyle w:val="Hyperkobling"/>
          </w:rPr>
          <w:t>C.1</w:t>
        </w:r>
        <w:r w:rsidR="00B10634" w:rsidRPr="00B354D9">
          <w:rPr>
            <w:rStyle w:val="Hyperkobling"/>
          </w:rPr>
          <w:t>1.1.</w:t>
        </w:r>
        <w:r w:rsidR="000613EF">
          <w:rPr>
            <w:rFonts w:asciiTheme="minorHAnsi" w:eastAsiaTheme="minorEastAsia" w:hAnsiTheme="minorHAnsi" w:cstheme="minorBidi"/>
            <w:sz w:val="22"/>
            <w:szCs w:val="22"/>
            <w:lang w:val="pl-PL" w:eastAsia="pl-PL" w:bidi="ar-SA"/>
          </w:rPr>
          <w:tab/>
        </w:r>
        <w:r w:rsidR="000613EF" w:rsidRPr="00DB4D9B">
          <w:rPr>
            <w:rStyle w:val="Hyperkobling"/>
          </w:rPr>
          <w:t>Mulig å oppfatte</w:t>
        </w:r>
        <w:r w:rsidR="000613EF">
          <w:rPr>
            <w:webHidden/>
          </w:rPr>
          <w:tab/>
        </w:r>
        <w:r w:rsidR="000613EF">
          <w:rPr>
            <w:webHidden/>
          </w:rPr>
          <w:fldChar w:fldCharType="begin"/>
        </w:r>
        <w:r w:rsidR="000613EF">
          <w:rPr>
            <w:webHidden/>
          </w:rPr>
          <w:instrText xml:space="preserve"> PAGEREF _Toc67328216 \h </w:instrText>
        </w:r>
        <w:r w:rsidR="000613EF">
          <w:rPr>
            <w:webHidden/>
          </w:rPr>
        </w:r>
        <w:r w:rsidR="000613EF">
          <w:rPr>
            <w:webHidden/>
          </w:rPr>
          <w:fldChar w:fldCharType="separate"/>
        </w:r>
        <w:r w:rsidR="000613EF">
          <w:rPr>
            <w:webHidden/>
          </w:rPr>
          <w:t>130</w:t>
        </w:r>
        <w:r w:rsidR="000613EF">
          <w:rPr>
            <w:webHidden/>
          </w:rPr>
          <w:fldChar w:fldCharType="end"/>
        </w:r>
      </w:hyperlink>
    </w:p>
    <w:p w14:paraId="7B29BE44" w14:textId="4DB7F41F" w:rsidR="000613EF" w:rsidRDefault="000B0F9C">
      <w:pPr>
        <w:pStyle w:val="INNH3"/>
        <w:rPr>
          <w:rFonts w:asciiTheme="minorHAnsi" w:eastAsiaTheme="minorEastAsia" w:hAnsiTheme="minorHAnsi" w:cstheme="minorBidi"/>
          <w:sz w:val="22"/>
          <w:szCs w:val="22"/>
          <w:lang w:val="pl-PL" w:eastAsia="pl-PL" w:bidi="ar-SA"/>
        </w:rPr>
      </w:pPr>
      <w:hyperlink w:anchor="_Toc67328217" w:history="1">
        <w:r w:rsidR="000613EF" w:rsidRPr="00DB4D9B">
          <w:rPr>
            <w:rStyle w:val="Hyperkobling"/>
          </w:rPr>
          <w:t>C.1</w:t>
        </w:r>
        <w:r w:rsidR="00B10634" w:rsidRPr="00B354D9">
          <w:rPr>
            <w:rStyle w:val="Hyperkobling"/>
          </w:rPr>
          <w:t>1.2.</w:t>
        </w:r>
        <w:r w:rsidR="000613EF">
          <w:rPr>
            <w:rFonts w:asciiTheme="minorHAnsi" w:eastAsiaTheme="minorEastAsia" w:hAnsiTheme="minorHAnsi" w:cstheme="minorBidi"/>
            <w:sz w:val="22"/>
            <w:szCs w:val="22"/>
            <w:lang w:val="pl-PL" w:eastAsia="pl-PL" w:bidi="ar-SA"/>
          </w:rPr>
          <w:tab/>
        </w:r>
        <w:r w:rsidR="000613EF" w:rsidRPr="00DB4D9B">
          <w:rPr>
            <w:rStyle w:val="Hyperkobling"/>
          </w:rPr>
          <w:t>Mulig å betjene</w:t>
        </w:r>
        <w:r w:rsidR="000613EF">
          <w:rPr>
            <w:webHidden/>
          </w:rPr>
          <w:tab/>
        </w:r>
        <w:r w:rsidR="000613EF">
          <w:rPr>
            <w:webHidden/>
          </w:rPr>
          <w:fldChar w:fldCharType="begin"/>
        </w:r>
        <w:r w:rsidR="000613EF">
          <w:rPr>
            <w:webHidden/>
          </w:rPr>
          <w:instrText xml:space="preserve"> PAGEREF _Toc67328217 \h </w:instrText>
        </w:r>
        <w:r w:rsidR="000613EF">
          <w:rPr>
            <w:webHidden/>
          </w:rPr>
        </w:r>
        <w:r w:rsidR="000613EF">
          <w:rPr>
            <w:webHidden/>
          </w:rPr>
          <w:fldChar w:fldCharType="separate"/>
        </w:r>
        <w:r w:rsidR="000613EF">
          <w:rPr>
            <w:webHidden/>
          </w:rPr>
          <w:t>135</w:t>
        </w:r>
        <w:r w:rsidR="000613EF">
          <w:rPr>
            <w:webHidden/>
          </w:rPr>
          <w:fldChar w:fldCharType="end"/>
        </w:r>
      </w:hyperlink>
    </w:p>
    <w:p w14:paraId="0B752779" w14:textId="376FC01A" w:rsidR="000613EF" w:rsidRDefault="000B0F9C">
      <w:pPr>
        <w:pStyle w:val="INNH3"/>
        <w:rPr>
          <w:rFonts w:asciiTheme="minorHAnsi" w:eastAsiaTheme="minorEastAsia" w:hAnsiTheme="minorHAnsi" w:cstheme="minorBidi"/>
          <w:sz w:val="22"/>
          <w:szCs w:val="22"/>
          <w:lang w:val="pl-PL" w:eastAsia="pl-PL" w:bidi="ar-SA"/>
        </w:rPr>
      </w:pPr>
      <w:hyperlink w:anchor="_Toc67328218" w:history="1">
        <w:r w:rsidR="000613EF" w:rsidRPr="00DB4D9B">
          <w:rPr>
            <w:rStyle w:val="Hyperkobling"/>
          </w:rPr>
          <w:t>C.1</w:t>
        </w:r>
        <w:r w:rsidR="00B10634" w:rsidRPr="00B354D9">
          <w:rPr>
            <w:rStyle w:val="Hyperkobling"/>
          </w:rPr>
          <w:t>1.3.</w:t>
        </w:r>
        <w:r w:rsidR="000613EF">
          <w:rPr>
            <w:rFonts w:asciiTheme="minorHAnsi" w:eastAsiaTheme="minorEastAsia" w:hAnsiTheme="minorHAnsi" w:cstheme="minorBidi"/>
            <w:sz w:val="22"/>
            <w:szCs w:val="22"/>
            <w:lang w:val="pl-PL" w:eastAsia="pl-PL" w:bidi="ar-SA"/>
          </w:rPr>
          <w:tab/>
        </w:r>
        <w:r w:rsidR="000613EF" w:rsidRPr="00DB4D9B">
          <w:rPr>
            <w:rStyle w:val="Hyperkobling"/>
          </w:rPr>
          <w:t>Forståelig</w:t>
        </w:r>
        <w:r w:rsidR="000613EF">
          <w:rPr>
            <w:webHidden/>
          </w:rPr>
          <w:tab/>
        </w:r>
        <w:r w:rsidR="000613EF">
          <w:rPr>
            <w:webHidden/>
          </w:rPr>
          <w:fldChar w:fldCharType="begin"/>
        </w:r>
        <w:r w:rsidR="000613EF">
          <w:rPr>
            <w:webHidden/>
          </w:rPr>
          <w:instrText xml:space="preserve"> PAGEREF _Toc67328218 \h </w:instrText>
        </w:r>
        <w:r w:rsidR="000613EF">
          <w:rPr>
            <w:webHidden/>
          </w:rPr>
        </w:r>
        <w:r w:rsidR="000613EF">
          <w:rPr>
            <w:webHidden/>
          </w:rPr>
          <w:fldChar w:fldCharType="separate"/>
        </w:r>
        <w:r w:rsidR="000613EF">
          <w:rPr>
            <w:webHidden/>
          </w:rPr>
          <w:t>138</w:t>
        </w:r>
        <w:r w:rsidR="000613EF">
          <w:rPr>
            <w:webHidden/>
          </w:rPr>
          <w:fldChar w:fldCharType="end"/>
        </w:r>
      </w:hyperlink>
    </w:p>
    <w:p w14:paraId="28780EAC" w14:textId="29A718D3" w:rsidR="000613EF" w:rsidRDefault="000B0F9C">
      <w:pPr>
        <w:pStyle w:val="INNH3"/>
        <w:rPr>
          <w:rFonts w:asciiTheme="minorHAnsi" w:eastAsiaTheme="minorEastAsia" w:hAnsiTheme="minorHAnsi" w:cstheme="minorBidi"/>
          <w:sz w:val="22"/>
          <w:szCs w:val="22"/>
          <w:lang w:val="pl-PL" w:eastAsia="pl-PL" w:bidi="ar-SA"/>
        </w:rPr>
      </w:pPr>
      <w:hyperlink w:anchor="_Toc67328219" w:history="1">
        <w:r w:rsidR="000613EF" w:rsidRPr="00DB4D9B">
          <w:rPr>
            <w:rStyle w:val="Hyperkobling"/>
          </w:rPr>
          <w:t>C.1</w:t>
        </w:r>
        <w:r w:rsidR="00B10634" w:rsidRPr="00B354D9">
          <w:rPr>
            <w:rStyle w:val="Hyperkobling"/>
          </w:rPr>
          <w:t>1.4.</w:t>
        </w:r>
        <w:r w:rsidR="000613EF">
          <w:rPr>
            <w:rFonts w:asciiTheme="minorHAnsi" w:eastAsiaTheme="minorEastAsia" w:hAnsiTheme="minorHAnsi" w:cstheme="minorBidi"/>
            <w:sz w:val="22"/>
            <w:szCs w:val="22"/>
            <w:lang w:val="pl-PL" w:eastAsia="pl-PL" w:bidi="ar-SA"/>
          </w:rPr>
          <w:tab/>
        </w:r>
        <w:r w:rsidR="000613EF" w:rsidRPr="00DB4D9B">
          <w:rPr>
            <w:rStyle w:val="Hyperkobling"/>
          </w:rPr>
          <w:t>Robust</w:t>
        </w:r>
        <w:r w:rsidR="000613EF">
          <w:rPr>
            <w:webHidden/>
          </w:rPr>
          <w:tab/>
        </w:r>
        <w:r w:rsidR="000613EF">
          <w:rPr>
            <w:webHidden/>
          </w:rPr>
          <w:fldChar w:fldCharType="begin"/>
        </w:r>
        <w:r w:rsidR="000613EF">
          <w:rPr>
            <w:webHidden/>
          </w:rPr>
          <w:instrText xml:space="preserve"> PAGEREF _Toc67328219 \h </w:instrText>
        </w:r>
        <w:r w:rsidR="000613EF">
          <w:rPr>
            <w:webHidden/>
          </w:rPr>
        </w:r>
        <w:r w:rsidR="000613EF">
          <w:rPr>
            <w:webHidden/>
          </w:rPr>
          <w:fldChar w:fldCharType="separate"/>
        </w:r>
        <w:r w:rsidR="000613EF">
          <w:rPr>
            <w:webHidden/>
          </w:rPr>
          <w:t>140</w:t>
        </w:r>
        <w:r w:rsidR="000613EF">
          <w:rPr>
            <w:webHidden/>
          </w:rPr>
          <w:fldChar w:fldCharType="end"/>
        </w:r>
      </w:hyperlink>
    </w:p>
    <w:p w14:paraId="20D79B6D" w14:textId="50AF563D" w:rsidR="000613EF" w:rsidRDefault="000B0F9C">
      <w:pPr>
        <w:pStyle w:val="INNH3"/>
        <w:rPr>
          <w:rFonts w:asciiTheme="minorHAnsi" w:eastAsiaTheme="minorEastAsia" w:hAnsiTheme="minorHAnsi" w:cstheme="minorBidi"/>
          <w:sz w:val="22"/>
          <w:szCs w:val="22"/>
          <w:lang w:val="pl-PL" w:eastAsia="pl-PL" w:bidi="ar-SA"/>
        </w:rPr>
      </w:pPr>
      <w:hyperlink w:anchor="_Toc67328220" w:history="1">
        <w:r w:rsidR="000613EF" w:rsidRPr="00DB4D9B">
          <w:rPr>
            <w:rStyle w:val="Hyperkobling"/>
          </w:rPr>
          <w:t>C.1</w:t>
        </w:r>
        <w:r w:rsidR="00B10634" w:rsidRPr="00B354D9">
          <w:rPr>
            <w:rStyle w:val="Hyperkobling"/>
          </w:rPr>
          <w:t>1.5.</w:t>
        </w:r>
        <w:r w:rsidR="000613EF">
          <w:rPr>
            <w:rFonts w:asciiTheme="minorHAnsi" w:eastAsiaTheme="minorEastAsia" w:hAnsiTheme="minorHAnsi" w:cstheme="minorBidi"/>
            <w:sz w:val="22"/>
            <w:szCs w:val="22"/>
            <w:lang w:val="pl-PL" w:eastAsia="pl-PL" w:bidi="ar-SA"/>
          </w:rPr>
          <w:tab/>
        </w:r>
        <w:r w:rsidR="000613EF" w:rsidRPr="00DB4D9B">
          <w:rPr>
            <w:rStyle w:val="Hyperkobling"/>
          </w:rPr>
          <w:t>Interoperabilitet med hjelpemiddelteknologi</w:t>
        </w:r>
        <w:r w:rsidR="000613EF">
          <w:rPr>
            <w:webHidden/>
          </w:rPr>
          <w:tab/>
        </w:r>
        <w:r w:rsidR="000613EF">
          <w:rPr>
            <w:webHidden/>
          </w:rPr>
          <w:fldChar w:fldCharType="begin"/>
        </w:r>
        <w:r w:rsidR="000613EF">
          <w:rPr>
            <w:webHidden/>
          </w:rPr>
          <w:instrText xml:space="preserve"> PAGEREF _Toc67328220 \h </w:instrText>
        </w:r>
        <w:r w:rsidR="000613EF">
          <w:rPr>
            <w:webHidden/>
          </w:rPr>
        </w:r>
        <w:r w:rsidR="000613EF">
          <w:rPr>
            <w:webHidden/>
          </w:rPr>
          <w:fldChar w:fldCharType="separate"/>
        </w:r>
        <w:r w:rsidR="000613EF">
          <w:rPr>
            <w:webHidden/>
          </w:rPr>
          <w:t>140</w:t>
        </w:r>
        <w:r w:rsidR="000613EF">
          <w:rPr>
            <w:webHidden/>
          </w:rPr>
          <w:fldChar w:fldCharType="end"/>
        </w:r>
      </w:hyperlink>
    </w:p>
    <w:p w14:paraId="0A726E41" w14:textId="6FF32F20" w:rsidR="000613EF" w:rsidRDefault="000B0F9C">
      <w:pPr>
        <w:pStyle w:val="INNH3"/>
        <w:rPr>
          <w:rFonts w:asciiTheme="minorHAnsi" w:eastAsiaTheme="minorEastAsia" w:hAnsiTheme="minorHAnsi" w:cstheme="minorBidi"/>
          <w:sz w:val="22"/>
          <w:szCs w:val="22"/>
          <w:lang w:val="pl-PL" w:eastAsia="pl-PL" w:bidi="ar-SA"/>
        </w:rPr>
      </w:pPr>
      <w:hyperlink w:anchor="_Toc67328221" w:history="1">
        <w:r w:rsidR="000613EF" w:rsidRPr="00DB4D9B">
          <w:rPr>
            <w:rStyle w:val="Hyperkobling"/>
          </w:rPr>
          <w:t>C.1</w:t>
        </w:r>
        <w:r w:rsidR="00B10634" w:rsidRPr="00B354D9">
          <w:rPr>
            <w:rStyle w:val="Hyperkobling"/>
          </w:rPr>
          <w:t>1.6.</w:t>
        </w:r>
        <w:r w:rsidR="000613EF">
          <w:rPr>
            <w:rFonts w:asciiTheme="minorHAnsi" w:eastAsiaTheme="minorEastAsia" w:hAnsiTheme="minorHAnsi" w:cstheme="minorBidi"/>
            <w:sz w:val="22"/>
            <w:szCs w:val="22"/>
            <w:lang w:val="pl-PL" w:eastAsia="pl-PL" w:bidi="ar-SA"/>
          </w:rPr>
          <w:tab/>
        </w:r>
        <w:r w:rsidR="000613EF" w:rsidRPr="00DB4D9B">
          <w:rPr>
            <w:rStyle w:val="Hyperkobling"/>
          </w:rPr>
          <w:t>Dokumentert anvendelse av tilgjengelighetsegenskaper</w:t>
        </w:r>
        <w:r w:rsidR="000613EF">
          <w:rPr>
            <w:webHidden/>
          </w:rPr>
          <w:tab/>
        </w:r>
        <w:r w:rsidR="000613EF">
          <w:rPr>
            <w:webHidden/>
          </w:rPr>
          <w:fldChar w:fldCharType="begin"/>
        </w:r>
        <w:r w:rsidR="000613EF">
          <w:rPr>
            <w:webHidden/>
          </w:rPr>
          <w:instrText xml:space="preserve"> PAGEREF _Toc67328221 \h </w:instrText>
        </w:r>
        <w:r w:rsidR="000613EF">
          <w:rPr>
            <w:webHidden/>
          </w:rPr>
        </w:r>
        <w:r w:rsidR="000613EF">
          <w:rPr>
            <w:webHidden/>
          </w:rPr>
          <w:fldChar w:fldCharType="separate"/>
        </w:r>
        <w:r w:rsidR="000613EF">
          <w:rPr>
            <w:webHidden/>
          </w:rPr>
          <w:t>145</w:t>
        </w:r>
        <w:r w:rsidR="000613EF">
          <w:rPr>
            <w:webHidden/>
          </w:rPr>
          <w:fldChar w:fldCharType="end"/>
        </w:r>
      </w:hyperlink>
    </w:p>
    <w:p w14:paraId="62FC7C4B" w14:textId="5CCD2E5B" w:rsidR="000613EF" w:rsidRDefault="000B0F9C">
      <w:pPr>
        <w:pStyle w:val="INNH3"/>
        <w:rPr>
          <w:rFonts w:asciiTheme="minorHAnsi" w:eastAsiaTheme="minorEastAsia" w:hAnsiTheme="minorHAnsi" w:cstheme="minorBidi"/>
          <w:sz w:val="22"/>
          <w:szCs w:val="22"/>
          <w:lang w:val="pl-PL" w:eastAsia="pl-PL" w:bidi="ar-SA"/>
        </w:rPr>
      </w:pPr>
      <w:hyperlink w:anchor="_Toc67328222" w:history="1">
        <w:r w:rsidR="000613EF" w:rsidRPr="00DB4D9B">
          <w:rPr>
            <w:rStyle w:val="Hyperkobling"/>
          </w:rPr>
          <w:t>C.1</w:t>
        </w:r>
        <w:r w:rsidR="00B10634" w:rsidRPr="00B354D9">
          <w:rPr>
            <w:rStyle w:val="Hyperkobling"/>
          </w:rPr>
          <w:t>1.7.</w:t>
        </w:r>
        <w:r w:rsidR="000613EF">
          <w:rPr>
            <w:rFonts w:asciiTheme="minorHAnsi" w:eastAsiaTheme="minorEastAsia" w:hAnsiTheme="minorHAnsi" w:cstheme="minorBidi"/>
            <w:sz w:val="22"/>
            <w:szCs w:val="22"/>
            <w:lang w:val="pl-PL" w:eastAsia="pl-PL" w:bidi="ar-SA"/>
          </w:rPr>
          <w:tab/>
        </w:r>
        <w:r w:rsidR="000613EF" w:rsidRPr="00DB4D9B">
          <w:rPr>
            <w:rStyle w:val="Hyperkobling"/>
          </w:rPr>
          <w:t>Brukerpreferanser</w:t>
        </w:r>
        <w:r w:rsidR="000613EF">
          <w:rPr>
            <w:webHidden/>
          </w:rPr>
          <w:tab/>
        </w:r>
        <w:r w:rsidR="000613EF">
          <w:rPr>
            <w:webHidden/>
          </w:rPr>
          <w:fldChar w:fldCharType="begin"/>
        </w:r>
        <w:r w:rsidR="000613EF">
          <w:rPr>
            <w:webHidden/>
          </w:rPr>
          <w:instrText xml:space="preserve"> PAGEREF _Toc67328222 \h </w:instrText>
        </w:r>
        <w:r w:rsidR="000613EF">
          <w:rPr>
            <w:webHidden/>
          </w:rPr>
        </w:r>
        <w:r w:rsidR="000613EF">
          <w:rPr>
            <w:webHidden/>
          </w:rPr>
          <w:fldChar w:fldCharType="separate"/>
        </w:r>
        <w:r w:rsidR="000613EF">
          <w:rPr>
            <w:webHidden/>
          </w:rPr>
          <w:t>145</w:t>
        </w:r>
        <w:r w:rsidR="000613EF">
          <w:rPr>
            <w:webHidden/>
          </w:rPr>
          <w:fldChar w:fldCharType="end"/>
        </w:r>
      </w:hyperlink>
    </w:p>
    <w:p w14:paraId="0B392A6E" w14:textId="69663AB2" w:rsidR="000613EF" w:rsidRDefault="000B0F9C">
      <w:pPr>
        <w:pStyle w:val="INNH3"/>
        <w:rPr>
          <w:rFonts w:asciiTheme="minorHAnsi" w:eastAsiaTheme="minorEastAsia" w:hAnsiTheme="minorHAnsi" w:cstheme="minorBidi"/>
          <w:sz w:val="22"/>
          <w:szCs w:val="22"/>
          <w:lang w:val="pl-PL" w:eastAsia="pl-PL" w:bidi="ar-SA"/>
        </w:rPr>
      </w:pPr>
      <w:hyperlink w:anchor="_Toc67328223" w:history="1">
        <w:r w:rsidR="000613EF" w:rsidRPr="00DB4D9B">
          <w:rPr>
            <w:rStyle w:val="Hyperkobling"/>
          </w:rPr>
          <w:t>C.1</w:t>
        </w:r>
        <w:r w:rsidR="00B10634" w:rsidRPr="00B354D9">
          <w:rPr>
            <w:rStyle w:val="Hyperkobling"/>
          </w:rPr>
          <w:t>1.8.</w:t>
        </w:r>
        <w:r w:rsidR="000613EF">
          <w:rPr>
            <w:rFonts w:asciiTheme="minorHAnsi" w:eastAsiaTheme="minorEastAsia" w:hAnsiTheme="minorHAnsi" w:cstheme="minorBidi"/>
            <w:sz w:val="22"/>
            <w:szCs w:val="22"/>
            <w:lang w:val="pl-PL" w:eastAsia="pl-PL" w:bidi="ar-SA"/>
          </w:rPr>
          <w:tab/>
        </w:r>
        <w:r w:rsidR="000613EF" w:rsidRPr="00DB4D9B">
          <w:rPr>
            <w:rStyle w:val="Hyperkobling"/>
          </w:rPr>
          <w:t>Publiseringsverktøy</w:t>
        </w:r>
        <w:r w:rsidR="000613EF">
          <w:rPr>
            <w:webHidden/>
          </w:rPr>
          <w:tab/>
        </w:r>
        <w:r w:rsidR="000613EF">
          <w:rPr>
            <w:webHidden/>
          </w:rPr>
          <w:fldChar w:fldCharType="begin"/>
        </w:r>
        <w:r w:rsidR="000613EF">
          <w:rPr>
            <w:webHidden/>
          </w:rPr>
          <w:instrText xml:space="preserve"> PAGEREF _Toc67328223 \h </w:instrText>
        </w:r>
        <w:r w:rsidR="000613EF">
          <w:rPr>
            <w:webHidden/>
          </w:rPr>
        </w:r>
        <w:r w:rsidR="000613EF">
          <w:rPr>
            <w:webHidden/>
          </w:rPr>
          <w:fldChar w:fldCharType="separate"/>
        </w:r>
        <w:r w:rsidR="000613EF">
          <w:rPr>
            <w:webHidden/>
          </w:rPr>
          <w:t>146</w:t>
        </w:r>
        <w:r w:rsidR="000613EF">
          <w:rPr>
            <w:webHidden/>
          </w:rPr>
          <w:fldChar w:fldCharType="end"/>
        </w:r>
      </w:hyperlink>
    </w:p>
    <w:p w14:paraId="2B1D87FE" w14:textId="78B79C1B" w:rsidR="000613EF" w:rsidRDefault="000B0F9C">
      <w:pPr>
        <w:pStyle w:val="INNH2"/>
        <w:rPr>
          <w:rFonts w:asciiTheme="minorHAnsi" w:eastAsiaTheme="minorEastAsia" w:hAnsiTheme="minorHAnsi" w:cstheme="minorBidi"/>
          <w:sz w:val="22"/>
          <w:szCs w:val="22"/>
          <w:lang w:val="pl-PL" w:eastAsia="pl-PL"/>
        </w:rPr>
      </w:pPr>
      <w:hyperlink w:anchor="_Toc67328224" w:history="1">
        <w:r w:rsidR="000613EF" w:rsidRPr="00DB4D9B">
          <w:rPr>
            <w:rStyle w:val="Hyperkobling"/>
            <w:lang w:bidi="nb-NO"/>
          </w:rPr>
          <w:t>C.1</w:t>
        </w:r>
        <w:r w:rsidR="00B10634" w:rsidRPr="00B354D9">
          <w:rPr>
            <w:rStyle w:val="Hyperkobling"/>
            <w:lang w:bidi="nb-NO"/>
          </w:rPr>
          <w:t>2.</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Dokumentasjon og støttetjenester</w:t>
        </w:r>
        <w:r w:rsidR="000613EF">
          <w:rPr>
            <w:webHidden/>
          </w:rPr>
          <w:tab/>
        </w:r>
        <w:r w:rsidR="000613EF">
          <w:rPr>
            <w:webHidden/>
          </w:rPr>
          <w:fldChar w:fldCharType="begin"/>
        </w:r>
        <w:r w:rsidR="000613EF">
          <w:rPr>
            <w:webHidden/>
          </w:rPr>
          <w:instrText xml:space="preserve"> PAGEREF _Toc67328224 \h </w:instrText>
        </w:r>
        <w:r w:rsidR="000613EF">
          <w:rPr>
            <w:webHidden/>
          </w:rPr>
        </w:r>
        <w:r w:rsidR="000613EF">
          <w:rPr>
            <w:webHidden/>
          </w:rPr>
          <w:fldChar w:fldCharType="separate"/>
        </w:r>
        <w:r w:rsidR="000613EF">
          <w:rPr>
            <w:webHidden/>
          </w:rPr>
          <w:t>148</w:t>
        </w:r>
        <w:r w:rsidR="000613EF">
          <w:rPr>
            <w:webHidden/>
          </w:rPr>
          <w:fldChar w:fldCharType="end"/>
        </w:r>
      </w:hyperlink>
    </w:p>
    <w:p w14:paraId="26F6E06F" w14:textId="444EDC17" w:rsidR="000613EF" w:rsidRDefault="000B0F9C">
      <w:pPr>
        <w:pStyle w:val="INNH3"/>
        <w:rPr>
          <w:rFonts w:asciiTheme="minorHAnsi" w:eastAsiaTheme="minorEastAsia" w:hAnsiTheme="minorHAnsi" w:cstheme="minorBidi"/>
          <w:sz w:val="22"/>
          <w:szCs w:val="22"/>
          <w:lang w:val="pl-PL" w:eastAsia="pl-PL" w:bidi="ar-SA"/>
        </w:rPr>
      </w:pPr>
      <w:hyperlink w:anchor="_Toc67328225" w:history="1">
        <w:r w:rsidR="000613EF" w:rsidRPr="00DB4D9B">
          <w:rPr>
            <w:rStyle w:val="Hyperkobling"/>
          </w:rPr>
          <w:t>C.1</w:t>
        </w:r>
        <w:r w:rsidR="00B10634" w:rsidRPr="00B354D9">
          <w:rPr>
            <w:rStyle w:val="Hyperkobling"/>
          </w:rPr>
          <w:t>2.1.</w:t>
        </w:r>
        <w:r w:rsidR="000613EF">
          <w:rPr>
            <w:rFonts w:asciiTheme="minorHAnsi" w:eastAsiaTheme="minorEastAsia" w:hAnsiTheme="minorHAnsi" w:cstheme="minorBidi"/>
            <w:sz w:val="22"/>
            <w:szCs w:val="22"/>
            <w:lang w:val="pl-PL" w:eastAsia="pl-PL" w:bidi="ar-SA"/>
          </w:rPr>
          <w:tab/>
        </w:r>
        <w:r w:rsidR="000613EF" w:rsidRPr="00DB4D9B">
          <w:rPr>
            <w:rStyle w:val="Hyperkobling"/>
          </w:rPr>
          <w:t>Produktdokumentasjon</w:t>
        </w:r>
        <w:r w:rsidR="000613EF">
          <w:rPr>
            <w:webHidden/>
          </w:rPr>
          <w:tab/>
        </w:r>
        <w:r w:rsidR="000613EF">
          <w:rPr>
            <w:webHidden/>
          </w:rPr>
          <w:fldChar w:fldCharType="begin"/>
        </w:r>
        <w:r w:rsidR="000613EF">
          <w:rPr>
            <w:webHidden/>
          </w:rPr>
          <w:instrText xml:space="preserve"> PAGEREF _Toc67328225 \h </w:instrText>
        </w:r>
        <w:r w:rsidR="000613EF">
          <w:rPr>
            <w:webHidden/>
          </w:rPr>
        </w:r>
        <w:r w:rsidR="000613EF">
          <w:rPr>
            <w:webHidden/>
          </w:rPr>
          <w:fldChar w:fldCharType="separate"/>
        </w:r>
        <w:r w:rsidR="000613EF">
          <w:rPr>
            <w:webHidden/>
          </w:rPr>
          <w:t>148</w:t>
        </w:r>
        <w:r w:rsidR="000613EF">
          <w:rPr>
            <w:webHidden/>
          </w:rPr>
          <w:fldChar w:fldCharType="end"/>
        </w:r>
      </w:hyperlink>
    </w:p>
    <w:p w14:paraId="680CCEE6" w14:textId="3331250C" w:rsidR="000613EF" w:rsidRDefault="000B0F9C">
      <w:pPr>
        <w:pStyle w:val="INNH3"/>
        <w:rPr>
          <w:rFonts w:asciiTheme="minorHAnsi" w:eastAsiaTheme="minorEastAsia" w:hAnsiTheme="minorHAnsi" w:cstheme="minorBidi"/>
          <w:sz w:val="22"/>
          <w:szCs w:val="22"/>
          <w:lang w:val="pl-PL" w:eastAsia="pl-PL" w:bidi="ar-SA"/>
        </w:rPr>
      </w:pPr>
      <w:hyperlink w:anchor="_Toc67328226" w:history="1">
        <w:r w:rsidR="000613EF" w:rsidRPr="00DB4D9B">
          <w:rPr>
            <w:rStyle w:val="Hyperkobling"/>
          </w:rPr>
          <w:t>C.1</w:t>
        </w:r>
        <w:r w:rsidR="00B10634" w:rsidRPr="00B354D9">
          <w:rPr>
            <w:rStyle w:val="Hyperkobling"/>
          </w:rPr>
          <w:t>2.2.</w:t>
        </w:r>
        <w:r w:rsidR="000613EF">
          <w:rPr>
            <w:rFonts w:asciiTheme="minorHAnsi" w:eastAsiaTheme="minorEastAsia" w:hAnsiTheme="minorHAnsi" w:cstheme="minorBidi"/>
            <w:sz w:val="22"/>
            <w:szCs w:val="22"/>
            <w:lang w:val="pl-PL" w:eastAsia="pl-PL" w:bidi="ar-SA"/>
          </w:rPr>
          <w:tab/>
        </w:r>
        <w:r w:rsidR="000613EF" w:rsidRPr="00DB4D9B">
          <w:rPr>
            <w:rStyle w:val="Hyperkobling"/>
          </w:rPr>
          <w:t>Støttetjenester</w:t>
        </w:r>
        <w:r w:rsidR="000613EF">
          <w:rPr>
            <w:webHidden/>
          </w:rPr>
          <w:tab/>
        </w:r>
        <w:r w:rsidR="000613EF">
          <w:rPr>
            <w:webHidden/>
          </w:rPr>
          <w:fldChar w:fldCharType="begin"/>
        </w:r>
        <w:r w:rsidR="000613EF">
          <w:rPr>
            <w:webHidden/>
          </w:rPr>
          <w:instrText xml:space="preserve"> PAGEREF _Toc67328226 \h </w:instrText>
        </w:r>
        <w:r w:rsidR="000613EF">
          <w:rPr>
            <w:webHidden/>
          </w:rPr>
        </w:r>
        <w:r w:rsidR="000613EF">
          <w:rPr>
            <w:webHidden/>
          </w:rPr>
          <w:fldChar w:fldCharType="separate"/>
        </w:r>
        <w:r w:rsidR="000613EF">
          <w:rPr>
            <w:webHidden/>
          </w:rPr>
          <w:t>148</w:t>
        </w:r>
        <w:r w:rsidR="000613EF">
          <w:rPr>
            <w:webHidden/>
          </w:rPr>
          <w:fldChar w:fldCharType="end"/>
        </w:r>
      </w:hyperlink>
    </w:p>
    <w:p w14:paraId="4E6A3FD2" w14:textId="16B56BFC" w:rsidR="000613EF" w:rsidRDefault="000B0F9C">
      <w:pPr>
        <w:pStyle w:val="INNH2"/>
        <w:rPr>
          <w:rFonts w:asciiTheme="minorHAnsi" w:eastAsiaTheme="minorEastAsia" w:hAnsiTheme="minorHAnsi" w:cstheme="minorBidi"/>
          <w:sz w:val="22"/>
          <w:szCs w:val="22"/>
          <w:lang w:val="pl-PL" w:eastAsia="pl-PL"/>
        </w:rPr>
      </w:pPr>
      <w:hyperlink w:anchor="_Toc67328227" w:history="1">
        <w:r w:rsidR="000613EF" w:rsidRPr="00DB4D9B">
          <w:rPr>
            <w:rStyle w:val="Hyperkobling"/>
            <w:lang w:bidi="nb-NO"/>
          </w:rPr>
          <w:t>C.1</w:t>
        </w:r>
        <w:r w:rsidR="00B10634" w:rsidRPr="00B354D9">
          <w:rPr>
            <w:rStyle w:val="Hyperkobling"/>
            <w:lang w:bidi="nb-NO"/>
          </w:rPr>
          <w:t>3.</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IKT-løsning som tilbyr tilgang til formidlings- eller nødtjenester</w:t>
        </w:r>
        <w:r w:rsidR="000613EF">
          <w:rPr>
            <w:webHidden/>
          </w:rPr>
          <w:tab/>
        </w:r>
        <w:r w:rsidR="000613EF">
          <w:rPr>
            <w:webHidden/>
          </w:rPr>
          <w:fldChar w:fldCharType="begin"/>
        </w:r>
        <w:r w:rsidR="000613EF">
          <w:rPr>
            <w:webHidden/>
          </w:rPr>
          <w:instrText xml:space="preserve"> PAGEREF _Toc67328227 \h </w:instrText>
        </w:r>
        <w:r w:rsidR="000613EF">
          <w:rPr>
            <w:webHidden/>
          </w:rPr>
        </w:r>
        <w:r w:rsidR="000613EF">
          <w:rPr>
            <w:webHidden/>
          </w:rPr>
          <w:fldChar w:fldCharType="separate"/>
        </w:r>
        <w:r w:rsidR="000613EF">
          <w:rPr>
            <w:webHidden/>
          </w:rPr>
          <w:t>149</w:t>
        </w:r>
        <w:r w:rsidR="000613EF">
          <w:rPr>
            <w:webHidden/>
          </w:rPr>
          <w:fldChar w:fldCharType="end"/>
        </w:r>
      </w:hyperlink>
    </w:p>
    <w:p w14:paraId="5D1F3534" w14:textId="6BA7E371" w:rsidR="000613EF" w:rsidRDefault="000B0F9C">
      <w:pPr>
        <w:pStyle w:val="INNH3"/>
        <w:rPr>
          <w:rFonts w:asciiTheme="minorHAnsi" w:eastAsiaTheme="minorEastAsia" w:hAnsiTheme="minorHAnsi" w:cstheme="minorBidi"/>
          <w:sz w:val="22"/>
          <w:szCs w:val="22"/>
          <w:lang w:val="pl-PL" w:eastAsia="pl-PL" w:bidi="ar-SA"/>
        </w:rPr>
      </w:pPr>
      <w:hyperlink w:anchor="_Toc67328228" w:history="1">
        <w:r w:rsidR="000613EF" w:rsidRPr="00DB4D9B">
          <w:rPr>
            <w:rStyle w:val="Hyperkobling"/>
          </w:rPr>
          <w:t>C.1</w:t>
        </w:r>
        <w:r w:rsidR="00B10634" w:rsidRPr="00B354D9">
          <w:rPr>
            <w:rStyle w:val="Hyperkobling"/>
          </w:rPr>
          <w:t>3.1.</w:t>
        </w:r>
        <w:r w:rsidR="000613EF">
          <w:rPr>
            <w:rFonts w:asciiTheme="minorHAnsi" w:eastAsiaTheme="minorEastAsia" w:hAnsiTheme="minorHAnsi" w:cstheme="minorBidi"/>
            <w:sz w:val="22"/>
            <w:szCs w:val="22"/>
            <w:lang w:val="pl-PL" w:eastAsia="pl-PL" w:bidi="ar-SA"/>
          </w:rPr>
          <w:tab/>
        </w:r>
        <w:r w:rsidR="000613EF" w:rsidRPr="00DB4D9B">
          <w:rPr>
            <w:rStyle w:val="Hyperkobling"/>
          </w:rPr>
          <w:t>Krav til formidlingstjenester</w:t>
        </w:r>
        <w:r w:rsidR="000613EF">
          <w:rPr>
            <w:webHidden/>
          </w:rPr>
          <w:tab/>
        </w:r>
        <w:r w:rsidR="000613EF">
          <w:rPr>
            <w:webHidden/>
          </w:rPr>
          <w:fldChar w:fldCharType="begin"/>
        </w:r>
        <w:r w:rsidR="000613EF">
          <w:rPr>
            <w:webHidden/>
          </w:rPr>
          <w:instrText xml:space="preserve"> PAGEREF _Toc67328228 \h </w:instrText>
        </w:r>
        <w:r w:rsidR="000613EF">
          <w:rPr>
            <w:webHidden/>
          </w:rPr>
        </w:r>
        <w:r w:rsidR="000613EF">
          <w:rPr>
            <w:webHidden/>
          </w:rPr>
          <w:fldChar w:fldCharType="separate"/>
        </w:r>
        <w:r w:rsidR="000613EF">
          <w:rPr>
            <w:webHidden/>
          </w:rPr>
          <w:t>149</w:t>
        </w:r>
        <w:r w:rsidR="000613EF">
          <w:rPr>
            <w:webHidden/>
          </w:rPr>
          <w:fldChar w:fldCharType="end"/>
        </w:r>
      </w:hyperlink>
    </w:p>
    <w:p w14:paraId="1148E489" w14:textId="76EC0621" w:rsidR="000613EF" w:rsidRDefault="000B0F9C">
      <w:pPr>
        <w:pStyle w:val="INNH3"/>
        <w:rPr>
          <w:rFonts w:asciiTheme="minorHAnsi" w:eastAsiaTheme="minorEastAsia" w:hAnsiTheme="minorHAnsi" w:cstheme="minorBidi"/>
          <w:sz w:val="22"/>
          <w:szCs w:val="22"/>
          <w:lang w:val="pl-PL" w:eastAsia="pl-PL" w:bidi="ar-SA"/>
        </w:rPr>
      </w:pPr>
      <w:hyperlink w:anchor="_Toc67328229" w:history="1">
        <w:r w:rsidR="000613EF" w:rsidRPr="00DB4D9B">
          <w:rPr>
            <w:rStyle w:val="Hyperkobling"/>
          </w:rPr>
          <w:t>C.1</w:t>
        </w:r>
        <w:r w:rsidR="00B10634" w:rsidRPr="00B354D9">
          <w:rPr>
            <w:rStyle w:val="Hyperkobling"/>
          </w:rPr>
          <w:t>3.2.</w:t>
        </w:r>
        <w:r w:rsidR="000613EF">
          <w:rPr>
            <w:rFonts w:asciiTheme="minorHAnsi" w:eastAsiaTheme="minorEastAsia" w:hAnsiTheme="minorHAnsi" w:cstheme="minorBidi"/>
            <w:sz w:val="22"/>
            <w:szCs w:val="22"/>
            <w:lang w:val="pl-PL" w:eastAsia="pl-PL" w:bidi="ar-SA"/>
          </w:rPr>
          <w:tab/>
        </w:r>
        <w:r w:rsidR="000613EF" w:rsidRPr="00DB4D9B">
          <w:rPr>
            <w:rStyle w:val="Hyperkobling"/>
          </w:rPr>
          <w:t>Tilgang til formidlingstjenester</w:t>
        </w:r>
        <w:r w:rsidR="000613EF">
          <w:rPr>
            <w:webHidden/>
          </w:rPr>
          <w:tab/>
        </w:r>
        <w:r w:rsidR="000613EF">
          <w:rPr>
            <w:webHidden/>
          </w:rPr>
          <w:fldChar w:fldCharType="begin"/>
        </w:r>
        <w:r w:rsidR="000613EF">
          <w:rPr>
            <w:webHidden/>
          </w:rPr>
          <w:instrText xml:space="preserve"> PAGEREF _Toc67328229 \h </w:instrText>
        </w:r>
        <w:r w:rsidR="000613EF">
          <w:rPr>
            <w:webHidden/>
          </w:rPr>
        </w:r>
        <w:r w:rsidR="000613EF">
          <w:rPr>
            <w:webHidden/>
          </w:rPr>
          <w:fldChar w:fldCharType="separate"/>
        </w:r>
        <w:r w:rsidR="000613EF">
          <w:rPr>
            <w:webHidden/>
          </w:rPr>
          <w:t>149</w:t>
        </w:r>
        <w:r w:rsidR="000613EF">
          <w:rPr>
            <w:webHidden/>
          </w:rPr>
          <w:fldChar w:fldCharType="end"/>
        </w:r>
      </w:hyperlink>
    </w:p>
    <w:p w14:paraId="34740AAD" w14:textId="0C45096B" w:rsidR="000613EF" w:rsidRDefault="000B0F9C">
      <w:pPr>
        <w:pStyle w:val="INNH3"/>
        <w:rPr>
          <w:rFonts w:asciiTheme="minorHAnsi" w:eastAsiaTheme="minorEastAsia" w:hAnsiTheme="minorHAnsi" w:cstheme="minorBidi"/>
          <w:sz w:val="22"/>
          <w:szCs w:val="22"/>
          <w:lang w:val="pl-PL" w:eastAsia="pl-PL" w:bidi="ar-SA"/>
        </w:rPr>
      </w:pPr>
      <w:hyperlink w:anchor="_Toc67328230" w:history="1">
        <w:r w:rsidR="000613EF" w:rsidRPr="00DB4D9B">
          <w:rPr>
            <w:rStyle w:val="Hyperkobling"/>
          </w:rPr>
          <w:t>C.1</w:t>
        </w:r>
        <w:r w:rsidR="00B10634" w:rsidRPr="00B354D9">
          <w:rPr>
            <w:rStyle w:val="Hyperkobling"/>
          </w:rPr>
          <w:t>3.3.</w:t>
        </w:r>
        <w:r w:rsidR="000613EF">
          <w:rPr>
            <w:rFonts w:asciiTheme="minorHAnsi" w:eastAsiaTheme="minorEastAsia" w:hAnsiTheme="minorHAnsi" w:cstheme="minorBidi"/>
            <w:sz w:val="22"/>
            <w:szCs w:val="22"/>
            <w:lang w:val="pl-PL" w:eastAsia="pl-PL" w:bidi="ar-SA"/>
          </w:rPr>
          <w:tab/>
        </w:r>
        <w:r w:rsidR="000613EF" w:rsidRPr="00DB4D9B">
          <w:rPr>
            <w:rStyle w:val="Hyperkobling"/>
          </w:rPr>
          <w:t>Tilgang til nødtjenester</w:t>
        </w:r>
        <w:r w:rsidR="000613EF">
          <w:rPr>
            <w:webHidden/>
          </w:rPr>
          <w:tab/>
        </w:r>
        <w:r w:rsidR="000613EF">
          <w:rPr>
            <w:webHidden/>
          </w:rPr>
          <w:fldChar w:fldCharType="begin"/>
        </w:r>
        <w:r w:rsidR="000613EF">
          <w:rPr>
            <w:webHidden/>
          </w:rPr>
          <w:instrText xml:space="preserve"> PAGEREF _Toc67328230 \h </w:instrText>
        </w:r>
        <w:r w:rsidR="000613EF">
          <w:rPr>
            <w:webHidden/>
          </w:rPr>
        </w:r>
        <w:r w:rsidR="000613EF">
          <w:rPr>
            <w:webHidden/>
          </w:rPr>
          <w:fldChar w:fldCharType="separate"/>
        </w:r>
        <w:r w:rsidR="000613EF">
          <w:rPr>
            <w:webHidden/>
          </w:rPr>
          <w:t>150</w:t>
        </w:r>
        <w:r w:rsidR="000613EF">
          <w:rPr>
            <w:webHidden/>
          </w:rPr>
          <w:fldChar w:fldCharType="end"/>
        </w:r>
      </w:hyperlink>
    </w:p>
    <w:p w14:paraId="62CA5D72" w14:textId="149000AA" w:rsidR="000613EF" w:rsidRDefault="000B0F9C">
      <w:pPr>
        <w:pStyle w:val="INNH1"/>
        <w:rPr>
          <w:rFonts w:asciiTheme="minorHAnsi" w:eastAsiaTheme="minorEastAsia" w:hAnsiTheme="minorHAnsi" w:cstheme="minorBidi"/>
          <w:lang w:val="pl-PL" w:eastAsia="pl-PL"/>
        </w:rPr>
      </w:pPr>
      <w:hyperlink w:anchor="_Toc67328231" w:history="1">
        <w:r w:rsidR="000613EF" w:rsidRPr="00DB4D9B">
          <w:rPr>
            <w:rStyle w:val="Hyperkobling"/>
            <w:lang w:bidi="nb-NO"/>
          </w:rPr>
          <w:t xml:space="preserve">Tillegg D (informativt): Suksesskriterier på nivå AAA i WCAG </w:t>
        </w:r>
        <w:r w:rsidR="00B10634" w:rsidRPr="00B354D9">
          <w:rPr>
            <w:rStyle w:val="Hyperkobling"/>
            <w:lang w:bidi="nb-NO"/>
          </w:rPr>
          <w:t>2.</w:t>
        </w:r>
        <w:r w:rsidR="000613EF" w:rsidRPr="00DB4D9B">
          <w:rPr>
            <w:rStyle w:val="Hyperkobling"/>
            <w:lang w:bidi="nb-NO"/>
          </w:rPr>
          <w:t>1</w:t>
        </w:r>
        <w:r w:rsidR="000613EF">
          <w:rPr>
            <w:webHidden/>
          </w:rPr>
          <w:tab/>
        </w:r>
        <w:r w:rsidR="000613EF">
          <w:rPr>
            <w:webHidden/>
          </w:rPr>
          <w:fldChar w:fldCharType="begin"/>
        </w:r>
        <w:r w:rsidR="000613EF">
          <w:rPr>
            <w:webHidden/>
          </w:rPr>
          <w:instrText xml:space="preserve"> PAGEREF _Toc67328231 \h </w:instrText>
        </w:r>
        <w:r w:rsidR="000613EF">
          <w:rPr>
            <w:webHidden/>
          </w:rPr>
        </w:r>
        <w:r w:rsidR="000613EF">
          <w:rPr>
            <w:webHidden/>
          </w:rPr>
          <w:fldChar w:fldCharType="separate"/>
        </w:r>
        <w:r w:rsidR="000613EF">
          <w:rPr>
            <w:webHidden/>
          </w:rPr>
          <w:t>151</w:t>
        </w:r>
        <w:r w:rsidR="000613EF">
          <w:rPr>
            <w:webHidden/>
          </w:rPr>
          <w:fldChar w:fldCharType="end"/>
        </w:r>
      </w:hyperlink>
    </w:p>
    <w:p w14:paraId="086FCD03" w14:textId="79BDD254" w:rsidR="000613EF" w:rsidRDefault="000B0F9C">
      <w:pPr>
        <w:pStyle w:val="INNH1"/>
        <w:rPr>
          <w:rFonts w:asciiTheme="minorHAnsi" w:eastAsiaTheme="minorEastAsia" w:hAnsiTheme="minorHAnsi" w:cstheme="minorBidi"/>
          <w:lang w:val="pl-PL" w:eastAsia="pl-PL"/>
        </w:rPr>
      </w:pPr>
      <w:hyperlink w:anchor="_Toc67328232" w:history="1">
        <w:r w:rsidR="000613EF" w:rsidRPr="00DB4D9B">
          <w:rPr>
            <w:rStyle w:val="Hyperkobling"/>
            <w:lang w:bidi="nb-NO"/>
          </w:rPr>
          <w:t>Historikk</w:t>
        </w:r>
        <w:r w:rsidR="000613EF">
          <w:rPr>
            <w:webHidden/>
          </w:rPr>
          <w:tab/>
        </w:r>
        <w:r w:rsidR="000613EF">
          <w:rPr>
            <w:webHidden/>
          </w:rPr>
          <w:fldChar w:fldCharType="begin"/>
        </w:r>
        <w:r w:rsidR="000613EF">
          <w:rPr>
            <w:webHidden/>
          </w:rPr>
          <w:instrText xml:space="preserve"> PAGEREF _Toc67328232 \h </w:instrText>
        </w:r>
        <w:r w:rsidR="000613EF">
          <w:rPr>
            <w:webHidden/>
          </w:rPr>
        </w:r>
        <w:r w:rsidR="000613EF">
          <w:rPr>
            <w:webHidden/>
          </w:rPr>
          <w:fldChar w:fldCharType="separate"/>
        </w:r>
        <w:r w:rsidR="000613EF">
          <w:rPr>
            <w:webHidden/>
          </w:rPr>
          <w:t>152</w:t>
        </w:r>
        <w:r w:rsidR="000613EF">
          <w:rPr>
            <w:webHidden/>
          </w:rPr>
          <w:fldChar w:fldCharType="end"/>
        </w:r>
      </w:hyperlink>
    </w:p>
    <w:p w14:paraId="09FCD87B" w14:textId="4418A376" w:rsidR="00BD673D" w:rsidRPr="00EE590C" w:rsidRDefault="000613EF" w:rsidP="00BD673D">
      <w:pPr>
        <w:rPr>
          <w:sz w:val="17"/>
          <w:lang w:val="nb-NO"/>
        </w:rPr>
      </w:pPr>
      <w:r>
        <w:rPr>
          <w:rFonts w:ascii="Times New Roman" w:eastAsia="Times New Roman" w:hAnsi="Times New Roman" w:cs="Times New Roman"/>
          <w:noProof/>
          <w:sz w:val="17"/>
          <w:lang w:val="nb-NO"/>
        </w:rPr>
        <w:fldChar w:fldCharType="end"/>
      </w:r>
    </w:p>
    <w:p w14:paraId="01FBA5FD" w14:textId="652282CB" w:rsidR="00BD673D" w:rsidRPr="00EE590C" w:rsidRDefault="00BD673D" w:rsidP="00BD673D">
      <w:pPr>
        <w:rPr>
          <w:sz w:val="17"/>
          <w:lang w:val="nb-NO"/>
        </w:rPr>
      </w:pPr>
      <w:r w:rsidRPr="00EE590C">
        <w:rPr>
          <w:sz w:val="17"/>
          <w:lang w:val="nb-NO"/>
        </w:rPr>
        <w:br w:type="page"/>
      </w:r>
    </w:p>
    <w:p w14:paraId="42EFCB33" w14:textId="1B26FC45" w:rsidR="007A51A7" w:rsidRPr="00EE590C" w:rsidRDefault="00AC4E37" w:rsidP="00214C7C">
      <w:pPr>
        <w:pStyle w:val="Overskrift1"/>
      </w:pPr>
      <w:bookmarkStart w:id="8" w:name="Important_notice"/>
      <w:bookmarkStart w:id="9" w:name="Intellectual_Property_Rights"/>
      <w:bookmarkStart w:id="10" w:name="_Toc59242005"/>
      <w:bookmarkStart w:id="11" w:name="_Toc67327984"/>
      <w:bookmarkEnd w:id="8"/>
      <w:bookmarkEnd w:id="9"/>
      <w:r w:rsidRPr="00EE590C">
        <w:lastRenderedPageBreak/>
        <w:t>Immateri</w:t>
      </w:r>
      <w:r w:rsidR="00890BB1" w:rsidRPr="00EE590C">
        <w:t>e</w:t>
      </w:r>
      <w:r w:rsidRPr="00EE590C">
        <w:t>l</w:t>
      </w:r>
      <w:r w:rsidR="004625F8" w:rsidRPr="00EE590C">
        <w:t xml:space="preserve">le </w:t>
      </w:r>
      <w:r w:rsidRPr="00EE590C">
        <w:t>rettigheter</w:t>
      </w:r>
      <w:bookmarkEnd w:id="10"/>
      <w:bookmarkEnd w:id="11"/>
    </w:p>
    <w:p w14:paraId="04532C53" w14:textId="6F057200" w:rsidR="007A51A7" w:rsidRPr="00EE590C" w:rsidRDefault="00597775" w:rsidP="003A14A6">
      <w:pPr>
        <w:pStyle w:val="BodyText1"/>
        <w:numPr>
          <w:ilvl w:val="0"/>
          <w:numId w:val="0"/>
        </w:numPr>
      </w:pPr>
      <w:r w:rsidRPr="00EE590C">
        <w:t xml:space="preserve">Vesentlige eller </w:t>
      </w:r>
      <w:proofErr w:type="gramStart"/>
      <w:r w:rsidRPr="00EE590C">
        <w:t>potensielt</w:t>
      </w:r>
      <w:proofErr w:type="gramEnd"/>
      <w:r w:rsidRPr="00EE590C">
        <w:t xml:space="preserve"> vesentlige i</w:t>
      </w:r>
      <w:r w:rsidR="00890BB1" w:rsidRPr="00EE590C">
        <w:t>mmaterielle</w:t>
      </w:r>
      <w:r w:rsidR="004625F8" w:rsidRPr="00EE590C">
        <w:t xml:space="preserve"> </w:t>
      </w:r>
      <w:r w:rsidR="00AC4E37" w:rsidRPr="00EE590C">
        <w:t xml:space="preserve">rettigheter </w:t>
      </w:r>
      <w:r w:rsidRPr="00EE590C">
        <w:t xml:space="preserve">knyttet til </w:t>
      </w:r>
      <w:r w:rsidR="00AC4E37" w:rsidRPr="00EE590C">
        <w:t xml:space="preserve">dette dokumentet, kan ha blitt deklarert til ETSI. Informasjon om disse eventuelle vesentlige </w:t>
      </w:r>
      <w:r w:rsidR="00890BB1" w:rsidRPr="00EE590C">
        <w:t>immaterielle</w:t>
      </w:r>
      <w:r w:rsidR="004625F8" w:rsidRPr="00EE590C">
        <w:t xml:space="preserve"> </w:t>
      </w:r>
      <w:r w:rsidR="00AC4E37" w:rsidRPr="00EE590C">
        <w:t xml:space="preserve">rettighetene er offentlig tilgjengelig for </w:t>
      </w:r>
      <w:r w:rsidR="00AC4E37" w:rsidRPr="00EE590C">
        <w:rPr>
          <w:b/>
        </w:rPr>
        <w:t>ETSI-medlemmer og ikke-medlemmer</w:t>
      </w:r>
      <w:r w:rsidR="00AC4E37" w:rsidRPr="00EE590C">
        <w:t xml:space="preserve"> og finnes i ETSI SR 000 314: </w:t>
      </w:r>
      <w:r w:rsidR="00AC4E37" w:rsidRPr="00EE590C">
        <w:rPr>
          <w:i/>
        </w:rPr>
        <w:t>«</w:t>
      </w:r>
      <w:proofErr w:type="spellStart"/>
      <w:r w:rsidR="00AC4E37" w:rsidRPr="00EE590C">
        <w:rPr>
          <w:i/>
        </w:rPr>
        <w:t>Intellectual</w:t>
      </w:r>
      <w:proofErr w:type="spellEnd"/>
      <w:r w:rsidR="00AC4E37" w:rsidRPr="00EE590C">
        <w:rPr>
          <w:i/>
        </w:rPr>
        <w:t xml:space="preserve"> Property Rights (</w:t>
      </w:r>
      <w:proofErr w:type="spellStart"/>
      <w:r w:rsidR="00AC4E37" w:rsidRPr="00EE590C">
        <w:rPr>
          <w:i/>
        </w:rPr>
        <w:t>IPRs</w:t>
      </w:r>
      <w:proofErr w:type="spellEnd"/>
      <w:r w:rsidR="00AC4E37" w:rsidRPr="00EE590C">
        <w:rPr>
          <w:i/>
        </w:rPr>
        <w:t xml:space="preserve">); </w:t>
      </w:r>
      <w:proofErr w:type="spellStart"/>
      <w:r w:rsidR="00AC4E37" w:rsidRPr="00EE590C">
        <w:rPr>
          <w:i/>
        </w:rPr>
        <w:t>Essential</w:t>
      </w:r>
      <w:proofErr w:type="spellEnd"/>
      <w:r w:rsidR="00AC4E37" w:rsidRPr="00EE590C">
        <w:rPr>
          <w:i/>
        </w:rPr>
        <w:t xml:space="preserve">, or </w:t>
      </w:r>
      <w:proofErr w:type="spellStart"/>
      <w:r w:rsidR="00AC4E37" w:rsidRPr="00EE590C">
        <w:rPr>
          <w:i/>
        </w:rPr>
        <w:t>potentially</w:t>
      </w:r>
      <w:proofErr w:type="spellEnd"/>
      <w:r w:rsidR="00AC4E37" w:rsidRPr="00EE590C">
        <w:rPr>
          <w:i/>
        </w:rPr>
        <w:t xml:space="preserve"> </w:t>
      </w:r>
      <w:proofErr w:type="spellStart"/>
      <w:r w:rsidR="00AC4E37" w:rsidRPr="00EE590C">
        <w:rPr>
          <w:i/>
        </w:rPr>
        <w:t>Essential</w:t>
      </w:r>
      <w:proofErr w:type="spellEnd"/>
      <w:r w:rsidR="00AC4E37" w:rsidRPr="00EE590C">
        <w:rPr>
          <w:i/>
        </w:rPr>
        <w:t xml:space="preserve">, </w:t>
      </w:r>
      <w:proofErr w:type="spellStart"/>
      <w:r w:rsidR="00AC4E37" w:rsidRPr="00EE590C">
        <w:rPr>
          <w:i/>
        </w:rPr>
        <w:t>IPRs</w:t>
      </w:r>
      <w:proofErr w:type="spellEnd"/>
      <w:r w:rsidR="00AC4E37" w:rsidRPr="00EE590C">
        <w:rPr>
          <w:i/>
        </w:rPr>
        <w:t xml:space="preserve"> </w:t>
      </w:r>
      <w:proofErr w:type="spellStart"/>
      <w:r w:rsidR="00AC4E37" w:rsidRPr="00EE590C">
        <w:rPr>
          <w:i/>
        </w:rPr>
        <w:t>notified</w:t>
      </w:r>
      <w:proofErr w:type="spellEnd"/>
      <w:r w:rsidR="00AC4E37" w:rsidRPr="00EE590C">
        <w:rPr>
          <w:i/>
        </w:rPr>
        <w:t xml:space="preserve"> to ETSI in </w:t>
      </w:r>
      <w:proofErr w:type="spellStart"/>
      <w:r w:rsidR="00AC4E37" w:rsidRPr="00EE590C">
        <w:rPr>
          <w:i/>
        </w:rPr>
        <w:t>respect</w:t>
      </w:r>
      <w:proofErr w:type="spellEnd"/>
      <w:r w:rsidR="00AC4E37" w:rsidRPr="00EE590C">
        <w:rPr>
          <w:i/>
        </w:rPr>
        <w:t xml:space="preserve"> </w:t>
      </w:r>
      <w:proofErr w:type="spellStart"/>
      <w:r w:rsidR="00AC4E37" w:rsidRPr="00EE590C">
        <w:rPr>
          <w:i/>
        </w:rPr>
        <w:t>of</w:t>
      </w:r>
      <w:proofErr w:type="spellEnd"/>
      <w:r w:rsidR="00AC4E37" w:rsidRPr="00EE590C">
        <w:rPr>
          <w:i/>
        </w:rPr>
        <w:t xml:space="preserve"> ETSI standards»</w:t>
      </w:r>
      <w:r w:rsidR="00AC4E37" w:rsidRPr="00EE590C">
        <w:t xml:space="preserve">, som kan fås fra ETSIs sekretariat. De </w:t>
      </w:r>
      <w:r w:rsidR="00A4568E" w:rsidRPr="00EE590C">
        <w:t xml:space="preserve">seneste </w:t>
      </w:r>
      <w:r w:rsidR="00AC4E37" w:rsidRPr="00EE590C">
        <w:t>oppdateringene finnes på ETSIs nettserver</w:t>
      </w:r>
      <w:r w:rsidR="00890BB1" w:rsidRPr="00EE590C">
        <w:t xml:space="preserve"> (</w:t>
      </w:r>
      <w:hyperlink r:id="rId16" w:history="1">
        <w:r w:rsidR="00890BB1" w:rsidRPr="00EE590C">
          <w:rPr>
            <w:rStyle w:val="Hyperkobling"/>
            <w:color w:val="000080" w:themeColor="hyperlink" w:themeShade="80"/>
          </w:rPr>
          <w:t>https://ipr.etsi.org/</w:t>
        </w:r>
      </w:hyperlink>
      <w:r w:rsidR="00890BB1" w:rsidRPr="00EE590C">
        <w:t>)</w:t>
      </w:r>
      <w:r w:rsidR="00AC4E37" w:rsidRPr="00EE590C">
        <w:t>.</w:t>
      </w:r>
    </w:p>
    <w:p w14:paraId="595E5F8E" w14:textId="3EF35632" w:rsidR="00DB763F" w:rsidRPr="00EE590C" w:rsidRDefault="00AC4E37" w:rsidP="003A14A6">
      <w:pPr>
        <w:pStyle w:val="BodyText1"/>
        <w:numPr>
          <w:ilvl w:val="0"/>
          <w:numId w:val="0"/>
        </w:numPr>
      </w:pPr>
      <w:r w:rsidRPr="00EE590C">
        <w:t xml:space="preserve">I henhold til ETSIs retningslinjer for </w:t>
      </w:r>
      <w:r w:rsidR="00890BB1" w:rsidRPr="00EE590C">
        <w:t>immaterielle</w:t>
      </w:r>
      <w:r w:rsidR="004625F8" w:rsidRPr="00EE590C">
        <w:t xml:space="preserve"> </w:t>
      </w:r>
      <w:r w:rsidRPr="00EE590C">
        <w:t xml:space="preserve">rettigheter har ikke ETSI gjennomført noen form for undersøkelse, herunder søk etter </w:t>
      </w:r>
      <w:r w:rsidR="00890BB1" w:rsidRPr="00EE590C">
        <w:t>immaterielle</w:t>
      </w:r>
      <w:r w:rsidR="004625F8" w:rsidRPr="00EE590C">
        <w:t xml:space="preserve"> </w:t>
      </w:r>
      <w:r w:rsidRPr="00EE590C">
        <w:t xml:space="preserve">rettigheter. Det kan ikke garanteres at det ikke finnes andre </w:t>
      </w:r>
      <w:r w:rsidR="00890BB1" w:rsidRPr="00EE590C">
        <w:t>immaterielle</w:t>
      </w:r>
      <w:r w:rsidR="004625F8" w:rsidRPr="00EE590C">
        <w:t xml:space="preserve"> </w:t>
      </w:r>
      <w:r w:rsidRPr="00EE590C">
        <w:t>rettigheter som ikke er nevnt i ETSI SR 000 314 (eller oppdateringene på ETSIs nettserver), og som er, kan være eller kan bli vesentlige for dette dokumentet.</w:t>
      </w:r>
    </w:p>
    <w:p w14:paraId="0AC4635D" w14:textId="0D92F219" w:rsidR="007A51A7" w:rsidRPr="00EE590C" w:rsidRDefault="00AC4E37" w:rsidP="00BE75D8">
      <w:pPr>
        <w:pStyle w:val="Overskrift4"/>
      </w:pPr>
      <w:r w:rsidRPr="00EE590C">
        <w:t>Varemerker</w:t>
      </w:r>
    </w:p>
    <w:p w14:paraId="3FF257C7" w14:textId="183EA118" w:rsidR="00DB763F" w:rsidRPr="00EE590C" w:rsidRDefault="00AC4E37" w:rsidP="003A14A6">
      <w:pPr>
        <w:pStyle w:val="BodyText1"/>
        <w:numPr>
          <w:ilvl w:val="0"/>
          <w:numId w:val="0"/>
        </w:numPr>
      </w:pPr>
      <w:r w:rsidRPr="00EE590C">
        <w:t xml:space="preserve">Dette dokumentet kan omfatte varemerker og/eller handelsnavn som eierne har deklarert og/eller registrert. ETSI </w:t>
      </w:r>
      <w:proofErr w:type="gramStart"/>
      <w:r w:rsidRPr="00EE590C">
        <w:t>påberoper seg</w:t>
      </w:r>
      <w:proofErr w:type="gramEnd"/>
      <w:r w:rsidRPr="00EE590C">
        <w:t xml:space="preserve"> ikke eiendomsrett til disse, unntatt de som er angitt å tilhøre ETSI, og overfører ingen rett til å bruke eller gjengi varemerker og/eller handelsnavn. Dersom varemerker nevnes i dette dokumentet, innebærer ikke det at ETSI støtter produkter, tjenester eller organisasjoner som er knyttet til disse varemerkene.</w:t>
      </w:r>
    </w:p>
    <w:p w14:paraId="6FBBAC08" w14:textId="1484A673" w:rsidR="007A51A7" w:rsidRPr="00EE590C" w:rsidRDefault="00AC4E37" w:rsidP="00214C7C">
      <w:pPr>
        <w:pStyle w:val="Overskrift1"/>
      </w:pPr>
      <w:bookmarkStart w:id="12" w:name="Foreword"/>
      <w:bookmarkStart w:id="13" w:name="_Toc59242006"/>
      <w:bookmarkStart w:id="14" w:name="_Toc67327985"/>
      <w:bookmarkEnd w:id="12"/>
      <w:r w:rsidRPr="00EE590C">
        <w:t>Forord</w:t>
      </w:r>
      <w:bookmarkEnd w:id="13"/>
      <w:bookmarkEnd w:id="14"/>
    </w:p>
    <w:p w14:paraId="0DC39F3A" w14:textId="35B6E2E5" w:rsidR="007A51A7" w:rsidRPr="00EE590C" w:rsidRDefault="00AC4E37" w:rsidP="003A14A6">
      <w:pPr>
        <w:pStyle w:val="BodyText1"/>
        <w:numPr>
          <w:ilvl w:val="0"/>
          <w:numId w:val="0"/>
        </w:numPr>
      </w:pPr>
      <w:r w:rsidRPr="00EE590C">
        <w:t xml:space="preserve">Denne harmoniserte europeiske standarden (EN) er utarbeidet av ETSIs tekniske komité «Human </w:t>
      </w:r>
      <w:proofErr w:type="spellStart"/>
      <w:r w:rsidRPr="00EE590C">
        <w:t>Factors</w:t>
      </w:r>
      <w:proofErr w:type="spellEnd"/>
      <w:r w:rsidRPr="00EE590C">
        <w:t>» (HF) og CENs/</w:t>
      </w:r>
      <w:proofErr w:type="spellStart"/>
      <w:r w:rsidRPr="00EE590C">
        <w:t>CENELECs</w:t>
      </w:r>
      <w:proofErr w:type="spellEnd"/>
      <w:r w:rsidRPr="00EE590C">
        <w:t>/ETSIs felles arbeidsgruppe (JWG) «</w:t>
      </w:r>
      <w:proofErr w:type="spellStart"/>
      <w:r w:rsidRPr="00EE590C">
        <w:t>eAccessibility</w:t>
      </w:r>
      <w:proofErr w:type="spellEnd"/>
      <w:r w:rsidRPr="00EE590C">
        <w:t>».</w:t>
      </w:r>
    </w:p>
    <w:p w14:paraId="24C03256" w14:textId="6E5F7826" w:rsidR="007A51A7" w:rsidRPr="00EE590C" w:rsidRDefault="00AC4E37" w:rsidP="003A14A6">
      <w:pPr>
        <w:pStyle w:val="BodyText1"/>
        <w:numPr>
          <w:ilvl w:val="0"/>
          <w:numId w:val="0"/>
        </w:numPr>
      </w:pPr>
      <w:r w:rsidRPr="00EE590C">
        <w:t xml:space="preserve">Dette dokumentet er utarbeidet i henhold til Kommisjonens anmodning om standardisering </w:t>
      </w:r>
      <w:proofErr w:type="gramStart"/>
      <w:r w:rsidRPr="00EE590C">
        <w:t>C(</w:t>
      </w:r>
      <w:proofErr w:type="gramEnd"/>
      <w:r w:rsidRPr="00EE590C">
        <w:t>2017) 2585 endelig</w:t>
      </w:r>
      <w:r w:rsidR="001F4112">
        <w:t xml:space="preserve"> </w:t>
      </w:r>
      <w:r w:rsidR="001F4112">
        <w:fldChar w:fldCharType="begin"/>
      </w:r>
      <w:r w:rsidR="001F4112">
        <w:instrText xml:space="preserve"> REF _Ref67231899 \r \h </w:instrText>
      </w:r>
      <w:r w:rsidR="001F4112">
        <w:fldChar w:fldCharType="separate"/>
      </w:r>
      <w:r w:rsidR="001F4112">
        <w:t>[</w:t>
      </w:r>
      <w:r w:rsidR="00191FC2" w:rsidRPr="00B354D9">
        <w:t>i.2</w:t>
      </w:r>
      <w:r w:rsidR="001F4112">
        <w:t>7]</w:t>
      </w:r>
      <w:r w:rsidR="001F4112">
        <w:fldChar w:fldCharType="end"/>
      </w:r>
      <w:r w:rsidR="00235244" w:rsidRPr="00EE590C">
        <w:t xml:space="preserve">, som ett mulig grunnlag for å kunne anta </w:t>
      </w:r>
      <w:r w:rsidRPr="00EE590C">
        <w:t xml:space="preserve">samsvar med de grunnleggende kravene i direktiv 2016/2102 </w:t>
      </w:r>
      <w:r w:rsidR="001F4112">
        <w:fldChar w:fldCharType="begin"/>
      </w:r>
      <w:r w:rsidR="001F4112">
        <w:instrText xml:space="preserve"> REF _Ref67231919 \r \h </w:instrText>
      </w:r>
      <w:r w:rsidR="001F4112">
        <w:fldChar w:fldCharType="separate"/>
      </w:r>
      <w:r w:rsidR="001F4112">
        <w:t>[</w:t>
      </w:r>
      <w:r w:rsidR="00191FC2" w:rsidRPr="00B354D9">
        <w:t>i.2</w:t>
      </w:r>
      <w:r w:rsidR="001F4112">
        <w:t>8]</w:t>
      </w:r>
      <w:r w:rsidR="001F4112">
        <w:fldChar w:fldCharType="end"/>
      </w:r>
      <w:r w:rsidR="001F4112">
        <w:t xml:space="preserve"> </w:t>
      </w:r>
      <w:r w:rsidRPr="00EE590C">
        <w:t xml:space="preserve">om </w:t>
      </w:r>
      <w:r w:rsidR="0056511F" w:rsidRPr="00EE590C">
        <w:t xml:space="preserve">universell utforming </w:t>
      </w:r>
      <w:r w:rsidRPr="00EE590C">
        <w:t>av offentlige organers nettsteder og mobilapplikasjoner.</w:t>
      </w:r>
    </w:p>
    <w:p w14:paraId="38B731F1" w14:textId="4C96320D" w:rsidR="00C06D1C" w:rsidRPr="00EE590C" w:rsidRDefault="007F7049" w:rsidP="003A14A6">
      <w:pPr>
        <w:pStyle w:val="BodyText1"/>
        <w:numPr>
          <w:ilvl w:val="0"/>
          <w:numId w:val="0"/>
        </w:numPr>
      </w:pPr>
      <w:r w:rsidRPr="00EE590C">
        <w:t xml:space="preserve">Når Den europeiske unions tidende viser til dette direktivet, vil oppfyllelse av de normative kravene i denne standardens tabeller </w:t>
      </w:r>
      <w:r w:rsidR="00FD44AB">
        <w:fldChar w:fldCharType="begin"/>
      </w:r>
      <w:r w:rsidR="00FD44AB">
        <w:instrText xml:space="preserve"> REF _Ref67408999 \h </w:instrText>
      </w:r>
      <w:r w:rsidR="00FD44AB">
        <w:fldChar w:fldCharType="separate"/>
      </w:r>
      <w:r w:rsidR="00FD44AB" w:rsidRPr="00EE590C">
        <w:t>A.1</w:t>
      </w:r>
      <w:r w:rsidR="00FD44AB">
        <w:fldChar w:fldCharType="end"/>
      </w:r>
      <w:r w:rsidR="00FD44AB">
        <w:t xml:space="preserve"> </w:t>
      </w:r>
      <w:r w:rsidR="00FD44AB" w:rsidRPr="00EE590C">
        <w:t xml:space="preserve">og </w:t>
      </w:r>
      <w:r w:rsidR="00FD44AB">
        <w:fldChar w:fldCharType="begin"/>
      </w:r>
      <w:r w:rsidR="00FD44AB">
        <w:instrText xml:space="preserve"> REF _Ref67409036 \h </w:instrText>
      </w:r>
      <w:r w:rsidR="00FD44AB">
        <w:fldChar w:fldCharType="separate"/>
      </w:r>
      <w:r w:rsidR="00FD44AB" w:rsidRPr="00EE590C">
        <w:t>A.2</w:t>
      </w:r>
      <w:r w:rsidR="00FD44AB">
        <w:fldChar w:fldCharType="end"/>
      </w:r>
      <w:r w:rsidRPr="00EE590C">
        <w:t xml:space="preserve">, innen rammen av standardens omfang, antas å samsvare med de tilsvarende </w:t>
      </w:r>
      <w:proofErr w:type="spellStart"/>
      <w:r w:rsidRPr="00EE590C">
        <w:t>grunnlegende</w:t>
      </w:r>
      <w:proofErr w:type="spellEnd"/>
      <w:r w:rsidRPr="00EE590C">
        <w:t xml:space="preserve"> kravene i direktivet og tilhørende EFTA-bestemmelser. </w:t>
      </w:r>
    </w:p>
    <w:p w14:paraId="52F5860D" w14:textId="2E95F58B" w:rsidR="007A51A7" w:rsidRPr="00EE590C" w:rsidRDefault="00AC4E37" w:rsidP="003A14A6">
      <w:pPr>
        <w:pStyle w:val="BodyText1"/>
        <w:numPr>
          <w:ilvl w:val="0"/>
          <w:numId w:val="0"/>
        </w:numPr>
      </w:pPr>
      <w:r w:rsidRPr="00EE590C">
        <w:t xml:space="preserve">Dette dokumentet er utarbeidet på grunnlag av ETSI EN 301 549 </w:t>
      </w:r>
      <w:r w:rsidR="001F4112">
        <w:fldChar w:fldCharType="begin"/>
      </w:r>
      <w:r w:rsidR="001F4112">
        <w:instrText xml:space="preserve"> REF _Ref67231928 \r \h </w:instrText>
      </w:r>
      <w:r w:rsidR="001F4112">
        <w:fldChar w:fldCharType="separate"/>
      </w:r>
      <w:r w:rsidR="001F4112">
        <w:t>[</w:t>
      </w:r>
      <w:r w:rsidR="00191FC2" w:rsidRPr="00B354D9">
        <w:t>i.2</w:t>
      </w:r>
      <w:r w:rsidR="001F4112">
        <w:t>9]</w:t>
      </w:r>
      <w:r w:rsidR="001F4112">
        <w:fldChar w:fldCharType="end"/>
      </w:r>
      <w:r w:rsidR="001F4112">
        <w:t xml:space="preserve"> </w:t>
      </w:r>
      <w:r w:rsidRPr="00EE590C">
        <w:t>V</w:t>
      </w:r>
      <w:r w:rsidR="00B10634" w:rsidRPr="00B354D9">
        <w:t>1.1.</w:t>
      </w:r>
      <w:r w:rsidRPr="00EE590C">
        <w:t>2 (2015-04). Det er bare gjort nødvendige endringer for å oppfylle kravene til en harmonisert standard, inkludering av krav til mobilapplikasjoner, oppdatering for å gjenspeile aktuell status i W3C WCAG, oppdatering av punkt </w:t>
      </w:r>
      <w:r w:rsidR="003F2F9C">
        <w:rPr>
          <w:highlight w:val="yellow"/>
        </w:rPr>
        <w:fldChar w:fldCharType="begin"/>
      </w:r>
      <w:r w:rsidR="003F2F9C">
        <w:instrText xml:space="preserve"> REF _Ref67390273 \h </w:instrText>
      </w:r>
      <w:r w:rsidR="003F2F9C">
        <w:rPr>
          <w:highlight w:val="yellow"/>
        </w:rPr>
      </w:r>
      <w:r w:rsidR="003F2F9C">
        <w:rPr>
          <w:highlight w:val="yellow"/>
        </w:rPr>
        <w:fldChar w:fldCharType="separate"/>
      </w:r>
      <w:r w:rsidR="003F2F9C" w:rsidRPr="00B354D9">
        <w:t>6.1.</w:t>
      </w:r>
      <w:r w:rsidR="003F2F9C">
        <w:rPr>
          <w:highlight w:val="yellow"/>
        </w:rPr>
        <w:fldChar w:fldCharType="end"/>
      </w:r>
      <w:r w:rsidRPr="00EE590C">
        <w:t xml:space="preserve"> og retting av feil.</w:t>
      </w:r>
    </w:p>
    <w:tbl>
      <w:tblPr>
        <w:tblW w:w="0" w:type="auto"/>
        <w:jc w:val="center"/>
        <w:tblLayout w:type="fixed"/>
        <w:tblCellMar>
          <w:left w:w="0" w:type="dxa"/>
          <w:right w:w="0" w:type="dxa"/>
        </w:tblCellMar>
        <w:tblLook w:val="01E0" w:firstRow="1" w:lastRow="1" w:firstColumn="1" w:lastColumn="1" w:noHBand="0" w:noVBand="0"/>
      </w:tblPr>
      <w:tblGrid>
        <w:gridCol w:w="6171"/>
        <w:gridCol w:w="3472"/>
      </w:tblGrid>
      <w:tr w:rsidR="007A51A7" w:rsidRPr="00EE590C" w14:paraId="153F6E09" w14:textId="77777777" w:rsidTr="000B637C">
        <w:trPr>
          <w:trHeight w:val="395"/>
          <w:jc w:val="center"/>
        </w:trPr>
        <w:tc>
          <w:tcPr>
            <w:tcW w:w="9643" w:type="dxa"/>
            <w:gridSpan w:val="2"/>
            <w:tcBorders>
              <w:top w:val="single" w:sz="4" w:space="0" w:color="000000"/>
              <w:left w:val="single" w:sz="6" w:space="0" w:color="000000"/>
              <w:bottom w:val="single" w:sz="4" w:space="0" w:color="000000"/>
              <w:right w:val="single" w:sz="6" w:space="0" w:color="000000"/>
            </w:tcBorders>
          </w:tcPr>
          <w:p w14:paraId="0319F101" w14:textId="77777777" w:rsidR="007A51A7" w:rsidRPr="00EE590C" w:rsidRDefault="00AC4E37" w:rsidP="0095658A">
            <w:pPr>
              <w:pStyle w:val="TableParagraph"/>
              <w:keepLines/>
              <w:widowControl/>
              <w:spacing w:before="80" w:after="80"/>
              <w:ind w:left="57" w:right="57"/>
              <w:jc w:val="center"/>
              <w:rPr>
                <w:rFonts w:ascii="Times New Roman"/>
                <w:b/>
                <w:sz w:val="24"/>
                <w:lang w:val="nb-NO"/>
              </w:rPr>
            </w:pPr>
            <w:r w:rsidRPr="00EE590C">
              <w:rPr>
                <w:rFonts w:ascii="Times New Roman" w:eastAsia="Times New Roman" w:hAnsi="Times New Roman" w:cs="Times New Roman"/>
                <w:b/>
                <w:sz w:val="24"/>
                <w:lang w:val="nb-NO" w:bidi="nb-NO"/>
              </w:rPr>
              <w:t>Nasjonale innarbeidingsdatoer</w:t>
            </w:r>
          </w:p>
        </w:tc>
      </w:tr>
      <w:tr w:rsidR="007A51A7" w:rsidRPr="00EE590C" w14:paraId="6007C18F" w14:textId="77777777" w:rsidTr="000B637C">
        <w:trPr>
          <w:trHeight w:val="394"/>
          <w:jc w:val="center"/>
        </w:trPr>
        <w:tc>
          <w:tcPr>
            <w:tcW w:w="6171" w:type="dxa"/>
            <w:tcBorders>
              <w:top w:val="single" w:sz="4" w:space="0" w:color="000000"/>
              <w:left w:val="single" w:sz="6" w:space="0" w:color="000000"/>
            </w:tcBorders>
          </w:tcPr>
          <w:p w14:paraId="3D6D0B5D" w14:textId="77777777" w:rsidR="007A51A7" w:rsidRPr="00EE590C" w:rsidRDefault="00AC4E37" w:rsidP="0095658A">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Dato for vedtak av denne europeiske standarden:</w:t>
            </w:r>
          </w:p>
        </w:tc>
        <w:tc>
          <w:tcPr>
            <w:tcW w:w="3472" w:type="dxa"/>
            <w:tcBorders>
              <w:top w:val="single" w:sz="4" w:space="0" w:color="000000"/>
              <w:right w:val="single" w:sz="6" w:space="0" w:color="000000"/>
            </w:tcBorders>
          </w:tcPr>
          <w:p w14:paraId="1B59D331" w14:textId="67C4AD22" w:rsidR="007A51A7" w:rsidRPr="00EE590C" w:rsidRDefault="00AC4E37" w:rsidP="0095658A">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2</w:t>
            </w:r>
            <w:r w:rsidR="00B10634" w:rsidRPr="00B354D9">
              <w:rPr>
                <w:rFonts w:ascii="Times New Roman" w:eastAsia="Times New Roman" w:hAnsi="Times New Roman" w:cs="Times New Roman"/>
                <w:sz w:val="20"/>
                <w:lang w:val="nb-NO" w:bidi="nb-NO"/>
              </w:rPr>
              <w:t>4.</w:t>
            </w:r>
            <w:r w:rsidRPr="00EE590C">
              <w:rPr>
                <w:rFonts w:ascii="Times New Roman" w:eastAsia="Times New Roman" w:hAnsi="Times New Roman" w:cs="Times New Roman"/>
                <w:sz w:val="20"/>
                <w:lang w:val="nb-NO" w:bidi="nb-NO"/>
              </w:rPr>
              <w:t> august 2018</w:t>
            </w:r>
          </w:p>
        </w:tc>
      </w:tr>
      <w:tr w:rsidR="007A51A7" w:rsidRPr="00EE590C" w14:paraId="1EF0185B" w14:textId="77777777" w:rsidTr="000B637C">
        <w:trPr>
          <w:trHeight w:val="390"/>
          <w:jc w:val="center"/>
        </w:trPr>
        <w:tc>
          <w:tcPr>
            <w:tcW w:w="6171" w:type="dxa"/>
            <w:tcBorders>
              <w:left w:val="single" w:sz="6" w:space="0" w:color="000000"/>
            </w:tcBorders>
          </w:tcPr>
          <w:p w14:paraId="24998516" w14:textId="77777777" w:rsidR="007A51A7" w:rsidRPr="00EE590C" w:rsidRDefault="00AC4E37" w:rsidP="0095658A">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Dato for siste kunngjøring av denne europeiske standarden (doa):</w:t>
            </w:r>
          </w:p>
        </w:tc>
        <w:tc>
          <w:tcPr>
            <w:tcW w:w="3472" w:type="dxa"/>
            <w:tcBorders>
              <w:right w:val="single" w:sz="6" w:space="0" w:color="000000"/>
            </w:tcBorders>
          </w:tcPr>
          <w:p w14:paraId="30935351" w14:textId="77777777" w:rsidR="007A51A7" w:rsidRPr="00EE590C" w:rsidRDefault="00AC4E37" w:rsidP="0095658A">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30. november 2018</w:t>
            </w:r>
          </w:p>
        </w:tc>
      </w:tr>
      <w:tr w:rsidR="007A51A7" w:rsidRPr="00EE590C" w14:paraId="6D994248" w14:textId="77777777" w:rsidTr="000B637C">
        <w:trPr>
          <w:trHeight w:val="619"/>
          <w:jc w:val="center"/>
        </w:trPr>
        <w:tc>
          <w:tcPr>
            <w:tcW w:w="6171" w:type="dxa"/>
            <w:tcBorders>
              <w:left w:val="single" w:sz="6" w:space="0" w:color="000000"/>
            </w:tcBorders>
          </w:tcPr>
          <w:p w14:paraId="7BE30AEF" w14:textId="77777777" w:rsidR="007A51A7" w:rsidRPr="00EE590C" w:rsidRDefault="00AC4E37" w:rsidP="0095658A">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Dato for siste kunngjøring av ny nasjonal standard eller vedtak av denne europeiske standarden (dop/e):</w:t>
            </w:r>
          </w:p>
        </w:tc>
        <w:tc>
          <w:tcPr>
            <w:tcW w:w="3472" w:type="dxa"/>
            <w:tcBorders>
              <w:right w:val="single" w:sz="6" w:space="0" w:color="000000"/>
            </w:tcBorders>
            <w:vAlign w:val="center"/>
          </w:tcPr>
          <w:p w14:paraId="14D940D7" w14:textId="4F4082AC" w:rsidR="007A51A7" w:rsidRPr="00EE590C" w:rsidRDefault="00AC4E37" w:rsidP="0095658A">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3</w:t>
            </w:r>
            <w:r w:rsidR="00B10634" w:rsidRPr="00B354D9">
              <w:rPr>
                <w:rFonts w:ascii="Times New Roman" w:eastAsia="Times New Roman" w:hAnsi="Times New Roman" w:cs="Times New Roman"/>
                <w:sz w:val="20"/>
                <w:lang w:val="nb-NO" w:bidi="nb-NO"/>
              </w:rPr>
              <w:t>1.</w:t>
            </w:r>
            <w:r w:rsidRPr="00EE590C">
              <w:rPr>
                <w:rFonts w:ascii="Times New Roman" w:eastAsia="Times New Roman" w:hAnsi="Times New Roman" w:cs="Times New Roman"/>
                <w:sz w:val="20"/>
                <w:lang w:val="nb-NO" w:bidi="nb-NO"/>
              </w:rPr>
              <w:t> mai 2019</w:t>
            </w:r>
          </w:p>
        </w:tc>
      </w:tr>
      <w:tr w:rsidR="007A51A7" w:rsidRPr="00EE590C" w14:paraId="735C4AD1" w14:textId="77777777" w:rsidTr="000B637C">
        <w:trPr>
          <w:trHeight w:val="386"/>
          <w:jc w:val="center"/>
        </w:trPr>
        <w:tc>
          <w:tcPr>
            <w:tcW w:w="6171" w:type="dxa"/>
            <w:tcBorders>
              <w:left w:val="single" w:sz="6" w:space="0" w:color="000000"/>
              <w:bottom w:val="single" w:sz="6" w:space="0" w:color="000000"/>
            </w:tcBorders>
          </w:tcPr>
          <w:p w14:paraId="2B90BD9E" w14:textId="77777777" w:rsidR="007A51A7" w:rsidRPr="00EE590C" w:rsidRDefault="00AC4E37" w:rsidP="0095658A">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Dato for oppheving av eventuelle motstridende nasjonale standarder (</w:t>
            </w:r>
            <w:proofErr w:type="spellStart"/>
            <w:r w:rsidRPr="00EE590C">
              <w:rPr>
                <w:rFonts w:ascii="Times New Roman" w:eastAsia="Times New Roman" w:hAnsi="Times New Roman" w:cs="Times New Roman"/>
                <w:sz w:val="20"/>
                <w:lang w:val="nb-NO" w:bidi="nb-NO"/>
              </w:rPr>
              <w:t>dow</w:t>
            </w:r>
            <w:proofErr w:type="spellEnd"/>
            <w:r w:rsidRPr="00EE590C">
              <w:rPr>
                <w:rFonts w:ascii="Times New Roman" w:eastAsia="Times New Roman" w:hAnsi="Times New Roman" w:cs="Times New Roman"/>
                <w:sz w:val="20"/>
                <w:lang w:val="nb-NO" w:bidi="nb-NO"/>
              </w:rPr>
              <w:t>):</w:t>
            </w:r>
          </w:p>
        </w:tc>
        <w:tc>
          <w:tcPr>
            <w:tcW w:w="3472" w:type="dxa"/>
            <w:tcBorders>
              <w:bottom w:val="single" w:sz="6" w:space="0" w:color="000000"/>
              <w:right w:val="single" w:sz="6" w:space="0" w:color="000000"/>
            </w:tcBorders>
          </w:tcPr>
          <w:p w14:paraId="6AC71ACE" w14:textId="2DA9422C" w:rsidR="007A51A7" w:rsidRPr="00EE590C" w:rsidRDefault="00AC4E37" w:rsidP="0095658A">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3</w:t>
            </w:r>
            <w:r w:rsidR="00B10634" w:rsidRPr="00B354D9">
              <w:rPr>
                <w:rFonts w:ascii="Times New Roman" w:eastAsia="Times New Roman" w:hAnsi="Times New Roman" w:cs="Times New Roman"/>
                <w:sz w:val="20"/>
                <w:lang w:val="nb-NO" w:bidi="nb-NO"/>
              </w:rPr>
              <w:t>1.</w:t>
            </w:r>
            <w:r w:rsidRPr="00EE590C">
              <w:rPr>
                <w:rFonts w:ascii="Times New Roman" w:eastAsia="Times New Roman" w:hAnsi="Times New Roman" w:cs="Times New Roman"/>
                <w:sz w:val="20"/>
                <w:lang w:val="nb-NO" w:bidi="nb-NO"/>
              </w:rPr>
              <w:t> mai 2020</w:t>
            </w:r>
          </w:p>
        </w:tc>
      </w:tr>
    </w:tbl>
    <w:p w14:paraId="7018B5D2" w14:textId="685966BF" w:rsidR="003E023F" w:rsidRPr="00EE590C" w:rsidRDefault="003E023F" w:rsidP="00742446">
      <w:pPr>
        <w:spacing w:after="180"/>
        <w:rPr>
          <w:rFonts w:ascii="Times New Roman"/>
          <w:sz w:val="20"/>
          <w:lang w:val="nb-NO"/>
        </w:rPr>
      </w:pPr>
    </w:p>
    <w:p w14:paraId="48C7995C" w14:textId="77777777" w:rsidR="003E023F" w:rsidRPr="00EE590C" w:rsidRDefault="003E023F">
      <w:pPr>
        <w:rPr>
          <w:rFonts w:ascii="Times New Roman"/>
          <w:sz w:val="20"/>
          <w:lang w:val="nb-NO"/>
        </w:rPr>
      </w:pPr>
      <w:r w:rsidRPr="00EE590C">
        <w:rPr>
          <w:rFonts w:ascii="Times New Roman"/>
          <w:sz w:val="20"/>
          <w:lang w:val="nb-NO"/>
        </w:rPr>
        <w:br w:type="page"/>
      </w:r>
    </w:p>
    <w:p w14:paraId="1E4CB1F9" w14:textId="77777777" w:rsidR="007A51A7" w:rsidRPr="00EE590C" w:rsidRDefault="00AC4E37" w:rsidP="00214C7C">
      <w:pPr>
        <w:pStyle w:val="Overskrift1"/>
      </w:pPr>
      <w:bookmarkStart w:id="15" w:name="Modal_verbs_terminology"/>
      <w:bookmarkStart w:id="16" w:name="_Toc59242007"/>
      <w:bookmarkStart w:id="17" w:name="_Toc67327986"/>
      <w:bookmarkEnd w:id="15"/>
      <w:r w:rsidRPr="00EE590C">
        <w:lastRenderedPageBreak/>
        <w:t>Bruk av modalverb</w:t>
      </w:r>
      <w:bookmarkEnd w:id="16"/>
      <w:bookmarkEnd w:id="17"/>
    </w:p>
    <w:p w14:paraId="7F54708D" w14:textId="6A6A7C01" w:rsidR="007A51A7" w:rsidRPr="006C0079" w:rsidRDefault="00AC4E37" w:rsidP="003A14A6">
      <w:pPr>
        <w:pStyle w:val="BodyText1"/>
        <w:numPr>
          <w:ilvl w:val="0"/>
          <w:numId w:val="0"/>
        </w:numPr>
        <w:rPr>
          <w:lang w:val="en-US"/>
        </w:rPr>
      </w:pPr>
      <w:r w:rsidRPr="00EE590C">
        <w:t xml:space="preserve">I dette dokumentet </w:t>
      </w:r>
      <w:r w:rsidR="00F133F0" w:rsidRPr="00EE590C">
        <w:t xml:space="preserve">tolkes </w:t>
      </w:r>
      <w:r w:rsidRPr="00EE590C">
        <w:t>«</w:t>
      </w:r>
      <w:r w:rsidRPr="00EE590C">
        <w:rPr>
          <w:b/>
        </w:rPr>
        <w:t>skal</w:t>
      </w:r>
      <w:r w:rsidRPr="00EE590C">
        <w:t>» (</w:t>
      </w:r>
      <w:proofErr w:type="spellStart"/>
      <w:r w:rsidRPr="00EE590C">
        <w:t>shall</w:t>
      </w:r>
      <w:proofErr w:type="spellEnd"/>
      <w:r w:rsidRPr="00EE590C">
        <w:t>), «</w:t>
      </w:r>
      <w:r w:rsidRPr="00EE590C">
        <w:rPr>
          <w:b/>
        </w:rPr>
        <w:t>skal ikke</w:t>
      </w:r>
      <w:r w:rsidRPr="00EE590C">
        <w:t>» (</w:t>
      </w:r>
      <w:proofErr w:type="spellStart"/>
      <w:r w:rsidRPr="00EE590C">
        <w:t>shall</w:t>
      </w:r>
      <w:proofErr w:type="spellEnd"/>
      <w:r w:rsidRPr="00EE590C">
        <w:t xml:space="preserve"> not), «</w:t>
      </w:r>
      <w:r w:rsidRPr="00EE590C">
        <w:rPr>
          <w:b/>
        </w:rPr>
        <w:t>bør</w:t>
      </w:r>
      <w:r w:rsidRPr="00EE590C">
        <w:t>» (</w:t>
      </w:r>
      <w:proofErr w:type="spellStart"/>
      <w:r w:rsidRPr="00EE590C">
        <w:t>should</w:t>
      </w:r>
      <w:proofErr w:type="spellEnd"/>
      <w:r w:rsidRPr="00EE590C">
        <w:t>), «</w:t>
      </w:r>
      <w:r w:rsidRPr="00EE590C">
        <w:rPr>
          <w:b/>
        </w:rPr>
        <w:t>bør ikke</w:t>
      </w:r>
      <w:r w:rsidRPr="00EE590C">
        <w:t>» (</w:t>
      </w:r>
      <w:proofErr w:type="spellStart"/>
      <w:r w:rsidRPr="00EE590C">
        <w:t>should</w:t>
      </w:r>
      <w:proofErr w:type="spellEnd"/>
      <w:r w:rsidRPr="00EE590C">
        <w:t xml:space="preserve"> not), «</w:t>
      </w:r>
      <w:r w:rsidRPr="00EE590C">
        <w:rPr>
          <w:b/>
        </w:rPr>
        <w:t>kan</w:t>
      </w:r>
      <w:r w:rsidRPr="00EE590C">
        <w:t>» (</w:t>
      </w:r>
      <w:proofErr w:type="spellStart"/>
      <w:r w:rsidRPr="00EE590C">
        <w:t>may</w:t>
      </w:r>
      <w:proofErr w:type="spellEnd"/>
      <w:r w:rsidRPr="00EE590C">
        <w:t>), «</w:t>
      </w:r>
      <w:r w:rsidRPr="00EE590C">
        <w:rPr>
          <w:b/>
        </w:rPr>
        <w:t>kan ikke</w:t>
      </w:r>
      <w:r w:rsidRPr="00EE590C">
        <w:t>» (</w:t>
      </w:r>
      <w:proofErr w:type="spellStart"/>
      <w:r w:rsidRPr="00EE590C">
        <w:t>may</w:t>
      </w:r>
      <w:proofErr w:type="spellEnd"/>
      <w:r w:rsidRPr="00EE590C">
        <w:t xml:space="preserve"> not), «</w:t>
      </w:r>
      <w:r w:rsidRPr="00EE590C">
        <w:rPr>
          <w:b/>
        </w:rPr>
        <w:t>trenger</w:t>
      </w:r>
      <w:r w:rsidRPr="00EE590C">
        <w:t>» (</w:t>
      </w:r>
      <w:proofErr w:type="spellStart"/>
      <w:r w:rsidRPr="00EE590C">
        <w:t>need</w:t>
      </w:r>
      <w:proofErr w:type="spellEnd"/>
      <w:r w:rsidRPr="00EE590C">
        <w:t>), «</w:t>
      </w:r>
      <w:r w:rsidRPr="00EE590C">
        <w:rPr>
          <w:b/>
        </w:rPr>
        <w:t>trenger ikke</w:t>
      </w:r>
      <w:r w:rsidRPr="00EE590C">
        <w:t>» (</w:t>
      </w:r>
      <w:proofErr w:type="spellStart"/>
      <w:r w:rsidRPr="00EE590C">
        <w:t>need</w:t>
      </w:r>
      <w:proofErr w:type="spellEnd"/>
      <w:r w:rsidRPr="00EE590C">
        <w:t xml:space="preserve"> not), «</w:t>
      </w:r>
      <w:r w:rsidRPr="00EE590C">
        <w:rPr>
          <w:b/>
        </w:rPr>
        <w:t>vil</w:t>
      </w:r>
      <w:r w:rsidRPr="00EE590C">
        <w:t>» (</w:t>
      </w:r>
      <w:proofErr w:type="spellStart"/>
      <w:r w:rsidRPr="00EE590C">
        <w:t>will</w:t>
      </w:r>
      <w:proofErr w:type="spellEnd"/>
      <w:r w:rsidRPr="00EE590C">
        <w:t>), «</w:t>
      </w:r>
      <w:r w:rsidRPr="00EE590C">
        <w:rPr>
          <w:b/>
        </w:rPr>
        <w:t>vil ikke</w:t>
      </w:r>
      <w:r w:rsidRPr="00EE590C">
        <w:t>» (</w:t>
      </w:r>
      <w:proofErr w:type="spellStart"/>
      <w:r w:rsidRPr="00EE590C">
        <w:t>will</w:t>
      </w:r>
      <w:proofErr w:type="spellEnd"/>
      <w:r w:rsidRPr="00EE590C">
        <w:t xml:space="preserve"> not), «</w:t>
      </w:r>
      <w:r w:rsidRPr="00EE590C">
        <w:rPr>
          <w:b/>
        </w:rPr>
        <w:t>kan</w:t>
      </w:r>
      <w:r w:rsidRPr="00EE590C">
        <w:t>» (</w:t>
      </w:r>
      <w:proofErr w:type="spellStart"/>
      <w:r w:rsidRPr="00EE590C">
        <w:t>can</w:t>
      </w:r>
      <w:proofErr w:type="spellEnd"/>
      <w:r w:rsidRPr="00EE590C">
        <w:t>) og «</w:t>
      </w:r>
      <w:r w:rsidRPr="00EE590C">
        <w:rPr>
          <w:b/>
        </w:rPr>
        <w:t>kan ikke</w:t>
      </w:r>
      <w:r w:rsidRPr="00EE590C">
        <w:t>» (</w:t>
      </w:r>
      <w:proofErr w:type="spellStart"/>
      <w:r w:rsidRPr="00EE590C">
        <w:t>cannot</w:t>
      </w:r>
      <w:proofErr w:type="spellEnd"/>
      <w:r w:rsidRPr="00EE590C">
        <w:t>) som beskrevet i punkt </w:t>
      </w:r>
      <w:r w:rsidR="00130C7E">
        <w:rPr>
          <w:highlight w:val="yellow"/>
        </w:rPr>
        <w:fldChar w:fldCharType="begin"/>
      </w:r>
      <w:r w:rsidR="00130C7E">
        <w:instrText xml:space="preserve"> REF _Ref67394542 \h </w:instrText>
      </w:r>
      <w:r w:rsidR="00130C7E">
        <w:rPr>
          <w:highlight w:val="yellow"/>
        </w:rPr>
      </w:r>
      <w:r w:rsidR="00130C7E">
        <w:rPr>
          <w:highlight w:val="yellow"/>
        </w:rPr>
        <w:fldChar w:fldCharType="separate"/>
      </w:r>
      <w:r w:rsidR="00130C7E" w:rsidRPr="00B354D9">
        <w:t>3.2.</w:t>
      </w:r>
      <w:r w:rsidR="00130C7E">
        <w:rPr>
          <w:highlight w:val="yellow"/>
        </w:rPr>
        <w:fldChar w:fldCharType="end"/>
      </w:r>
      <w:r w:rsidRPr="00EE590C">
        <w:t xml:space="preserve"> </w:t>
      </w:r>
      <w:proofErr w:type="spellStart"/>
      <w:r w:rsidRPr="006C0079">
        <w:rPr>
          <w:lang w:val="en-US"/>
        </w:rPr>
        <w:t>i</w:t>
      </w:r>
      <w:proofErr w:type="spellEnd"/>
      <w:r w:rsidRPr="006C0079">
        <w:rPr>
          <w:lang w:val="en-US"/>
        </w:rPr>
        <w:t xml:space="preserve"> </w:t>
      </w:r>
      <w:r w:rsidR="000B0F9C">
        <w:fldChar w:fldCharType="begin"/>
      </w:r>
      <w:r w:rsidR="000B0F9C" w:rsidRPr="000B0F9C">
        <w:rPr>
          <w:lang w:val="en-US"/>
        </w:rPr>
        <w:instrText xml:space="preserve"> HYPERLINK "http://portal.etsi.org/Help/editHelp!/Howtostart/ETSIDraftingRules.aspx" \h </w:instrText>
      </w:r>
      <w:r w:rsidR="000B0F9C">
        <w:fldChar w:fldCharType="separate"/>
      </w:r>
      <w:r w:rsidRPr="006C0079">
        <w:rPr>
          <w:color w:val="0000FF"/>
          <w:u w:val="single" w:color="0000FF"/>
          <w:lang w:val="en-US"/>
          <w14:textFill>
            <w14:solidFill>
              <w14:srgbClr w14:val="0000FF">
                <w14:lumMod w14:val="50000"/>
              </w14:srgbClr>
            </w14:solidFill>
          </w14:textFill>
        </w:rPr>
        <w:t>ETSI Drafting Rules</w:t>
      </w:r>
      <w:r w:rsidRPr="006C0079">
        <w:rPr>
          <w:color w:val="0000FF"/>
          <w:lang w:val="en-US"/>
          <w14:textFill>
            <w14:solidFill>
              <w14:srgbClr w14:val="0000FF">
                <w14:lumMod w14:val="50000"/>
              </w14:srgbClr>
            </w14:solidFill>
          </w14:textFill>
        </w:rPr>
        <w:t xml:space="preserve"> </w:t>
      </w:r>
      <w:r w:rsidR="000B0F9C">
        <w:rPr>
          <w:color w:val="0000FF"/>
          <w:lang w:val="en-US"/>
          <w14:textFill>
            <w14:solidFill>
              <w14:srgbClr w14:val="0000FF">
                <w14:lumMod w14:val="50000"/>
              </w14:srgbClr>
            </w14:solidFill>
          </w14:textFill>
        </w:rPr>
        <w:fldChar w:fldCharType="end"/>
      </w:r>
      <w:r w:rsidRPr="006C0079">
        <w:rPr>
          <w:lang w:val="en-US"/>
        </w:rPr>
        <w:t>(Verbal forms for the expression of provisions).</w:t>
      </w:r>
    </w:p>
    <w:p w14:paraId="581D0F34" w14:textId="46549534" w:rsidR="00DB763F" w:rsidRPr="00EE590C" w:rsidRDefault="00AC4E37" w:rsidP="003A14A6">
      <w:pPr>
        <w:pStyle w:val="BodyText1"/>
        <w:numPr>
          <w:ilvl w:val="0"/>
          <w:numId w:val="0"/>
        </w:numPr>
      </w:pPr>
      <w:r w:rsidRPr="00EE590C">
        <w:t xml:space="preserve">ESTI tillater </w:t>
      </w:r>
      <w:r w:rsidRPr="00EE590C">
        <w:rPr>
          <w:b/>
        </w:rPr>
        <w:t>IKKE</w:t>
      </w:r>
      <w:r w:rsidRPr="00EE590C">
        <w:t xml:space="preserve"> bruk av «</w:t>
      </w:r>
      <w:r w:rsidRPr="00EE590C">
        <w:rPr>
          <w:b/>
        </w:rPr>
        <w:t>må</w:t>
      </w:r>
      <w:r w:rsidRPr="00EE590C">
        <w:t>» (must) og «</w:t>
      </w:r>
      <w:r w:rsidRPr="00EE590C">
        <w:rPr>
          <w:b/>
        </w:rPr>
        <w:t>må ikke</w:t>
      </w:r>
      <w:r w:rsidRPr="00EE590C">
        <w:t>» (must not) i sine dokumenter unntatt i direkte sitater.</w:t>
      </w:r>
    </w:p>
    <w:p w14:paraId="6B3D9088" w14:textId="4F1E4A81" w:rsidR="007A51A7" w:rsidRPr="00EE590C" w:rsidRDefault="00AC4E37" w:rsidP="00214C7C">
      <w:pPr>
        <w:pStyle w:val="Overskrift1"/>
      </w:pPr>
      <w:bookmarkStart w:id="18" w:name="Introduction"/>
      <w:bookmarkStart w:id="19" w:name="_Toc59242008"/>
      <w:bookmarkStart w:id="20" w:name="_Toc67327987"/>
      <w:bookmarkEnd w:id="18"/>
      <w:r w:rsidRPr="00EE590C">
        <w:t>Innledning</w:t>
      </w:r>
      <w:bookmarkEnd w:id="19"/>
      <w:bookmarkEnd w:id="20"/>
    </w:p>
    <w:p w14:paraId="33DEB0C9" w14:textId="255882E2" w:rsidR="007A51A7" w:rsidRPr="00EE590C" w:rsidRDefault="00AC4E37" w:rsidP="003A14A6">
      <w:pPr>
        <w:pStyle w:val="BodyText1"/>
        <w:numPr>
          <w:ilvl w:val="0"/>
          <w:numId w:val="0"/>
        </w:numPr>
      </w:pPr>
      <w:r w:rsidRPr="00EE590C">
        <w:t xml:space="preserve">Dette dokumentet er utarbeidet som svar på anmodning om standardisering M 554 fra Europakommisjonen til CEN, CENELEC og ETSI. Det er basert på den europeiske standarden (EN) som var et av flere dokumenter som ble utarbeidet som svar på fase 2 i mandat M 376 </w:t>
      </w:r>
      <w:r w:rsidR="001F4112">
        <w:fldChar w:fldCharType="begin"/>
      </w:r>
      <w:r w:rsidR="001F4112">
        <w:instrText xml:space="preserve"> REF _Ref67231942 \r \h </w:instrText>
      </w:r>
      <w:r w:rsidR="001F4112">
        <w:fldChar w:fldCharType="separate"/>
      </w:r>
      <w:r w:rsidR="001F4112">
        <w:t>[</w:t>
      </w:r>
      <w:r w:rsidR="00191FC2" w:rsidRPr="00B354D9">
        <w:t>i.3</w:t>
      </w:r>
      <w:r w:rsidR="001F4112">
        <w:t>]</w:t>
      </w:r>
      <w:r w:rsidR="001F4112">
        <w:fldChar w:fldCharType="end"/>
      </w:r>
      <w:r w:rsidRPr="00EE590C">
        <w:t>.</w:t>
      </w:r>
    </w:p>
    <w:p w14:paraId="0130E0C5" w14:textId="2E1CEA08" w:rsidR="007A51A7" w:rsidRPr="00EE590C" w:rsidRDefault="00AC4E37" w:rsidP="00194024">
      <w:pPr>
        <w:pStyle w:val="Note"/>
      </w:pPr>
      <w:r w:rsidRPr="00EE590C">
        <w:t>MERKNAD:</w:t>
      </w:r>
      <w:r w:rsidRPr="00EE590C">
        <w:tab/>
        <w:t xml:space="preserve">Dette dokumentet gjenspeiler innholdet i W3Cs forslag til anbefaling WCAG </w:t>
      </w:r>
      <w:r w:rsidR="00B10634" w:rsidRPr="00B354D9">
        <w:t>2.</w:t>
      </w:r>
      <w:r w:rsidRPr="00EE590C">
        <w:t>1</w:t>
      </w:r>
      <w:r w:rsidR="00834046">
        <w:fldChar w:fldCharType="begin"/>
      </w:r>
      <w:r w:rsidR="00834046">
        <w:instrText xml:space="preserve"> REF _Ref67231321 \r \h </w:instrText>
      </w:r>
      <w:r w:rsidR="00834046">
        <w:fldChar w:fldCharType="separate"/>
      </w:r>
      <w:r w:rsidR="00834046">
        <w:t>[5]</w:t>
      </w:r>
      <w:r w:rsidR="00834046">
        <w:fldChar w:fldCharType="end"/>
      </w:r>
      <w:r w:rsidRPr="00EE590C">
        <w:t xml:space="preserve">, som forventes å bli W3Cs formelle anbefaling WCAG </w:t>
      </w:r>
      <w:r w:rsidR="00B10634" w:rsidRPr="00B354D9">
        <w:t>2.1.</w:t>
      </w:r>
    </w:p>
    <w:p w14:paraId="4B2B9F90" w14:textId="5282D0BC" w:rsidR="007A51A7" w:rsidRPr="00EE590C" w:rsidRDefault="00AC4E37" w:rsidP="003A14A6">
      <w:pPr>
        <w:pStyle w:val="BodyText1"/>
        <w:numPr>
          <w:ilvl w:val="0"/>
          <w:numId w:val="0"/>
        </w:numPr>
      </w:pPr>
      <w:r w:rsidRPr="00EE590C">
        <w:t xml:space="preserve">Hovedmålet med mandat M 376 var å utarbeide en europeisk standard som i en enkelt kilde fastsetter detaljerte, praktiske og kvantifiserbare funksjonelle krav til universell utforming som tar hensyn til globale initiativer på feltet, og som får </w:t>
      </w:r>
      <w:proofErr w:type="gramStart"/>
      <w:r w:rsidRPr="00EE590C">
        <w:t>anvendelse</w:t>
      </w:r>
      <w:proofErr w:type="gramEnd"/>
      <w:r w:rsidRPr="00EE590C">
        <w:t xml:space="preserve"> </w:t>
      </w:r>
      <w:r w:rsidR="00F133F0" w:rsidRPr="00EE590C">
        <w:t xml:space="preserve">for </w:t>
      </w:r>
      <w:r w:rsidRPr="00EE590C">
        <w:t xml:space="preserve">alle IKT-produkter og -tjenester som er identifisert i fase I </w:t>
      </w:r>
      <w:proofErr w:type="spellStart"/>
      <w:r w:rsidRPr="00EE590C">
        <w:t>i</w:t>
      </w:r>
      <w:proofErr w:type="spellEnd"/>
      <w:r w:rsidRPr="00EE590C">
        <w:t xml:space="preserve"> mandatet (ETSI TR 102 612 </w:t>
      </w:r>
      <w:r w:rsidR="001F4112">
        <w:fldChar w:fldCharType="begin"/>
      </w:r>
      <w:r w:rsidR="001F4112">
        <w:instrText xml:space="preserve"> REF _Ref67231952 \r \h </w:instrText>
      </w:r>
      <w:r w:rsidR="001F4112">
        <w:fldChar w:fldCharType="separate"/>
      </w:r>
      <w:r w:rsidR="001F4112">
        <w:t>[</w:t>
      </w:r>
      <w:r w:rsidR="00191FC2" w:rsidRPr="00B354D9">
        <w:t>i.9</w:t>
      </w:r>
      <w:r w:rsidR="001F4112">
        <w:t>]</w:t>
      </w:r>
      <w:r w:rsidR="001F4112">
        <w:fldChar w:fldCharType="end"/>
      </w:r>
      <w:r w:rsidRPr="00EE590C">
        <w:t xml:space="preserve">), og som kan brukes ved offentlige </w:t>
      </w:r>
      <w:r w:rsidR="008C6DC1" w:rsidRPr="00EE590C">
        <w:t>anskaffelser</w:t>
      </w:r>
      <w:r w:rsidRPr="00EE590C">
        <w:t>.</w:t>
      </w:r>
    </w:p>
    <w:p w14:paraId="6395216A" w14:textId="2A4DE5AA" w:rsidR="007A51A7" w:rsidRPr="00EE590C" w:rsidRDefault="00F133F0" w:rsidP="003A14A6">
      <w:pPr>
        <w:pStyle w:val="BodyText1"/>
        <w:numPr>
          <w:ilvl w:val="0"/>
          <w:numId w:val="0"/>
        </w:numPr>
      </w:pPr>
      <w:bookmarkStart w:id="21" w:name="_Hlk64531792"/>
      <w:r w:rsidRPr="00EE590C">
        <w:t>D</w:t>
      </w:r>
      <w:r w:rsidR="00AC4E37" w:rsidRPr="00EE590C">
        <w:t>en</w:t>
      </w:r>
      <w:r w:rsidRPr="00EE590C">
        <w:t>ne</w:t>
      </w:r>
      <w:r w:rsidR="00AC4E37" w:rsidRPr="00EE590C">
        <w:t xml:space="preserve"> europeiske standarden</w:t>
      </w:r>
      <w:r w:rsidR="008B703F" w:rsidRPr="00EE590C">
        <w:t>,</w:t>
      </w:r>
      <w:r w:rsidR="00AC4E37" w:rsidRPr="00EE590C">
        <w:t xml:space="preserve"> utarbeidet som svar på mandat M 376</w:t>
      </w:r>
      <w:r w:rsidR="008B703F" w:rsidRPr="00EE590C">
        <w:t>,</w:t>
      </w:r>
      <w:r w:rsidRPr="00EE590C">
        <w:t xml:space="preserve"> understøttes av tre tekniske rapporter</w:t>
      </w:r>
      <w:r w:rsidR="00AC4E37" w:rsidRPr="00EE590C">
        <w:t xml:space="preserve">. </w:t>
      </w:r>
      <w:bookmarkEnd w:id="21"/>
      <w:r w:rsidR="00AC4E37" w:rsidRPr="00EE590C">
        <w:t xml:space="preserve">Den første tekniske rapporten (ETSI TR 101 550 </w:t>
      </w:r>
      <w:r w:rsidR="001F4112">
        <w:fldChar w:fldCharType="begin"/>
      </w:r>
      <w:r w:rsidR="001F4112">
        <w:instrText xml:space="preserve"> REF _Ref67231961 \r \h </w:instrText>
      </w:r>
      <w:r w:rsidR="001F4112">
        <w:fldChar w:fldCharType="separate"/>
      </w:r>
      <w:r w:rsidR="001F4112">
        <w:t>[</w:t>
      </w:r>
      <w:r w:rsidR="00191FC2" w:rsidRPr="00B354D9">
        <w:t>i.7</w:t>
      </w:r>
      <w:r w:rsidR="001F4112">
        <w:t>]</w:t>
      </w:r>
      <w:r w:rsidR="001F4112">
        <w:fldChar w:fldCharType="end"/>
      </w:r>
      <w:r w:rsidR="00AC4E37" w:rsidRPr="00EE590C">
        <w:t xml:space="preserve">) angir standardene og de tekniske spesifikasjonene som ble brukt til å utarbeide samsvarskravene for universell utforming fastsatt i den europeiske standarden. Den andre tekniske rapporten (ETSI TR 101 551 </w:t>
      </w:r>
      <w:r w:rsidR="001F4112">
        <w:fldChar w:fldCharType="begin"/>
      </w:r>
      <w:r w:rsidR="001F4112">
        <w:instrText xml:space="preserve"> REF _Ref67231973 \r \h </w:instrText>
      </w:r>
      <w:r w:rsidR="001F4112">
        <w:fldChar w:fldCharType="separate"/>
      </w:r>
      <w:r w:rsidR="001F4112">
        <w:t>[</w:t>
      </w:r>
      <w:r w:rsidR="00191FC2" w:rsidRPr="00B354D9">
        <w:t>i.8</w:t>
      </w:r>
      <w:r w:rsidR="001F4112">
        <w:t>]</w:t>
      </w:r>
      <w:r w:rsidR="001F4112">
        <w:fldChar w:fldCharType="end"/>
      </w:r>
      <w:r w:rsidR="00AC4E37" w:rsidRPr="00EE590C">
        <w:t xml:space="preserve">) inneholder veiledning for innkjøpere om relevante tildelingskriterier for hvert av behovene knyttet til universell utforming til IKT-brukere i produktene og tjenestene som vurderes. Den tredje tekniske rapporten (ETSI TR 101 552 </w:t>
      </w:r>
      <w:r w:rsidR="001F4112">
        <w:fldChar w:fldCharType="begin"/>
      </w:r>
      <w:r w:rsidR="001F4112">
        <w:instrText xml:space="preserve"> REF _Ref67231983 \r \h </w:instrText>
      </w:r>
      <w:r w:rsidR="001F4112">
        <w:fldChar w:fldCharType="separate"/>
      </w:r>
      <w:r w:rsidR="001F4112">
        <w:t>[</w:t>
      </w:r>
      <w:r w:rsidR="00191FC2" w:rsidRPr="00B354D9">
        <w:t>i.3</w:t>
      </w:r>
      <w:r w:rsidR="001F4112">
        <w:t>0]</w:t>
      </w:r>
      <w:r w:rsidR="001F4112">
        <w:fldChar w:fldCharType="end"/>
      </w:r>
      <w:r w:rsidR="00AC4E37" w:rsidRPr="00EE590C">
        <w:t xml:space="preserve">) omfatter all nødvendig informasjon og dokumentasjon i forbindelse med </w:t>
      </w:r>
      <w:r w:rsidR="008C6DC1" w:rsidRPr="00EE590C">
        <w:t>anskaffelse</w:t>
      </w:r>
      <w:r w:rsidR="00CC0FA9" w:rsidRPr="00EE590C">
        <w:t>s</w:t>
      </w:r>
      <w:r w:rsidR="008C6DC1" w:rsidRPr="00EE590C">
        <w:t xml:space="preserve">prosessen </w:t>
      </w:r>
      <w:r w:rsidR="00AC4E37" w:rsidRPr="00EE590C">
        <w:t xml:space="preserve">for å kunne formidle vurderingen av universell utforming </w:t>
      </w:r>
      <w:r w:rsidRPr="00EE590C">
        <w:t xml:space="preserve">gjennom </w:t>
      </w:r>
      <w:r w:rsidR="00AC4E37" w:rsidRPr="00EE590C">
        <w:t>samsvar med de funksjonelle kravene til universell utforming i dette dokumentet og med tildelingskriteriene.</w:t>
      </w:r>
    </w:p>
    <w:p w14:paraId="7F042D0D" w14:textId="169AE00B" w:rsidR="00350E97" w:rsidRPr="00EE590C" w:rsidRDefault="00350E97">
      <w:pPr>
        <w:rPr>
          <w:lang w:val="nb-NO"/>
        </w:rPr>
      </w:pPr>
      <w:r w:rsidRPr="00EE590C">
        <w:rPr>
          <w:lang w:val="nb-NO"/>
        </w:rPr>
        <w:br w:type="page"/>
      </w:r>
    </w:p>
    <w:p w14:paraId="0052EF38" w14:textId="3F176D0E" w:rsidR="007A51A7" w:rsidRPr="00EE590C" w:rsidRDefault="00B10634" w:rsidP="00A7624B">
      <w:pPr>
        <w:pStyle w:val="Overskrift1"/>
      </w:pPr>
      <w:bookmarkStart w:id="22" w:name="1_Scope"/>
      <w:bookmarkStart w:id="23" w:name="_Toc59242009"/>
      <w:bookmarkStart w:id="24" w:name="_Toc67327988"/>
      <w:bookmarkEnd w:id="22"/>
      <w:r w:rsidRPr="00B354D9">
        <w:lastRenderedPageBreak/>
        <w:t>1.</w:t>
      </w:r>
      <w:r w:rsidR="003A14A6" w:rsidRPr="00EE590C">
        <w:tab/>
      </w:r>
      <w:r w:rsidR="00AC4E37" w:rsidRPr="00EE590C">
        <w:t>Omfang</w:t>
      </w:r>
      <w:bookmarkEnd w:id="23"/>
      <w:bookmarkEnd w:id="24"/>
    </w:p>
    <w:p w14:paraId="08AFE14F" w14:textId="27F93928" w:rsidR="007A51A7" w:rsidRPr="00EE590C" w:rsidRDefault="00AC4E37" w:rsidP="003A14A6">
      <w:pPr>
        <w:pStyle w:val="BodyText1"/>
        <w:numPr>
          <w:ilvl w:val="0"/>
          <w:numId w:val="0"/>
        </w:numPr>
      </w:pPr>
      <w:r w:rsidRPr="00EE590C">
        <w:t xml:space="preserve">Dette dokumentet angir de funksjonelle kravene til universell utforming som gjelder for IKT-produkter og -tjenester, sammen med en beskrivelse av test- og evalueringsmetodene for hvert krav til universell utforming, i en egnet form for bruk ved offentlige </w:t>
      </w:r>
      <w:r w:rsidR="008C6DC1" w:rsidRPr="00EE590C">
        <w:t xml:space="preserve">anskaffelser </w:t>
      </w:r>
      <w:r w:rsidRPr="00EE590C">
        <w:t>i Europa</w:t>
      </w:r>
      <w:r w:rsidRPr="00EE590C">
        <w:rPr>
          <w:sz w:val="16"/>
        </w:rPr>
        <w:t xml:space="preserve">. </w:t>
      </w:r>
      <w:r w:rsidRPr="00EE590C">
        <w:t xml:space="preserve">Dette dokumentet kan være nyttig for andre formål, f.eks. </w:t>
      </w:r>
      <w:r w:rsidR="008C6DC1" w:rsidRPr="00EE590C">
        <w:t>anskaffelser</w:t>
      </w:r>
      <w:r w:rsidR="008C6DC1" w:rsidRPr="00EE590C" w:rsidDel="008C6DC1">
        <w:t xml:space="preserve"> </w:t>
      </w:r>
      <w:r w:rsidRPr="00EE590C">
        <w:t>i privat sektor.</w:t>
      </w:r>
    </w:p>
    <w:p w14:paraId="5E633C63" w14:textId="0463EDF2" w:rsidR="007A51A7" w:rsidRPr="00EE590C" w:rsidRDefault="00AC4E37" w:rsidP="003A14A6">
      <w:pPr>
        <w:pStyle w:val="BodyText1"/>
        <w:numPr>
          <w:ilvl w:val="0"/>
          <w:numId w:val="0"/>
        </w:numPr>
      </w:pPr>
      <w:r w:rsidRPr="00EE590C">
        <w:t xml:space="preserve">I tillegg A angis forholdet mellom dette dokumentet og de grunnleggende kravene i direktiv 2016/2102 om tilgjengeligheten av offentlige organers nettsteder og mobilapplikasjoner </w:t>
      </w:r>
      <w:r w:rsidR="001F4112">
        <w:fldChar w:fldCharType="begin"/>
      </w:r>
      <w:r w:rsidR="001F4112">
        <w:instrText xml:space="preserve"> REF _Ref67231919 \r \h </w:instrText>
      </w:r>
      <w:r w:rsidR="001F4112">
        <w:fldChar w:fldCharType="separate"/>
      </w:r>
      <w:r w:rsidR="001F4112">
        <w:t>[</w:t>
      </w:r>
      <w:r w:rsidR="00191FC2" w:rsidRPr="00B354D9">
        <w:t>i.2</w:t>
      </w:r>
      <w:r w:rsidR="001F4112">
        <w:t>8]</w:t>
      </w:r>
      <w:r w:rsidR="001F4112">
        <w:fldChar w:fldCharType="end"/>
      </w:r>
      <w:r w:rsidRPr="00EE590C">
        <w:t>.</w:t>
      </w:r>
    </w:p>
    <w:p w14:paraId="20107C06" w14:textId="5170F006" w:rsidR="007A51A7" w:rsidRPr="00EE590C" w:rsidRDefault="00AC4E37" w:rsidP="003A14A6">
      <w:pPr>
        <w:pStyle w:val="BodyText1"/>
        <w:numPr>
          <w:ilvl w:val="0"/>
          <w:numId w:val="0"/>
        </w:numPr>
      </w:pPr>
      <w:r w:rsidRPr="00EE590C">
        <w:t xml:space="preserve">Dette dokumentet inneholder nødvendige funksjonelle krav og fungerer som et referansedokument. Det betyr at resultatene av testene blir </w:t>
      </w:r>
      <w:r w:rsidR="00F30B13" w:rsidRPr="00EE590C">
        <w:t xml:space="preserve">tilsvarende </w:t>
      </w:r>
      <w:r w:rsidRPr="00EE590C">
        <w:t xml:space="preserve">og tolkningen av resultatene tydelig selv om det er forskjellige aktører som følger metodene. Testbeskrivelsene og evalueringsmetodene i dette dokumentet </w:t>
      </w:r>
      <w:r w:rsidR="0002453D" w:rsidRPr="00EE590C">
        <w:t xml:space="preserve">er </w:t>
      </w:r>
      <w:r w:rsidRPr="00EE590C">
        <w:t>utarbeide</w:t>
      </w:r>
      <w:r w:rsidR="0002453D" w:rsidRPr="00EE590C">
        <w:t>t til et detaljnivå</w:t>
      </w:r>
      <w:r w:rsidR="0002453D" w:rsidRPr="00EE590C" w:rsidDel="0002453D">
        <w:t xml:space="preserve"> </w:t>
      </w:r>
      <w:r w:rsidR="0002453D" w:rsidRPr="00EE590C">
        <w:t xml:space="preserve">som </w:t>
      </w:r>
      <w:r w:rsidRPr="00EE590C">
        <w:t xml:space="preserve">oppfyller kravene i ISO/IEC 17007:2009 </w:t>
      </w:r>
      <w:r w:rsidR="001F4112">
        <w:fldChar w:fldCharType="begin"/>
      </w:r>
      <w:r w:rsidR="001F4112">
        <w:instrText xml:space="preserve"> REF _Ref67232023 \r \h </w:instrText>
      </w:r>
      <w:r w:rsidR="001F4112">
        <w:fldChar w:fldCharType="separate"/>
      </w:r>
      <w:r w:rsidR="001F4112">
        <w:t>[</w:t>
      </w:r>
      <w:r w:rsidR="00191FC2" w:rsidRPr="00B354D9">
        <w:t>i.1</w:t>
      </w:r>
      <w:r w:rsidR="001F4112">
        <w:t>4]</w:t>
      </w:r>
      <w:r w:rsidR="001F4112">
        <w:fldChar w:fldCharType="end"/>
      </w:r>
      <w:r w:rsidRPr="00EE590C">
        <w:t>, slik at samsvarsprøvingen kan gi entydige resultater.</w:t>
      </w:r>
    </w:p>
    <w:p w14:paraId="3372A31C" w14:textId="3AEB021A" w:rsidR="007A51A7" w:rsidRPr="00EE590C" w:rsidRDefault="00AC4E37" w:rsidP="003A14A6">
      <w:pPr>
        <w:pStyle w:val="BodyText1"/>
        <w:numPr>
          <w:ilvl w:val="0"/>
          <w:numId w:val="0"/>
        </w:numPr>
      </w:pPr>
      <w:r w:rsidRPr="00EE590C">
        <w:t xml:space="preserve">Alle punkter, unntatt i punkt 12 om dokumentasjon og støttetjenester, fastsetter sitt eget omfang. Det betyr at de innledes med «Når en IKT-løsning &lt;forutsetning&gt;». Samsvar oppnås enten når forutsetningen er sann og den tilsvarende testen [i tillegg C] godkjennes, eller når forutsetningen er </w:t>
      </w:r>
      <w:r w:rsidR="0002453D" w:rsidRPr="00EE590C">
        <w:t xml:space="preserve">usann </w:t>
      </w:r>
      <w:r w:rsidRPr="00EE590C">
        <w:t>(dvs. forutsetningen er ikke oppfylt eller gyldig).</w:t>
      </w:r>
    </w:p>
    <w:p w14:paraId="4FE83419" w14:textId="15E3A072" w:rsidR="007A51A7" w:rsidRPr="00EE590C" w:rsidRDefault="00AC4E37" w:rsidP="00194024">
      <w:pPr>
        <w:pStyle w:val="Note"/>
      </w:pPr>
      <w:r w:rsidRPr="00EE590C">
        <w:t>MERKNAD 1:</w:t>
      </w:r>
      <w:r w:rsidR="00F45662" w:rsidRPr="00EE590C">
        <w:tab/>
      </w:r>
      <w:r w:rsidRPr="00EE590C">
        <w:t>Spørsmål om samsvar er samlet i normativt punkt </w:t>
      </w:r>
      <w:r w:rsidR="00130C7E">
        <w:fldChar w:fldCharType="begin"/>
      </w:r>
      <w:r w:rsidR="00130C7E">
        <w:instrText xml:space="preserve"> REF _Ref67394577 \h </w:instrText>
      </w:r>
      <w:r w:rsidR="00130C7E">
        <w:fldChar w:fldCharType="separate"/>
      </w:r>
      <w:r w:rsidR="00130C7E" w:rsidRPr="00EE590C">
        <w:t>C.1</w:t>
      </w:r>
      <w:r w:rsidR="00130C7E">
        <w:fldChar w:fldCharType="end"/>
      </w:r>
    </w:p>
    <w:p w14:paraId="1A239580" w14:textId="64BC766F" w:rsidR="007A51A7" w:rsidRPr="00EE590C" w:rsidRDefault="00AC4E37" w:rsidP="003A14A6">
      <w:pPr>
        <w:pStyle w:val="BodyText1"/>
        <w:numPr>
          <w:ilvl w:val="0"/>
          <w:numId w:val="0"/>
        </w:numPr>
      </w:pPr>
      <w:r w:rsidRPr="00EE590C">
        <w:t xml:space="preserve">Visse situasjoner er av en slik art at det ikke er mulig å erklære på en pålitelig og endelig måte at krav til universell utforming er oppfylt. Kravene i dette dokumentet får derfor ikke </w:t>
      </w:r>
      <w:proofErr w:type="gramStart"/>
      <w:r w:rsidRPr="00EE590C">
        <w:t>anvendelse</w:t>
      </w:r>
      <w:proofErr w:type="gramEnd"/>
      <w:r w:rsidRPr="00EE590C">
        <w:t xml:space="preserve"> i disse situasjonene:</w:t>
      </w:r>
    </w:p>
    <w:p w14:paraId="622B10FC" w14:textId="14F4960F"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2B40C0">
        <w:rPr>
          <w:rFonts w:ascii="Symbol" w:eastAsia="Symbol" w:hAnsi="Symbol" w:cs="Symbol"/>
          <w:szCs w:val="20"/>
          <w:lang w:bidi="ar-SA"/>
        </w:rPr>
        <w:tab/>
      </w:r>
      <w:r w:rsidR="00AC4E37" w:rsidRPr="00EE590C">
        <w:t>når produktet er defekt, til reparasjon eller til vedlikehold, slik at det vanlige settet av inn- og utdatafunksjoner ikke er tilgjengelig,</w:t>
      </w:r>
    </w:p>
    <w:p w14:paraId="29378A4F" w14:textId="49B08BEB"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2B40C0">
        <w:rPr>
          <w:rFonts w:ascii="Symbol" w:eastAsia="Symbol" w:hAnsi="Symbol" w:cs="Symbol"/>
          <w:szCs w:val="20"/>
          <w:lang w:bidi="ar-SA"/>
        </w:rPr>
        <w:tab/>
      </w:r>
      <w:r w:rsidR="00AC4E37" w:rsidRPr="00EE590C">
        <w:t>under de delene av oppstart, avslutning og andre overganger mellom tilstander som kan utføres uten at brukeren trenger å gjøre noe.</w:t>
      </w:r>
    </w:p>
    <w:p w14:paraId="52C1CEB7" w14:textId="3B4A2B63" w:rsidR="007A51A7" w:rsidRPr="00EE590C" w:rsidRDefault="00AC4E37" w:rsidP="00194024">
      <w:pPr>
        <w:pStyle w:val="Note"/>
      </w:pPr>
      <w:r w:rsidRPr="00EE590C">
        <w:t>MERKNAD 2:</w:t>
      </w:r>
      <w:r w:rsidR="00193B53" w:rsidRPr="00EE590C">
        <w:tab/>
      </w:r>
      <w:r w:rsidRPr="00EE590C">
        <w:t>Også i ovennevnte situasjoner er det beste praksis å anvende kravene i dette dokumentet når det er mulig og trygt å gjøre det.</w:t>
      </w:r>
    </w:p>
    <w:p w14:paraId="37FC2E1B" w14:textId="1B6F11CD" w:rsidR="007A51A7" w:rsidRPr="00EE590C" w:rsidRDefault="00B10634" w:rsidP="00A7624B">
      <w:pPr>
        <w:pStyle w:val="Overskrift1"/>
      </w:pPr>
      <w:bookmarkStart w:id="25" w:name="2_References"/>
      <w:bookmarkStart w:id="26" w:name="_Toc59242010"/>
      <w:bookmarkStart w:id="27" w:name="_Toc67327989"/>
      <w:bookmarkEnd w:id="25"/>
      <w:r w:rsidRPr="00B354D9">
        <w:t>2.</w:t>
      </w:r>
      <w:r w:rsidR="003A14A6" w:rsidRPr="00EE590C">
        <w:tab/>
      </w:r>
      <w:r w:rsidR="00AC4E37" w:rsidRPr="00EE590C">
        <w:t>Referanser</w:t>
      </w:r>
      <w:bookmarkEnd w:id="26"/>
      <w:bookmarkEnd w:id="27"/>
    </w:p>
    <w:p w14:paraId="6562B650" w14:textId="32470ABA" w:rsidR="007A51A7" w:rsidRPr="00EE590C" w:rsidRDefault="00B10634" w:rsidP="00A7624B">
      <w:pPr>
        <w:pStyle w:val="Overskrift2"/>
      </w:pPr>
      <w:bookmarkStart w:id="28" w:name="2.1_Normative_references"/>
      <w:bookmarkStart w:id="29" w:name="_Toc59242011"/>
      <w:bookmarkStart w:id="30" w:name="_Toc67327990"/>
      <w:bookmarkEnd w:id="28"/>
      <w:r w:rsidRPr="00B354D9">
        <w:t>2.1.</w:t>
      </w:r>
      <w:r w:rsidR="003A14A6" w:rsidRPr="00EE590C">
        <w:tab/>
      </w:r>
      <w:r w:rsidR="00AC4E37" w:rsidRPr="00EE590C">
        <w:t>Normative referanser</w:t>
      </w:r>
      <w:bookmarkEnd w:id="29"/>
      <w:bookmarkEnd w:id="30"/>
    </w:p>
    <w:p w14:paraId="16F91041" w14:textId="2D187C1B" w:rsidR="007A51A7" w:rsidRPr="00EE590C" w:rsidRDefault="00AC4E37" w:rsidP="003A14A6">
      <w:pPr>
        <w:pStyle w:val="BodyText1"/>
        <w:numPr>
          <w:ilvl w:val="0"/>
          <w:numId w:val="0"/>
        </w:numPr>
      </w:pPr>
      <w:r w:rsidRPr="00EE590C">
        <w:t xml:space="preserve">Referansene er spesifikke og identifisert med publikasjonsdato og/eller utgavenummer eller versjonsnummer. Bare den nevnte versjonen får </w:t>
      </w:r>
      <w:proofErr w:type="gramStart"/>
      <w:r w:rsidRPr="00EE590C">
        <w:t>anvendelse</w:t>
      </w:r>
      <w:proofErr w:type="gramEnd"/>
      <w:r w:rsidRPr="00EE590C">
        <w:t>.</w:t>
      </w:r>
    </w:p>
    <w:p w14:paraId="6BF14462" w14:textId="1F5DF459" w:rsidR="007A51A7" w:rsidRPr="00EE590C" w:rsidRDefault="00AC4E37" w:rsidP="003A14A6">
      <w:pPr>
        <w:pStyle w:val="BodyText1"/>
        <w:numPr>
          <w:ilvl w:val="0"/>
          <w:numId w:val="0"/>
        </w:numPr>
      </w:pPr>
      <w:r w:rsidRPr="00EE590C">
        <w:t xml:space="preserve">Referansedokumenter som viser seg ikke å være offentlig tilgjengelige på forventet sted, kan være tilgjengelige i </w:t>
      </w:r>
      <w:hyperlink r:id="rId17">
        <w:r w:rsidRPr="00EE590C">
          <w:rPr>
            <w:color w:val="0000FF"/>
            <w:u w:val="single"/>
            <w14:textFill>
              <w14:solidFill>
                <w14:srgbClr w14:val="0000FF">
                  <w14:lumMod w14:val="50000"/>
                </w14:srgbClr>
              </w14:solidFill>
            </w14:textFill>
          </w:rPr>
          <w:t>ETSI</w:t>
        </w:r>
      </w:hyperlink>
      <w:r w:rsidRPr="00EE590C">
        <w:rPr>
          <w:color w:val="0000FF"/>
          <w:u w:val="single"/>
          <w14:textFill>
            <w14:solidFill>
              <w14:srgbClr w14:val="0000FF">
                <w14:lumMod w14:val="50000"/>
              </w14:srgbClr>
            </w14:solidFill>
          </w14:textFill>
        </w:rPr>
        <w:t xml:space="preserve"> </w:t>
      </w:r>
      <w:hyperlink r:id="rId18">
        <w:r w:rsidRPr="00EE590C">
          <w:rPr>
            <w:color w:val="0000FF"/>
            <w:u w:val="single"/>
            <w14:textFill>
              <w14:solidFill>
                <w14:srgbClr w14:val="0000FF">
                  <w14:lumMod w14:val="50000"/>
                </w14:srgbClr>
              </w14:solidFill>
            </w14:textFill>
          </w:rPr>
          <w:t xml:space="preserve">References in </w:t>
        </w:r>
        <w:proofErr w:type="spellStart"/>
        <w:r w:rsidRPr="00EE590C">
          <w:rPr>
            <w:color w:val="0000FF"/>
            <w:u w:val="single"/>
            <w14:textFill>
              <w14:solidFill>
                <w14:srgbClr w14:val="0000FF">
                  <w14:lumMod w14:val="50000"/>
                </w14:srgbClr>
              </w14:solidFill>
            </w14:textFill>
          </w:rPr>
          <w:t>docbox</w:t>
        </w:r>
        <w:proofErr w:type="spellEnd"/>
        <w:r w:rsidRPr="00EE590C">
          <w:rPr>
            <w:u w:val="single"/>
          </w:rPr>
          <w:t>.</w:t>
        </w:r>
      </w:hyperlink>
    </w:p>
    <w:p w14:paraId="21D95B57" w14:textId="77777777" w:rsidR="007A51A7" w:rsidRPr="00EE590C" w:rsidRDefault="00AC4E37" w:rsidP="00194024">
      <w:pPr>
        <w:pStyle w:val="Note"/>
      </w:pPr>
      <w:r w:rsidRPr="00EE590C">
        <w:t>MERKNAD:</w:t>
      </w:r>
      <w:r w:rsidRPr="00EE590C">
        <w:tab/>
        <w:t>Hyperlenkene i dette punktet var gyldige da denne standarden ble publisert. ETSI kan ikke garantere at de er gyldige på et senere tidspunkt.</w:t>
      </w:r>
    </w:p>
    <w:p w14:paraId="2A91D646" w14:textId="7273BA51" w:rsidR="007A51A7" w:rsidRPr="00EE590C" w:rsidRDefault="00AC4E37" w:rsidP="003A14A6">
      <w:pPr>
        <w:pStyle w:val="BodyText1"/>
        <w:numPr>
          <w:ilvl w:val="0"/>
          <w:numId w:val="0"/>
        </w:numPr>
      </w:pPr>
      <w:r w:rsidRPr="00EE590C">
        <w:t xml:space="preserve">Følgende referansedokumenter er nødvendige for </w:t>
      </w:r>
      <w:proofErr w:type="gramStart"/>
      <w:r w:rsidRPr="00EE590C">
        <w:t>anvendelsen</w:t>
      </w:r>
      <w:proofErr w:type="gramEnd"/>
      <w:r w:rsidRPr="00EE590C">
        <w:t xml:space="preserve"> av dette dokumentet.</w:t>
      </w:r>
    </w:p>
    <w:p w14:paraId="37D601B7" w14:textId="5654E449" w:rsidR="007A51A7" w:rsidRPr="00C74ED7" w:rsidRDefault="00AC4E37" w:rsidP="00C74ED7">
      <w:pPr>
        <w:pStyle w:val="RefList1"/>
      </w:pPr>
      <w:bookmarkStart w:id="31" w:name="_bookmark8"/>
      <w:bookmarkStart w:id="32" w:name="_Ref67231141"/>
      <w:bookmarkEnd w:id="31"/>
      <w:r w:rsidRPr="00C74ED7">
        <w:t>ETSI ETS 300 381 (</w:t>
      </w:r>
      <w:proofErr w:type="spellStart"/>
      <w:r w:rsidRPr="00C74ED7">
        <w:t>utgave</w:t>
      </w:r>
      <w:proofErr w:type="spellEnd"/>
      <w:r w:rsidRPr="00C74ED7">
        <w:t xml:space="preserve"> 1) (</w:t>
      </w:r>
      <w:proofErr w:type="spellStart"/>
      <w:r w:rsidRPr="00C74ED7">
        <w:t>desember</w:t>
      </w:r>
      <w:proofErr w:type="spellEnd"/>
      <w:r w:rsidRPr="00C74ED7">
        <w:t xml:space="preserve"> 1994): «Telephony for hearing impaired people; Inductive coupling of telephone earphones to hearing aids».</w:t>
      </w:r>
      <w:bookmarkEnd w:id="32"/>
    </w:p>
    <w:p w14:paraId="280C8B7E" w14:textId="177431AB" w:rsidR="007A51A7" w:rsidRPr="00893857" w:rsidRDefault="00AC4E37" w:rsidP="00C74ED7">
      <w:pPr>
        <w:pStyle w:val="RefList1"/>
      </w:pPr>
      <w:bookmarkStart w:id="33" w:name="_bookmark9"/>
      <w:bookmarkStart w:id="34" w:name="_Ref67231180"/>
      <w:bookmarkEnd w:id="33"/>
      <w:r w:rsidRPr="00893857">
        <w:t>ETSI ES 200 381-1 (V</w:t>
      </w:r>
      <w:r w:rsidR="00B10634" w:rsidRPr="00B354D9">
        <w:t>1.2.</w:t>
      </w:r>
      <w:r w:rsidRPr="00893857">
        <w:t>1) (</w:t>
      </w:r>
      <w:proofErr w:type="spellStart"/>
      <w:r w:rsidRPr="00893857">
        <w:t>oktober</w:t>
      </w:r>
      <w:proofErr w:type="spellEnd"/>
      <w:r w:rsidRPr="00893857">
        <w:t xml:space="preserve"> 2012): «Telephony for hearing impaired people; Inductive coupling of telephone earphones to hearing aids Part 1: Fixed-line speech terminals».</w:t>
      </w:r>
      <w:bookmarkEnd w:id="34"/>
    </w:p>
    <w:p w14:paraId="56C74863" w14:textId="1D19BA9E" w:rsidR="00DB763F" w:rsidRPr="00893857" w:rsidRDefault="00AC4E37" w:rsidP="00C74ED7">
      <w:pPr>
        <w:pStyle w:val="RefList1"/>
      </w:pPr>
      <w:bookmarkStart w:id="35" w:name="_bookmark10"/>
      <w:bookmarkStart w:id="36" w:name="_Ref67231240"/>
      <w:bookmarkEnd w:id="35"/>
      <w:r w:rsidRPr="00893857">
        <w:t>ETSI ES 200 381-2 (V</w:t>
      </w:r>
      <w:r w:rsidR="00B10634" w:rsidRPr="00B354D9">
        <w:t>1.1.</w:t>
      </w:r>
      <w:r w:rsidRPr="00893857">
        <w:t>1) (</w:t>
      </w:r>
      <w:proofErr w:type="spellStart"/>
      <w:r w:rsidRPr="00893857">
        <w:t>oktober</w:t>
      </w:r>
      <w:proofErr w:type="spellEnd"/>
      <w:r w:rsidRPr="00893857">
        <w:t xml:space="preserve"> 2012): «Telephony for hearing impaired people; Inductive coupling of telephone earphones to hearing aids; Part 2: Cellular speech terminals».</w:t>
      </w:r>
      <w:bookmarkEnd w:id="36"/>
    </w:p>
    <w:p w14:paraId="6FD01B4D" w14:textId="7E7FB0F0" w:rsidR="007A51A7" w:rsidRPr="00EE590C" w:rsidRDefault="00AC4E37" w:rsidP="00C74ED7">
      <w:pPr>
        <w:pStyle w:val="RefList1"/>
        <w:rPr>
          <w:lang w:val="nb-NO"/>
        </w:rPr>
      </w:pPr>
      <w:bookmarkStart w:id="37" w:name="_bookmark11"/>
      <w:bookmarkStart w:id="38" w:name="_Ref67231270"/>
      <w:bookmarkEnd w:id="37"/>
      <w:r w:rsidRPr="002B40C0">
        <w:rPr>
          <w:lang w:val="nb-NO"/>
        </w:rPr>
        <w:t>Anbefaling</w:t>
      </w:r>
      <w:r w:rsidRPr="00EE590C">
        <w:rPr>
          <w:lang w:val="nb-NO"/>
        </w:rPr>
        <w:t xml:space="preserve"> fra W3C (desember 2008) /ISO/IEC 40500:2012: «Retningslinjer for tilgjengelig </w:t>
      </w:r>
      <w:r w:rsidR="00CE3157" w:rsidRPr="00EE590C">
        <w:rPr>
          <w:lang w:val="nb-NO"/>
        </w:rPr>
        <w:t>web</w:t>
      </w:r>
      <w:r w:rsidR="00885123" w:rsidRPr="00EE590C">
        <w:rPr>
          <w:lang w:val="nb-NO"/>
        </w:rPr>
        <w:t>i</w:t>
      </w:r>
      <w:r w:rsidR="00CE3157" w:rsidRPr="00EE590C">
        <w:rPr>
          <w:lang w:val="nb-NO"/>
        </w:rPr>
        <w:t>n</w:t>
      </w:r>
      <w:r w:rsidR="00885123" w:rsidRPr="00EE590C">
        <w:rPr>
          <w:lang w:val="nb-NO"/>
        </w:rPr>
        <w:t>nhold</w:t>
      </w:r>
      <w:r w:rsidRPr="00EE590C">
        <w:rPr>
          <w:lang w:val="nb-NO"/>
        </w:rPr>
        <w:t xml:space="preserve"> (WCAG) </w:t>
      </w:r>
      <w:r w:rsidR="00B10634" w:rsidRPr="00B354D9">
        <w:rPr>
          <w:lang w:val="nb-NO"/>
        </w:rPr>
        <w:t>2.</w:t>
      </w:r>
      <w:r w:rsidRPr="00EE590C">
        <w:rPr>
          <w:lang w:val="nb-NO"/>
        </w:rPr>
        <w:t>0».</w:t>
      </w:r>
      <w:bookmarkEnd w:id="38"/>
    </w:p>
    <w:p w14:paraId="1DB443AC" w14:textId="171ADDA7" w:rsidR="007A51A7" w:rsidRPr="00EE590C" w:rsidRDefault="00AC4E37" w:rsidP="00194024">
      <w:pPr>
        <w:pStyle w:val="Note"/>
      </w:pPr>
      <w:r w:rsidRPr="00EE590C">
        <w:t>MERKNAD:</w:t>
      </w:r>
      <w:r w:rsidRPr="00EE590C">
        <w:tab/>
        <w:t xml:space="preserve">Tilgjengelig på </w:t>
      </w:r>
      <w:hyperlink r:id="rId19">
        <w:r w:rsidRPr="00EE590C">
          <w:rPr>
            <w:color w:val="0000FF"/>
            <w:u w:val="single" w:color="0000FF"/>
          </w:rPr>
          <w:t xml:space="preserve">WCAG </w:t>
        </w:r>
        <w:r w:rsidR="00B10634" w:rsidRPr="00B354D9">
          <w:rPr>
            <w:color w:val="0000FF"/>
            <w:u w:val="single" w:color="0000FF"/>
          </w:rPr>
          <w:t>2.</w:t>
        </w:r>
        <w:r w:rsidRPr="00EE590C">
          <w:rPr>
            <w:color w:val="0000FF"/>
            <w:u w:val="single" w:color="0000FF"/>
          </w:rPr>
          <w:t>0</w:t>
        </w:r>
        <w:r w:rsidRPr="00EE590C">
          <w:t>.</w:t>
        </w:r>
      </w:hyperlink>
    </w:p>
    <w:p w14:paraId="2794EA23" w14:textId="27DCC06A" w:rsidR="007A51A7" w:rsidRPr="006C0079" w:rsidRDefault="003A14A6" w:rsidP="00C74ED7">
      <w:pPr>
        <w:pStyle w:val="RefList1"/>
        <w:rPr>
          <w:lang w:val="nb-NO"/>
        </w:rPr>
      </w:pPr>
      <w:bookmarkStart w:id="39" w:name="_bookmark12"/>
      <w:bookmarkEnd w:id="39"/>
      <w:r w:rsidRPr="006C0079">
        <w:rPr>
          <w:szCs w:val="20"/>
          <w:lang w:val="nb-NO"/>
        </w:rPr>
        <w:lastRenderedPageBreak/>
        <w:tab/>
      </w:r>
      <w:bookmarkStart w:id="40" w:name="_Ref67231321"/>
      <w:r w:rsidR="00AC4E37" w:rsidRPr="006C0079">
        <w:rPr>
          <w:lang w:val="nb-NO"/>
        </w:rPr>
        <w:t xml:space="preserve">Forslag til anbefaling fra W3C (juni 2018): «Retningslinjer for </w:t>
      </w:r>
      <w:r w:rsidR="00CE3157" w:rsidRPr="006C0079">
        <w:rPr>
          <w:lang w:val="nb-NO"/>
        </w:rPr>
        <w:t>universelt utformet</w:t>
      </w:r>
      <w:r w:rsidR="00AC4E37" w:rsidRPr="006C0079">
        <w:rPr>
          <w:lang w:val="nb-NO"/>
        </w:rPr>
        <w:t xml:space="preserve"> </w:t>
      </w:r>
      <w:r w:rsidR="00885123" w:rsidRPr="006C0079">
        <w:rPr>
          <w:lang w:val="nb-NO"/>
        </w:rPr>
        <w:t>netti</w:t>
      </w:r>
      <w:r w:rsidR="00CE3157" w:rsidRPr="006C0079">
        <w:rPr>
          <w:lang w:val="nb-NO"/>
        </w:rPr>
        <w:t>n</w:t>
      </w:r>
      <w:r w:rsidR="00885123" w:rsidRPr="006C0079">
        <w:rPr>
          <w:lang w:val="nb-NO"/>
        </w:rPr>
        <w:t>nhold</w:t>
      </w:r>
      <w:r w:rsidR="00AC4E37" w:rsidRPr="006C0079">
        <w:rPr>
          <w:lang w:val="nb-NO"/>
        </w:rPr>
        <w:t xml:space="preserve"> (WCAG) </w:t>
      </w:r>
      <w:r w:rsidR="00B10634" w:rsidRPr="006C0079">
        <w:rPr>
          <w:lang w:val="nb-NO"/>
        </w:rPr>
        <w:t>2.</w:t>
      </w:r>
      <w:r w:rsidR="00AC4E37" w:rsidRPr="006C0079">
        <w:rPr>
          <w:lang w:val="nb-NO"/>
        </w:rPr>
        <w:t>1».</w:t>
      </w:r>
      <w:bookmarkEnd w:id="40"/>
    </w:p>
    <w:p w14:paraId="16E71397" w14:textId="6F8FE4CC" w:rsidR="007A51A7" w:rsidRPr="00EE590C" w:rsidRDefault="00AC4E37" w:rsidP="00194024">
      <w:pPr>
        <w:pStyle w:val="Note"/>
      </w:pPr>
      <w:r w:rsidRPr="00EE590C">
        <w:t>MERKNAD:</w:t>
      </w:r>
      <w:r w:rsidRPr="00EE590C">
        <w:tab/>
        <w:t xml:space="preserve">Tilgjengelig på </w:t>
      </w:r>
      <w:hyperlink r:id="rId20">
        <w:r w:rsidRPr="00EE590C">
          <w:rPr>
            <w:color w:val="0000FF"/>
            <w:u w:val="single" w:color="0000FF"/>
          </w:rPr>
          <w:t xml:space="preserve">WCAG </w:t>
        </w:r>
        <w:r w:rsidR="00B10634" w:rsidRPr="00B354D9">
          <w:rPr>
            <w:color w:val="0000FF"/>
            <w:u w:val="single" w:color="0000FF"/>
          </w:rPr>
          <w:t>2.1.</w:t>
        </w:r>
      </w:hyperlink>
    </w:p>
    <w:p w14:paraId="7640C488" w14:textId="2FC475E1" w:rsidR="007A51A7" w:rsidRPr="00EE590C" w:rsidRDefault="00B10634" w:rsidP="00A7624B">
      <w:pPr>
        <w:pStyle w:val="Overskrift2"/>
      </w:pPr>
      <w:bookmarkStart w:id="41" w:name="2.2_Informative_references"/>
      <w:bookmarkStart w:id="42" w:name="_Toc59242012"/>
      <w:bookmarkStart w:id="43" w:name="_Toc67327991"/>
      <w:bookmarkEnd w:id="41"/>
      <w:r w:rsidRPr="00B354D9">
        <w:t>2.2.</w:t>
      </w:r>
      <w:r w:rsidR="003A14A6" w:rsidRPr="00EE590C">
        <w:tab/>
      </w:r>
      <w:r w:rsidR="00AC4E37" w:rsidRPr="00EE590C">
        <w:t>Informative referanser</w:t>
      </w:r>
      <w:bookmarkEnd w:id="42"/>
      <w:bookmarkEnd w:id="43"/>
    </w:p>
    <w:p w14:paraId="4F01E163" w14:textId="5CBFBA46" w:rsidR="007A51A7" w:rsidRPr="00EE590C" w:rsidRDefault="00AC4E37" w:rsidP="003A14A6">
      <w:pPr>
        <w:pStyle w:val="BodyText1"/>
        <w:numPr>
          <w:ilvl w:val="0"/>
          <w:numId w:val="0"/>
        </w:numPr>
      </w:pPr>
      <w:r w:rsidRPr="00EE590C">
        <w:t>Referanser er enten spesifikke (identifisert med publikasjonsdato og/eller utgavenummer eller versjonsnummer) eller</w:t>
      </w:r>
      <w:r w:rsidR="004A1F40" w:rsidRPr="00EE590C">
        <w:t xml:space="preserve"> </w:t>
      </w:r>
      <w:r w:rsidRPr="00EE590C">
        <w:t xml:space="preserve">ikke-spesifikke. For spesifikke referanser får bare den nevnte versjonen </w:t>
      </w:r>
      <w:proofErr w:type="gramStart"/>
      <w:r w:rsidRPr="00EE590C">
        <w:t>anvendelse</w:t>
      </w:r>
      <w:proofErr w:type="gramEnd"/>
      <w:r w:rsidRPr="00EE590C">
        <w:t xml:space="preserve">. For ikke-spesifikke referanser får den </w:t>
      </w:r>
      <w:r w:rsidR="0002453D" w:rsidRPr="00EE590C">
        <w:t xml:space="preserve">seneste </w:t>
      </w:r>
      <w:r w:rsidRPr="00EE590C">
        <w:t xml:space="preserve">versjonen av referansedokumentet (med eventuelle endringer) </w:t>
      </w:r>
      <w:proofErr w:type="gramStart"/>
      <w:r w:rsidRPr="00EE590C">
        <w:t>anvendelse</w:t>
      </w:r>
      <w:proofErr w:type="gramEnd"/>
      <w:r w:rsidRPr="00EE590C">
        <w:t>.</w:t>
      </w:r>
    </w:p>
    <w:p w14:paraId="1630640A" w14:textId="77777777" w:rsidR="007A51A7" w:rsidRPr="00EE590C" w:rsidRDefault="00AC4E37" w:rsidP="00194024">
      <w:pPr>
        <w:pStyle w:val="Note"/>
      </w:pPr>
      <w:r w:rsidRPr="00EE590C">
        <w:t>MERKNAD:</w:t>
      </w:r>
      <w:r w:rsidRPr="00EE590C">
        <w:tab/>
        <w:t>Hyperlenkene i dette punktet var gyldige da denne standarden ble publisert. ETSI kan ikke garantere at de er gyldige på et senere tidspunkt.</w:t>
      </w:r>
    </w:p>
    <w:p w14:paraId="597A9BA3" w14:textId="4259EB38" w:rsidR="007A51A7" w:rsidRPr="00EE590C" w:rsidRDefault="00AC4E37" w:rsidP="003A14A6">
      <w:pPr>
        <w:pStyle w:val="BodyText1"/>
        <w:numPr>
          <w:ilvl w:val="0"/>
          <w:numId w:val="0"/>
        </w:numPr>
      </w:pPr>
      <w:r w:rsidRPr="00EE590C">
        <w:t xml:space="preserve">Følgende referansedokumenter er ikke nødvendige for </w:t>
      </w:r>
      <w:proofErr w:type="gramStart"/>
      <w:r w:rsidRPr="00EE590C">
        <w:t>anvendelsen</w:t>
      </w:r>
      <w:proofErr w:type="gramEnd"/>
      <w:r w:rsidRPr="00EE590C">
        <w:t xml:space="preserve"> av dette dokumentet, men er nyttige for visse konkrete emner.</w:t>
      </w:r>
    </w:p>
    <w:p w14:paraId="4FB1AB68" w14:textId="4EF12B19" w:rsidR="007A51A7" w:rsidRPr="002B40C0" w:rsidRDefault="00AC4E37" w:rsidP="00555D30">
      <w:pPr>
        <w:pStyle w:val="RefList2"/>
        <w:rPr>
          <w:lang w:val="en-GB"/>
        </w:rPr>
      </w:pPr>
      <w:bookmarkStart w:id="44" w:name="_bookmark14"/>
      <w:bookmarkStart w:id="45" w:name="_Ref67232200"/>
      <w:bookmarkEnd w:id="44"/>
      <w:r w:rsidRPr="002B40C0">
        <w:rPr>
          <w:lang w:val="en-GB"/>
        </w:rPr>
        <w:t>ANSI/IEEE C6</w:t>
      </w:r>
      <w:r w:rsidR="00B10634" w:rsidRPr="00B354D9">
        <w:rPr>
          <w:lang w:val="en-GB"/>
        </w:rPr>
        <w:t>3.</w:t>
      </w:r>
      <w:r w:rsidRPr="002B40C0">
        <w:rPr>
          <w:lang w:val="en-GB"/>
        </w:rPr>
        <w:t>19 (2011): «American National Standard Method of Measurement of Compatibility between Wireless Communication Devices and Hearing Aids».</w:t>
      </w:r>
      <w:bookmarkEnd w:id="45"/>
    </w:p>
    <w:p w14:paraId="6E09A3E6" w14:textId="367D0B19" w:rsidR="007A51A7" w:rsidRPr="002B40C0" w:rsidRDefault="00AC4E37" w:rsidP="00555D30">
      <w:pPr>
        <w:pStyle w:val="RefList2"/>
        <w:rPr>
          <w:lang w:val="en-GB"/>
        </w:rPr>
      </w:pPr>
      <w:bookmarkStart w:id="46" w:name="_bookmark15"/>
      <w:bookmarkStart w:id="47" w:name="_Ref67232182"/>
      <w:bookmarkEnd w:id="46"/>
      <w:r w:rsidRPr="002B40C0">
        <w:rPr>
          <w:lang w:val="en-GB"/>
        </w:rPr>
        <w:t>ANSI/TIA-4965: «Receive volume control requirements for digital and analogue wireline terminals».</w:t>
      </w:r>
      <w:bookmarkEnd w:id="47"/>
    </w:p>
    <w:p w14:paraId="02E196B6" w14:textId="6BE60C16" w:rsidR="007A51A7" w:rsidRPr="002B40C0" w:rsidRDefault="00AC4E37" w:rsidP="00555D30">
      <w:pPr>
        <w:pStyle w:val="RefList2"/>
        <w:rPr>
          <w:lang w:val="en-GB"/>
        </w:rPr>
      </w:pPr>
      <w:bookmarkStart w:id="48" w:name="_bookmark16"/>
      <w:bookmarkStart w:id="49" w:name="_Ref67231942"/>
      <w:bookmarkEnd w:id="48"/>
      <w:r w:rsidRPr="002B40C0">
        <w:rPr>
          <w:lang w:val="en-GB"/>
        </w:rPr>
        <w:t>European Commission M 376-EN: «Standardization Mandate to CEN, CENELEC and ETSI in support of European accessibility requirements for public procurement of products and services in the ICT domain».</w:t>
      </w:r>
      <w:bookmarkEnd w:id="49"/>
    </w:p>
    <w:p w14:paraId="5BD2857B" w14:textId="53270BFD" w:rsidR="00193B53" w:rsidRPr="002B40C0" w:rsidRDefault="00AC4E37" w:rsidP="00555D30">
      <w:pPr>
        <w:pStyle w:val="RefList2"/>
        <w:rPr>
          <w:lang w:val="en-GB"/>
        </w:rPr>
      </w:pPr>
      <w:bookmarkStart w:id="50" w:name="_bookmark17"/>
      <w:bookmarkStart w:id="51" w:name="_Ref67232035"/>
      <w:bookmarkEnd w:id="50"/>
      <w:r w:rsidRPr="002B40C0">
        <w:rPr>
          <w:lang w:val="en-GB"/>
        </w:rPr>
        <w:t>ETSI EG 201 013: «Human Factors (HF); Definitions, abbreviations and symbols».</w:t>
      </w:r>
      <w:bookmarkStart w:id="52" w:name="_bookmark18"/>
      <w:bookmarkEnd w:id="51"/>
      <w:bookmarkEnd w:id="52"/>
    </w:p>
    <w:p w14:paraId="235F63D0" w14:textId="148CC89D" w:rsidR="007A51A7" w:rsidRPr="002B40C0" w:rsidRDefault="00AC4E37" w:rsidP="00555D30">
      <w:pPr>
        <w:pStyle w:val="RefList2"/>
        <w:rPr>
          <w:lang w:val="en-GB"/>
        </w:rPr>
      </w:pPr>
      <w:bookmarkStart w:id="53" w:name="_Ref67232267"/>
      <w:r w:rsidRPr="002B40C0">
        <w:rPr>
          <w:lang w:val="en-GB"/>
        </w:rPr>
        <w:t>ETSI ES 202 975: «Human Factors (HF); Requirements for relay services».</w:t>
      </w:r>
      <w:bookmarkEnd w:id="53"/>
    </w:p>
    <w:p w14:paraId="1D84F60A" w14:textId="72AE6496" w:rsidR="007A51A7" w:rsidRPr="002B40C0" w:rsidRDefault="00AC4E37" w:rsidP="00555D30">
      <w:pPr>
        <w:pStyle w:val="RefList2"/>
        <w:rPr>
          <w:lang w:val="en-GB"/>
        </w:rPr>
      </w:pPr>
      <w:bookmarkStart w:id="54" w:name="_bookmark19"/>
      <w:bookmarkStart w:id="55" w:name="_Ref67232234"/>
      <w:bookmarkEnd w:id="54"/>
      <w:r w:rsidRPr="002B40C0">
        <w:rPr>
          <w:lang w:val="en-GB"/>
        </w:rPr>
        <w:t>ETSI ETS 300 767: «Human Factors (HF); Telephone Prepayment Cards; Tactile Identifier».</w:t>
      </w:r>
      <w:bookmarkEnd w:id="55"/>
    </w:p>
    <w:p w14:paraId="10DF8F17" w14:textId="64F11DE9" w:rsidR="007A51A7" w:rsidRPr="002B40C0" w:rsidRDefault="00AC4E37" w:rsidP="00555D30">
      <w:pPr>
        <w:pStyle w:val="RefList2"/>
        <w:rPr>
          <w:lang w:val="en-GB"/>
        </w:rPr>
      </w:pPr>
      <w:bookmarkStart w:id="56" w:name="_bookmark20"/>
      <w:bookmarkStart w:id="57" w:name="_Ref67231961"/>
      <w:bookmarkEnd w:id="56"/>
      <w:r w:rsidRPr="002B40C0">
        <w:rPr>
          <w:lang w:val="en-GB"/>
        </w:rPr>
        <w:t>ETSI CEN/CENELEC/ETSI TR 101 550: «Documents relevant to EN 301 549 ‘Accessibility requirements suitable for public procurement of ICT products and services in Europe’».</w:t>
      </w:r>
      <w:bookmarkEnd w:id="57"/>
    </w:p>
    <w:p w14:paraId="6B811455" w14:textId="258C5813" w:rsidR="007A51A7" w:rsidRPr="002B40C0" w:rsidRDefault="00AC4E37" w:rsidP="00555D30">
      <w:pPr>
        <w:pStyle w:val="RefList2"/>
        <w:rPr>
          <w:lang w:val="en-GB"/>
        </w:rPr>
      </w:pPr>
      <w:bookmarkStart w:id="58" w:name="_bookmark21"/>
      <w:bookmarkStart w:id="59" w:name="_Ref67231973"/>
      <w:bookmarkEnd w:id="58"/>
      <w:r w:rsidRPr="002B40C0">
        <w:rPr>
          <w:lang w:val="en-GB"/>
        </w:rPr>
        <w:t>ETSI CEN/CENELEC/ETSI TR 101 551: «Guidelines on the use of accessibility award criteria suitable for publicly procured ICT products and services in Europe».</w:t>
      </w:r>
      <w:bookmarkEnd w:id="59"/>
    </w:p>
    <w:p w14:paraId="51F5FCCF" w14:textId="29359D81" w:rsidR="007A51A7" w:rsidRPr="002B40C0" w:rsidRDefault="00AC4E37" w:rsidP="00555D30">
      <w:pPr>
        <w:pStyle w:val="RefList2"/>
        <w:rPr>
          <w:lang w:val="en-GB"/>
        </w:rPr>
      </w:pPr>
      <w:bookmarkStart w:id="60" w:name="_bookmark22"/>
      <w:bookmarkStart w:id="61" w:name="_Ref67231952"/>
      <w:bookmarkEnd w:id="60"/>
      <w:r w:rsidRPr="002B40C0">
        <w:rPr>
          <w:lang w:val="en-GB"/>
        </w:rPr>
        <w:t xml:space="preserve">ETSI TR 102 612: «Human Factors (HF); European accessibility requirements for public procurement of products and services in the ICT domain (European Commission Mandate M 376, Phase </w:t>
      </w:r>
      <w:proofErr w:type="gramStart"/>
      <w:r w:rsidRPr="002B40C0">
        <w:rPr>
          <w:lang w:val="en-GB"/>
        </w:rPr>
        <w:t>1)»</w:t>
      </w:r>
      <w:proofErr w:type="gramEnd"/>
      <w:r w:rsidRPr="002B40C0">
        <w:rPr>
          <w:lang w:val="en-GB"/>
        </w:rPr>
        <w:t>.</w:t>
      </w:r>
      <w:bookmarkEnd w:id="61"/>
    </w:p>
    <w:p w14:paraId="64F07BD2" w14:textId="24DA3A3B" w:rsidR="007A51A7" w:rsidRPr="002B40C0" w:rsidRDefault="00AC4E37" w:rsidP="00555D30">
      <w:pPr>
        <w:pStyle w:val="RefList2"/>
        <w:rPr>
          <w:lang w:val="en-GB"/>
        </w:rPr>
      </w:pPr>
      <w:bookmarkStart w:id="62" w:name="_bookmark23"/>
      <w:bookmarkStart w:id="63" w:name="_Ref67232158"/>
      <w:bookmarkEnd w:id="62"/>
      <w:r w:rsidRPr="002B40C0">
        <w:rPr>
          <w:lang w:val="en-GB"/>
        </w:rPr>
        <w:t xml:space="preserve">ETSI TS 126 114: «Universal Mobile Telecommunications System (UMTS); LTE; IP Multimedia Subsystem (IMS); Multimedia telephony; Media handling and interaction (3GPP TS </w:t>
      </w:r>
      <w:proofErr w:type="gramStart"/>
      <w:r w:rsidRPr="002B40C0">
        <w:rPr>
          <w:lang w:val="en-GB"/>
        </w:rPr>
        <w:t>2</w:t>
      </w:r>
      <w:r w:rsidR="00B10634" w:rsidRPr="00B354D9">
        <w:rPr>
          <w:lang w:val="en-GB"/>
        </w:rPr>
        <w:t>6.</w:t>
      </w:r>
      <w:r w:rsidRPr="002B40C0">
        <w:rPr>
          <w:lang w:val="en-GB"/>
        </w:rPr>
        <w:t>114)»</w:t>
      </w:r>
      <w:proofErr w:type="gramEnd"/>
      <w:r w:rsidRPr="002B40C0">
        <w:rPr>
          <w:lang w:val="en-GB"/>
        </w:rPr>
        <w:t>.</w:t>
      </w:r>
      <w:bookmarkEnd w:id="63"/>
    </w:p>
    <w:p w14:paraId="78CB1355" w14:textId="3D8985F9" w:rsidR="007A51A7" w:rsidRPr="002B40C0" w:rsidRDefault="00AC4E37" w:rsidP="00555D30">
      <w:pPr>
        <w:pStyle w:val="RefList2"/>
        <w:rPr>
          <w:lang w:val="en-GB"/>
        </w:rPr>
      </w:pPr>
      <w:bookmarkStart w:id="64" w:name="_bookmark24"/>
      <w:bookmarkStart w:id="65" w:name="_Ref67232166"/>
      <w:bookmarkEnd w:id="64"/>
      <w:r w:rsidRPr="002B40C0">
        <w:rPr>
          <w:lang w:val="en-GB"/>
        </w:rPr>
        <w:t xml:space="preserve">ETSI TS 122 173: «Digital cellular telecommunications system (Phase 2+) (GSM); Universal Mobile Telecommunications System (UMTS); LTE; IP Multimedia Core Network Subsystem (IMS) Multimedia Telephony Service and supplementary services; Stage 1 (3GPP TS </w:t>
      </w:r>
      <w:proofErr w:type="gramStart"/>
      <w:r w:rsidRPr="002B40C0">
        <w:rPr>
          <w:lang w:val="en-GB"/>
        </w:rPr>
        <w:t>2</w:t>
      </w:r>
      <w:r w:rsidR="00B10634" w:rsidRPr="00B354D9">
        <w:rPr>
          <w:lang w:val="en-GB"/>
        </w:rPr>
        <w:t>2.</w:t>
      </w:r>
      <w:r w:rsidRPr="002B40C0">
        <w:rPr>
          <w:lang w:val="en-GB"/>
        </w:rPr>
        <w:t>173)»</w:t>
      </w:r>
      <w:proofErr w:type="gramEnd"/>
      <w:r w:rsidRPr="002B40C0">
        <w:rPr>
          <w:lang w:val="en-GB"/>
        </w:rPr>
        <w:t>.</w:t>
      </w:r>
      <w:bookmarkEnd w:id="65"/>
    </w:p>
    <w:p w14:paraId="21B1A13C" w14:textId="7F98303E" w:rsidR="007A51A7" w:rsidRPr="002B40C0" w:rsidRDefault="00AC4E37" w:rsidP="00555D30">
      <w:pPr>
        <w:pStyle w:val="RefList2"/>
        <w:rPr>
          <w:lang w:val="en-GB"/>
        </w:rPr>
      </w:pPr>
      <w:bookmarkStart w:id="66" w:name="_bookmark25"/>
      <w:bookmarkStart w:id="67" w:name="_Ref67232173"/>
      <w:bookmarkEnd w:id="66"/>
      <w:r w:rsidRPr="002B40C0">
        <w:rPr>
          <w:lang w:val="en-GB"/>
        </w:rPr>
        <w:t xml:space="preserve">ETSI TS 134 229: «Universal Mobile Telecommunications System (UMTS); LTE; Internet Protocol (IP) multimedia call control protocol based on Session Initiation Protocol (SIP) and Session Description Protocol (SDP); User Equipment (UE) conformance specification (3GPP TS </w:t>
      </w:r>
      <w:proofErr w:type="gramStart"/>
      <w:r w:rsidRPr="002B40C0">
        <w:rPr>
          <w:lang w:val="en-GB"/>
        </w:rPr>
        <w:t>3</w:t>
      </w:r>
      <w:r w:rsidR="00B10634" w:rsidRPr="00B354D9">
        <w:rPr>
          <w:lang w:val="en-GB"/>
        </w:rPr>
        <w:t>4.</w:t>
      </w:r>
      <w:r w:rsidRPr="002B40C0">
        <w:rPr>
          <w:lang w:val="en-GB"/>
        </w:rPr>
        <w:t>229)»</w:t>
      </w:r>
      <w:proofErr w:type="gramEnd"/>
      <w:r w:rsidRPr="002B40C0">
        <w:rPr>
          <w:lang w:val="en-GB"/>
        </w:rPr>
        <w:t>.</w:t>
      </w:r>
      <w:bookmarkEnd w:id="67"/>
    </w:p>
    <w:p w14:paraId="3683504A" w14:textId="6F4D2611" w:rsidR="007A51A7" w:rsidRPr="002B40C0" w:rsidRDefault="00555D30" w:rsidP="00555D30">
      <w:pPr>
        <w:pStyle w:val="RefList2"/>
        <w:rPr>
          <w:lang w:val="en-GB"/>
        </w:rPr>
      </w:pPr>
      <w:bookmarkStart w:id="68" w:name="_bookmark26"/>
      <w:bookmarkStart w:id="69" w:name="_Ref67232149"/>
      <w:bookmarkEnd w:id="68"/>
      <w:r w:rsidRPr="002B40C0">
        <w:rPr>
          <w:lang w:val="en-GB"/>
        </w:rPr>
        <w:t>I</w:t>
      </w:r>
      <w:r w:rsidR="00AC4E37" w:rsidRPr="002B40C0">
        <w:rPr>
          <w:lang w:val="en-GB"/>
        </w:rPr>
        <w:t>ETF RFC 4103 (2005): «RTP Payload for Text Conversation».</w:t>
      </w:r>
      <w:bookmarkEnd w:id="69"/>
    </w:p>
    <w:p w14:paraId="27EC0F06" w14:textId="129333D7" w:rsidR="007A51A7" w:rsidRPr="002B40C0" w:rsidRDefault="00555D30" w:rsidP="00555D30">
      <w:pPr>
        <w:pStyle w:val="RefList2"/>
        <w:rPr>
          <w:lang w:val="en-GB"/>
        </w:rPr>
      </w:pPr>
      <w:bookmarkStart w:id="70" w:name="_bookmark27"/>
      <w:bookmarkStart w:id="71" w:name="_Ref67232023"/>
      <w:bookmarkEnd w:id="70"/>
      <w:r w:rsidRPr="002B40C0">
        <w:rPr>
          <w:lang w:val="en-GB"/>
        </w:rPr>
        <w:t>I</w:t>
      </w:r>
      <w:r w:rsidR="00AC4E37" w:rsidRPr="002B40C0">
        <w:rPr>
          <w:lang w:val="en-GB"/>
        </w:rPr>
        <w:t>SO/IEC 17007:2009: «Conformity assessment - Guidance for drafting normative documents suitable for use for conformity assessment».</w:t>
      </w:r>
      <w:bookmarkEnd w:id="71"/>
    </w:p>
    <w:p w14:paraId="26093186" w14:textId="6AAC27ED" w:rsidR="007A51A7" w:rsidRPr="00EE590C" w:rsidRDefault="00AC4E37" w:rsidP="00555D30">
      <w:pPr>
        <w:pStyle w:val="RefList2"/>
      </w:pPr>
      <w:bookmarkStart w:id="72" w:name="_bookmark28"/>
      <w:bookmarkStart w:id="73" w:name="_Ref67232072"/>
      <w:bookmarkEnd w:id="72"/>
      <w:r w:rsidRPr="00EE590C">
        <w:t xml:space="preserve">NS-EN ISO 9241-11:1998: «Ergonomiske krav til arbeid med dataskjerm (Visual display terminals, </w:t>
      </w:r>
      <w:proofErr w:type="spellStart"/>
      <w:r w:rsidRPr="00EE590C">
        <w:t>VDTs</w:t>
      </w:r>
      <w:proofErr w:type="spellEnd"/>
      <w:r w:rsidRPr="00EE590C">
        <w:t>) i kontormiljø – Del 11: Veiledning om brukskvalitet».</w:t>
      </w:r>
      <w:bookmarkEnd w:id="73"/>
    </w:p>
    <w:p w14:paraId="1E5DEA45" w14:textId="0BC2B277" w:rsidR="00193B53" w:rsidRPr="00EE590C" w:rsidRDefault="00AC4E37" w:rsidP="00555D30">
      <w:pPr>
        <w:pStyle w:val="RefList2"/>
      </w:pPr>
      <w:bookmarkStart w:id="74" w:name="_bookmark29"/>
      <w:bookmarkStart w:id="75" w:name="_Ref67232108"/>
      <w:bookmarkEnd w:id="74"/>
      <w:r w:rsidRPr="00EE590C">
        <w:t>NS-EN ISO 9241-110:2006: «Ergonomi for samhandling mellom menneske og system – Del 110: Dialogprinsipper».</w:t>
      </w:r>
      <w:bookmarkStart w:id="76" w:name="_bookmark30"/>
      <w:bookmarkEnd w:id="75"/>
      <w:bookmarkEnd w:id="76"/>
    </w:p>
    <w:p w14:paraId="09F306FD" w14:textId="753B4399" w:rsidR="007A51A7" w:rsidRPr="00EE590C" w:rsidRDefault="00AC4E37" w:rsidP="00555D30">
      <w:pPr>
        <w:pStyle w:val="RefList2"/>
      </w:pPr>
      <w:bookmarkStart w:id="77" w:name="_Ref67232116"/>
      <w:r w:rsidRPr="00EE590C">
        <w:lastRenderedPageBreak/>
        <w:t>NS-EN ISO 9241-171:2008: «Ergonomi for samhandling mellom menneske og system – Del 171: Veiledning om universell utforming for</w:t>
      </w:r>
      <w:r w:rsidR="00A518E6" w:rsidRPr="00EE590C">
        <w:t xml:space="preserve"> </w:t>
      </w:r>
      <w:r w:rsidRPr="00EE590C">
        <w:t>programvare».</w:t>
      </w:r>
      <w:bookmarkEnd w:id="77"/>
    </w:p>
    <w:p w14:paraId="4B5FDEA4" w14:textId="427F2D21" w:rsidR="007A51A7" w:rsidRPr="00EE590C" w:rsidRDefault="00AC4E37" w:rsidP="00555D30">
      <w:pPr>
        <w:pStyle w:val="RefList2"/>
      </w:pPr>
      <w:bookmarkStart w:id="78" w:name="_bookmark31"/>
      <w:bookmarkStart w:id="79" w:name="_Ref67232046"/>
      <w:bookmarkEnd w:id="78"/>
      <w:r w:rsidRPr="00EE590C">
        <w:t>NS-EN ISO 26800:2011: «Ergonomi – Generell tilnærming, prinsipper og begreper».</w:t>
      </w:r>
      <w:bookmarkEnd w:id="79"/>
    </w:p>
    <w:p w14:paraId="1FC0A282" w14:textId="2694CD6D" w:rsidR="007A51A7" w:rsidRPr="002B40C0" w:rsidRDefault="00AC4E37" w:rsidP="00555D30">
      <w:pPr>
        <w:pStyle w:val="RefList2"/>
        <w:rPr>
          <w:lang w:val="en-GB"/>
        </w:rPr>
      </w:pPr>
      <w:bookmarkStart w:id="80" w:name="_bookmark32"/>
      <w:bookmarkStart w:id="81" w:name="_Ref67232098"/>
      <w:bookmarkEnd w:id="80"/>
      <w:r w:rsidRPr="002B40C0">
        <w:rPr>
          <w:lang w:val="en-GB"/>
        </w:rPr>
        <w:t>ISO/IEC 13066-1:2011: «Information technology - Interoperability with assistive technology (AT)</w:t>
      </w:r>
      <w:r w:rsidR="004A1F40" w:rsidRPr="002B40C0">
        <w:rPr>
          <w:lang w:val="en-GB"/>
        </w:rPr>
        <w:t xml:space="preserve"> </w:t>
      </w:r>
      <w:r w:rsidRPr="002B40C0">
        <w:rPr>
          <w:lang w:val="en-GB"/>
        </w:rPr>
        <w:t>- Part 1: Requirements and recommendations for interoperability».</w:t>
      </w:r>
      <w:bookmarkEnd w:id="81"/>
    </w:p>
    <w:p w14:paraId="3C2710A5" w14:textId="37B5BCE1" w:rsidR="007A51A7" w:rsidRPr="002B40C0" w:rsidRDefault="00AC4E37" w:rsidP="00555D30">
      <w:pPr>
        <w:pStyle w:val="RefList2"/>
        <w:rPr>
          <w:lang w:val="en-GB"/>
        </w:rPr>
      </w:pPr>
      <w:bookmarkStart w:id="82" w:name="_bookmark33"/>
      <w:bookmarkStart w:id="83" w:name="_Ref67232218"/>
      <w:bookmarkEnd w:id="82"/>
      <w:r w:rsidRPr="002B40C0">
        <w:rPr>
          <w:lang w:val="en-GB"/>
        </w:rPr>
        <w:t>Recommendation ITU-T E.161 (2001): «Arrangement of digits, letters and symbols on telephones and other devices that can be used for gaining access to a telephone network».</w:t>
      </w:r>
      <w:bookmarkEnd w:id="83"/>
    </w:p>
    <w:p w14:paraId="41B6655B" w14:textId="01D6A1CB" w:rsidR="007A51A7" w:rsidRPr="002B40C0" w:rsidRDefault="00AC4E37" w:rsidP="00555D30">
      <w:pPr>
        <w:pStyle w:val="RefList2"/>
        <w:rPr>
          <w:lang w:val="en-GB"/>
        </w:rPr>
      </w:pPr>
      <w:bookmarkStart w:id="84" w:name="_bookmark34"/>
      <w:bookmarkStart w:id="85" w:name="_Ref67232125"/>
      <w:bookmarkEnd w:id="84"/>
      <w:r w:rsidRPr="002B40C0">
        <w:rPr>
          <w:lang w:val="en-GB"/>
        </w:rPr>
        <w:t>Recommendation ITU-T G.722 (1988): «7 kHz audio-coding within 64 kbit/s».</w:t>
      </w:r>
      <w:bookmarkEnd w:id="85"/>
    </w:p>
    <w:p w14:paraId="0D5B1E9E" w14:textId="483C57F2" w:rsidR="007A51A7" w:rsidRPr="002B40C0" w:rsidRDefault="00AC4E37" w:rsidP="00555D30">
      <w:pPr>
        <w:pStyle w:val="RefList2"/>
        <w:rPr>
          <w:lang w:val="en-GB"/>
        </w:rPr>
      </w:pPr>
      <w:bookmarkStart w:id="86" w:name="_bookmark35"/>
      <w:bookmarkStart w:id="87" w:name="_Ref67232130"/>
      <w:bookmarkEnd w:id="86"/>
      <w:r w:rsidRPr="002B40C0">
        <w:rPr>
          <w:lang w:val="en-GB"/>
        </w:rPr>
        <w:t>Recommendation ITU-T G.72</w:t>
      </w:r>
      <w:r w:rsidR="00B10634" w:rsidRPr="00B354D9">
        <w:rPr>
          <w:lang w:val="en-GB"/>
        </w:rPr>
        <w:t>2.</w:t>
      </w:r>
      <w:r w:rsidRPr="002B40C0">
        <w:rPr>
          <w:lang w:val="en-GB"/>
        </w:rPr>
        <w:t>2 (2003): «Wideband coding of speech at around 16 kbit/s using Adaptive Multi-Rate Wideband (AMR-</w:t>
      </w:r>
      <w:proofErr w:type="gramStart"/>
      <w:r w:rsidRPr="002B40C0">
        <w:rPr>
          <w:lang w:val="en-GB"/>
        </w:rPr>
        <w:t>WB)»</w:t>
      </w:r>
      <w:proofErr w:type="gramEnd"/>
      <w:r w:rsidRPr="002B40C0">
        <w:rPr>
          <w:lang w:val="en-GB"/>
        </w:rPr>
        <w:t>.</w:t>
      </w:r>
      <w:bookmarkEnd w:id="87"/>
    </w:p>
    <w:p w14:paraId="7BB23C9B" w14:textId="58A08CCD" w:rsidR="007A51A7" w:rsidRPr="002B40C0" w:rsidRDefault="00AC4E37" w:rsidP="00555D30">
      <w:pPr>
        <w:pStyle w:val="RefList2"/>
        <w:rPr>
          <w:lang w:val="en-GB"/>
        </w:rPr>
      </w:pPr>
      <w:bookmarkStart w:id="88" w:name="_bookmark36"/>
      <w:bookmarkStart w:id="89" w:name="_Ref67232137"/>
      <w:bookmarkEnd w:id="88"/>
      <w:r w:rsidRPr="002B40C0">
        <w:rPr>
          <w:lang w:val="en-GB"/>
        </w:rPr>
        <w:t>Recommendation ITU-T V.18 (2000): «Operational and interworking requirements for DCEs operating in the text telephone mode».</w:t>
      </w:r>
      <w:bookmarkEnd w:id="89"/>
    </w:p>
    <w:p w14:paraId="7FCC02C3" w14:textId="1F808D2B" w:rsidR="007A51A7" w:rsidRPr="002B40C0" w:rsidRDefault="00AC4E37" w:rsidP="00555D30">
      <w:pPr>
        <w:pStyle w:val="RefList2"/>
        <w:rPr>
          <w:lang w:val="en-GB"/>
        </w:rPr>
      </w:pPr>
      <w:bookmarkStart w:id="90" w:name="_bookmark37"/>
      <w:bookmarkStart w:id="91" w:name="_Ref67232191"/>
      <w:bookmarkEnd w:id="90"/>
      <w:r w:rsidRPr="002B40C0">
        <w:rPr>
          <w:lang w:val="en-GB"/>
        </w:rPr>
        <w:t>TIA-1083-A (2010): «Telecommunications; Telephone Terminal equipment; Handset magnetic measurement procedures and performance requirements».</w:t>
      </w:r>
      <w:bookmarkEnd w:id="91"/>
    </w:p>
    <w:p w14:paraId="5092E7CD" w14:textId="00C1B486" w:rsidR="007A51A7" w:rsidRPr="002B40C0" w:rsidRDefault="00AC4E37" w:rsidP="00555D30">
      <w:pPr>
        <w:pStyle w:val="RefList2"/>
        <w:rPr>
          <w:lang w:val="en-GB"/>
        </w:rPr>
      </w:pPr>
      <w:bookmarkStart w:id="92" w:name="_bookmark38"/>
      <w:bookmarkStart w:id="93" w:name="_Ref67232209"/>
      <w:bookmarkEnd w:id="92"/>
      <w:r w:rsidRPr="002B40C0">
        <w:rPr>
          <w:lang w:val="en-GB"/>
        </w:rPr>
        <w:t>US Department of Justice: «2010 ADA Standards for Accessible Design».</w:t>
      </w:r>
      <w:bookmarkEnd w:id="93"/>
    </w:p>
    <w:p w14:paraId="2ED39225" w14:textId="2D055F4E" w:rsidR="007A51A7" w:rsidRPr="002B40C0" w:rsidRDefault="00AC4E37" w:rsidP="00555D30">
      <w:pPr>
        <w:pStyle w:val="RefList2"/>
        <w:rPr>
          <w:lang w:val="en-GB"/>
        </w:rPr>
      </w:pPr>
      <w:bookmarkStart w:id="94" w:name="_bookmark39"/>
      <w:bookmarkStart w:id="95" w:name="_Ref67232057"/>
      <w:bookmarkEnd w:id="94"/>
      <w:r w:rsidRPr="002B40C0">
        <w:rPr>
          <w:lang w:val="en-GB"/>
        </w:rPr>
        <w:t xml:space="preserve">W3C Working Group Note 5 September 2013: «Guidance on Applying WCAG </w:t>
      </w:r>
      <w:r w:rsidR="00B10634" w:rsidRPr="00B354D9">
        <w:rPr>
          <w:lang w:val="en-GB"/>
        </w:rPr>
        <w:t>2.</w:t>
      </w:r>
      <w:r w:rsidRPr="002B40C0">
        <w:rPr>
          <w:lang w:val="en-GB"/>
        </w:rPr>
        <w:t>0 to Non-Web Information and Communications Technologies (WCAG2</w:t>
      </w:r>
      <w:proofErr w:type="gramStart"/>
      <w:r w:rsidRPr="002B40C0">
        <w:rPr>
          <w:lang w:val="en-GB"/>
        </w:rPr>
        <w:t>ICT)»</w:t>
      </w:r>
      <w:proofErr w:type="gramEnd"/>
      <w:r w:rsidRPr="002B40C0">
        <w:rPr>
          <w:lang w:val="en-GB"/>
        </w:rPr>
        <w:t>.</w:t>
      </w:r>
      <w:bookmarkEnd w:id="95"/>
    </w:p>
    <w:p w14:paraId="059A53C9" w14:textId="5BBA1B3F" w:rsidR="007A51A7" w:rsidRPr="002872EB" w:rsidRDefault="00AC4E37" w:rsidP="00194024">
      <w:pPr>
        <w:pStyle w:val="Note"/>
        <w:rPr>
          <w:lang w:val="nn-NO"/>
        </w:rPr>
      </w:pPr>
      <w:r w:rsidRPr="00EE590C">
        <w:rPr>
          <w:lang w:val="nn-NO"/>
        </w:rPr>
        <w:t>MERKNAD:</w:t>
      </w:r>
      <w:r w:rsidRPr="00EE590C">
        <w:rPr>
          <w:lang w:val="nn-NO"/>
        </w:rPr>
        <w:tab/>
      </w:r>
      <w:proofErr w:type="spellStart"/>
      <w:r w:rsidRPr="002872EB">
        <w:rPr>
          <w:lang w:val="nn-NO"/>
        </w:rPr>
        <w:t>Tilgjengelig</w:t>
      </w:r>
      <w:proofErr w:type="spellEnd"/>
      <w:r w:rsidRPr="00EE590C">
        <w:rPr>
          <w:lang w:val="nn-NO"/>
        </w:rPr>
        <w:t xml:space="preserve"> på </w:t>
      </w:r>
      <w:hyperlink r:id="rId21">
        <w:r w:rsidRPr="00EE590C">
          <w:rPr>
            <w:color w:val="0000FF"/>
            <w:u w:val="single" w:color="0000FF"/>
            <w:lang w:val="nn-NO"/>
          </w:rPr>
          <w:t xml:space="preserve"> http://www.w</w:t>
        </w:r>
        <w:r w:rsidR="00B10634" w:rsidRPr="00B354D9">
          <w:rPr>
            <w:color w:val="0000FF"/>
            <w:u w:val="single" w:color="0000FF"/>
            <w:lang w:val="nn-NO"/>
          </w:rPr>
          <w:t>3.</w:t>
        </w:r>
        <w:r w:rsidRPr="00EE590C">
          <w:rPr>
            <w:color w:val="0000FF"/>
            <w:u w:val="single" w:color="0000FF"/>
            <w:lang w:val="nn-NO"/>
          </w:rPr>
          <w:t>org/TR/wcag2ict/</w:t>
        </w:r>
        <w:r w:rsidRPr="00EE590C">
          <w:rPr>
            <w:lang w:val="nn-NO"/>
          </w:rPr>
          <w:t>.</w:t>
        </w:r>
      </w:hyperlink>
    </w:p>
    <w:p w14:paraId="0C8CFE4B" w14:textId="73ACAABF" w:rsidR="007A51A7" w:rsidRPr="002B40C0" w:rsidRDefault="00AC4E37" w:rsidP="00555D30">
      <w:pPr>
        <w:pStyle w:val="RefList2"/>
        <w:rPr>
          <w:lang w:val="en-GB"/>
        </w:rPr>
      </w:pPr>
      <w:bookmarkStart w:id="96" w:name="_bookmark40"/>
      <w:bookmarkStart w:id="97" w:name="_Ref67231899"/>
      <w:bookmarkEnd w:id="96"/>
      <w:r w:rsidRPr="002B40C0">
        <w:rPr>
          <w:lang w:val="en-GB"/>
        </w:rPr>
        <w:t>Commission Implementing Decision of 2</w:t>
      </w:r>
      <w:r w:rsidR="00B10634" w:rsidRPr="00B354D9">
        <w:rPr>
          <w:lang w:val="en-GB"/>
        </w:rPr>
        <w:t>7.4.</w:t>
      </w:r>
      <w:r w:rsidRPr="002B40C0">
        <w:rPr>
          <w:lang w:val="en-GB"/>
        </w:rPr>
        <w:t>2017 on a standardisation request to the European standardisation organisations in support of Directive (EU) 2016/2102 of the European Parliament and of the Council on the accessibility of the websites and mobile applications of public sector bodies.</w:t>
      </w:r>
      <w:bookmarkEnd w:id="97"/>
    </w:p>
    <w:p w14:paraId="18044689" w14:textId="2F20C32D" w:rsidR="007A51A7" w:rsidRPr="00EE590C" w:rsidRDefault="00AC4E37" w:rsidP="00555D30">
      <w:pPr>
        <w:pStyle w:val="RefList2"/>
      </w:pPr>
      <w:bookmarkStart w:id="98" w:name="_bookmark41"/>
      <w:bookmarkStart w:id="99" w:name="_Ref67231919"/>
      <w:bookmarkEnd w:id="98"/>
      <w:r w:rsidRPr="00EE590C">
        <w:t>Europaparlaments- og rådsdirektiv (EU) 2016/2102 av 2</w:t>
      </w:r>
      <w:r w:rsidR="00B10634" w:rsidRPr="00B354D9">
        <w:t>6.</w:t>
      </w:r>
      <w:r w:rsidRPr="00EE590C">
        <w:t xml:space="preserve"> oktober 2016 om </w:t>
      </w:r>
      <w:r w:rsidR="0056511F" w:rsidRPr="00EE590C">
        <w:t xml:space="preserve">universell utforming </w:t>
      </w:r>
      <w:r w:rsidRPr="00EE590C">
        <w:t>av offentlige organers nettsteder og mobilapplikasjoner.</w:t>
      </w:r>
      <w:bookmarkEnd w:id="99"/>
    </w:p>
    <w:p w14:paraId="7712AD97" w14:textId="01650311" w:rsidR="007A51A7" w:rsidRPr="002B40C0" w:rsidRDefault="00AC4E37" w:rsidP="00555D30">
      <w:pPr>
        <w:pStyle w:val="RefList2"/>
        <w:rPr>
          <w:lang w:val="en-GB"/>
        </w:rPr>
      </w:pPr>
      <w:bookmarkStart w:id="100" w:name="_bookmark42"/>
      <w:bookmarkStart w:id="101" w:name="_Ref67231928"/>
      <w:bookmarkEnd w:id="100"/>
      <w:r w:rsidRPr="002B40C0">
        <w:rPr>
          <w:lang w:val="en-GB"/>
        </w:rPr>
        <w:t>ETSI EN 301 549 (V</w:t>
      </w:r>
      <w:r w:rsidR="00B10634" w:rsidRPr="00B354D9">
        <w:rPr>
          <w:lang w:val="en-GB"/>
        </w:rPr>
        <w:t>1.1.</w:t>
      </w:r>
      <w:r w:rsidRPr="002B40C0">
        <w:rPr>
          <w:lang w:val="en-GB"/>
        </w:rPr>
        <w:t>2) (04-2015): «Accessibility requirements suitable for public procurement of ICT products and services in Europe».</w:t>
      </w:r>
      <w:bookmarkEnd w:id="101"/>
    </w:p>
    <w:p w14:paraId="229A600F" w14:textId="7FA4AA2E" w:rsidR="007A51A7" w:rsidRPr="002B40C0" w:rsidRDefault="00AC4E37" w:rsidP="00555D30">
      <w:pPr>
        <w:pStyle w:val="RefList2"/>
        <w:rPr>
          <w:lang w:val="en-GB"/>
        </w:rPr>
      </w:pPr>
      <w:bookmarkStart w:id="102" w:name="_bookmark43"/>
      <w:bookmarkEnd w:id="102"/>
      <w:r w:rsidRPr="002B40C0">
        <w:rPr>
          <w:lang w:val="en-GB"/>
        </w:rPr>
        <w:tab/>
      </w:r>
      <w:bookmarkStart w:id="103" w:name="_Ref67231983"/>
      <w:r w:rsidRPr="002B40C0">
        <w:rPr>
          <w:lang w:val="en-GB"/>
        </w:rPr>
        <w:t>ETSI TR 101 552: «Guidance for the application of conformity assessment to accessibility requirements for public procurement of ICT products and services in Europe».</w:t>
      </w:r>
      <w:bookmarkEnd w:id="103"/>
    </w:p>
    <w:p w14:paraId="066923CD" w14:textId="7A4F95D2" w:rsidR="009D59E3" w:rsidRPr="00EE590C" w:rsidRDefault="009D59E3">
      <w:pPr>
        <w:rPr>
          <w:lang w:val="en-GB"/>
        </w:rPr>
      </w:pPr>
      <w:r w:rsidRPr="00EE590C">
        <w:rPr>
          <w:lang w:val="en-GB"/>
        </w:rPr>
        <w:br w:type="page"/>
      </w:r>
    </w:p>
    <w:p w14:paraId="7A9A2839" w14:textId="7FAF7347" w:rsidR="007A51A7" w:rsidRPr="00EE590C" w:rsidRDefault="00B10634" w:rsidP="00A7624B">
      <w:pPr>
        <w:pStyle w:val="Overskrift1"/>
      </w:pPr>
      <w:bookmarkStart w:id="104" w:name="3_Definitions_and_abbreviations"/>
      <w:bookmarkStart w:id="105" w:name="_Toc59242013"/>
      <w:bookmarkStart w:id="106" w:name="_Toc67327992"/>
      <w:bookmarkEnd w:id="104"/>
      <w:r w:rsidRPr="00B354D9">
        <w:lastRenderedPageBreak/>
        <w:t>3.</w:t>
      </w:r>
      <w:r w:rsidR="003A14A6" w:rsidRPr="00EE590C">
        <w:tab/>
      </w:r>
      <w:r w:rsidR="00AC4E37" w:rsidRPr="00EE590C">
        <w:t>Definisjoner og forkortelser</w:t>
      </w:r>
      <w:bookmarkEnd w:id="105"/>
      <w:bookmarkEnd w:id="106"/>
    </w:p>
    <w:p w14:paraId="0FD3BD9A" w14:textId="2D0FCBEF" w:rsidR="007A51A7" w:rsidRPr="00EE590C" w:rsidRDefault="00B10634" w:rsidP="00A7624B">
      <w:pPr>
        <w:pStyle w:val="Overskrift2"/>
      </w:pPr>
      <w:bookmarkStart w:id="107" w:name="3.1_Definitions"/>
      <w:bookmarkStart w:id="108" w:name="_Toc59242014"/>
      <w:bookmarkStart w:id="109" w:name="_Toc67327993"/>
      <w:bookmarkStart w:id="110" w:name="_Ref67397780"/>
      <w:bookmarkEnd w:id="107"/>
      <w:r w:rsidRPr="00B354D9">
        <w:t>3.1.</w:t>
      </w:r>
      <w:r w:rsidR="003A14A6" w:rsidRPr="00EE590C">
        <w:tab/>
      </w:r>
      <w:r w:rsidR="00AC4E37" w:rsidRPr="00EE590C">
        <w:t>Definisjoner</w:t>
      </w:r>
      <w:r w:rsidR="000A1FB4" w:rsidRPr="00EE590C">
        <w:rPr>
          <w:rStyle w:val="Fotnotereferanse"/>
        </w:rPr>
        <w:footnoteReference w:id="1"/>
      </w:r>
      <w:bookmarkEnd w:id="108"/>
      <w:bookmarkEnd w:id="109"/>
      <w:bookmarkEnd w:id="110"/>
    </w:p>
    <w:p w14:paraId="491D6B40" w14:textId="5C75368D" w:rsidR="007A51A7" w:rsidRPr="00EE590C" w:rsidRDefault="00BC1776" w:rsidP="003A14A6">
      <w:pPr>
        <w:pStyle w:val="BodyText1"/>
        <w:numPr>
          <w:ilvl w:val="0"/>
          <w:numId w:val="0"/>
        </w:numPr>
      </w:pPr>
      <w:r w:rsidRPr="00EE590C">
        <w:t xml:space="preserve">Termer og definisjoner brukt i dette dokumentet er gitt i ETSI EG 201 013 </w:t>
      </w:r>
      <w:r w:rsidR="001F4112">
        <w:fldChar w:fldCharType="begin"/>
      </w:r>
      <w:r w:rsidR="001F4112">
        <w:instrText xml:space="preserve"> REF _Ref67232035 \r \h </w:instrText>
      </w:r>
      <w:r w:rsidR="001F4112">
        <w:fldChar w:fldCharType="separate"/>
      </w:r>
      <w:r w:rsidR="001F4112">
        <w:t>[</w:t>
      </w:r>
      <w:r w:rsidR="00191FC2" w:rsidRPr="00B354D9">
        <w:t>i.4</w:t>
      </w:r>
      <w:r w:rsidR="001F4112">
        <w:t>]</w:t>
      </w:r>
      <w:r w:rsidR="001F4112">
        <w:fldChar w:fldCharType="end"/>
      </w:r>
      <w:r w:rsidRPr="00EE590C">
        <w:t xml:space="preserve"> og i listen som følger </w:t>
      </w:r>
      <w:proofErr w:type="gramStart"/>
      <w:r w:rsidRPr="00EE590C">
        <w:t xml:space="preserve">under </w:t>
      </w:r>
      <w:r w:rsidR="00AC4E37" w:rsidRPr="00EE590C">
        <w:t>:</w:t>
      </w:r>
      <w:proofErr w:type="gramEnd"/>
    </w:p>
    <w:p w14:paraId="08A859D5" w14:textId="52006CEF" w:rsidR="007A51A7" w:rsidRPr="00EE590C" w:rsidRDefault="00AC4E37" w:rsidP="003A14A6">
      <w:pPr>
        <w:pStyle w:val="BodyText1"/>
        <w:numPr>
          <w:ilvl w:val="0"/>
          <w:numId w:val="0"/>
        </w:numPr>
      </w:pPr>
      <w:r w:rsidRPr="00EE590C">
        <w:rPr>
          <w:b/>
          <w:bCs/>
        </w:rPr>
        <w:t>universell utforming (</w:t>
      </w:r>
      <w:proofErr w:type="spellStart"/>
      <w:r w:rsidRPr="00EE590C">
        <w:rPr>
          <w:b/>
          <w:bCs/>
        </w:rPr>
        <w:t>accessibility</w:t>
      </w:r>
      <w:proofErr w:type="spellEnd"/>
      <w:r w:rsidRPr="00EE590C">
        <w:rPr>
          <w:b/>
          <w:bCs/>
        </w:rPr>
        <w:t xml:space="preserve">): </w:t>
      </w:r>
      <w:r w:rsidRPr="00EE590C">
        <w:t xml:space="preserve">i hvilken grad produkter, systemer, tjenester, </w:t>
      </w:r>
      <w:r w:rsidR="003F167C" w:rsidRPr="00EE590C">
        <w:t xml:space="preserve">omgivelser </w:t>
      </w:r>
      <w:r w:rsidRPr="00EE590C">
        <w:t xml:space="preserve">og </w:t>
      </w:r>
      <w:r w:rsidR="003F167C" w:rsidRPr="00EE590C">
        <w:t xml:space="preserve">fasiliteter </w:t>
      </w:r>
      <w:r w:rsidRPr="00EE590C">
        <w:t xml:space="preserve">kan brukes av </w:t>
      </w:r>
      <w:r w:rsidR="00C92FC9" w:rsidRPr="00EE590C">
        <w:t xml:space="preserve">personer </w:t>
      </w:r>
      <w:r w:rsidRPr="00EE590C">
        <w:t xml:space="preserve">med det bredeste spekteret av egenskaper og evner </w:t>
      </w:r>
      <w:r w:rsidR="00413A6E" w:rsidRPr="00EE590C">
        <w:t xml:space="preserve">som befolkningen her </w:t>
      </w:r>
      <w:r w:rsidRPr="00EE590C">
        <w:t xml:space="preserve">for å nå et bestemt mål i en bestemt brukskontekst (fra ISO 26800 </w:t>
      </w:r>
      <w:r w:rsidR="001F4112">
        <w:fldChar w:fldCharType="begin"/>
      </w:r>
      <w:r w:rsidR="001F4112">
        <w:instrText xml:space="preserve"> REF _Ref67232046 \r \h </w:instrText>
      </w:r>
      <w:r w:rsidR="001F4112">
        <w:fldChar w:fldCharType="separate"/>
      </w:r>
      <w:r w:rsidR="001F4112">
        <w:t>[</w:t>
      </w:r>
      <w:r w:rsidR="00191FC2" w:rsidRPr="00B354D9">
        <w:t>i.1</w:t>
      </w:r>
      <w:r w:rsidR="001F4112">
        <w:t>8]</w:t>
      </w:r>
      <w:r w:rsidR="001F4112">
        <w:fldChar w:fldCharType="end"/>
      </w:r>
      <w:r w:rsidRPr="00EE590C">
        <w:t>).</w:t>
      </w:r>
    </w:p>
    <w:p w14:paraId="3D8B0337" w14:textId="7ACFFD5B" w:rsidR="007A51A7" w:rsidRPr="00EE590C" w:rsidRDefault="005C3CDF" w:rsidP="00194024">
      <w:pPr>
        <w:pStyle w:val="Note"/>
      </w:pPr>
      <w:r w:rsidRPr="00EE590C">
        <w:t xml:space="preserve">Begrepsmerknad </w:t>
      </w:r>
      <w:r w:rsidR="00AC4E37" w:rsidRPr="00EE590C">
        <w:t>1:</w:t>
      </w:r>
      <w:r w:rsidR="00A518E6" w:rsidRPr="00EE590C">
        <w:tab/>
      </w:r>
      <w:r w:rsidR="00AC4E37" w:rsidRPr="00EE590C">
        <w:t xml:space="preserve">Brukskontekst omfatter direkte bruk eller bruk støttet av </w:t>
      </w:r>
      <w:r w:rsidR="00FE748A" w:rsidRPr="00EE590C">
        <w:t>hjelpemiddelteknologi</w:t>
      </w:r>
      <w:r w:rsidR="00AC4E37" w:rsidRPr="00EE590C">
        <w:t>.</w:t>
      </w:r>
    </w:p>
    <w:p w14:paraId="19072FB9" w14:textId="028602C6" w:rsidR="007A51A7" w:rsidRPr="00EE590C" w:rsidRDefault="005C3CDF" w:rsidP="00194024">
      <w:pPr>
        <w:pStyle w:val="Note"/>
      </w:pPr>
      <w:r w:rsidRPr="00EE590C">
        <w:t xml:space="preserve">Begrepsmerknad </w:t>
      </w:r>
      <w:r w:rsidR="00AC4E37" w:rsidRPr="00EE590C">
        <w:t>2:</w:t>
      </w:r>
      <w:r w:rsidR="00A518E6" w:rsidRPr="00EE590C">
        <w:tab/>
      </w:r>
      <w:r w:rsidR="002A1FAE" w:rsidRPr="00EE590C">
        <w:t>K</w:t>
      </w:r>
      <w:r w:rsidR="00AC4E37" w:rsidRPr="00EE590C">
        <w:t xml:space="preserve">onteksten der IKT-løsningen brukes, kan påvirke </w:t>
      </w:r>
      <w:r w:rsidR="003F167C" w:rsidRPr="00EE590C">
        <w:t>dens samlede tilgjengelighet</w:t>
      </w:r>
      <w:r w:rsidR="00AC4E37" w:rsidRPr="00EE590C">
        <w:t xml:space="preserve">. Denne konteksten kan omfatte andre produkter og tjenester som IKT-løsningen kan </w:t>
      </w:r>
      <w:r w:rsidR="00494DFA" w:rsidRPr="00EE590C">
        <w:t>interagere</w:t>
      </w:r>
      <w:r w:rsidR="00AC4E37" w:rsidRPr="00EE590C">
        <w:t xml:space="preserve"> med.</w:t>
      </w:r>
    </w:p>
    <w:p w14:paraId="66EDEC92" w14:textId="0ED178E3" w:rsidR="70126CAE" w:rsidRPr="00EE590C" w:rsidRDefault="70126CAE" w:rsidP="003A14A6">
      <w:pPr>
        <w:pStyle w:val="BodyText1"/>
        <w:numPr>
          <w:ilvl w:val="0"/>
          <w:numId w:val="0"/>
        </w:numPr>
      </w:pPr>
      <w:r w:rsidRPr="00EE590C">
        <w:t>V</w:t>
      </w:r>
      <w:r w:rsidR="00505918" w:rsidRPr="00EE590C">
        <w:t>eiledning</w:t>
      </w:r>
      <w:r w:rsidRPr="00EE590C">
        <w:t>: Med utgangspunkt i definisjonen av den engelske termen «</w:t>
      </w:r>
      <w:proofErr w:type="spellStart"/>
      <w:r w:rsidRPr="00EE590C">
        <w:t>accessibility</w:t>
      </w:r>
      <w:proofErr w:type="spellEnd"/>
      <w:r w:rsidRPr="00EE590C">
        <w:t>», er det i den norske versjonen brukt termen «universell utforming». Der «</w:t>
      </w:r>
      <w:proofErr w:type="spellStart"/>
      <w:r w:rsidRPr="00EE590C">
        <w:t>accessibility</w:t>
      </w:r>
      <w:proofErr w:type="spellEnd"/>
      <w:r w:rsidRPr="00EE590C">
        <w:t xml:space="preserve">» etter norsk språkforståelse er å forstå som «tilgjengelighet», er dette benyttet i teksten. </w:t>
      </w:r>
    </w:p>
    <w:p w14:paraId="5584F3E4" w14:textId="1517606E" w:rsidR="70126CAE" w:rsidRPr="00EE590C" w:rsidRDefault="70126CAE" w:rsidP="003A14A6">
      <w:pPr>
        <w:pStyle w:val="BodyText1"/>
        <w:numPr>
          <w:ilvl w:val="0"/>
          <w:numId w:val="0"/>
        </w:numPr>
      </w:pPr>
      <w:r w:rsidRPr="00EE590C">
        <w:t xml:space="preserve">«Tilgjengelighet» forstås på norsk som en egenskap ved et produkt eller en tjeneste som sikrer tilgang, fortrinnsvis uten assistanse. Når nødvendig betyr det at det finnes alternativer til </w:t>
      </w:r>
      <w:proofErr w:type="spellStart"/>
      <w:r w:rsidRPr="00EE590C">
        <w:t>hovedløsningen</w:t>
      </w:r>
      <w:proofErr w:type="spellEnd"/>
      <w:r w:rsidRPr="00EE590C">
        <w:t xml:space="preserve">, spesielt med tanke på personer med </w:t>
      </w:r>
      <w:r w:rsidR="0069364F" w:rsidRPr="00EE590C">
        <w:t>funksjons</w:t>
      </w:r>
      <w:r w:rsidRPr="00EE590C">
        <w:t>neds</w:t>
      </w:r>
      <w:r w:rsidR="0069364F" w:rsidRPr="00EE590C">
        <w:t>e</w:t>
      </w:r>
      <w:r w:rsidRPr="00EE590C">
        <w:t>tt</w:t>
      </w:r>
      <w:r w:rsidR="0069364F" w:rsidRPr="00EE590C">
        <w:t>elser</w:t>
      </w:r>
      <w:r w:rsidRPr="00EE590C">
        <w:t xml:space="preserve">. </w:t>
      </w:r>
    </w:p>
    <w:p w14:paraId="614960C8" w14:textId="3CDB05C5" w:rsidR="70126CAE" w:rsidRPr="00EE590C" w:rsidRDefault="70126CAE" w:rsidP="003A14A6">
      <w:pPr>
        <w:pStyle w:val="BodyText1"/>
        <w:numPr>
          <w:ilvl w:val="0"/>
          <w:numId w:val="0"/>
        </w:numPr>
      </w:pPr>
      <w:r w:rsidRPr="00EE590C">
        <w:t>En rullestolheis er et eksempel på tilgjengelighet, mens en trinnfri adkomst vil være universell utforming.</w:t>
      </w:r>
    </w:p>
    <w:p w14:paraId="43BE7E69" w14:textId="39793E0B" w:rsidR="007A51A7" w:rsidRPr="00EE590C" w:rsidRDefault="00C92FC9" w:rsidP="003A14A6">
      <w:pPr>
        <w:pStyle w:val="BodyText1"/>
        <w:numPr>
          <w:ilvl w:val="0"/>
          <w:numId w:val="0"/>
        </w:numPr>
      </w:pPr>
      <w:r w:rsidRPr="00EE590C">
        <w:rPr>
          <w:b/>
        </w:rPr>
        <w:t>hjelpemiddelteknologi</w:t>
      </w:r>
      <w:r w:rsidR="00AC4E37" w:rsidRPr="00EE590C">
        <w:rPr>
          <w:b/>
        </w:rPr>
        <w:t xml:space="preserve"> (</w:t>
      </w:r>
      <w:proofErr w:type="spellStart"/>
      <w:r w:rsidR="00AC4E37" w:rsidRPr="00EE590C">
        <w:rPr>
          <w:b/>
        </w:rPr>
        <w:t>assistive</w:t>
      </w:r>
      <w:proofErr w:type="spellEnd"/>
      <w:r w:rsidR="00AC4E37" w:rsidRPr="00EE590C">
        <w:rPr>
          <w:b/>
        </w:rPr>
        <w:t xml:space="preserve"> </w:t>
      </w:r>
      <w:proofErr w:type="spellStart"/>
      <w:r w:rsidR="00AC4E37" w:rsidRPr="00EE590C">
        <w:rPr>
          <w:b/>
        </w:rPr>
        <w:t>technology</w:t>
      </w:r>
      <w:proofErr w:type="spellEnd"/>
      <w:r w:rsidR="00AC4E37" w:rsidRPr="00EE590C">
        <w:rPr>
          <w:b/>
        </w:rPr>
        <w:t xml:space="preserve">): </w:t>
      </w:r>
      <w:r w:rsidR="00AC4E37" w:rsidRPr="00EE590C">
        <w:t>maskinvare eller programvare som legges eller ko</w:t>
      </w:r>
      <w:r w:rsidR="000C1DC7" w:rsidRPr="00EE590C">
        <w:t>b</w:t>
      </w:r>
      <w:r w:rsidR="00AC4E37" w:rsidRPr="00EE590C">
        <w:t xml:space="preserve">les til et system </w:t>
      </w:r>
      <w:r w:rsidR="005C6DD7" w:rsidRPr="00EE590C">
        <w:t>for å øke dets tilgjengelighet</w:t>
      </w:r>
      <w:r w:rsidR="005C6DD7" w:rsidRPr="00EE590C" w:rsidDel="005C6DD7">
        <w:t xml:space="preserve"> </w:t>
      </w:r>
      <w:r w:rsidR="00AC4E37" w:rsidRPr="00EE590C">
        <w:t>for en person.</w:t>
      </w:r>
    </w:p>
    <w:p w14:paraId="7E045071" w14:textId="6BC2C311" w:rsidR="007A51A7" w:rsidRPr="00EE590C" w:rsidRDefault="005C3CDF" w:rsidP="00194024">
      <w:pPr>
        <w:pStyle w:val="Note"/>
      </w:pPr>
      <w:r w:rsidRPr="00EE590C">
        <w:t xml:space="preserve">Begrepsmerknad </w:t>
      </w:r>
      <w:r w:rsidR="00AC4E37" w:rsidRPr="00EE590C">
        <w:t>1:</w:t>
      </w:r>
      <w:r w:rsidR="004C3793" w:rsidRPr="00EE590C">
        <w:tab/>
      </w:r>
      <w:r w:rsidR="00AC4E37" w:rsidRPr="00EE590C">
        <w:t xml:space="preserve">Eksempler er </w:t>
      </w:r>
      <w:proofErr w:type="spellStart"/>
      <w:r w:rsidR="00AC4E37" w:rsidRPr="00EE590C">
        <w:t>leselister</w:t>
      </w:r>
      <w:proofErr w:type="spellEnd"/>
      <w:r w:rsidR="00AC4E37" w:rsidRPr="00EE590C">
        <w:t>, skjermlesere, skjermforstørrelsesprogramvare og øyesporingsutstyr som legges til IKT-løsningen.</w:t>
      </w:r>
    </w:p>
    <w:p w14:paraId="068EF824" w14:textId="0AE12359" w:rsidR="007A51A7" w:rsidRPr="00EE590C" w:rsidRDefault="005C3CDF" w:rsidP="00194024">
      <w:pPr>
        <w:pStyle w:val="Note"/>
      </w:pPr>
      <w:r w:rsidRPr="00EE590C">
        <w:t>Begrepsmerknad</w:t>
      </w:r>
      <w:r w:rsidR="00AC4E37" w:rsidRPr="00EE590C">
        <w:t> 2:</w:t>
      </w:r>
      <w:r w:rsidR="004C3793" w:rsidRPr="00EE590C">
        <w:tab/>
      </w:r>
      <w:r w:rsidR="00AC4E37" w:rsidRPr="00EE590C">
        <w:t xml:space="preserve">Når en IKT-løsning ikke </w:t>
      </w:r>
      <w:proofErr w:type="spellStart"/>
      <w:r w:rsidR="00BC1776" w:rsidRPr="00EE590C">
        <w:t>s</w:t>
      </w:r>
      <w:r w:rsidR="00613061" w:rsidRPr="00EE590C">
        <w:t>øtter</w:t>
      </w:r>
      <w:proofErr w:type="spellEnd"/>
      <w:r w:rsidR="00BC1776" w:rsidRPr="00EE590C">
        <w:t xml:space="preserve"> </w:t>
      </w:r>
      <w:r w:rsidR="00AC4E37" w:rsidRPr="00EE590C">
        <w:t>direktetilko</w:t>
      </w:r>
      <w:r w:rsidR="000C1DC7" w:rsidRPr="00EE590C">
        <w:t>b</w:t>
      </w:r>
      <w:r w:rsidR="00AC4E37" w:rsidRPr="00EE590C">
        <w:t xml:space="preserve">lede </w:t>
      </w:r>
      <w:proofErr w:type="spellStart"/>
      <w:r w:rsidR="00AC4E37" w:rsidRPr="00EE590C">
        <w:t>hjelpemid</w:t>
      </w:r>
      <w:r w:rsidR="00FE748A" w:rsidRPr="00EE590C">
        <w:t>elteknologi</w:t>
      </w:r>
      <w:proofErr w:type="spellEnd"/>
      <w:r w:rsidR="00AC4E37" w:rsidRPr="00EE590C">
        <w:t xml:space="preserve">, men kan betjenes med et system </w:t>
      </w:r>
      <w:r w:rsidR="00C94566" w:rsidRPr="00EE590C">
        <w:t>koble</w:t>
      </w:r>
      <w:r w:rsidR="00AC4E37" w:rsidRPr="00EE590C">
        <w:t>t til via nettverk eller annen ekstern til</w:t>
      </w:r>
      <w:r w:rsidR="00232923" w:rsidRPr="00EE590C">
        <w:t>kobl</w:t>
      </w:r>
      <w:r w:rsidR="00AC4E37" w:rsidRPr="00EE590C">
        <w:t xml:space="preserve">ing, kan dette selvstendige systemet (med eventuelle inkluderte </w:t>
      </w:r>
      <w:r w:rsidR="00FE748A" w:rsidRPr="00EE590C">
        <w:t>hjelpemiddelteknologi</w:t>
      </w:r>
      <w:r w:rsidR="00AC4E37" w:rsidRPr="00EE590C">
        <w:t xml:space="preserve">) også regnes som </w:t>
      </w:r>
      <w:r w:rsidR="00FE748A" w:rsidRPr="00EE590C">
        <w:t>hjelpemiddelteknologi</w:t>
      </w:r>
      <w:r w:rsidR="00AC4E37" w:rsidRPr="00EE590C">
        <w:t>.</w:t>
      </w:r>
    </w:p>
    <w:p w14:paraId="35D21E92" w14:textId="7B4DFFEA" w:rsidR="007A51A7" w:rsidRPr="00EE590C" w:rsidRDefault="00AC4E37" w:rsidP="003A14A6">
      <w:pPr>
        <w:pStyle w:val="BodyText1"/>
        <w:numPr>
          <w:ilvl w:val="0"/>
          <w:numId w:val="0"/>
        </w:numPr>
      </w:pPr>
      <w:r w:rsidRPr="00EE590C">
        <w:rPr>
          <w:b/>
        </w:rPr>
        <w:t>synstolking (</w:t>
      </w:r>
      <w:proofErr w:type="spellStart"/>
      <w:r w:rsidRPr="00EE590C">
        <w:rPr>
          <w:b/>
        </w:rPr>
        <w:t>audio</w:t>
      </w:r>
      <w:proofErr w:type="spellEnd"/>
      <w:r w:rsidRPr="00EE590C">
        <w:rPr>
          <w:b/>
        </w:rPr>
        <w:t xml:space="preserve"> </w:t>
      </w:r>
      <w:proofErr w:type="spellStart"/>
      <w:r w:rsidRPr="00EE590C">
        <w:rPr>
          <w:b/>
        </w:rPr>
        <w:t>description</w:t>
      </w:r>
      <w:proofErr w:type="spellEnd"/>
      <w:r w:rsidRPr="00EE590C">
        <w:rPr>
          <w:b/>
        </w:rPr>
        <w:t xml:space="preserve">): </w:t>
      </w:r>
      <w:r w:rsidRPr="00EE590C">
        <w:t xml:space="preserve">hørbar kommentar som legges til </w:t>
      </w:r>
      <w:r w:rsidR="00C92FC9" w:rsidRPr="00EE590C">
        <w:t xml:space="preserve">mellom </w:t>
      </w:r>
      <w:r w:rsidRPr="00EE590C">
        <w:t xml:space="preserve">dialogen, og som beskriver vesentlige aspekter av det </w:t>
      </w:r>
      <w:r w:rsidR="00DD42AE" w:rsidRPr="00EE590C">
        <w:t xml:space="preserve">visuelle </w:t>
      </w:r>
      <w:r w:rsidRPr="00EE590C">
        <w:t>innholdet i det audiovisuelle mediet som ikke kan forstås bare ut fra det opprinnelige lydsporet.</w:t>
      </w:r>
    </w:p>
    <w:p w14:paraId="0DB96A25" w14:textId="77777777" w:rsidR="00DB763F" w:rsidRPr="00EE590C" w:rsidRDefault="005C3CDF" w:rsidP="00194024">
      <w:pPr>
        <w:pStyle w:val="Note"/>
      </w:pPr>
      <w:r w:rsidRPr="00EE590C">
        <w:t>Begrepsmerknad</w:t>
      </w:r>
      <w:r w:rsidR="00AC4E37" w:rsidRPr="00EE590C">
        <w:t>:</w:t>
      </w:r>
      <w:r w:rsidR="00AC4E37" w:rsidRPr="00EE590C">
        <w:tab/>
      </w:r>
      <w:r w:rsidR="00980839" w:rsidRPr="00EE590C">
        <w:t>På engelsk blir d</w:t>
      </w:r>
      <w:r w:rsidR="00AC4E37" w:rsidRPr="00EE590C">
        <w:t xml:space="preserve">ette også av og til beskrevet med termer som «video </w:t>
      </w:r>
      <w:proofErr w:type="spellStart"/>
      <w:r w:rsidR="00AC4E37" w:rsidRPr="00EE590C">
        <w:t>description</w:t>
      </w:r>
      <w:proofErr w:type="spellEnd"/>
      <w:r w:rsidR="00AC4E37" w:rsidRPr="00EE590C">
        <w:t>» eller varianter som «</w:t>
      </w:r>
      <w:proofErr w:type="spellStart"/>
      <w:r w:rsidR="00AC4E37" w:rsidRPr="00EE590C">
        <w:t>descriptive</w:t>
      </w:r>
      <w:proofErr w:type="spellEnd"/>
      <w:r w:rsidR="00AC4E37" w:rsidRPr="00EE590C">
        <w:t xml:space="preserve"> </w:t>
      </w:r>
      <w:proofErr w:type="spellStart"/>
      <w:r w:rsidR="00AC4E37" w:rsidRPr="00EE590C">
        <w:t>narration</w:t>
      </w:r>
      <w:proofErr w:type="spellEnd"/>
      <w:r w:rsidR="00AC4E37" w:rsidRPr="00EE590C">
        <w:t>).</w:t>
      </w:r>
    </w:p>
    <w:p w14:paraId="63A43C9B" w14:textId="7A5F9EA1" w:rsidR="007A51A7" w:rsidRPr="00EE590C" w:rsidRDefault="00AC4E37" w:rsidP="003A14A6">
      <w:pPr>
        <w:pStyle w:val="BodyText1"/>
        <w:numPr>
          <w:ilvl w:val="0"/>
          <w:numId w:val="0"/>
        </w:numPr>
      </w:pPr>
      <w:r w:rsidRPr="00EE590C">
        <w:rPr>
          <w:b/>
        </w:rPr>
        <w:t>publiseringsverktøy (</w:t>
      </w:r>
      <w:proofErr w:type="spellStart"/>
      <w:r w:rsidRPr="00EE590C">
        <w:rPr>
          <w:b/>
        </w:rPr>
        <w:t>authoring</w:t>
      </w:r>
      <w:proofErr w:type="spellEnd"/>
      <w:r w:rsidRPr="00EE590C">
        <w:rPr>
          <w:b/>
        </w:rPr>
        <w:t xml:space="preserve"> </w:t>
      </w:r>
      <w:proofErr w:type="spellStart"/>
      <w:r w:rsidRPr="00EE590C">
        <w:rPr>
          <w:b/>
        </w:rPr>
        <w:t>tool</w:t>
      </w:r>
      <w:proofErr w:type="spellEnd"/>
      <w:r w:rsidRPr="00EE590C">
        <w:rPr>
          <w:b/>
        </w:rPr>
        <w:t xml:space="preserve">): </w:t>
      </w:r>
      <w:r w:rsidRPr="00EE590C">
        <w:t>programvare som kan brukes til å opprette eller endre innhold.</w:t>
      </w:r>
    </w:p>
    <w:p w14:paraId="2EB5EDB6" w14:textId="6E90A7E1" w:rsidR="007A51A7" w:rsidRPr="00EE590C" w:rsidRDefault="005C3CDF" w:rsidP="00194024">
      <w:pPr>
        <w:pStyle w:val="Note"/>
      </w:pPr>
      <w:r w:rsidRPr="00EE590C">
        <w:t>Begrepsmerknad</w:t>
      </w:r>
      <w:r w:rsidR="00AC4E37" w:rsidRPr="00EE590C">
        <w:t> 1:</w:t>
      </w:r>
      <w:r w:rsidR="004C3793" w:rsidRPr="00EE590C">
        <w:tab/>
      </w:r>
      <w:r w:rsidR="00AC4E37" w:rsidRPr="00EE590C">
        <w:t xml:space="preserve">Et publiseringsverktøy kan brukes av en enkelt bruker eller flere </w:t>
      </w:r>
      <w:r w:rsidR="00384DAA" w:rsidRPr="00EE590C">
        <w:t xml:space="preserve">brukere </w:t>
      </w:r>
      <w:r w:rsidR="00AC4E37" w:rsidRPr="00EE590C">
        <w:t>som arbeider sammen.</w:t>
      </w:r>
    </w:p>
    <w:p w14:paraId="4986EA11" w14:textId="3E855381" w:rsidR="004C3793" w:rsidRPr="00EE590C" w:rsidRDefault="005C3CDF" w:rsidP="00194024">
      <w:pPr>
        <w:pStyle w:val="Note"/>
      </w:pPr>
      <w:r w:rsidRPr="00EE590C">
        <w:t>Begrepsmerknad</w:t>
      </w:r>
      <w:r w:rsidR="00AC4E37" w:rsidRPr="00EE590C">
        <w:t> 2:</w:t>
      </w:r>
      <w:r w:rsidR="004C3793" w:rsidRPr="00EE590C">
        <w:tab/>
      </w:r>
      <w:r w:rsidR="00AC4E37" w:rsidRPr="00EE590C">
        <w:t>Et publiseringsverktøy kan være en frittstående applikasjon eller bestå av samlinger av applikasjoner.</w:t>
      </w:r>
    </w:p>
    <w:p w14:paraId="146D2C12" w14:textId="30C3D37E" w:rsidR="007A51A7" w:rsidRPr="00EE590C" w:rsidRDefault="005C3CDF" w:rsidP="00194024">
      <w:pPr>
        <w:pStyle w:val="Note"/>
      </w:pPr>
      <w:r w:rsidRPr="00EE590C">
        <w:t>Begrepsmerknad</w:t>
      </w:r>
      <w:r w:rsidR="00AC4E37" w:rsidRPr="00EE590C">
        <w:t> 3:</w:t>
      </w:r>
      <w:r w:rsidR="004C3793" w:rsidRPr="00EE590C">
        <w:tab/>
      </w:r>
      <w:r w:rsidR="00AC4E37" w:rsidRPr="00EE590C">
        <w:t xml:space="preserve">Et publiseringsverktøy kan produsere innhold beregnet på </w:t>
      </w:r>
      <w:r w:rsidR="00E02B90" w:rsidRPr="00EE590C">
        <w:t xml:space="preserve">å bli </w:t>
      </w:r>
      <w:proofErr w:type="spellStart"/>
      <w:r w:rsidR="00E02B90" w:rsidRPr="00EE590C">
        <w:t>beabeidet</w:t>
      </w:r>
      <w:proofErr w:type="spellEnd"/>
      <w:r w:rsidR="00E02B90" w:rsidRPr="00EE590C">
        <w:t xml:space="preserve"> </w:t>
      </w:r>
      <w:r w:rsidR="00B77E0E" w:rsidRPr="00EE590C">
        <w:t>ytterligere</w:t>
      </w:r>
      <w:r w:rsidR="00E02B90" w:rsidRPr="00EE590C">
        <w:t xml:space="preserve"> eller for bruk av sluttbrukere</w:t>
      </w:r>
      <w:r w:rsidR="00AC4E37" w:rsidRPr="00EE590C">
        <w:t>.</w:t>
      </w:r>
    </w:p>
    <w:p w14:paraId="3B4076EC" w14:textId="194C0987" w:rsidR="007A51A7" w:rsidRPr="00EE590C" w:rsidRDefault="00AC4E37" w:rsidP="003A14A6">
      <w:pPr>
        <w:pStyle w:val="BodyText1"/>
        <w:numPr>
          <w:ilvl w:val="0"/>
          <w:numId w:val="0"/>
        </w:numPr>
      </w:pPr>
      <w:r w:rsidRPr="00EE590C">
        <w:rPr>
          <w:b/>
        </w:rPr>
        <w:t>teksting (</w:t>
      </w:r>
      <w:proofErr w:type="spellStart"/>
      <w:r w:rsidRPr="00EE590C">
        <w:rPr>
          <w:b/>
        </w:rPr>
        <w:t>caption</w:t>
      </w:r>
      <w:proofErr w:type="spellEnd"/>
      <w:r w:rsidRPr="00EE590C">
        <w:rPr>
          <w:b/>
        </w:rPr>
        <w:t xml:space="preserve">): </w:t>
      </w:r>
      <w:r w:rsidRPr="00EE590C">
        <w:t>synkronisert visuelt</w:t>
      </w:r>
      <w:r w:rsidR="00B64A32" w:rsidRPr="00EE590C">
        <w:t xml:space="preserve"> alternativ</w:t>
      </w:r>
      <w:r w:rsidRPr="00EE590C">
        <w:t xml:space="preserve"> og/eller </w:t>
      </w:r>
      <w:r w:rsidR="00B64A32" w:rsidRPr="00EE590C">
        <w:t>tekst</w:t>
      </w:r>
      <w:r w:rsidRPr="00EE590C">
        <w:t xml:space="preserve">alternativ til både tale og annen lydinformasjon som er nødvendig for å forstå medieinnholdet (etter WCAG </w:t>
      </w:r>
      <w:r w:rsidR="00B10634" w:rsidRPr="00B354D9">
        <w:t>2.</w:t>
      </w:r>
      <w:r w:rsidRPr="00EE590C">
        <w:t>1</w:t>
      </w:r>
      <w:r w:rsidR="00834046">
        <w:fldChar w:fldCharType="begin"/>
      </w:r>
      <w:r w:rsidR="00834046">
        <w:instrText xml:space="preserve"> REF _Ref67231321 \r \h </w:instrText>
      </w:r>
      <w:r w:rsidR="00834046">
        <w:fldChar w:fldCharType="separate"/>
      </w:r>
      <w:r w:rsidR="00834046">
        <w:t>[5]</w:t>
      </w:r>
      <w:r w:rsidR="00834046">
        <w:fldChar w:fldCharType="end"/>
      </w:r>
      <w:r w:rsidRPr="00EE590C">
        <w:t>).</w:t>
      </w:r>
    </w:p>
    <w:p w14:paraId="331F010B" w14:textId="68A68AC2" w:rsidR="007A51A7" w:rsidRPr="00EE590C" w:rsidRDefault="005C3CDF" w:rsidP="00194024">
      <w:pPr>
        <w:pStyle w:val="Note"/>
      </w:pPr>
      <w:r w:rsidRPr="00EE590C">
        <w:t>Begrepsmerknad</w:t>
      </w:r>
      <w:r w:rsidR="00AC4E37" w:rsidRPr="00EE590C">
        <w:t>:</w:t>
      </w:r>
      <w:r w:rsidR="00AC4E37" w:rsidRPr="00EE590C">
        <w:tab/>
        <w:t>Dette blir også av og til beskrevet med termer som</w:t>
      </w:r>
      <w:r w:rsidR="00FB4EC0" w:rsidRPr="00EE590C">
        <w:t xml:space="preserve"> </w:t>
      </w:r>
      <w:proofErr w:type="gramStart"/>
      <w:r w:rsidR="00FB4EC0" w:rsidRPr="00EE590C">
        <w:t>f. eks.</w:t>
      </w:r>
      <w:proofErr w:type="gramEnd"/>
      <w:r w:rsidR="00AC4E37" w:rsidRPr="00EE590C">
        <w:t xml:space="preserve"> «undertekster (</w:t>
      </w:r>
      <w:proofErr w:type="spellStart"/>
      <w:r w:rsidR="00AC4E37" w:rsidRPr="00EE590C">
        <w:t>subtitles</w:t>
      </w:r>
      <w:proofErr w:type="spellEnd"/>
      <w:r w:rsidR="00AC4E37" w:rsidRPr="00EE590C">
        <w:t>)» eller varianter som «undertekster for døve og hørselshemmede (</w:t>
      </w:r>
      <w:proofErr w:type="spellStart"/>
      <w:r w:rsidR="00AC4E37" w:rsidRPr="00EE590C">
        <w:t>subtitles</w:t>
      </w:r>
      <w:proofErr w:type="spellEnd"/>
      <w:r w:rsidR="00AC4E37" w:rsidRPr="00EE590C">
        <w:t xml:space="preserve"> for </w:t>
      </w:r>
      <w:proofErr w:type="spellStart"/>
      <w:r w:rsidR="00AC4E37" w:rsidRPr="00EE590C">
        <w:t>the</w:t>
      </w:r>
      <w:proofErr w:type="spellEnd"/>
      <w:r w:rsidR="00AC4E37" w:rsidRPr="00EE590C">
        <w:t xml:space="preserve"> </w:t>
      </w:r>
      <w:proofErr w:type="spellStart"/>
      <w:r w:rsidR="00AC4E37" w:rsidRPr="00EE590C">
        <w:t>deaf</w:t>
      </w:r>
      <w:proofErr w:type="spellEnd"/>
      <w:r w:rsidR="00AC4E37" w:rsidRPr="00EE590C">
        <w:t xml:space="preserve"> and hard-</w:t>
      </w:r>
      <w:proofErr w:type="spellStart"/>
      <w:r w:rsidR="00AC4E37" w:rsidRPr="00EE590C">
        <w:t>of</w:t>
      </w:r>
      <w:proofErr w:type="spellEnd"/>
      <w:r w:rsidR="00AC4E37" w:rsidRPr="00EE590C">
        <w:t>-</w:t>
      </w:r>
      <w:proofErr w:type="spellStart"/>
      <w:r w:rsidR="00AC4E37" w:rsidRPr="00EE590C">
        <w:t>hearing</w:t>
      </w:r>
      <w:proofErr w:type="spellEnd"/>
      <w:r w:rsidR="00AC4E37" w:rsidRPr="00EE590C">
        <w:t>)».</w:t>
      </w:r>
    </w:p>
    <w:p w14:paraId="4777DD82" w14:textId="061AA8B6" w:rsidR="007A51A7" w:rsidRPr="00EE590C" w:rsidRDefault="00AC4E37" w:rsidP="003A14A6">
      <w:pPr>
        <w:pStyle w:val="BodyText1"/>
        <w:numPr>
          <w:ilvl w:val="0"/>
          <w:numId w:val="0"/>
        </w:numPr>
      </w:pPr>
      <w:r w:rsidRPr="00EE590C">
        <w:rPr>
          <w:b/>
        </w:rPr>
        <w:t>lukket funksjonalitet (</w:t>
      </w:r>
      <w:proofErr w:type="spellStart"/>
      <w:r w:rsidRPr="00EE590C">
        <w:rPr>
          <w:b/>
        </w:rPr>
        <w:t>closed</w:t>
      </w:r>
      <w:proofErr w:type="spellEnd"/>
      <w:r w:rsidRPr="00EE590C">
        <w:rPr>
          <w:b/>
        </w:rPr>
        <w:t xml:space="preserve"> </w:t>
      </w:r>
      <w:proofErr w:type="spellStart"/>
      <w:r w:rsidRPr="00EE590C">
        <w:rPr>
          <w:b/>
        </w:rPr>
        <w:t>functionality</w:t>
      </w:r>
      <w:proofErr w:type="spellEnd"/>
      <w:r w:rsidRPr="00EE590C">
        <w:rPr>
          <w:b/>
        </w:rPr>
        <w:t xml:space="preserve">): </w:t>
      </w:r>
      <w:r w:rsidRPr="00EE590C">
        <w:t xml:space="preserve">funksjonalitet som er begrenset av egenskaper som hindrer at en bruker kan </w:t>
      </w:r>
      <w:r w:rsidR="00C94566" w:rsidRPr="00EE590C">
        <w:t>koble</w:t>
      </w:r>
      <w:r w:rsidRPr="00EE590C">
        <w:t xml:space="preserve"> til, installere eller bruke </w:t>
      </w:r>
      <w:r w:rsidR="00F973F3" w:rsidRPr="00EE590C">
        <w:t>hjelpemiddelteknologi</w:t>
      </w:r>
      <w:r w:rsidRPr="00EE590C">
        <w:t>.</w:t>
      </w:r>
    </w:p>
    <w:p w14:paraId="5C79AE40" w14:textId="63780932" w:rsidR="007A51A7" w:rsidRPr="00EE590C" w:rsidRDefault="00AC4E37" w:rsidP="003A14A6">
      <w:pPr>
        <w:pStyle w:val="BodyText1"/>
        <w:numPr>
          <w:ilvl w:val="0"/>
          <w:numId w:val="0"/>
        </w:numPr>
      </w:pPr>
      <w:r w:rsidRPr="00EE590C">
        <w:rPr>
          <w:b/>
        </w:rPr>
        <w:lastRenderedPageBreak/>
        <w:t>innhold (</w:t>
      </w:r>
      <w:proofErr w:type="spellStart"/>
      <w:r w:rsidRPr="00EE590C">
        <w:rPr>
          <w:b/>
        </w:rPr>
        <w:t>content</w:t>
      </w:r>
      <w:proofErr w:type="spellEnd"/>
      <w:r w:rsidRPr="00EE590C">
        <w:rPr>
          <w:b/>
        </w:rPr>
        <w:t xml:space="preserve">): </w:t>
      </w:r>
      <w:r w:rsidRPr="00EE590C">
        <w:t>informasjon og sanse</w:t>
      </w:r>
      <w:r w:rsidR="00F32697" w:rsidRPr="00EE590C">
        <w:t>inntrykk</w:t>
      </w:r>
      <w:r w:rsidRPr="00EE590C">
        <w:t xml:space="preserve"> som </w:t>
      </w:r>
      <w:r w:rsidR="0099586B" w:rsidRPr="00EE590C">
        <w:t xml:space="preserve">formidles </w:t>
      </w:r>
      <w:r w:rsidRPr="00EE590C">
        <w:t xml:space="preserve">til en bruker ved hjelp av programvare, herunder kode eller oppmerking som definerer innholdets struktur, presentasjon og </w:t>
      </w:r>
      <w:r w:rsidR="0066316C" w:rsidRPr="00EE590C">
        <w:t xml:space="preserve">interaksjon </w:t>
      </w:r>
      <w:r w:rsidRPr="00EE590C">
        <w:t xml:space="preserve">(etter WCAG2ICT </w:t>
      </w:r>
      <w:r w:rsidR="001F4112">
        <w:fldChar w:fldCharType="begin"/>
      </w:r>
      <w:r w:rsidR="001F4112">
        <w:instrText xml:space="preserve"> REF _Ref67232057 \r \h </w:instrText>
      </w:r>
      <w:r w:rsidR="001F4112">
        <w:fldChar w:fldCharType="separate"/>
      </w:r>
      <w:r w:rsidR="001F4112">
        <w:t>[</w:t>
      </w:r>
      <w:r w:rsidR="00191FC2" w:rsidRPr="00B354D9">
        <w:t>i.2</w:t>
      </w:r>
      <w:r w:rsidR="001F4112">
        <w:t>6]</w:t>
      </w:r>
      <w:r w:rsidR="001F4112">
        <w:fldChar w:fldCharType="end"/>
      </w:r>
      <w:r w:rsidRPr="00EE590C">
        <w:t>).</w:t>
      </w:r>
    </w:p>
    <w:p w14:paraId="431EA7EA" w14:textId="56C69AA0" w:rsidR="007A51A7" w:rsidRPr="00EE590C" w:rsidRDefault="005C3CDF" w:rsidP="00194024">
      <w:pPr>
        <w:pStyle w:val="Note"/>
      </w:pPr>
      <w:r w:rsidRPr="00EE590C">
        <w:t>Begrepsmerknad</w:t>
      </w:r>
      <w:r w:rsidR="00AC4E37" w:rsidRPr="00EE590C">
        <w:t>:</w:t>
      </w:r>
      <w:r w:rsidR="00AC4E37" w:rsidRPr="00EE590C">
        <w:tab/>
        <w:t xml:space="preserve">Innhold finnes på tre steder: nettsider, dokumenter og programvare. Når </w:t>
      </w:r>
      <w:r w:rsidR="0099586B" w:rsidRPr="00EE590C">
        <w:t xml:space="preserve">innholdet </w:t>
      </w:r>
      <w:r w:rsidR="00AC4E37" w:rsidRPr="00EE590C">
        <w:t xml:space="preserve">finnes på en nettside eller i et dokument, trengs det en brukeragent for å </w:t>
      </w:r>
      <w:r w:rsidR="00A42D05" w:rsidRPr="00EE590C">
        <w:t xml:space="preserve">formidle </w:t>
      </w:r>
      <w:r w:rsidR="00AC4E37" w:rsidRPr="00EE590C">
        <w:t xml:space="preserve">innholdets informasjon og </w:t>
      </w:r>
      <w:r w:rsidR="00A42D05" w:rsidRPr="00EE590C">
        <w:t xml:space="preserve">sanseinntrykk </w:t>
      </w:r>
      <w:r w:rsidR="00AC4E37" w:rsidRPr="00EE590C">
        <w:t xml:space="preserve">til brukeren. Når det finnes innhold i en programvare, trengs det ikke en egen brukeragent for å </w:t>
      </w:r>
      <w:r w:rsidR="00A42D05" w:rsidRPr="00EE590C">
        <w:t xml:space="preserve">formidle </w:t>
      </w:r>
      <w:r w:rsidR="00AC4E37" w:rsidRPr="00EE590C">
        <w:t xml:space="preserve">innholdets informasjon og </w:t>
      </w:r>
      <w:r w:rsidR="00A42D05" w:rsidRPr="00EE590C">
        <w:t xml:space="preserve">sanseinntrykk </w:t>
      </w:r>
      <w:r w:rsidR="00AC4E37" w:rsidRPr="00EE590C">
        <w:t xml:space="preserve">til brukeren – programvaren utfører </w:t>
      </w:r>
      <w:r w:rsidR="00711F51" w:rsidRPr="00EE590C">
        <w:t xml:space="preserve">selv </w:t>
      </w:r>
      <w:r w:rsidR="00AC4E37" w:rsidRPr="00EE590C">
        <w:t>den</w:t>
      </w:r>
      <w:r w:rsidR="003D5F6F" w:rsidRPr="00EE590C">
        <w:t>ne</w:t>
      </w:r>
      <w:r w:rsidR="00AC4E37" w:rsidRPr="00EE590C">
        <w:t xml:space="preserve"> funksjonen.</w:t>
      </w:r>
    </w:p>
    <w:p w14:paraId="57BC5F5C" w14:textId="035F744B" w:rsidR="00413A6E" w:rsidRPr="00EE590C" w:rsidRDefault="00AC4E37" w:rsidP="003A14A6">
      <w:pPr>
        <w:pStyle w:val="BodyText1"/>
        <w:numPr>
          <w:ilvl w:val="0"/>
          <w:numId w:val="0"/>
        </w:numPr>
      </w:pPr>
      <w:r w:rsidRPr="00EE590C">
        <w:rPr>
          <w:b/>
        </w:rPr>
        <w:t>brukskontekst (</w:t>
      </w:r>
      <w:proofErr w:type="spellStart"/>
      <w:r w:rsidRPr="00EE590C">
        <w:rPr>
          <w:b/>
        </w:rPr>
        <w:t>context</w:t>
      </w:r>
      <w:proofErr w:type="spellEnd"/>
      <w:r w:rsidRPr="00EE590C">
        <w:rPr>
          <w:b/>
        </w:rPr>
        <w:t xml:space="preserve"> of </w:t>
      </w:r>
      <w:proofErr w:type="spellStart"/>
      <w:r w:rsidRPr="00EE590C">
        <w:rPr>
          <w:b/>
        </w:rPr>
        <w:t>use</w:t>
      </w:r>
      <w:proofErr w:type="spellEnd"/>
      <w:r w:rsidRPr="00EE590C">
        <w:rPr>
          <w:b/>
        </w:rPr>
        <w:t xml:space="preserve">): </w:t>
      </w:r>
      <w:r w:rsidRPr="00EE590C">
        <w:t xml:space="preserve">brukere, oppgaver, utstyr (maskinvare, programvare og materiell) og de fysiske og sosiale omgivelsene der et produkt brukes (fra ISO 9241-11 </w:t>
      </w:r>
      <w:r w:rsidR="001F4112">
        <w:fldChar w:fldCharType="begin"/>
      </w:r>
      <w:r w:rsidR="001F4112">
        <w:instrText xml:space="preserve"> REF _Ref67232072 \r \h </w:instrText>
      </w:r>
      <w:r w:rsidR="001F4112">
        <w:fldChar w:fldCharType="separate"/>
      </w:r>
      <w:r w:rsidR="001F4112">
        <w:t>[</w:t>
      </w:r>
      <w:r w:rsidR="00191FC2" w:rsidRPr="00B354D9">
        <w:t>i.1</w:t>
      </w:r>
      <w:r w:rsidR="001F4112">
        <w:t>5]</w:t>
      </w:r>
      <w:r w:rsidR="001F4112">
        <w:fldChar w:fldCharType="end"/>
      </w:r>
      <w:r w:rsidRPr="00EE590C">
        <w:t>).</w:t>
      </w:r>
    </w:p>
    <w:p w14:paraId="20DE3A89" w14:textId="0B937759" w:rsidR="007A51A7" w:rsidRPr="00EE590C" w:rsidRDefault="00AC4E37" w:rsidP="003A14A6">
      <w:pPr>
        <w:pStyle w:val="BodyText1"/>
        <w:numPr>
          <w:ilvl w:val="0"/>
          <w:numId w:val="0"/>
        </w:numPr>
      </w:pPr>
      <w:r w:rsidRPr="00EE590C">
        <w:rPr>
          <w:b/>
        </w:rPr>
        <w:t>dokument (</w:t>
      </w:r>
      <w:proofErr w:type="spellStart"/>
      <w:r w:rsidRPr="00EE590C">
        <w:rPr>
          <w:b/>
        </w:rPr>
        <w:t>document</w:t>
      </w:r>
      <w:proofErr w:type="spellEnd"/>
      <w:r w:rsidRPr="00EE590C">
        <w:rPr>
          <w:b/>
        </w:rPr>
        <w:t xml:space="preserve">): </w:t>
      </w:r>
      <w:r w:rsidRPr="00EE590C">
        <w:t xml:space="preserve">logisk atskilt </w:t>
      </w:r>
      <w:r w:rsidR="0099586B" w:rsidRPr="00EE590C">
        <w:t xml:space="preserve">sammensetning </w:t>
      </w:r>
      <w:r w:rsidRPr="00EE590C">
        <w:t xml:space="preserve">av innhold (f.eks. en fil, sett av filer eller strømmede medier) som fungerer som en enkelt enhet heller enn en samling, som ikke er en del av en programvare og ikke omfatter en egen brukeragent (etter WCAG2ICT </w:t>
      </w:r>
      <w:r w:rsidR="001F4112">
        <w:fldChar w:fldCharType="begin"/>
      </w:r>
      <w:r w:rsidR="001F4112">
        <w:instrText xml:space="preserve"> REF _Ref67232057 \r \h </w:instrText>
      </w:r>
      <w:r w:rsidR="001F4112">
        <w:fldChar w:fldCharType="separate"/>
      </w:r>
      <w:r w:rsidR="001F4112">
        <w:t>[</w:t>
      </w:r>
      <w:r w:rsidR="00191FC2" w:rsidRPr="00B354D9">
        <w:t>i.2</w:t>
      </w:r>
      <w:r w:rsidR="001F4112">
        <w:t>6]</w:t>
      </w:r>
      <w:r w:rsidR="001F4112">
        <w:fldChar w:fldCharType="end"/>
      </w:r>
      <w:r w:rsidRPr="00EE590C">
        <w:t>).</w:t>
      </w:r>
    </w:p>
    <w:p w14:paraId="08786946" w14:textId="55B9E4A9" w:rsidR="007A51A7" w:rsidRPr="00EE590C" w:rsidRDefault="005C3CDF" w:rsidP="00194024">
      <w:pPr>
        <w:pStyle w:val="Note"/>
      </w:pPr>
      <w:r w:rsidRPr="00EE590C">
        <w:t>Begrepsmerknad</w:t>
      </w:r>
      <w:r w:rsidR="00AC4E37" w:rsidRPr="00EE590C">
        <w:t> 1:</w:t>
      </w:r>
      <w:r w:rsidR="008C7886" w:rsidRPr="00EE590C">
        <w:tab/>
      </w:r>
      <w:r w:rsidR="00AC4E37" w:rsidRPr="00EE590C">
        <w:t xml:space="preserve">Et dokument krever alltid en brukeragent for </w:t>
      </w:r>
      <w:r w:rsidR="00C77FBA" w:rsidRPr="00EE590C">
        <w:t xml:space="preserve">å </w:t>
      </w:r>
      <w:r w:rsidR="00A42D05" w:rsidRPr="00EE590C">
        <w:t>formidle</w:t>
      </w:r>
      <w:r w:rsidR="00C77FBA" w:rsidRPr="00EE590C">
        <w:t xml:space="preserve"> </w:t>
      </w:r>
      <w:r w:rsidR="00AC4E37" w:rsidRPr="00EE590C">
        <w:t xml:space="preserve">innholdet </w:t>
      </w:r>
      <w:r w:rsidR="003D5F6F" w:rsidRPr="00EE590C">
        <w:t xml:space="preserve">til </w:t>
      </w:r>
      <w:r w:rsidR="00AC4E37" w:rsidRPr="00EE590C">
        <w:t>brukeren.</w:t>
      </w:r>
    </w:p>
    <w:p w14:paraId="0E6B4B32" w14:textId="5786019B" w:rsidR="007A51A7" w:rsidRPr="00EE590C" w:rsidRDefault="005C3CDF" w:rsidP="00194024">
      <w:pPr>
        <w:pStyle w:val="Note"/>
      </w:pPr>
      <w:r w:rsidRPr="00EE590C">
        <w:t>Begrepsmerknad</w:t>
      </w:r>
      <w:r w:rsidR="00AC4E37" w:rsidRPr="00EE590C">
        <w:t> 2:</w:t>
      </w:r>
      <w:r w:rsidR="008C7886" w:rsidRPr="00EE590C">
        <w:tab/>
      </w:r>
      <w:r w:rsidR="00AC4E37" w:rsidRPr="00EE590C">
        <w:t>Brev, e-postmeldinger, regneark, bøker, bilder, presentasjoner og filmer er eksempler på dokumenter.</w:t>
      </w:r>
    </w:p>
    <w:p w14:paraId="45306972" w14:textId="05DEA988" w:rsidR="007A51A7" w:rsidRPr="00EE590C" w:rsidRDefault="005C3CDF" w:rsidP="00194024">
      <w:pPr>
        <w:pStyle w:val="Note"/>
      </w:pPr>
      <w:r w:rsidRPr="00EE590C">
        <w:t>Begrepsmerknad</w:t>
      </w:r>
      <w:r w:rsidR="00AC4E37" w:rsidRPr="00EE590C">
        <w:t> 3:</w:t>
      </w:r>
      <w:r w:rsidR="008C7886" w:rsidRPr="00EE590C">
        <w:tab/>
      </w:r>
      <w:r w:rsidR="00AC4E37" w:rsidRPr="00EE590C">
        <w:t>Filer for konfigurasjon og lagring av programvare, f.eks. databaser og virusdefinisjoner samt datainstruksjonsfiler som kildekode, batch-/skriptfiler og fastvare</w:t>
      </w:r>
      <w:r w:rsidR="00F3547B" w:rsidRPr="00EE590C">
        <w:t xml:space="preserve"> (</w:t>
      </w:r>
      <w:proofErr w:type="spellStart"/>
      <w:r w:rsidR="00F3547B" w:rsidRPr="00EE590C">
        <w:t>firmware</w:t>
      </w:r>
      <w:proofErr w:type="spellEnd"/>
      <w:r w:rsidR="00F3547B" w:rsidRPr="00EE590C">
        <w:t>)</w:t>
      </w:r>
      <w:r w:rsidR="00AC4E37" w:rsidRPr="00EE590C">
        <w:t xml:space="preserve">, er eksempler på filer som fungerer som en del av programvaren, og er dermed ikke eksempler på dokumenter. Når programvare henter informasjon og </w:t>
      </w:r>
      <w:r w:rsidR="002D0C9C" w:rsidRPr="00EE590C">
        <w:t xml:space="preserve">sanseinntrykk </w:t>
      </w:r>
      <w:r w:rsidR="00AC4E37" w:rsidRPr="00EE590C">
        <w:t xml:space="preserve">som skal </w:t>
      </w:r>
      <w:r w:rsidR="002D0C9C" w:rsidRPr="00EE590C">
        <w:t xml:space="preserve">formidles </w:t>
      </w:r>
      <w:r w:rsidR="00AC4E37" w:rsidRPr="00EE590C">
        <w:t xml:space="preserve">til brukeren fra disse filene, er det bare en annen del av innholdet som finnes i programvaren og er omfattet av WCAG2ICT i likhet med andre deler av programvaren. </w:t>
      </w:r>
      <w:r w:rsidR="002856AC" w:rsidRPr="00EE590C">
        <w:t xml:space="preserve">I </w:t>
      </w:r>
      <w:proofErr w:type="spellStart"/>
      <w:r w:rsidR="002856AC" w:rsidRPr="00EE590C">
        <w:t>tillfeller</w:t>
      </w:r>
      <w:proofErr w:type="spellEnd"/>
      <w:r w:rsidR="002856AC" w:rsidRPr="00EE590C">
        <w:t xml:space="preserve"> der slike filer </w:t>
      </w:r>
      <w:r w:rsidR="00AC4E37" w:rsidRPr="00EE590C">
        <w:t>inneholder ett eller flere integrerte dokumenter, forblir de integrerte dokumentene dokumenter i henhold til denne definisjonen.</w:t>
      </w:r>
    </w:p>
    <w:p w14:paraId="6D4A21AA" w14:textId="747DA7E0" w:rsidR="007A51A7" w:rsidRPr="00EE590C" w:rsidRDefault="005C3CDF" w:rsidP="00194024">
      <w:pPr>
        <w:pStyle w:val="Note"/>
      </w:pPr>
      <w:r w:rsidRPr="00EE590C">
        <w:t>Begrepsmerknad</w:t>
      </w:r>
      <w:r w:rsidR="00AC4E37" w:rsidRPr="00EE590C">
        <w:t> 4:</w:t>
      </w:r>
      <w:r w:rsidR="008C7886" w:rsidRPr="00EE590C">
        <w:tab/>
      </w:r>
      <w:r w:rsidR="00AC4E37" w:rsidRPr="00EE590C">
        <w:t xml:space="preserve">En samling av filer som komprimeres sammen i et arkiv, </w:t>
      </w:r>
      <w:r w:rsidR="00CF4570" w:rsidRPr="00EE590C">
        <w:t xml:space="preserve">som </w:t>
      </w:r>
      <w:r w:rsidR="00AC4E37" w:rsidRPr="00EE590C">
        <w:t xml:space="preserve">lagres i en enkelt virtuell </w:t>
      </w:r>
      <w:proofErr w:type="spellStart"/>
      <w:r w:rsidR="00AC4E37" w:rsidRPr="00EE590C">
        <w:t>harddiskfil</w:t>
      </w:r>
      <w:proofErr w:type="spellEnd"/>
      <w:r w:rsidR="00AC4E37" w:rsidRPr="00EE590C">
        <w:t xml:space="preserve"> eller i en enkelt kryptert filsystemfil, utgjør ikke et enkelt dokument når de er gruppert på denne måten. Programvare som arkiverer/krypterer disse filene eller administrerer innholdet på den virtuelle harddisken, fungerer ikke som en brukeragent for de individuelt samlede filene i denne samlingen fordi programvaren ikke gir en fullstendig funksjonell presentasjon av dette innholdet.</w:t>
      </w:r>
    </w:p>
    <w:p w14:paraId="4FFA5C23" w14:textId="0479E8F3" w:rsidR="007A51A7" w:rsidRPr="00EE590C" w:rsidRDefault="005C3CDF" w:rsidP="00194024">
      <w:pPr>
        <w:pStyle w:val="Note"/>
      </w:pPr>
      <w:r w:rsidRPr="00EE590C">
        <w:t>Begrepsmerknad</w:t>
      </w:r>
      <w:r w:rsidR="00AC4E37" w:rsidRPr="00EE590C">
        <w:t> 5:</w:t>
      </w:r>
      <w:r w:rsidR="008C7886" w:rsidRPr="00EE590C">
        <w:tab/>
      </w:r>
      <w:r w:rsidR="0099586B" w:rsidRPr="00EE590C">
        <w:t>Alt</w:t>
      </w:r>
      <w:r w:rsidR="00AC4E37" w:rsidRPr="00EE590C">
        <w:t xml:space="preserve"> som kan presentere sitt eget innhold uten hjelp av en brukeragent, f.eks. en selvspillende bok, er ikke et dokument, men programvare.</w:t>
      </w:r>
    </w:p>
    <w:p w14:paraId="52AD7B69" w14:textId="53EA630E" w:rsidR="007A51A7" w:rsidRPr="00EE590C" w:rsidRDefault="005C3CDF" w:rsidP="00194024">
      <w:pPr>
        <w:pStyle w:val="Note"/>
      </w:pPr>
      <w:r w:rsidRPr="00EE590C">
        <w:t>Begrepsmerknad</w:t>
      </w:r>
      <w:r w:rsidR="00AC4E37" w:rsidRPr="00EE590C">
        <w:t> 6:</w:t>
      </w:r>
      <w:r w:rsidR="008C7886" w:rsidRPr="00EE590C">
        <w:tab/>
      </w:r>
      <w:r w:rsidR="00AC4E37" w:rsidRPr="00EE590C">
        <w:t>Et enkelt dokument kan bestå av flere filer som videoinnhold, valgfri teksting med lydtolking osv.</w:t>
      </w:r>
    </w:p>
    <w:p w14:paraId="64645D09" w14:textId="77777777" w:rsidR="007A51A7" w:rsidRPr="00EE590C" w:rsidRDefault="00AC4E37" w:rsidP="00BE75D8">
      <w:pPr>
        <w:pStyle w:val="Brdtekst"/>
        <w:rPr>
          <w:lang w:val="nb-NO" w:bidi="nb-NO"/>
        </w:rPr>
      </w:pPr>
      <w:r w:rsidRPr="00EE590C">
        <w:rPr>
          <w:lang w:val="nb-NO" w:bidi="nb-NO"/>
        </w:rPr>
        <w:t>Dette forholdet er vanligvis ikke åpenbart for sluttbrukeren som benytter dokumentet/innholdet.</w:t>
      </w:r>
    </w:p>
    <w:p w14:paraId="7951FFB4" w14:textId="61E6F370" w:rsidR="007A51A7" w:rsidRPr="00EE590C" w:rsidRDefault="005C3CDF" w:rsidP="00194024">
      <w:pPr>
        <w:pStyle w:val="Note"/>
      </w:pPr>
      <w:r w:rsidRPr="00EE590C">
        <w:t>Begrepsmerknad</w:t>
      </w:r>
      <w:r w:rsidR="00AC4E37" w:rsidRPr="00EE590C">
        <w:t> 7:</w:t>
      </w:r>
      <w:r w:rsidR="008C7886" w:rsidRPr="00EE590C">
        <w:tab/>
      </w:r>
      <w:r w:rsidR="00AC4E37" w:rsidRPr="00EE590C">
        <w:t>En gruppe av filer som representerer video-, lyd-, tekstings- og synkroniseringsfiler for en film er et eksempel på et dokument.</w:t>
      </w:r>
    </w:p>
    <w:p w14:paraId="59CB89A3" w14:textId="74160A58" w:rsidR="007A51A7" w:rsidRPr="00EE590C" w:rsidRDefault="005C3CDF" w:rsidP="00194024">
      <w:pPr>
        <w:pStyle w:val="Note"/>
      </w:pPr>
      <w:r w:rsidRPr="00EE590C">
        <w:t>Begrepsmerknad</w:t>
      </w:r>
      <w:r w:rsidR="00AC4E37" w:rsidRPr="00EE590C">
        <w:t> 8:</w:t>
      </w:r>
      <w:r w:rsidR="008C7886" w:rsidRPr="00EE590C">
        <w:tab/>
      </w:r>
      <w:r w:rsidR="00AC4E37" w:rsidRPr="00EE590C">
        <w:t>En mappe som brukes til å samle de forskjellige materialene til en rettssak, vil ikke være et dokument.</w:t>
      </w:r>
    </w:p>
    <w:p w14:paraId="706C05C2" w14:textId="61546F4F" w:rsidR="007A51A7" w:rsidRPr="00EE590C" w:rsidRDefault="00AC4E37" w:rsidP="003A14A6">
      <w:pPr>
        <w:pStyle w:val="BodyText1"/>
        <w:numPr>
          <w:ilvl w:val="0"/>
          <w:numId w:val="0"/>
        </w:numPr>
      </w:pPr>
      <w:r w:rsidRPr="00EE590C">
        <w:rPr>
          <w:b/>
        </w:rPr>
        <w:t xml:space="preserve">IKT-nettverk (ICT </w:t>
      </w:r>
      <w:proofErr w:type="spellStart"/>
      <w:r w:rsidRPr="00EE590C">
        <w:rPr>
          <w:b/>
        </w:rPr>
        <w:t>network</w:t>
      </w:r>
      <w:proofErr w:type="spellEnd"/>
      <w:r w:rsidRPr="00EE590C">
        <w:rPr>
          <w:b/>
        </w:rPr>
        <w:t xml:space="preserve">): </w:t>
      </w:r>
      <w:r w:rsidRPr="00EE590C">
        <w:t xml:space="preserve">teknologi og ressurser som </w:t>
      </w:r>
      <w:r w:rsidR="002D0C9C" w:rsidRPr="00EE590C">
        <w:t>støtter</w:t>
      </w:r>
      <w:r w:rsidR="00E6080E" w:rsidRPr="00EE590C">
        <w:t xml:space="preserve"> </w:t>
      </w:r>
      <w:r w:rsidRPr="00EE590C">
        <w:t>til</w:t>
      </w:r>
      <w:r w:rsidR="00232923" w:rsidRPr="00EE590C">
        <w:t>kobl</w:t>
      </w:r>
      <w:r w:rsidRPr="00EE590C">
        <w:t>ing og betjening av sammen</w:t>
      </w:r>
      <w:r w:rsidR="00C94566" w:rsidRPr="00EE590C">
        <w:t>koble</w:t>
      </w:r>
      <w:r w:rsidRPr="00EE590C">
        <w:t>de IKT-løsninger.</w:t>
      </w:r>
    </w:p>
    <w:p w14:paraId="7B25D19E" w14:textId="7F3F190A" w:rsidR="007A51A7" w:rsidRPr="00EE590C" w:rsidRDefault="00AC4E37" w:rsidP="003A14A6">
      <w:pPr>
        <w:pStyle w:val="BodyText1"/>
        <w:numPr>
          <w:ilvl w:val="0"/>
          <w:numId w:val="0"/>
        </w:numPr>
      </w:pPr>
      <w:r w:rsidRPr="00EE590C">
        <w:rPr>
          <w:b/>
        </w:rPr>
        <w:t xml:space="preserve">Informasjons- og kommunikasjonsteknologi, IKT (Information and </w:t>
      </w:r>
      <w:proofErr w:type="spellStart"/>
      <w:r w:rsidRPr="00EE590C">
        <w:rPr>
          <w:b/>
        </w:rPr>
        <w:t>Communication</w:t>
      </w:r>
      <w:proofErr w:type="spellEnd"/>
      <w:r w:rsidRPr="00EE590C">
        <w:rPr>
          <w:b/>
        </w:rPr>
        <w:t xml:space="preserve"> Technology, ICT): </w:t>
      </w:r>
      <w:r w:rsidRPr="00EE590C">
        <w:t>teknologi, utstyr eller sammen</w:t>
      </w:r>
      <w:r w:rsidR="00C94566" w:rsidRPr="00EE590C">
        <w:t>koble</w:t>
      </w:r>
      <w:r w:rsidRPr="00EE590C">
        <w:t xml:space="preserve">t system eller delsystem av utstyr som har som hovedfunksjon å opprette, konvertere, duplisere, automatisk registrere, lagre, analysere, evaluere, manipulere, administrere, flytte, kontrollere, vise, </w:t>
      </w:r>
      <w:r w:rsidR="00FB4EC0" w:rsidRPr="00EE590C">
        <w:t>svitsje</w:t>
      </w:r>
      <w:r w:rsidRPr="00EE590C">
        <w:t xml:space="preserve">, utveksle, </w:t>
      </w:r>
      <w:r w:rsidR="00FB4EC0" w:rsidRPr="00EE590C">
        <w:t>sende</w:t>
      </w:r>
      <w:r w:rsidRPr="00EE590C">
        <w:t>, motta eller kringkaste data eller informasjon.</w:t>
      </w:r>
    </w:p>
    <w:p w14:paraId="74E79B33" w14:textId="4C584A15" w:rsidR="007A51A7" w:rsidRPr="00EE590C" w:rsidRDefault="005C3CDF" w:rsidP="00194024">
      <w:pPr>
        <w:pStyle w:val="Note"/>
      </w:pPr>
      <w:r w:rsidRPr="00EE590C">
        <w:t>Begrepsmerknad</w:t>
      </w:r>
      <w:r w:rsidR="00AC4E37" w:rsidRPr="00EE590C">
        <w:t>:</w:t>
      </w:r>
      <w:r w:rsidR="00AC4E37" w:rsidRPr="00EE590C">
        <w:tab/>
        <w:t>Eksempler på IKT er nettsider, elektronisk innhold, telekommunikasjonsprodukter, datamaskiner og hjelpeutstyr, programvare, herunder mobilapplikasjoner, informasjonskiosker og transaksjonsmaskiner, videoer, IT-tjenester og multifunksjonsmaskiner for kontoret som kopierer, skanner og fakser dokumenter.</w:t>
      </w:r>
    </w:p>
    <w:p w14:paraId="204656F5" w14:textId="32B091B0" w:rsidR="0099034C" w:rsidRPr="00EE590C" w:rsidRDefault="00AC4E37" w:rsidP="003A14A6">
      <w:pPr>
        <w:pStyle w:val="BodyText1"/>
        <w:numPr>
          <w:ilvl w:val="0"/>
          <w:numId w:val="0"/>
        </w:numPr>
      </w:pPr>
      <w:r w:rsidRPr="00EE590C">
        <w:rPr>
          <w:b/>
        </w:rPr>
        <w:lastRenderedPageBreak/>
        <w:t xml:space="preserve">mekanisk </w:t>
      </w:r>
      <w:proofErr w:type="spellStart"/>
      <w:r w:rsidRPr="00EE590C">
        <w:rPr>
          <w:b/>
        </w:rPr>
        <w:t>betjenbar</w:t>
      </w:r>
      <w:proofErr w:type="spellEnd"/>
      <w:r w:rsidRPr="00EE590C">
        <w:rPr>
          <w:b/>
        </w:rPr>
        <w:t xml:space="preserve"> del (</w:t>
      </w:r>
      <w:proofErr w:type="spellStart"/>
      <w:r w:rsidRPr="00EE590C">
        <w:rPr>
          <w:b/>
        </w:rPr>
        <w:t>mechanically</w:t>
      </w:r>
      <w:proofErr w:type="spellEnd"/>
      <w:r w:rsidRPr="00EE590C">
        <w:rPr>
          <w:b/>
        </w:rPr>
        <w:t xml:space="preserve"> operable part): </w:t>
      </w:r>
      <w:proofErr w:type="spellStart"/>
      <w:r w:rsidRPr="00EE590C">
        <w:t>betjenbar</w:t>
      </w:r>
      <w:proofErr w:type="spellEnd"/>
      <w:r w:rsidRPr="00EE590C">
        <w:t xml:space="preserve"> del som har et mekanisk grensesnitt for å aktivere, deaktivere eller justere IKT.</w:t>
      </w:r>
    </w:p>
    <w:p w14:paraId="69ECD0DB" w14:textId="721EDACC" w:rsidR="007A51A7" w:rsidRPr="00EE590C" w:rsidRDefault="005C3CDF" w:rsidP="00194024">
      <w:pPr>
        <w:pStyle w:val="Note"/>
      </w:pPr>
      <w:r w:rsidRPr="00EE590C">
        <w:t>Begrepsmerknad</w:t>
      </w:r>
      <w:r w:rsidR="00AC4E37" w:rsidRPr="00EE590C">
        <w:t>:</w:t>
      </w:r>
      <w:r w:rsidR="00AC4E37" w:rsidRPr="00EE590C">
        <w:tab/>
        <w:t xml:space="preserve">Eksempler på mekanisk </w:t>
      </w:r>
      <w:proofErr w:type="spellStart"/>
      <w:r w:rsidR="00AC4E37" w:rsidRPr="00EE590C">
        <w:t>betjenbare</w:t>
      </w:r>
      <w:proofErr w:type="spellEnd"/>
      <w:r w:rsidR="00AC4E37" w:rsidRPr="00EE590C">
        <w:t xml:space="preserve"> deler omfatter skannerdeksler, dokkingstasjoner til bærbare datamaskiner og lokk samt</w:t>
      </w:r>
      <w:r w:rsidR="0099034C" w:rsidRPr="00EE590C">
        <w:t xml:space="preserve"> </w:t>
      </w:r>
      <w:r w:rsidR="00AC4E37" w:rsidRPr="00EE590C">
        <w:t>fysiske brytere og låser.</w:t>
      </w:r>
    </w:p>
    <w:p w14:paraId="3D155C11" w14:textId="3AD1ECEC" w:rsidR="007A51A7" w:rsidRPr="00EE590C" w:rsidRDefault="00AC4E37" w:rsidP="003A14A6">
      <w:pPr>
        <w:pStyle w:val="BodyText1"/>
        <w:numPr>
          <w:ilvl w:val="0"/>
          <w:numId w:val="0"/>
        </w:numPr>
      </w:pPr>
      <w:r w:rsidRPr="00EE590C">
        <w:rPr>
          <w:b/>
        </w:rPr>
        <w:t>mekanisme for privat lytting (</w:t>
      </w:r>
      <w:proofErr w:type="spellStart"/>
      <w:r w:rsidRPr="00EE590C">
        <w:rPr>
          <w:b/>
        </w:rPr>
        <w:t>mechanism</w:t>
      </w:r>
      <w:proofErr w:type="spellEnd"/>
      <w:r w:rsidRPr="00EE590C">
        <w:rPr>
          <w:b/>
        </w:rPr>
        <w:t xml:space="preserve"> for private </w:t>
      </w:r>
      <w:proofErr w:type="spellStart"/>
      <w:r w:rsidRPr="00EE590C">
        <w:rPr>
          <w:b/>
        </w:rPr>
        <w:t>listening</w:t>
      </w:r>
      <w:proofErr w:type="spellEnd"/>
      <w:r w:rsidRPr="00EE590C">
        <w:rPr>
          <w:b/>
        </w:rPr>
        <w:t xml:space="preserve">): </w:t>
      </w:r>
      <w:r w:rsidR="001A1758" w:rsidRPr="00EE590C">
        <w:t xml:space="preserve">auditive </w:t>
      </w:r>
      <w:r w:rsidRPr="00EE590C">
        <w:t>utdata utformet slik at bare den aktuelle brukeren kan oppfatte lyden.</w:t>
      </w:r>
    </w:p>
    <w:p w14:paraId="7779D156" w14:textId="76965BE5" w:rsidR="007A51A7" w:rsidRPr="00EE590C" w:rsidRDefault="005C3CDF" w:rsidP="00194024">
      <w:pPr>
        <w:pStyle w:val="Note"/>
      </w:pPr>
      <w:r w:rsidRPr="00EE590C">
        <w:t>Begrepsmerknad</w:t>
      </w:r>
      <w:r w:rsidR="00AC4E37" w:rsidRPr="00EE590C">
        <w:t>:</w:t>
      </w:r>
      <w:r w:rsidR="00AC4E37" w:rsidRPr="00EE590C">
        <w:tab/>
        <w:t xml:space="preserve">Personlige hodetelefoner, retningsbestemte høyttalere og </w:t>
      </w:r>
      <w:proofErr w:type="spellStart"/>
      <w:r w:rsidR="00AC4E37" w:rsidRPr="00EE590C">
        <w:t>lydhetter</w:t>
      </w:r>
      <w:proofErr w:type="spellEnd"/>
      <w:r w:rsidR="00AC4E37" w:rsidRPr="00EE590C">
        <w:t xml:space="preserve"> er eksempler på mekanismer for privat lytting.</w:t>
      </w:r>
    </w:p>
    <w:p w14:paraId="60A0655E" w14:textId="5A020CFA" w:rsidR="00AC4E37" w:rsidRPr="00EE590C" w:rsidRDefault="00AC4E37" w:rsidP="003A14A6">
      <w:pPr>
        <w:pStyle w:val="BodyText1"/>
        <w:numPr>
          <w:ilvl w:val="0"/>
          <w:numId w:val="0"/>
        </w:numPr>
      </w:pPr>
      <w:r w:rsidRPr="00EE590C">
        <w:rPr>
          <w:b/>
          <w:bCs/>
        </w:rPr>
        <w:t>ikke-tekstlig innhold (non-</w:t>
      </w:r>
      <w:proofErr w:type="spellStart"/>
      <w:r w:rsidRPr="00EE590C">
        <w:rPr>
          <w:b/>
          <w:bCs/>
        </w:rPr>
        <w:t>text</w:t>
      </w:r>
      <w:proofErr w:type="spellEnd"/>
      <w:r w:rsidRPr="00EE590C">
        <w:rPr>
          <w:b/>
          <w:bCs/>
        </w:rPr>
        <w:t xml:space="preserve"> </w:t>
      </w:r>
      <w:proofErr w:type="spellStart"/>
      <w:r w:rsidRPr="00EE590C">
        <w:rPr>
          <w:b/>
          <w:bCs/>
        </w:rPr>
        <w:t>content</w:t>
      </w:r>
      <w:proofErr w:type="spellEnd"/>
      <w:r w:rsidRPr="00EE590C">
        <w:rPr>
          <w:b/>
          <w:bCs/>
        </w:rPr>
        <w:t xml:space="preserve">): </w:t>
      </w:r>
      <w:r w:rsidRPr="00EE590C">
        <w:t xml:space="preserve">innhold som ikke er en tegnsekvens som kan </w:t>
      </w:r>
      <w:r w:rsidR="00DC4FD6" w:rsidRPr="00EE590C">
        <w:t>være bestemt</w:t>
      </w:r>
      <w:r w:rsidRPr="00EE590C">
        <w:t xml:space="preserve"> </w:t>
      </w:r>
      <w:r w:rsidR="00DC4FD6" w:rsidRPr="00EE590C">
        <w:t>programmatisk</w:t>
      </w:r>
      <w:r w:rsidRPr="00EE590C">
        <w:t xml:space="preserve">, eller der sekvensen ikke uttrykker noe på et </w:t>
      </w:r>
      <w:r w:rsidR="00A43A98" w:rsidRPr="00EE590C">
        <w:t xml:space="preserve">menneskelig </w:t>
      </w:r>
      <w:r w:rsidRPr="00EE590C">
        <w:t xml:space="preserve">språk (etter WCAG </w:t>
      </w:r>
      <w:r w:rsidR="00B10634" w:rsidRPr="00B354D9">
        <w:t>2.</w:t>
      </w:r>
      <w:r w:rsidRPr="00EE590C">
        <w:t>1</w:t>
      </w:r>
      <w:r w:rsidR="00834046">
        <w:fldChar w:fldCharType="begin"/>
      </w:r>
      <w:r w:rsidR="00834046">
        <w:instrText xml:space="preserve"> REF _Ref67231321 \r \h </w:instrText>
      </w:r>
      <w:r w:rsidR="00834046">
        <w:fldChar w:fldCharType="separate"/>
      </w:r>
      <w:r w:rsidR="00834046">
        <w:t>[5]</w:t>
      </w:r>
      <w:r w:rsidR="00834046">
        <w:fldChar w:fldCharType="end"/>
      </w:r>
      <w:r w:rsidRPr="00EE590C">
        <w:t>).</w:t>
      </w:r>
    </w:p>
    <w:p w14:paraId="7909AD12" w14:textId="600A9527" w:rsidR="007A51A7" w:rsidRPr="00EE590C" w:rsidRDefault="00AC4E37" w:rsidP="003A14A6">
      <w:pPr>
        <w:pStyle w:val="BodyText1"/>
        <w:numPr>
          <w:ilvl w:val="0"/>
          <w:numId w:val="0"/>
        </w:numPr>
      </w:pPr>
      <w:r w:rsidRPr="00EE590C">
        <w:rPr>
          <w:b/>
        </w:rPr>
        <w:t xml:space="preserve">ikke-nettbasert dokument (non-web </w:t>
      </w:r>
      <w:proofErr w:type="spellStart"/>
      <w:r w:rsidRPr="00EE590C">
        <w:rPr>
          <w:b/>
        </w:rPr>
        <w:t>document</w:t>
      </w:r>
      <w:proofErr w:type="spellEnd"/>
      <w:r w:rsidRPr="00EE590C">
        <w:rPr>
          <w:b/>
        </w:rPr>
        <w:t xml:space="preserve">): </w:t>
      </w:r>
      <w:r w:rsidRPr="00EE590C">
        <w:t xml:space="preserve">dokument som ikke er en nettside, ikke er integrert i nettsider eller brukes til å presentere eller </w:t>
      </w:r>
      <w:r w:rsidR="00A43A98" w:rsidRPr="00EE590C">
        <w:t xml:space="preserve">tilby funksjonalitet for </w:t>
      </w:r>
      <w:r w:rsidRPr="00EE590C">
        <w:t>siden.</w:t>
      </w:r>
    </w:p>
    <w:p w14:paraId="034183BA" w14:textId="1108E61E" w:rsidR="007A51A7" w:rsidRPr="00EE590C" w:rsidRDefault="00AC4E37" w:rsidP="003A14A6">
      <w:pPr>
        <w:pStyle w:val="BodyText1"/>
        <w:numPr>
          <w:ilvl w:val="0"/>
          <w:numId w:val="0"/>
        </w:numPr>
      </w:pPr>
      <w:r w:rsidRPr="00EE590C">
        <w:rPr>
          <w:b/>
        </w:rPr>
        <w:t xml:space="preserve">ikke-nettbasert programvare (non-web </w:t>
      </w:r>
      <w:proofErr w:type="gramStart"/>
      <w:r w:rsidRPr="00EE590C">
        <w:rPr>
          <w:b/>
        </w:rPr>
        <w:t>software</w:t>
      </w:r>
      <w:proofErr w:type="gramEnd"/>
      <w:r w:rsidRPr="00EE590C">
        <w:rPr>
          <w:b/>
        </w:rPr>
        <w:t xml:space="preserve">): </w:t>
      </w:r>
      <w:r w:rsidRPr="00EE590C">
        <w:t xml:space="preserve">programvare som ikke er en nettside, ikke er integrert i nettsider eller brukes til å presentere eller </w:t>
      </w:r>
      <w:r w:rsidR="005128A9" w:rsidRPr="00EE590C">
        <w:t xml:space="preserve">tilby funksjonalitet for </w:t>
      </w:r>
      <w:r w:rsidRPr="00EE590C">
        <w:t>siden.</w:t>
      </w:r>
    </w:p>
    <w:p w14:paraId="0194D450" w14:textId="1D70C46C" w:rsidR="00DA350B" w:rsidRPr="00EE590C" w:rsidRDefault="00AC4E37" w:rsidP="003A14A6">
      <w:pPr>
        <w:pStyle w:val="BodyText1"/>
        <w:numPr>
          <w:ilvl w:val="0"/>
          <w:numId w:val="0"/>
        </w:numPr>
      </w:pPr>
      <w:r w:rsidRPr="00EE590C">
        <w:rPr>
          <w:b/>
        </w:rPr>
        <w:t>åpen funksjonalitet (</w:t>
      </w:r>
      <w:proofErr w:type="spellStart"/>
      <w:r w:rsidRPr="00EE590C">
        <w:rPr>
          <w:b/>
        </w:rPr>
        <w:t>open</w:t>
      </w:r>
      <w:proofErr w:type="spellEnd"/>
      <w:r w:rsidRPr="00EE590C">
        <w:rPr>
          <w:b/>
        </w:rPr>
        <w:t xml:space="preserve"> </w:t>
      </w:r>
      <w:proofErr w:type="spellStart"/>
      <w:r w:rsidRPr="00EE590C">
        <w:rPr>
          <w:b/>
        </w:rPr>
        <w:t>functionality</w:t>
      </w:r>
      <w:proofErr w:type="spellEnd"/>
      <w:r w:rsidRPr="00EE590C">
        <w:rPr>
          <w:b/>
        </w:rPr>
        <w:t xml:space="preserve">): </w:t>
      </w:r>
      <w:r w:rsidRPr="00EE590C">
        <w:t xml:space="preserve">funksjonalitet som </w:t>
      </w:r>
      <w:r w:rsidR="00330F70" w:rsidRPr="00EE590C">
        <w:t>muliggjør tilgang med</w:t>
      </w:r>
      <w:r w:rsidR="008632FC" w:rsidRPr="00EE590C">
        <w:rPr>
          <w:b/>
        </w:rPr>
        <w:t xml:space="preserve"> </w:t>
      </w:r>
      <w:r w:rsidR="008632FC" w:rsidRPr="00EE590C">
        <w:t>hjelpemiddelteknologi</w:t>
      </w:r>
      <w:r w:rsidRPr="00EE590C">
        <w:t>.</w:t>
      </w:r>
    </w:p>
    <w:p w14:paraId="5055F79C" w14:textId="07629616" w:rsidR="007A51A7" w:rsidRPr="00EE590C" w:rsidRDefault="005C3CDF" w:rsidP="00194024">
      <w:pPr>
        <w:pStyle w:val="Note"/>
      </w:pPr>
      <w:r w:rsidRPr="00EE590C">
        <w:t>Begrepsmerknad</w:t>
      </w:r>
      <w:r w:rsidR="00AC4E37" w:rsidRPr="00EE590C">
        <w:t>:</w:t>
      </w:r>
      <w:r w:rsidR="00AC4E37" w:rsidRPr="00EE590C">
        <w:tab/>
        <w:t>Dette er det motsatte av lukket funksjonalitet.</w:t>
      </w:r>
    </w:p>
    <w:p w14:paraId="0D08EEA9" w14:textId="0A2C2D91" w:rsidR="007A51A7" w:rsidRPr="00EE590C" w:rsidRDefault="00AC4E37" w:rsidP="003A14A6">
      <w:pPr>
        <w:pStyle w:val="BodyText1"/>
        <w:numPr>
          <w:ilvl w:val="0"/>
          <w:numId w:val="0"/>
        </w:numPr>
      </w:pPr>
      <w:proofErr w:type="spellStart"/>
      <w:r w:rsidRPr="00EE590C">
        <w:rPr>
          <w:b/>
        </w:rPr>
        <w:t>betjenbar</w:t>
      </w:r>
      <w:proofErr w:type="spellEnd"/>
      <w:r w:rsidRPr="00EE590C">
        <w:rPr>
          <w:b/>
        </w:rPr>
        <w:t xml:space="preserve"> del (operable part): </w:t>
      </w:r>
      <w:r w:rsidRPr="00EE590C">
        <w:t>komponent i IKT som brukes til å aktivere, deaktivere eller justere IKT.</w:t>
      </w:r>
    </w:p>
    <w:p w14:paraId="2AB8700F" w14:textId="6C24900C" w:rsidR="007A51A7" w:rsidRPr="00EE590C" w:rsidRDefault="005C3CDF" w:rsidP="00194024">
      <w:pPr>
        <w:pStyle w:val="Note"/>
      </w:pPr>
      <w:r w:rsidRPr="00EE590C">
        <w:t>Begrepsmerknad</w:t>
      </w:r>
      <w:r w:rsidR="00AC4E37" w:rsidRPr="00EE590C">
        <w:t>:</w:t>
      </w:r>
      <w:r w:rsidR="00AC4E37" w:rsidRPr="00EE590C">
        <w:tab/>
      </w:r>
      <w:proofErr w:type="spellStart"/>
      <w:r w:rsidR="00AC4E37" w:rsidRPr="00EE590C">
        <w:t>Betjenbare</w:t>
      </w:r>
      <w:proofErr w:type="spellEnd"/>
      <w:r w:rsidR="00AC4E37" w:rsidRPr="00EE590C">
        <w:t xml:space="preserve"> deler kan tilbys enten i maskinvare (se mekanisk </w:t>
      </w:r>
      <w:proofErr w:type="spellStart"/>
      <w:r w:rsidR="00AC4E37" w:rsidRPr="00EE590C">
        <w:t>betjenbare</w:t>
      </w:r>
      <w:proofErr w:type="spellEnd"/>
      <w:r w:rsidR="00AC4E37" w:rsidRPr="00EE590C">
        <w:t xml:space="preserve"> deler ovenfor) eller programvare.</w:t>
      </w:r>
    </w:p>
    <w:p w14:paraId="00AFBECD" w14:textId="5BDCCE58" w:rsidR="007A51A7" w:rsidRPr="00EE590C" w:rsidRDefault="00AC4E37" w:rsidP="003A14A6">
      <w:pPr>
        <w:pStyle w:val="BodyText1"/>
        <w:numPr>
          <w:ilvl w:val="0"/>
          <w:numId w:val="0"/>
        </w:numPr>
      </w:pPr>
      <w:r w:rsidRPr="00EE590C">
        <w:t xml:space="preserve">En knapp på skjermen er et eksempel på en </w:t>
      </w:r>
      <w:proofErr w:type="spellStart"/>
      <w:r w:rsidRPr="00EE590C">
        <w:t>betjenbar</w:t>
      </w:r>
      <w:proofErr w:type="spellEnd"/>
      <w:r w:rsidRPr="00EE590C">
        <w:t xml:space="preserve"> del i programvare.</w:t>
      </w:r>
    </w:p>
    <w:p w14:paraId="71377FA8" w14:textId="3497C51E" w:rsidR="007A51A7" w:rsidRPr="00EE590C" w:rsidRDefault="00AC4E37" w:rsidP="003A14A6">
      <w:pPr>
        <w:pStyle w:val="BodyText1"/>
        <w:numPr>
          <w:ilvl w:val="0"/>
          <w:numId w:val="0"/>
        </w:numPr>
      </w:pPr>
      <w:r w:rsidRPr="00EE590C">
        <w:rPr>
          <w:b/>
        </w:rPr>
        <w:t>plattformprogramvare (</w:t>
      </w:r>
      <w:proofErr w:type="spellStart"/>
      <w:r w:rsidRPr="00EE590C">
        <w:rPr>
          <w:b/>
        </w:rPr>
        <w:t>platform</w:t>
      </w:r>
      <w:proofErr w:type="spellEnd"/>
      <w:r w:rsidRPr="00EE590C">
        <w:rPr>
          <w:b/>
        </w:rPr>
        <w:t xml:space="preserve"> </w:t>
      </w:r>
      <w:proofErr w:type="gramStart"/>
      <w:r w:rsidRPr="00EE590C">
        <w:rPr>
          <w:b/>
        </w:rPr>
        <w:t>software</w:t>
      </w:r>
      <w:proofErr w:type="gramEnd"/>
      <w:r w:rsidRPr="00EE590C">
        <w:rPr>
          <w:b/>
        </w:rPr>
        <w:t xml:space="preserve">): </w:t>
      </w:r>
      <w:r w:rsidRPr="00EE590C">
        <w:t xml:space="preserve">samling av programvarekomponenter som kjører på et underliggende programvare- eller maskinvarelag, og som tilbyr et </w:t>
      </w:r>
      <w:r w:rsidR="005C5F8D" w:rsidRPr="00EE590C">
        <w:t xml:space="preserve">utvalg </w:t>
      </w:r>
      <w:r w:rsidRPr="00EE590C">
        <w:t xml:space="preserve">av programvaretjenester til andre programvarekomponenter som gjør det mulig å isolere disse applikasjonene fra det underliggende programvare- eller maskinvarelaget (etter ISO/IEC 13066-1 </w:t>
      </w:r>
      <w:r w:rsidR="001F4112">
        <w:fldChar w:fldCharType="begin"/>
      </w:r>
      <w:r w:rsidR="001F4112">
        <w:instrText xml:space="preserve"> REF _Ref67232098 \r \h </w:instrText>
      </w:r>
      <w:r w:rsidR="001F4112">
        <w:fldChar w:fldCharType="separate"/>
      </w:r>
      <w:r w:rsidR="001F4112">
        <w:t>[</w:t>
      </w:r>
      <w:r w:rsidR="00191FC2" w:rsidRPr="00B354D9">
        <w:t>i.1</w:t>
      </w:r>
      <w:r w:rsidR="001F4112">
        <w:t>9]</w:t>
      </w:r>
      <w:r w:rsidR="001F4112">
        <w:fldChar w:fldCharType="end"/>
      </w:r>
      <w:r w:rsidRPr="00EE590C">
        <w:t>).</w:t>
      </w:r>
    </w:p>
    <w:p w14:paraId="79295148" w14:textId="77DB3D20" w:rsidR="007A51A7" w:rsidRPr="00EE590C" w:rsidRDefault="005C3CDF" w:rsidP="00194024">
      <w:pPr>
        <w:pStyle w:val="Note"/>
      </w:pPr>
      <w:r w:rsidRPr="00EE590C">
        <w:t>Begrepsmerknad</w:t>
      </w:r>
      <w:r w:rsidR="00AC4E37" w:rsidRPr="00EE590C">
        <w:t>:</w:t>
      </w:r>
      <w:r w:rsidR="00AC4E37" w:rsidRPr="00EE590C">
        <w:tab/>
        <w:t>En bestemt programvarekomponent kan fungere som plattform i noen situasjoner og klient i andre.</w:t>
      </w:r>
    </w:p>
    <w:p w14:paraId="41202946" w14:textId="28B56B00" w:rsidR="007A51A7" w:rsidRPr="00EE590C" w:rsidRDefault="00D91E5C" w:rsidP="003A14A6">
      <w:pPr>
        <w:pStyle w:val="BodyText1"/>
        <w:numPr>
          <w:ilvl w:val="0"/>
          <w:numId w:val="0"/>
        </w:numPr>
      </w:pPr>
      <w:r w:rsidRPr="00EE590C">
        <w:rPr>
          <w:b/>
        </w:rPr>
        <w:t xml:space="preserve">programmatisk </w:t>
      </w:r>
      <w:proofErr w:type="spellStart"/>
      <w:r w:rsidR="00F973F3" w:rsidRPr="00EE590C">
        <w:rPr>
          <w:b/>
        </w:rPr>
        <w:t>bestembart</w:t>
      </w:r>
      <w:proofErr w:type="spellEnd"/>
      <w:r w:rsidRPr="00EE590C" w:rsidDel="00D91E5C">
        <w:rPr>
          <w:b/>
        </w:rPr>
        <w:t xml:space="preserve"> </w:t>
      </w:r>
      <w:r w:rsidR="00AC4E37" w:rsidRPr="00EE590C">
        <w:rPr>
          <w:b/>
        </w:rPr>
        <w:t>(</w:t>
      </w:r>
      <w:proofErr w:type="spellStart"/>
      <w:r w:rsidR="00AC4E37" w:rsidRPr="00EE590C">
        <w:rPr>
          <w:b/>
        </w:rPr>
        <w:t>programmatically</w:t>
      </w:r>
      <w:proofErr w:type="spellEnd"/>
      <w:r w:rsidR="00AC4E37" w:rsidRPr="00EE590C">
        <w:rPr>
          <w:b/>
        </w:rPr>
        <w:t xml:space="preserve"> determinable): </w:t>
      </w:r>
      <w:r w:rsidR="00AC4E37" w:rsidRPr="00EE590C">
        <w:t xml:space="preserve">som kan leses av programvare på grunnlag av data fra utviklerne slik at annen programvare, herunder </w:t>
      </w:r>
      <w:r w:rsidR="00FE748A" w:rsidRPr="00EE590C">
        <w:t>hjelpemiddelteknologi</w:t>
      </w:r>
      <w:r w:rsidR="00AC4E37" w:rsidRPr="00EE590C">
        <w:t xml:space="preserve">, kan trekke ut og presentere denne informasjonen for brukere </w:t>
      </w:r>
      <w:proofErr w:type="gramStart"/>
      <w:r w:rsidR="00861236" w:rsidRPr="00EE590C">
        <w:t xml:space="preserve">gjennom  </w:t>
      </w:r>
      <w:r w:rsidR="00AC4E37" w:rsidRPr="00EE590C">
        <w:t>forskjellige</w:t>
      </w:r>
      <w:proofErr w:type="gramEnd"/>
      <w:r w:rsidR="00AC4E37" w:rsidRPr="00EE590C">
        <w:t xml:space="preserve"> </w:t>
      </w:r>
      <w:r w:rsidR="00861236" w:rsidRPr="00EE590C">
        <w:t>sanse</w:t>
      </w:r>
      <w:r w:rsidR="00F3547B" w:rsidRPr="00EE590C">
        <w:t>in</w:t>
      </w:r>
      <w:r w:rsidR="00D172B7" w:rsidRPr="00EE590C">
        <w:t>n</w:t>
      </w:r>
      <w:r w:rsidR="00F3547B" w:rsidRPr="00EE590C">
        <w:t>trykk (</w:t>
      </w:r>
      <w:proofErr w:type="spellStart"/>
      <w:r w:rsidR="00F3547B" w:rsidRPr="00EE590C">
        <w:t>modalities</w:t>
      </w:r>
      <w:proofErr w:type="spellEnd"/>
      <w:r w:rsidR="00F3547B" w:rsidRPr="00EE590C">
        <w:t>)</w:t>
      </w:r>
      <w:r w:rsidR="00AC4E37" w:rsidRPr="00EE590C">
        <w:t>.</w:t>
      </w:r>
    </w:p>
    <w:p w14:paraId="09DC2E7C" w14:textId="49D59118" w:rsidR="007A51A7" w:rsidRPr="00EE590C" w:rsidRDefault="005C3CDF" w:rsidP="00194024">
      <w:pPr>
        <w:pStyle w:val="Note"/>
      </w:pPr>
      <w:r w:rsidRPr="00EE590C">
        <w:t>Begrepsmerknad</w:t>
      </w:r>
      <w:r w:rsidR="00AC4E37" w:rsidRPr="00EE590C">
        <w:t>:</w:t>
      </w:r>
      <w:r w:rsidR="00AC4E37" w:rsidRPr="00EE590C">
        <w:tab/>
        <w:t xml:space="preserve">WCAG </w:t>
      </w:r>
      <w:r w:rsidR="00B10634" w:rsidRPr="00B354D9">
        <w:t>2.</w:t>
      </w:r>
      <w:r w:rsidR="00AC4E37" w:rsidRPr="00EE590C">
        <w:t>1 bruker «bestemt» der denne definisjonen bruker «som kan leses» (for å unngå tvetydighet med ordet «bestemt»).</w:t>
      </w:r>
    </w:p>
    <w:p w14:paraId="5EF00C88" w14:textId="52D6AAD4" w:rsidR="007A51A7" w:rsidRPr="00EE590C" w:rsidRDefault="00AC4E37" w:rsidP="003A14A6">
      <w:pPr>
        <w:pStyle w:val="BodyText1"/>
        <w:numPr>
          <w:ilvl w:val="0"/>
          <w:numId w:val="0"/>
        </w:numPr>
      </w:pPr>
      <w:r w:rsidRPr="00EE590C">
        <w:rPr>
          <w:b/>
        </w:rPr>
        <w:t xml:space="preserve">sanntidstekst (real-time </w:t>
      </w:r>
      <w:proofErr w:type="spellStart"/>
      <w:r w:rsidRPr="00EE590C">
        <w:rPr>
          <w:b/>
        </w:rPr>
        <w:t>text</w:t>
      </w:r>
      <w:proofErr w:type="spellEnd"/>
      <w:r w:rsidRPr="00EE590C">
        <w:rPr>
          <w:b/>
        </w:rPr>
        <w:t xml:space="preserve">): </w:t>
      </w:r>
      <w:r w:rsidRPr="00EE590C">
        <w:t>form for tekstsamtale i én-til-én-situasjoner eller i konferanser mellom flere, der den angitte teksten sendes slik at brukeren oppfatter kommunikasjonen som kontinuerlig.</w:t>
      </w:r>
    </w:p>
    <w:p w14:paraId="3A1DB42B" w14:textId="0927C6E4" w:rsidR="007A51A7" w:rsidRPr="00EE590C" w:rsidRDefault="00AC4E37" w:rsidP="003A14A6">
      <w:pPr>
        <w:pStyle w:val="BodyText1"/>
        <w:numPr>
          <w:ilvl w:val="0"/>
          <w:numId w:val="0"/>
        </w:numPr>
      </w:pPr>
      <w:r w:rsidRPr="00EE590C">
        <w:rPr>
          <w:b/>
        </w:rPr>
        <w:t>oppfyller et suksesskriterium (</w:t>
      </w:r>
      <w:proofErr w:type="spellStart"/>
      <w:r w:rsidRPr="00EE590C">
        <w:rPr>
          <w:b/>
        </w:rPr>
        <w:t>satisfies</w:t>
      </w:r>
      <w:proofErr w:type="spellEnd"/>
      <w:r w:rsidRPr="00EE590C">
        <w:rPr>
          <w:b/>
        </w:rPr>
        <w:t xml:space="preserve"> a </w:t>
      </w:r>
      <w:proofErr w:type="spellStart"/>
      <w:r w:rsidRPr="00EE590C">
        <w:rPr>
          <w:b/>
        </w:rPr>
        <w:t>success</w:t>
      </w:r>
      <w:proofErr w:type="spellEnd"/>
      <w:r w:rsidRPr="00EE590C">
        <w:rPr>
          <w:b/>
        </w:rPr>
        <w:t xml:space="preserve"> </w:t>
      </w:r>
      <w:proofErr w:type="spellStart"/>
      <w:r w:rsidRPr="00EE590C">
        <w:rPr>
          <w:b/>
        </w:rPr>
        <w:t>criterion</w:t>
      </w:r>
      <w:proofErr w:type="spellEnd"/>
      <w:r w:rsidRPr="00EE590C">
        <w:rPr>
          <w:b/>
        </w:rPr>
        <w:t xml:space="preserve">): </w:t>
      </w:r>
      <w:r w:rsidRPr="00EE590C">
        <w:t xml:space="preserve">når en IKT-løsning vurderes ut fra suksesskriteriet, </w:t>
      </w:r>
      <w:r w:rsidR="00861236" w:rsidRPr="00EE590C">
        <w:t xml:space="preserve">og det ikke </w:t>
      </w:r>
      <w:r w:rsidRPr="00EE590C">
        <w:t xml:space="preserve">resulterer i «feil» (etter WCAG </w:t>
      </w:r>
      <w:r w:rsidR="00B10634" w:rsidRPr="00B354D9">
        <w:t>2.</w:t>
      </w:r>
      <w:r w:rsidRPr="00EE590C">
        <w:t>1</w:t>
      </w:r>
      <w:r w:rsidR="00834046">
        <w:fldChar w:fldCharType="begin"/>
      </w:r>
      <w:r w:rsidR="00834046">
        <w:instrText xml:space="preserve"> REF _Ref67231321 \r \h </w:instrText>
      </w:r>
      <w:r w:rsidR="00834046">
        <w:fldChar w:fldCharType="separate"/>
      </w:r>
      <w:r w:rsidR="00834046">
        <w:t>[5]</w:t>
      </w:r>
      <w:r w:rsidR="00834046">
        <w:fldChar w:fldCharType="end"/>
      </w:r>
      <w:r w:rsidRPr="00EE590C">
        <w:t>).</w:t>
      </w:r>
    </w:p>
    <w:p w14:paraId="2095ABA4" w14:textId="74DC0F20" w:rsidR="007A51A7" w:rsidRPr="00EE590C" w:rsidRDefault="00AC4E37" w:rsidP="003A14A6">
      <w:pPr>
        <w:pStyle w:val="BodyText1"/>
        <w:numPr>
          <w:ilvl w:val="0"/>
          <w:numId w:val="0"/>
        </w:numPr>
      </w:pPr>
      <w:r w:rsidRPr="00EE590C">
        <w:rPr>
          <w:b/>
        </w:rPr>
        <w:t xml:space="preserve">enhet (terminal): </w:t>
      </w:r>
      <w:r w:rsidRPr="00EE590C">
        <w:t xml:space="preserve">kombinasjon av maskinvare og/eller programvare som sluttbrukeren </w:t>
      </w:r>
      <w:r w:rsidR="00494DFA" w:rsidRPr="00EE590C">
        <w:t>interagere</w:t>
      </w:r>
      <w:r w:rsidRPr="00EE590C">
        <w:t>r direkte med, og som tilbyr brukergrensesnittet.</w:t>
      </w:r>
    </w:p>
    <w:p w14:paraId="28E67A23" w14:textId="42952EA2" w:rsidR="007A51A7" w:rsidRPr="00EE590C" w:rsidRDefault="005C3CDF" w:rsidP="00194024">
      <w:pPr>
        <w:pStyle w:val="Note"/>
      </w:pPr>
      <w:r w:rsidRPr="00EE590C">
        <w:t>Begrepsmerknad</w:t>
      </w:r>
      <w:r w:rsidR="00AC4E37" w:rsidRPr="00EE590C">
        <w:t> 1:</w:t>
      </w:r>
      <w:r w:rsidR="00A51E9A" w:rsidRPr="00EE590C">
        <w:t xml:space="preserve"> </w:t>
      </w:r>
      <w:r w:rsidR="00AC4E37" w:rsidRPr="00EE590C">
        <w:t>Maskinvaren kan bestå av mer enn én enhet som arbeider sammen, f.eks. en mobil enhet og en datamaskin.</w:t>
      </w:r>
    </w:p>
    <w:p w14:paraId="2CE8561A" w14:textId="702AD6EA" w:rsidR="007A51A7" w:rsidRPr="00EE590C" w:rsidRDefault="005C3CDF" w:rsidP="00194024">
      <w:pPr>
        <w:pStyle w:val="Note"/>
      </w:pPr>
      <w:r w:rsidRPr="00EE590C">
        <w:t>Begrepsmerknad</w:t>
      </w:r>
      <w:r w:rsidR="00AC4E37" w:rsidRPr="00EE590C">
        <w:t> 2:</w:t>
      </w:r>
      <w:r w:rsidR="00DA350B" w:rsidRPr="00EE590C">
        <w:tab/>
      </w:r>
      <w:r w:rsidR="00AC4E37" w:rsidRPr="00EE590C">
        <w:t>For noen systemer kan programvaren som tilbyr brukergrensesnittet, ligge på mer enn én enhet, f.eks. en telefon og en server.</w:t>
      </w:r>
    </w:p>
    <w:p w14:paraId="683BDE90" w14:textId="79E21F63" w:rsidR="007A51A7" w:rsidRPr="00EE590C" w:rsidRDefault="00AC4E37" w:rsidP="003A14A6">
      <w:pPr>
        <w:pStyle w:val="BodyText1"/>
        <w:numPr>
          <w:ilvl w:val="0"/>
          <w:numId w:val="0"/>
        </w:numPr>
      </w:pPr>
      <w:r w:rsidRPr="00EE590C">
        <w:rPr>
          <w:b/>
        </w:rPr>
        <w:t>brukeragent (</w:t>
      </w:r>
      <w:proofErr w:type="spellStart"/>
      <w:r w:rsidRPr="00EE590C">
        <w:rPr>
          <w:b/>
        </w:rPr>
        <w:t>user</w:t>
      </w:r>
      <w:proofErr w:type="spellEnd"/>
      <w:r w:rsidRPr="00EE590C">
        <w:rPr>
          <w:b/>
        </w:rPr>
        <w:t xml:space="preserve"> agent): </w:t>
      </w:r>
      <w:r w:rsidRPr="00EE590C">
        <w:t xml:space="preserve">programvare som henter og presenterer innhold for brukere (etter WCAG </w:t>
      </w:r>
      <w:r w:rsidR="00B10634" w:rsidRPr="00B354D9">
        <w:t>2.</w:t>
      </w:r>
      <w:r w:rsidRPr="00EE590C">
        <w:t>1</w:t>
      </w:r>
      <w:r w:rsidR="00834046">
        <w:fldChar w:fldCharType="begin"/>
      </w:r>
      <w:r w:rsidR="00834046">
        <w:instrText xml:space="preserve"> REF _Ref67231321 \r \h </w:instrText>
      </w:r>
      <w:r w:rsidR="00834046">
        <w:fldChar w:fldCharType="separate"/>
      </w:r>
      <w:r w:rsidR="00834046">
        <w:t>[5]</w:t>
      </w:r>
      <w:r w:rsidR="00834046">
        <w:fldChar w:fldCharType="end"/>
      </w:r>
      <w:r w:rsidRPr="00EE590C">
        <w:t>).</w:t>
      </w:r>
    </w:p>
    <w:p w14:paraId="5BD62037" w14:textId="3683B596" w:rsidR="007A51A7" w:rsidRPr="00EE590C" w:rsidRDefault="005C3CDF" w:rsidP="00194024">
      <w:pPr>
        <w:pStyle w:val="Note"/>
      </w:pPr>
      <w:r w:rsidRPr="00EE590C">
        <w:t>Begrepsmerknad</w:t>
      </w:r>
      <w:r w:rsidR="00AC4E37" w:rsidRPr="00EE590C">
        <w:t> 1:</w:t>
      </w:r>
      <w:r w:rsidR="00DA350B" w:rsidRPr="00EE590C">
        <w:tab/>
      </w:r>
      <w:r w:rsidR="00AC4E37" w:rsidRPr="00EE590C">
        <w:t>Programvare som bare viser sitt eget innhold, regnes som programvare og ikke en brukeragent.</w:t>
      </w:r>
    </w:p>
    <w:p w14:paraId="409EB905" w14:textId="75DA0897" w:rsidR="007A51A7" w:rsidRPr="00EE590C" w:rsidRDefault="005C3CDF" w:rsidP="00194024">
      <w:pPr>
        <w:pStyle w:val="Note"/>
      </w:pPr>
      <w:r w:rsidRPr="00EE590C">
        <w:lastRenderedPageBreak/>
        <w:t>Begrepsmerknad</w:t>
      </w:r>
      <w:r w:rsidR="00AC4E37" w:rsidRPr="00EE590C">
        <w:t> 2:</w:t>
      </w:r>
      <w:r w:rsidR="00DA350B" w:rsidRPr="00EE590C">
        <w:tab/>
      </w:r>
      <w:r w:rsidR="00AC4E37" w:rsidRPr="00EE590C">
        <w:t>Et eksempel på programvare som ikke er en brukeragent, er en kalkulatorapplikasjon som ikke henter utregningene eksternt, for så å presentere dem for brukeren. I dette tilfellet er kalkulatorprogramvaren ikke en brukeragent. Den er bare programvare med brukergrensesnitt.</w:t>
      </w:r>
    </w:p>
    <w:p w14:paraId="242CC2E5" w14:textId="48888589" w:rsidR="007A51A7" w:rsidRPr="00EE590C" w:rsidRDefault="005C3CDF" w:rsidP="00194024">
      <w:pPr>
        <w:pStyle w:val="Note"/>
      </w:pPr>
      <w:r w:rsidRPr="00EE590C">
        <w:t>Begrepsmerknad</w:t>
      </w:r>
      <w:r w:rsidR="00AC4E37" w:rsidRPr="00EE590C">
        <w:t> 3:</w:t>
      </w:r>
      <w:r w:rsidR="00DA350B" w:rsidRPr="00EE590C">
        <w:tab/>
      </w:r>
      <w:r w:rsidR="00AC4E37" w:rsidRPr="00EE590C">
        <w:t>Programvare som bare tilbyr forhåndsvisning av innhold som miniatyrbilde eller annen ikke fullstendig funksjonell presentasjon, tilbyr ikke brukeragentfunksjonalitet.</w:t>
      </w:r>
    </w:p>
    <w:p w14:paraId="643D8901" w14:textId="081D5C00" w:rsidR="007A51A7" w:rsidRPr="00EE590C" w:rsidRDefault="00AC4E37" w:rsidP="003A14A6">
      <w:pPr>
        <w:pStyle w:val="BodyText1"/>
        <w:numPr>
          <w:ilvl w:val="0"/>
          <w:numId w:val="0"/>
        </w:numPr>
      </w:pPr>
      <w:r w:rsidRPr="00EE590C">
        <w:rPr>
          <w:b/>
        </w:rPr>
        <w:t>brukergrensesnitt (</w:t>
      </w:r>
      <w:proofErr w:type="spellStart"/>
      <w:r w:rsidRPr="00EE590C">
        <w:rPr>
          <w:b/>
        </w:rPr>
        <w:t>user</w:t>
      </w:r>
      <w:proofErr w:type="spellEnd"/>
      <w:r w:rsidRPr="00EE590C">
        <w:rPr>
          <w:b/>
        </w:rPr>
        <w:t xml:space="preserve"> </w:t>
      </w:r>
      <w:proofErr w:type="spellStart"/>
      <w:r w:rsidRPr="00EE590C">
        <w:rPr>
          <w:b/>
        </w:rPr>
        <w:t>interface</w:t>
      </w:r>
      <w:proofErr w:type="spellEnd"/>
      <w:r w:rsidRPr="00EE590C">
        <w:rPr>
          <w:b/>
        </w:rPr>
        <w:t xml:space="preserve">): </w:t>
      </w:r>
      <w:r w:rsidRPr="00EE590C">
        <w:t xml:space="preserve">alle komponenter av et interaktivt system (programvare eller maskinvare) som tilbyr informasjon og/eller kontroller, slik at brukeren kan utføre spesifikke oppgaver med det interaktive systemet (fra ISO 9241-110 </w:t>
      </w:r>
      <w:r w:rsidR="001F4112">
        <w:fldChar w:fldCharType="begin"/>
      </w:r>
      <w:r w:rsidR="001F4112">
        <w:instrText xml:space="preserve"> REF _Ref67232108 \r \h </w:instrText>
      </w:r>
      <w:r w:rsidR="001F4112">
        <w:fldChar w:fldCharType="separate"/>
      </w:r>
      <w:r w:rsidR="001F4112">
        <w:t>[</w:t>
      </w:r>
      <w:r w:rsidR="00191FC2" w:rsidRPr="00B354D9">
        <w:t>i.1</w:t>
      </w:r>
      <w:r w:rsidR="001F4112">
        <w:t>6]</w:t>
      </w:r>
      <w:r w:rsidR="001F4112">
        <w:fldChar w:fldCharType="end"/>
      </w:r>
      <w:r w:rsidRPr="00EE590C">
        <w:t>).</w:t>
      </w:r>
    </w:p>
    <w:p w14:paraId="27BDE5F3" w14:textId="533D57FD" w:rsidR="007A51A7" w:rsidRPr="00EE590C" w:rsidRDefault="00AC4E37" w:rsidP="003A14A6">
      <w:pPr>
        <w:pStyle w:val="BodyText1"/>
        <w:numPr>
          <w:ilvl w:val="0"/>
          <w:numId w:val="0"/>
        </w:numPr>
      </w:pPr>
      <w:r w:rsidRPr="00EE590C">
        <w:rPr>
          <w:b/>
        </w:rPr>
        <w:t>brukergrensesnittelement (</w:t>
      </w:r>
      <w:proofErr w:type="spellStart"/>
      <w:r w:rsidRPr="00EE590C">
        <w:rPr>
          <w:b/>
        </w:rPr>
        <w:t>user</w:t>
      </w:r>
      <w:proofErr w:type="spellEnd"/>
      <w:r w:rsidRPr="00EE590C">
        <w:rPr>
          <w:b/>
        </w:rPr>
        <w:t xml:space="preserve"> </w:t>
      </w:r>
      <w:proofErr w:type="spellStart"/>
      <w:r w:rsidRPr="00EE590C">
        <w:rPr>
          <w:b/>
        </w:rPr>
        <w:t>interface</w:t>
      </w:r>
      <w:proofErr w:type="spellEnd"/>
      <w:r w:rsidRPr="00EE590C">
        <w:rPr>
          <w:b/>
        </w:rPr>
        <w:t xml:space="preserve"> element): </w:t>
      </w:r>
      <w:r w:rsidRPr="00EE590C">
        <w:t xml:space="preserve">del av brukergrensesnittet som presenteres for brukeren via programvaren (etter ISO 9241-171 </w:t>
      </w:r>
      <w:r w:rsidR="001F4112">
        <w:fldChar w:fldCharType="begin"/>
      </w:r>
      <w:r w:rsidR="001F4112">
        <w:instrText xml:space="preserve"> REF _Ref67232116 \r \h </w:instrText>
      </w:r>
      <w:r w:rsidR="001F4112">
        <w:fldChar w:fldCharType="separate"/>
      </w:r>
      <w:r w:rsidR="001F4112">
        <w:t>[</w:t>
      </w:r>
      <w:r w:rsidR="00191FC2" w:rsidRPr="00B354D9">
        <w:t>i.1</w:t>
      </w:r>
      <w:r w:rsidR="001F4112">
        <w:t>7]</w:t>
      </w:r>
      <w:r w:rsidR="001F4112">
        <w:fldChar w:fldCharType="end"/>
      </w:r>
      <w:r w:rsidRPr="00EE590C">
        <w:t>).</w:t>
      </w:r>
    </w:p>
    <w:p w14:paraId="73D7C4D4" w14:textId="3877BC33" w:rsidR="00DA350B" w:rsidRPr="00EE590C" w:rsidRDefault="005C3CDF" w:rsidP="00194024">
      <w:pPr>
        <w:pStyle w:val="Note"/>
      </w:pPr>
      <w:r w:rsidRPr="00EE590C">
        <w:t>Begrepsmerknad</w:t>
      </w:r>
      <w:r w:rsidR="00AC4E37" w:rsidRPr="00EE590C">
        <w:t> 1: Denne termen er også kjent som «brukergrensesnittkomponent».</w:t>
      </w:r>
    </w:p>
    <w:p w14:paraId="3B2B550C" w14:textId="647BCBCA" w:rsidR="007A51A7" w:rsidRPr="00EE590C" w:rsidRDefault="005C3CDF" w:rsidP="00194024">
      <w:pPr>
        <w:pStyle w:val="Note"/>
      </w:pPr>
      <w:r w:rsidRPr="00EE590C">
        <w:t>Begrepsmerknad</w:t>
      </w:r>
      <w:r w:rsidR="00AC4E37" w:rsidRPr="00EE590C">
        <w:t> 2: Brukergrensesnittelementer kan være interaktive eller ikke.</w:t>
      </w:r>
    </w:p>
    <w:p w14:paraId="086A88ED" w14:textId="1ACAD240" w:rsidR="007A51A7" w:rsidRPr="00EE590C" w:rsidRDefault="00AC4E37" w:rsidP="003A14A6">
      <w:pPr>
        <w:pStyle w:val="BodyText1"/>
        <w:numPr>
          <w:ilvl w:val="0"/>
          <w:numId w:val="0"/>
        </w:numPr>
      </w:pPr>
      <w:r w:rsidRPr="00EE590C">
        <w:rPr>
          <w:b/>
        </w:rPr>
        <w:t xml:space="preserve">nettinnhold (web </w:t>
      </w:r>
      <w:proofErr w:type="spellStart"/>
      <w:r w:rsidRPr="00EE590C">
        <w:rPr>
          <w:b/>
        </w:rPr>
        <w:t>content</w:t>
      </w:r>
      <w:proofErr w:type="spellEnd"/>
      <w:r w:rsidRPr="00EE590C">
        <w:rPr>
          <w:b/>
        </w:rPr>
        <w:t xml:space="preserve">): </w:t>
      </w:r>
      <w:r w:rsidRPr="00EE590C">
        <w:t>innhold som tilhører en nettside, og som brukes eller er ment brukt til å presentere nettsiden.</w:t>
      </w:r>
    </w:p>
    <w:p w14:paraId="7A139E39" w14:textId="32CEDF42" w:rsidR="007A51A7" w:rsidRPr="00EE590C" w:rsidRDefault="00AC4E37" w:rsidP="003A14A6">
      <w:pPr>
        <w:pStyle w:val="BodyText1"/>
        <w:numPr>
          <w:ilvl w:val="0"/>
          <w:numId w:val="0"/>
        </w:numPr>
      </w:pPr>
      <w:r w:rsidRPr="00EE590C">
        <w:rPr>
          <w:b/>
        </w:rPr>
        <w:t xml:space="preserve">nettside (web </w:t>
      </w:r>
      <w:proofErr w:type="spellStart"/>
      <w:r w:rsidRPr="00EE590C">
        <w:rPr>
          <w:b/>
        </w:rPr>
        <w:t>page</w:t>
      </w:r>
      <w:proofErr w:type="spellEnd"/>
      <w:r w:rsidRPr="00EE590C">
        <w:rPr>
          <w:b/>
        </w:rPr>
        <w:t xml:space="preserve">): </w:t>
      </w:r>
      <w:r w:rsidRPr="00EE590C">
        <w:t xml:space="preserve">ikke-integrert </w:t>
      </w:r>
      <w:r w:rsidR="0088016E" w:rsidRPr="00EE590C">
        <w:t>(non-</w:t>
      </w:r>
      <w:proofErr w:type="spellStart"/>
      <w:r w:rsidR="0088016E" w:rsidRPr="00EE590C">
        <w:t>embedded</w:t>
      </w:r>
      <w:proofErr w:type="spellEnd"/>
      <w:r w:rsidR="0088016E" w:rsidRPr="00EE590C">
        <w:t xml:space="preserve">) </w:t>
      </w:r>
      <w:r w:rsidRPr="00EE590C">
        <w:t xml:space="preserve">ressurs som hentes fra én enkelt URI ved hjelp av HTTP, pluss hvilke som helst andre ressurser som sammen med den brukes eller er ment brukt til å presenteres av en brukeragent (etter WCAG </w:t>
      </w:r>
      <w:r w:rsidR="00B10634" w:rsidRPr="00B354D9">
        <w:t>2.</w:t>
      </w:r>
      <w:r w:rsidRPr="00EE590C">
        <w:t>1</w:t>
      </w:r>
      <w:r w:rsidR="00834046">
        <w:t xml:space="preserve"> </w:t>
      </w:r>
      <w:r w:rsidR="00834046">
        <w:fldChar w:fldCharType="begin"/>
      </w:r>
      <w:r w:rsidR="00834046">
        <w:instrText xml:space="preserve"> REF _Ref67231321 \r \h </w:instrText>
      </w:r>
      <w:r w:rsidR="00834046">
        <w:fldChar w:fldCharType="separate"/>
      </w:r>
      <w:r w:rsidR="00834046">
        <w:t>[5]</w:t>
      </w:r>
      <w:r w:rsidR="00834046">
        <w:fldChar w:fldCharType="end"/>
      </w:r>
      <w:r w:rsidRPr="00EE590C">
        <w:t>).</w:t>
      </w:r>
    </w:p>
    <w:p w14:paraId="0A8F1A56" w14:textId="2C0B899C" w:rsidR="002E2145" w:rsidRPr="00EE590C" w:rsidRDefault="002E2145">
      <w:pPr>
        <w:rPr>
          <w:lang w:val="nb-NO"/>
        </w:rPr>
      </w:pPr>
      <w:r w:rsidRPr="00EE590C">
        <w:rPr>
          <w:lang w:val="nb-NO"/>
        </w:rPr>
        <w:br w:type="page"/>
      </w:r>
    </w:p>
    <w:p w14:paraId="3C058DD2" w14:textId="01738DA7" w:rsidR="007A51A7" w:rsidRPr="00EE590C" w:rsidRDefault="00B10634" w:rsidP="00A7624B">
      <w:pPr>
        <w:pStyle w:val="Overskrift2"/>
      </w:pPr>
      <w:bookmarkStart w:id="111" w:name="3.2_Abbreviations"/>
      <w:bookmarkStart w:id="112" w:name="_Toc59242015"/>
      <w:bookmarkStart w:id="113" w:name="_Toc67327994"/>
      <w:bookmarkStart w:id="114" w:name="_Ref67394542"/>
      <w:bookmarkEnd w:id="111"/>
      <w:r w:rsidRPr="00B354D9">
        <w:lastRenderedPageBreak/>
        <w:t>3.2.</w:t>
      </w:r>
      <w:r w:rsidR="003A14A6" w:rsidRPr="00EE590C">
        <w:tab/>
      </w:r>
      <w:r w:rsidR="00AC4E37" w:rsidRPr="00EE590C">
        <w:t>Forkortelser</w:t>
      </w:r>
      <w:bookmarkEnd w:id="112"/>
      <w:bookmarkEnd w:id="113"/>
      <w:bookmarkEnd w:id="114"/>
    </w:p>
    <w:p w14:paraId="670FC7F7" w14:textId="398E66D1" w:rsidR="004A1F40" w:rsidRPr="00EE590C" w:rsidRDefault="00AC4E37" w:rsidP="003A14A6">
      <w:pPr>
        <w:pStyle w:val="BodyText1"/>
        <w:numPr>
          <w:ilvl w:val="0"/>
          <w:numId w:val="0"/>
        </w:numPr>
      </w:pPr>
      <w:r w:rsidRPr="00EE590C">
        <w:t>I dette dokumente</w:t>
      </w:r>
      <w:r w:rsidR="004A1F40" w:rsidRPr="00EE590C">
        <w:t>t brukes følgende forkortelser:</w:t>
      </w:r>
    </w:p>
    <w:p w14:paraId="3C1E9611" w14:textId="5E4FFFFA" w:rsidR="007A51A7" w:rsidRPr="00EE590C" w:rsidRDefault="004A1F40" w:rsidP="002E2145">
      <w:pPr>
        <w:pStyle w:val="Brdtekst"/>
        <w:keepLines/>
        <w:widowControl/>
        <w:tabs>
          <w:tab w:val="left" w:pos="1843"/>
        </w:tabs>
        <w:ind w:left="1702" w:hanging="1418"/>
        <w:rPr>
          <w:lang w:val="nb-NO"/>
        </w:rPr>
      </w:pPr>
      <w:r w:rsidRPr="00EE590C">
        <w:rPr>
          <w:lang w:val="nb-NO" w:bidi="nb-NO"/>
        </w:rPr>
        <w:t>ADA</w:t>
      </w:r>
      <w:r w:rsidRPr="00EE590C">
        <w:rPr>
          <w:lang w:val="nb-NO" w:bidi="nb-NO"/>
        </w:rPr>
        <w:tab/>
      </w:r>
      <w:r w:rsidR="00AC4E37" w:rsidRPr="00EE590C">
        <w:rPr>
          <w:lang w:val="nb-NO" w:bidi="nb-NO"/>
        </w:rPr>
        <w:t xml:space="preserve">Americans </w:t>
      </w:r>
      <w:proofErr w:type="spellStart"/>
      <w:r w:rsidR="00AC4E37" w:rsidRPr="00EE590C">
        <w:rPr>
          <w:lang w:val="nb-NO" w:bidi="nb-NO"/>
        </w:rPr>
        <w:t>with</w:t>
      </w:r>
      <w:proofErr w:type="spellEnd"/>
      <w:r w:rsidR="00AC4E37" w:rsidRPr="00EE590C">
        <w:rPr>
          <w:lang w:val="nb-NO" w:bidi="nb-NO"/>
        </w:rPr>
        <w:t xml:space="preserve"> </w:t>
      </w:r>
      <w:proofErr w:type="spellStart"/>
      <w:r w:rsidR="00AC4E37" w:rsidRPr="00EE590C">
        <w:rPr>
          <w:lang w:val="nb-NO" w:bidi="nb-NO"/>
        </w:rPr>
        <w:t>Disabilities</w:t>
      </w:r>
      <w:proofErr w:type="spellEnd"/>
      <w:r w:rsidRPr="00EE590C">
        <w:rPr>
          <w:lang w:val="nb-NO" w:bidi="nb-NO"/>
        </w:rPr>
        <w:t xml:space="preserve"> </w:t>
      </w:r>
      <w:proofErr w:type="spellStart"/>
      <w:r w:rsidR="00AC4E37" w:rsidRPr="00EE590C">
        <w:rPr>
          <w:lang w:val="nb-NO" w:bidi="nb-NO"/>
        </w:rPr>
        <w:t>Act</w:t>
      </w:r>
      <w:proofErr w:type="spellEnd"/>
      <w:r w:rsidR="00AC4E37" w:rsidRPr="00EE590C">
        <w:rPr>
          <w:lang w:val="nb-NO" w:bidi="nb-NO"/>
        </w:rPr>
        <w:t xml:space="preserve"> – lov om amerikanere med </w:t>
      </w:r>
      <w:r w:rsidR="0069364F" w:rsidRPr="00EE590C">
        <w:rPr>
          <w:lang w:val="nb-NO" w:bidi="nb-NO"/>
        </w:rPr>
        <w:t>funksjonsnedsettelser</w:t>
      </w:r>
    </w:p>
    <w:p w14:paraId="7C6FEFC6" w14:textId="298493A5" w:rsidR="007A51A7" w:rsidRPr="00EE590C" w:rsidRDefault="00AC4E37" w:rsidP="002E2145">
      <w:pPr>
        <w:pStyle w:val="Brdtekst"/>
        <w:keepLines/>
        <w:widowControl/>
        <w:tabs>
          <w:tab w:val="left" w:pos="1843"/>
        </w:tabs>
        <w:ind w:left="1702" w:hanging="1418"/>
        <w:rPr>
          <w:lang w:val="nb-NO"/>
        </w:rPr>
      </w:pPr>
      <w:r w:rsidRPr="00EE590C">
        <w:rPr>
          <w:lang w:val="nb-NO" w:bidi="nb-NO"/>
        </w:rPr>
        <w:t>ANSI</w:t>
      </w:r>
      <w:r w:rsidRPr="00EE590C">
        <w:rPr>
          <w:lang w:val="nb-NO" w:bidi="nb-NO"/>
        </w:rPr>
        <w:tab/>
        <w:t xml:space="preserve">American National Standards </w:t>
      </w:r>
      <w:proofErr w:type="spellStart"/>
      <w:r w:rsidRPr="00EE590C">
        <w:rPr>
          <w:lang w:val="nb-NO" w:bidi="nb-NO"/>
        </w:rPr>
        <w:t>Institute</w:t>
      </w:r>
      <w:proofErr w:type="spellEnd"/>
      <w:r w:rsidRPr="00EE590C">
        <w:rPr>
          <w:lang w:val="nb-NO" w:bidi="nb-NO"/>
        </w:rPr>
        <w:t xml:space="preserve"> – USAs </w:t>
      </w:r>
      <w:r w:rsidR="00845727" w:rsidRPr="00EE590C">
        <w:rPr>
          <w:lang w:val="nb-NO" w:bidi="nb-NO"/>
        </w:rPr>
        <w:t>standardiseringsinstitutt</w:t>
      </w:r>
    </w:p>
    <w:p w14:paraId="6D4E8AD2" w14:textId="5E20E832" w:rsidR="007A51A7" w:rsidRPr="00EE590C" w:rsidRDefault="00AC4E37" w:rsidP="002E2145">
      <w:pPr>
        <w:pStyle w:val="Brdtekst"/>
        <w:keepLines/>
        <w:widowControl/>
        <w:tabs>
          <w:tab w:val="left" w:pos="1843"/>
        </w:tabs>
        <w:ind w:left="1702" w:hanging="1418"/>
        <w:rPr>
          <w:lang w:val="nb-NO"/>
        </w:rPr>
      </w:pPr>
      <w:r w:rsidRPr="00EE590C">
        <w:rPr>
          <w:lang w:val="nb-NO" w:bidi="nb-NO"/>
        </w:rPr>
        <w:t>AT</w:t>
      </w:r>
      <w:r w:rsidRPr="00EE590C">
        <w:rPr>
          <w:lang w:val="nb-NO" w:bidi="nb-NO"/>
        </w:rPr>
        <w:tab/>
      </w:r>
      <w:proofErr w:type="spellStart"/>
      <w:r w:rsidRPr="00EE590C">
        <w:rPr>
          <w:lang w:val="nb-NO" w:bidi="nb-NO"/>
        </w:rPr>
        <w:t>Assistive</w:t>
      </w:r>
      <w:proofErr w:type="spellEnd"/>
      <w:r w:rsidRPr="00EE590C">
        <w:rPr>
          <w:lang w:val="nb-NO" w:bidi="nb-NO"/>
        </w:rPr>
        <w:t xml:space="preserve"> Technology – </w:t>
      </w:r>
      <w:r w:rsidR="00FE748A" w:rsidRPr="00EE590C">
        <w:rPr>
          <w:lang w:val="nb-NO" w:bidi="nb-NO"/>
        </w:rPr>
        <w:t>hjelpemiddelteknologi</w:t>
      </w:r>
    </w:p>
    <w:p w14:paraId="793078EC" w14:textId="77777777" w:rsidR="007A51A7" w:rsidRPr="00EE590C" w:rsidRDefault="00AC4E37" w:rsidP="002E2145">
      <w:pPr>
        <w:pStyle w:val="Brdtekst"/>
        <w:keepLines/>
        <w:widowControl/>
        <w:tabs>
          <w:tab w:val="left" w:pos="1843"/>
        </w:tabs>
        <w:ind w:left="1702" w:hanging="1418"/>
        <w:rPr>
          <w:lang w:val="nb-NO"/>
        </w:rPr>
      </w:pPr>
      <w:r w:rsidRPr="00EE590C">
        <w:rPr>
          <w:lang w:val="nb-NO" w:bidi="nb-NO"/>
        </w:rPr>
        <w:t>CIF</w:t>
      </w:r>
      <w:r w:rsidRPr="00EE590C">
        <w:rPr>
          <w:lang w:val="nb-NO" w:bidi="nb-NO"/>
        </w:rPr>
        <w:tab/>
      </w:r>
      <w:proofErr w:type="spellStart"/>
      <w:r w:rsidRPr="00EE590C">
        <w:rPr>
          <w:lang w:val="nb-NO" w:bidi="nb-NO"/>
        </w:rPr>
        <w:t>Common</w:t>
      </w:r>
      <w:proofErr w:type="spellEnd"/>
      <w:r w:rsidRPr="00EE590C">
        <w:rPr>
          <w:lang w:val="nb-NO" w:bidi="nb-NO"/>
        </w:rPr>
        <w:t xml:space="preserve"> Intermediate Format – felles utvekslingsformat med full oppløsning</w:t>
      </w:r>
    </w:p>
    <w:p w14:paraId="539BDF75" w14:textId="2F78BC67" w:rsidR="007A51A7" w:rsidRPr="000B0F9C" w:rsidRDefault="00AC4E37" w:rsidP="002E2145">
      <w:pPr>
        <w:pStyle w:val="Brdtekst"/>
        <w:keepLines/>
        <w:widowControl/>
        <w:tabs>
          <w:tab w:val="left" w:pos="1843"/>
        </w:tabs>
        <w:ind w:left="1702" w:hanging="1418"/>
      </w:pPr>
      <w:r w:rsidRPr="000B0F9C">
        <w:rPr>
          <w:lang w:bidi="nb-NO"/>
        </w:rPr>
        <w:t>CSS</w:t>
      </w:r>
      <w:r w:rsidRPr="000B0F9C">
        <w:rPr>
          <w:lang w:bidi="nb-NO"/>
        </w:rPr>
        <w:tab/>
        <w:t>Cascading Style Sheets –</w:t>
      </w:r>
      <w:r w:rsidR="00845727" w:rsidRPr="000B0F9C">
        <w:rPr>
          <w:lang w:bidi="nb-NO"/>
        </w:rPr>
        <w:t xml:space="preserve"> </w:t>
      </w:r>
      <w:r w:rsidRPr="000B0F9C">
        <w:rPr>
          <w:lang w:bidi="nb-NO"/>
        </w:rPr>
        <w:t>stilark</w:t>
      </w:r>
    </w:p>
    <w:p w14:paraId="1DD870BC" w14:textId="1538330B" w:rsidR="007A51A7" w:rsidRPr="000B0F9C" w:rsidRDefault="00AC4E37" w:rsidP="002E2145">
      <w:pPr>
        <w:pStyle w:val="Brdtekst"/>
        <w:keepLines/>
        <w:widowControl/>
        <w:tabs>
          <w:tab w:val="left" w:pos="1843"/>
        </w:tabs>
        <w:ind w:left="1702" w:hanging="1418"/>
      </w:pPr>
      <w:r w:rsidRPr="000B0F9C">
        <w:rPr>
          <w:lang w:bidi="nb-NO"/>
        </w:rPr>
        <w:t>DOM</w:t>
      </w:r>
      <w:r w:rsidRPr="000B0F9C">
        <w:rPr>
          <w:lang w:bidi="nb-NO"/>
        </w:rPr>
        <w:tab/>
      </w:r>
      <w:r w:rsidR="00696C57" w:rsidRPr="000B0F9C">
        <w:rPr>
          <w:lang w:bidi="nb-NO"/>
        </w:rPr>
        <w:t xml:space="preserve">Document Object Model – </w:t>
      </w:r>
      <w:r w:rsidRPr="000B0F9C">
        <w:rPr>
          <w:lang w:bidi="nb-NO"/>
        </w:rPr>
        <w:t>Dokumentobjektmodell</w:t>
      </w:r>
      <w:r w:rsidR="00845727" w:rsidRPr="000B0F9C">
        <w:rPr>
          <w:lang w:bidi="nb-NO"/>
        </w:rPr>
        <w:t xml:space="preserve"> </w:t>
      </w:r>
    </w:p>
    <w:p w14:paraId="13699EFC" w14:textId="5C2EDC49" w:rsidR="007A51A7" w:rsidRPr="00EE590C" w:rsidRDefault="00AC4E37" w:rsidP="002E2145">
      <w:pPr>
        <w:pStyle w:val="Brdtekst"/>
        <w:keepLines/>
        <w:widowControl/>
        <w:tabs>
          <w:tab w:val="left" w:pos="1843"/>
        </w:tabs>
        <w:ind w:left="1702" w:hanging="1418"/>
        <w:rPr>
          <w:lang w:val="nb-NO"/>
        </w:rPr>
      </w:pPr>
      <w:r w:rsidRPr="00EE590C">
        <w:rPr>
          <w:lang w:val="nb-NO" w:bidi="nb-NO"/>
        </w:rPr>
        <w:t>EU</w:t>
      </w:r>
      <w:r w:rsidRPr="00EE590C">
        <w:rPr>
          <w:lang w:val="nb-NO" w:bidi="nb-NO"/>
        </w:rPr>
        <w:tab/>
      </w:r>
      <w:r w:rsidR="00696C57" w:rsidRPr="00EE590C">
        <w:rPr>
          <w:lang w:val="nb-NO" w:bidi="nb-NO"/>
        </w:rPr>
        <w:t xml:space="preserve">European Union – </w:t>
      </w:r>
      <w:r w:rsidRPr="00EE590C">
        <w:rPr>
          <w:lang w:val="nb-NO" w:bidi="nb-NO"/>
        </w:rPr>
        <w:t>Den europeiske union</w:t>
      </w:r>
    </w:p>
    <w:p w14:paraId="5604F659" w14:textId="77777777" w:rsidR="007A51A7" w:rsidRPr="00EE590C" w:rsidRDefault="00AC4E37" w:rsidP="002E2145">
      <w:pPr>
        <w:pStyle w:val="Brdtekst"/>
        <w:keepLines/>
        <w:widowControl/>
        <w:tabs>
          <w:tab w:val="left" w:pos="1843"/>
        </w:tabs>
        <w:ind w:left="1702" w:hanging="1418"/>
        <w:rPr>
          <w:lang w:val="nb-NO"/>
        </w:rPr>
      </w:pPr>
      <w:r w:rsidRPr="00EE590C">
        <w:rPr>
          <w:lang w:val="nb-NO" w:bidi="nb-NO"/>
        </w:rPr>
        <w:t>FPS</w:t>
      </w:r>
      <w:r w:rsidRPr="00EE590C">
        <w:rPr>
          <w:lang w:val="nb-NO" w:bidi="nb-NO"/>
        </w:rPr>
        <w:tab/>
      </w:r>
      <w:proofErr w:type="spellStart"/>
      <w:r w:rsidRPr="00EE590C">
        <w:rPr>
          <w:lang w:val="nb-NO" w:bidi="nb-NO"/>
        </w:rPr>
        <w:t>Frames</w:t>
      </w:r>
      <w:proofErr w:type="spellEnd"/>
      <w:r w:rsidRPr="00EE590C">
        <w:rPr>
          <w:lang w:val="nb-NO" w:bidi="nb-NO"/>
        </w:rPr>
        <w:t xml:space="preserve"> Per Second – bilder per sekund</w:t>
      </w:r>
    </w:p>
    <w:p w14:paraId="769F3B99" w14:textId="77777777" w:rsidR="00E11BCF" w:rsidRPr="00EE590C" w:rsidRDefault="00AC4E37" w:rsidP="002E2145">
      <w:pPr>
        <w:pStyle w:val="Brdtekst"/>
        <w:keepLines/>
        <w:widowControl/>
        <w:tabs>
          <w:tab w:val="left" w:pos="1843"/>
        </w:tabs>
        <w:ind w:left="1702" w:hanging="1418"/>
        <w:rPr>
          <w:lang w:val="nb-NO" w:bidi="nb-NO"/>
        </w:rPr>
      </w:pPr>
      <w:r w:rsidRPr="00EE590C">
        <w:rPr>
          <w:lang w:val="nb-NO" w:bidi="nb-NO"/>
        </w:rPr>
        <w:t>FXML</w:t>
      </w:r>
      <w:r w:rsidRPr="00EE590C">
        <w:rPr>
          <w:lang w:val="nb-NO" w:bidi="nb-NO"/>
        </w:rPr>
        <w:tab/>
        <w:t>XML-</w:t>
      </w:r>
      <w:proofErr w:type="spellStart"/>
      <w:r w:rsidRPr="00EE590C">
        <w:rPr>
          <w:lang w:val="nb-NO" w:bidi="nb-NO"/>
        </w:rPr>
        <w:t>based</w:t>
      </w:r>
      <w:proofErr w:type="spellEnd"/>
      <w:r w:rsidRPr="00EE590C">
        <w:rPr>
          <w:lang w:val="nb-NO" w:bidi="nb-NO"/>
        </w:rPr>
        <w:t xml:space="preserve"> </w:t>
      </w:r>
      <w:proofErr w:type="spellStart"/>
      <w:r w:rsidRPr="00EE590C">
        <w:rPr>
          <w:lang w:val="nb-NO" w:bidi="nb-NO"/>
        </w:rPr>
        <w:t>user</w:t>
      </w:r>
      <w:proofErr w:type="spellEnd"/>
      <w:r w:rsidRPr="00EE590C">
        <w:rPr>
          <w:lang w:val="nb-NO" w:bidi="nb-NO"/>
        </w:rPr>
        <w:t xml:space="preserve"> </w:t>
      </w:r>
      <w:proofErr w:type="spellStart"/>
      <w:r w:rsidRPr="00EE590C">
        <w:rPr>
          <w:lang w:val="nb-NO" w:bidi="nb-NO"/>
        </w:rPr>
        <w:t>interface</w:t>
      </w:r>
      <w:proofErr w:type="spellEnd"/>
      <w:r w:rsidRPr="00EE590C">
        <w:rPr>
          <w:lang w:val="nb-NO" w:bidi="nb-NO"/>
        </w:rPr>
        <w:t xml:space="preserve"> </w:t>
      </w:r>
      <w:proofErr w:type="spellStart"/>
      <w:r w:rsidRPr="00EE590C">
        <w:rPr>
          <w:lang w:val="nb-NO" w:bidi="nb-NO"/>
        </w:rPr>
        <w:t>markup</w:t>
      </w:r>
      <w:proofErr w:type="spellEnd"/>
      <w:r w:rsidRPr="00EE590C">
        <w:rPr>
          <w:lang w:val="nb-NO" w:bidi="nb-NO"/>
        </w:rPr>
        <w:t xml:space="preserve"> </w:t>
      </w:r>
      <w:proofErr w:type="spellStart"/>
      <w:r w:rsidRPr="00EE590C">
        <w:rPr>
          <w:lang w:val="nb-NO" w:bidi="nb-NO"/>
        </w:rPr>
        <w:t>language</w:t>
      </w:r>
      <w:proofErr w:type="spellEnd"/>
      <w:r w:rsidRPr="00EE590C">
        <w:rPr>
          <w:lang w:val="nb-NO" w:bidi="nb-NO"/>
        </w:rPr>
        <w:t xml:space="preserve"> – XML-basert oppmerkingsspråk for brukergrensesnitt</w:t>
      </w:r>
    </w:p>
    <w:p w14:paraId="176B9524" w14:textId="4E60E788" w:rsidR="007A51A7" w:rsidRPr="00EE590C" w:rsidRDefault="00AC4E37" w:rsidP="002E2145">
      <w:pPr>
        <w:pStyle w:val="Brdtekst"/>
        <w:keepLines/>
        <w:widowControl/>
        <w:tabs>
          <w:tab w:val="left" w:pos="1843"/>
        </w:tabs>
        <w:ind w:left="1702" w:hanging="1418"/>
        <w:rPr>
          <w:lang w:val="nb-NO"/>
        </w:rPr>
      </w:pPr>
      <w:r w:rsidRPr="00EE590C">
        <w:rPr>
          <w:lang w:val="nb-NO" w:bidi="nb-NO"/>
        </w:rPr>
        <w:t>HTML</w:t>
      </w:r>
      <w:r w:rsidRPr="00EE590C">
        <w:rPr>
          <w:lang w:val="nb-NO" w:bidi="nb-NO"/>
        </w:rPr>
        <w:tab/>
      </w:r>
      <w:proofErr w:type="spellStart"/>
      <w:r w:rsidRPr="00EE590C">
        <w:rPr>
          <w:lang w:val="nb-NO" w:bidi="nb-NO"/>
        </w:rPr>
        <w:t>HyperText</w:t>
      </w:r>
      <w:proofErr w:type="spellEnd"/>
      <w:r w:rsidRPr="00EE590C">
        <w:rPr>
          <w:lang w:val="nb-NO" w:bidi="nb-NO"/>
        </w:rPr>
        <w:t xml:space="preserve"> </w:t>
      </w:r>
      <w:proofErr w:type="spellStart"/>
      <w:r w:rsidRPr="00EE590C">
        <w:rPr>
          <w:lang w:val="nb-NO" w:bidi="nb-NO"/>
        </w:rPr>
        <w:t>Markup</w:t>
      </w:r>
      <w:proofErr w:type="spellEnd"/>
      <w:r w:rsidRPr="00EE590C">
        <w:rPr>
          <w:lang w:val="nb-NO" w:bidi="nb-NO"/>
        </w:rPr>
        <w:t xml:space="preserve"> Language – oppmerkingsspråk for hypertekst</w:t>
      </w:r>
    </w:p>
    <w:p w14:paraId="154553A2" w14:textId="77777777" w:rsidR="007A51A7" w:rsidRPr="00EE590C" w:rsidRDefault="00AC4E37" w:rsidP="002E2145">
      <w:pPr>
        <w:pStyle w:val="Brdtekst"/>
        <w:keepLines/>
        <w:widowControl/>
        <w:tabs>
          <w:tab w:val="left" w:pos="1843"/>
        </w:tabs>
        <w:ind w:left="1702" w:hanging="1418"/>
        <w:rPr>
          <w:lang w:val="nb-NO"/>
        </w:rPr>
      </w:pPr>
      <w:r w:rsidRPr="00EE590C">
        <w:rPr>
          <w:lang w:val="nb-NO" w:bidi="nb-NO"/>
        </w:rPr>
        <w:t>HTTP</w:t>
      </w:r>
      <w:r w:rsidRPr="00EE590C">
        <w:rPr>
          <w:lang w:val="nb-NO" w:bidi="nb-NO"/>
        </w:rPr>
        <w:tab/>
      </w:r>
      <w:proofErr w:type="spellStart"/>
      <w:r w:rsidRPr="00EE590C">
        <w:rPr>
          <w:lang w:val="nb-NO" w:bidi="nb-NO"/>
        </w:rPr>
        <w:t>HyperText</w:t>
      </w:r>
      <w:proofErr w:type="spellEnd"/>
      <w:r w:rsidRPr="00EE590C">
        <w:rPr>
          <w:lang w:val="nb-NO" w:bidi="nb-NO"/>
        </w:rPr>
        <w:t xml:space="preserve"> Transfer </w:t>
      </w:r>
      <w:proofErr w:type="spellStart"/>
      <w:r w:rsidRPr="00EE590C">
        <w:rPr>
          <w:lang w:val="nb-NO" w:bidi="nb-NO"/>
        </w:rPr>
        <w:t>Protocol</w:t>
      </w:r>
      <w:proofErr w:type="spellEnd"/>
      <w:r w:rsidRPr="00EE590C">
        <w:rPr>
          <w:lang w:val="nb-NO" w:bidi="nb-NO"/>
        </w:rPr>
        <w:t xml:space="preserve"> – overføringsprotokoll for hypertekst</w:t>
      </w:r>
    </w:p>
    <w:p w14:paraId="1FA62141" w14:textId="13D3BC63" w:rsidR="007A51A7" w:rsidRPr="00EE590C" w:rsidRDefault="00696C57" w:rsidP="002E2145">
      <w:pPr>
        <w:pStyle w:val="Brdtekst"/>
        <w:keepLines/>
        <w:widowControl/>
        <w:tabs>
          <w:tab w:val="left" w:pos="1843"/>
        </w:tabs>
        <w:ind w:left="1702" w:hanging="1418"/>
        <w:rPr>
          <w:lang w:val="nb-NO"/>
        </w:rPr>
      </w:pPr>
      <w:r w:rsidRPr="00EE590C">
        <w:rPr>
          <w:lang w:val="nb-NO" w:bidi="nb-NO"/>
        </w:rPr>
        <w:t>ICT/</w:t>
      </w:r>
      <w:r w:rsidR="00AC4E37" w:rsidRPr="00EE590C">
        <w:rPr>
          <w:lang w:val="nb-NO" w:bidi="nb-NO"/>
        </w:rPr>
        <w:t>IKT</w:t>
      </w:r>
      <w:r w:rsidR="00AC4E37" w:rsidRPr="00EE590C">
        <w:rPr>
          <w:lang w:val="nb-NO" w:bidi="nb-NO"/>
        </w:rPr>
        <w:tab/>
      </w:r>
      <w:r w:rsidRPr="00EE590C">
        <w:rPr>
          <w:lang w:val="nb-NO" w:bidi="nb-NO"/>
        </w:rPr>
        <w:t xml:space="preserve">Information and </w:t>
      </w:r>
      <w:proofErr w:type="spellStart"/>
      <w:r w:rsidRPr="00EE590C">
        <w:rPr>
          <w:lang w:val="nb-NO" w:bidi="nb-NO"/>
        </w:rPr>
        <w:t>Communication</w:t>
      </w:r>
      <w:proofErr w:type="spellEnd"/>
      <w:r w:rsidRPr="00EE590C">
        <w:rPr>
          <w:lang w:val="nb-NO" w:bidi="nb-NO"/>
        </w:rPr>
        <w:t xml:space="preserve"> Technology / </w:t>
      </w:r>
      <w:r w:rsidR="00AC4E37" w:rsidRPr="00EE590C">
        <w:rPr>
          <w:lang w:val="nb-NO" w:bidi="nb-NO"/>
        </w:rPr>
        <w:t>Informasjons- og kommunikasjonsteknologi</w:t>
      </w:r>
    </w:p>
    <w:p w14:paraId="43568551" w14:textId="4E382826" w:rsidR="007A51A7" w:rsidRPr="00EE590C" w:rsidRDefault="00AC4E37" w:rsidP="002E2145">
      <w:pPr>
        <w:pStyle w:val="Brdtekst"/>
        <w:keepLines/>
        <w:widowControl/>
        <w:tabs>
          <w:tab w:val="left" w:pos="1843"/>
        </w:tabs>
        <w:ind w:left="1702" w:hanging="1418"/>
        <w:rPr>
          <w:lang w:val="nb-NO"/>
        </w:rPr>
      </w:pPr>
      <w:bookmarkStart w:id="115" w:name="_Hlk64532481"/>
      <w:r w:rsidRPr="00EE590C">
        <w:rPr>
          <w:lang w:val="nb-NO" w:bidi="nb-NO"/>
        </w:rPr>
        <w:t>IETF</w:t>
      </w:r>
      <w:r w:rsidRPr="00EE590C">
        <w:rPr>
          <w:lang w:val="nb-NO" w:bidi="nb-NO"/>
        </w:rPr>
        <w:tab/>
      </w:r>
      <w:proofErr w:type="spellStart"/>
      <w:r w:rsidRPr="00EE590C">
        <w:rPr>
          <w:lang w:val="nb-NO" w:bidi="nb-NO"/>
        </w:rPr>
        <w:t>Internet</w:t>
      </w:r>
      <w:proofErr w:type="spellEnd"/>
      <w:r w:rsidRPr="00EE590C">
        <w:rPr>
          <w:lang w:val="nb-NO" w:bidi="nb-NO"/>
        </w:rPr>
        <w:t xml:space="preserve"> Engineering </w:t>
      </w:r>
      <w:proofErr w:type="spellStart"/>
      <w:r w:rsidRPr="00EE590C">
        <w:rPr>
          <w:lang w:val="nb-NO" w:bidi="nb-NO"/>
        </w:rPr>
        <w:t>Task</w:t>
      </w:r>
      <w:proofErr w:type="spellEnd"/>
      <w:r w:rsidRPr="00EE590C">
        <w:rPr>
          <w:lang w:val="nb-NO" w:bidi="nb-NO"/>
        </w:rPr>
        <w:t xml:space="preserve"> Force – standardiseringsorganisasjon for </w:t>
      </w:r>
      <w:r w:rsidR="000615F7" w:rsidRPr="00EE590C">
        <w:rPr>
          <w:lang w:val="nb-NO" w:bidi="nb-NO"/>
        </w:rPr>
        <w:t>internett</w:t>
      </w:r>
      <w:r w:rsidR="002F2162" w:rsidRPr="00EE590C">
        <w:rPr>
          <w:lang w:val="nb-NO" w:bidi="nb-NO"/>
        </w:rPr>
        <w:t>miljø</w:t>
      </w:r>
      <w:r w:rsidR="000615F7" w:rsidRPr="00EE590C">
        <w:rPr>
          <w:lang w:val="nb-NO" w:bidi="nb-NO"/>
        </w:rPr>
        <w:t>et</w:t>
      </w:r>
    </w:p>
    <w:bookmarkEnd w:id="115"/>
    <w:p w14:paraId="694551EF" w14:textId="71FE6A7D" w:rsidR="007A51A7" w:rsidRPr="000B0F9C" w:rsidRDefault="00AC4E37" w:rsidP="002E2145">
      <w:pPr>
        <w:pStyle w:val="Brdtekst"/>
        <w:keepLines/>
        <w:widowControl/>
        <w:tabs>
          <w:tab w:val="left" w:pos="1843"/>
        </w:tabs>
        <w:ind w:left="1702" w:hanging="1418"/>
      </w:pPr>
      <w:r w:rsidRPr="000B0F9C">
        <w:rPr>
          <w:lang w:bidi="nb-NO"/>
        </w:rPr>
        <w:t>IMS</w:t>
      </w:r>
      <w:r w:rsidRPr="000B0F9C">
        <w:rPr>
          <w:lang w:bidi="nb-NO"/>
        </w:rPr>
        <w:tab/>
      </w:r>
      <w:r w:rsidR="0043721E" w:rsidRPr="000B0F9C">
        <w:rPr>
          <w:lang w:bidi="nb-NO"/>
        </w:rPr>
        <w:t xml:space="preserve">IP Multimedia System – </w:t>
      </w:r>
      <w:r w:rsidRPr="000B0F9C">
        <w:rPr>
          <w:lang w:bidi="nb-NO"/>
        </w:rPr>
        <w:t>IP-multimediesystem</w:t>
      </w:r>
    </w:p>
    <w:p w14:paraId="2365320A" w14:textId="45E08705" w:rsidR="007A51A7" w:rsidRPr="000B0F9C" w:rsidRDefault="00AC4E37" w:rsidP="002E2145">
      <w:pPr>
        <w:pStyle w:val="Brdtekst"/>
        <w:keepLines/>
        <w:widowControl/>
        <w:tabs>
          <w:tab w:val="left" w:pos="1843"/>
        </w:tabs>
        <w:ind w:left="1702" w:hanging="1418"/>
      </w:pPr>
      <w:r w:rsidRPr="000B0F9C">
        <w:rPr>
          <w:lang w:bidi="nb-NO"/>
        </w:rPr>
        <w:t>IP</w:t>
      </w:r>
      <w:r w:rsidRPr="000B0F9C">
        <w:rPr>
          <w:lang w:bidi="nb-NO"/>
        </w:rPr>
        <w:tab/>
      </w:r>
      <w:r w:rsidR="0043721E" w:rsidRPr="000B0F9C">
        <w:rPr>
          <w:lang w:bidi="nb-NO"/>
        </w:rPr>
        <w:t>Internet Protocol – i</w:t>
      </w:r>
      <w:r w:rsidRPr="000B0F9C">
        <w:rPr>
          <w:lang w:bidi="nb-NO"/>
        </w:rPr>
        <w:t>nternettprotokoll</w:t>
      </w:r>
    </w:p>
    <w:p w14:paraId="0303585E" w14:textId="77777777" w:rsidR="00E11BCF" w:rsidRPr="000B0F9C" w:rsidRDefault="00AC4E37" w:rsidP="002E2145">
      <w:pPr>
        <w:pStyle w:val="Brdtekst"/>
        <w:keepLines/>
        <w:widowControl/>
        <w:tabs>
          <w:tab w:val="left" w:pos="1843"/>
        </w:tabs>
        <w:ind w:left="1702" w:hanging="1418"/>
        <w:rPr>
          <w:lang w:bidi="nb-NO"/>
        </w:rPr>
      </w:pPr>
      <w:r w:rsidRPr="000B0F9C">
        <w:rPr>
          <w:lang w:bidi="nb-NO"/>
        </w:rPr>
        <w:t>JWG</w:t>
      </w:r>
      <w:r w:rsidRPr="000B0F9C">
        <w:rPr>
          <w:lang w:bidi="nb-NO"/>
        </w:rPr>
        <w:tab/>
        <w:t>Joint Working Group (of CEN/CENELEC/ETSI) – felles arbeidsgruppe (for CEN/CENELEC/ETSI)</w:t>
      </w:r>
    </w:p>
    <w:p w14:paraId="7C3D78E7" w14:textId="42F9C4E5" w:rsidR="007A51A7" w:rsidRPr="000B0F9C" w:rsidRDefault="00AC4E37" w:rsidP="002E2145">
      <w:pPr>
        <w:pStyle w:val="Brdtekst"/>
        <w:keepLines/>
        <w:widowControl/>
        <w:tabs>
          <w:tab w:val="left" w:pos="1843"/>
        </w:tabs>
        <w:ind w:left="1702" w:hanging="1418"/>
      </w:pPr>
      <w:r w:rsidRPr="000B0F9C">
        <w:rPr>
          <w:lang w:bidi="nb-NO"/>
        </w:rPr>
        <w:t>ODF</w:t>
      </w:r>
      <w:r w:rsidRPr="000B0F9C">
        <w:rPr>
          <w:lang w:bidi="nb-NO"/>
        </w:rPr>
        <w:tab/>
        <w:t>Open Document Format – åpent dokumentformat</w:t>
      </w:r>
    </w:p>
    <w:p w14:paraId="158C8BB7" w14:textId="77777777" w:rsidR="00E11BCF" w:rsidRPr="000B0F9C" w:rsidRDefault="00AC4E37" w:rsidP="002E2145">
      <w:pPr>
        <w:pStyle w:val="Brdtekst"/>
        <w:keepLines/>
        <w:widowControl/>
        <w:tabs>
          <w:tab w:val="left" w:pos="1843"/>
        </w:tabs>
        <w:ind w:left="1702" w:hanging="1418"/>
        <w:rPr>
          <w:lang w:bidi="nb-NO"/>
        </w:rPr>
      </w:pPr>
      <w:r w:rsidRPr="000B0F9C">
        <w:rPr>
          <w:lang w:bidi="nb-NO"/>
        </w:rPr>
        <w:t>OOXML</w:t>
      </w:r>
      <w:r w:rsidRPr="000B0F9C">
        <w:rPr>
          <w:lang w:bidi="nb-NO"/>
        </w:rPr>
        <w:tab/>
        <w:t>Office Open eXtensible Markup Language – utvidbart oppmerkingsspråk for Office Open</w:t>
      </w:r>
    </w:p>
    <w:p w14:paraId="5D543CDD" w14:textId="692041E3" w:rsidR="007A51A7" w:rsidRPr="000B0F9C" w:rsidRDefault="00AC4E37" w:rsidP="002E2145">
      <w:pPr>
        <w:pStyle w:val="Brdtekst"/>
        <w:keepLines/>
        <w:widowControl/>
        <w:tabs>
          <w:tab w:val="left" w:pos="1843"/>
        </w:tabs>
        <w:ind w:left="1702" w:hanging="1418"/>
      </w:pPr>
      <w:r w:rsidRPr="000B0F9C">
        <w:rPr>
          <w:lang w:bidi="nb-NO"/>
        </w:rPr>
        <w:t>PSTN</w:t>
      </w:r>
      <w:r w:rsidRPr="000B0F9C">
        <w:rPr>
          <w:lang w:bidi="nb-NO"/>
        </w:rPr>
        <w:tab/>
        <w:t>Public Switched Telephone Network – fasttelefoninett</w:t>
      </w:r>
    </w:p>
    <w:p w14:paraId="03AFC960" w14:textId="77777777" w:rsidR="007A51A7" w:rsidRPr="00EE590C" w:rsidRDefault="00AC4E37" w:rsidP="002E2145">
      <w:pPr>
        <w:pStyle w:val="Brdtekst"/>
        <w:keepLines/>
        <w:widowControl/>
        <w:tabs>
          <w:tab w:val="left" w:pos="1843"/>
        </w:tabs>
        <w:ind w:left="1702" w:hanging="1418"/>
        <w:rPr>
          <w:lang w:val="nn-NO"/>
        </w:rPr>
      </w:pPr>
      <w:r w:rsidRPr="00EE590C">
        <w:rPr>
          <w:lang w:val="nn-NO" w:bidi="nb-NO"/>
        </w:rPr>
        <w:t>QCIF</w:t>
      </w:r>
      <w:r w:rsidRPr="00EE590C">
        <w:rPr>
          <w:lang w:val="nn-NO" w:bidi="nb-NO"/>
        </w:rPr>
        <w:tab/>
      </w:r>
      <w:proofErr w:type="spellStart"/>
      <w:r w:rsidRPr="00EE590C">
        <w:rPr>
          <w:lang w:val="nn-NO" w:bidi="nb-NO"/>
        </w:rPr>
        <w:t>Quarter</w:t>
      </w:r>
      <w:proofErr w:type="spellEnd"/>
      <w:r w:rsidRPr="00EE590C">
        <w:rPr>
          <w:lang w:val="nn-NO" w:bidi="nb-NO"/>
        </w:rPr>
        <w:t xml:space="preserve"> </w:t>
      </w:r>
      <w:proofErr w:type="spellStart"/>
      <w:r w:rsidRPr="00EE590C">
        <w:rPr>
          <w:lang w:val="nn-NO" w:bidi="nb-NO"/>
        </w:rPr>
        <w:t>Common</w:t>
      </w:r>
      <w:proofErr w:type="spellEnd"/>
      <w:r w:rsidRPr="00EE590C">
        <w:rPr>
          <w:lang w:val="nn-NO" w:bidi="nb-NO"/>
        </w:rPr>
        <w:t xml:space="preserve"> Intermediate Format – felles utvekslingsformat med kvart </w:t>
      </w:r>
      <w:proofErr w:type="spellStart"/>
      <w:r w:rsidRPr="00EE590C">
        <w:rPr>
          <w:lang w:val="nn-NO" w:bidi="nb-NO"/>
        </w:rPr>
        <w:t>oppløsning</w:t>
      </w:r>
      <w:proofErr w:type="spellEnd"/>
    </w:p>
    <w:p w14:paraId="09CD083F" w14:textId="77777777" w:rsidR="007A51A7" w:rsidRPr="00EE590C" w:rsidRDefault="00AC4E37" w:rsidP="002E2145">
      <w:pPr>
        <w:pStyle w:val="Brdtekst"/>
        <w:keepLines/>
        <w:widowControl/>
        <w:tabs>
          <w:tab w:val="left" w:pos="1843"/>
        </w:tabs>
        <w:ind w:left="1702" w:hanging="1418"/>
        <w:rPr>
          <w:lang w:val="nn-NO"/>
        </w:rPr>
      </w:pPr>
      <w:r w:rsidRPr="00EE590C">
        <w:rPr>
          <w:lang w:val="nn-NO" w:bidi="nb-NO"/>
        </w:rPr>
        <w:t>RFC</w:t>
      </w:r>
      <w:r w:rsidRPr="00EE590C">
        <w:rPr>
          <w:lang w:val="nn-NO" w:bidi="nb-NO"/>
        </w:rPr>
        <w:tab/>
      </w:r>
      <w:proofErr w:type="spellStart"/>
      <w:r w:rsidRPr="00EE590C">
        <w:rPr>
          <w:lang w:val="nn-NO" w:bidi="nb-NO"/>
        </w:rPr>
        <w:t>Request</w:t>
      </w:r>
      <w:proofErr w:type="spellEnd"/>
      <w:r w:rsidRPr="00EE590C">
        <w:rPr>
          <w:lang w:val="nn-NO" w:bidi="nb-NO"/>
        </w:rPr>
        <w:t xml:space="preserve"> For </w:t>
      </w:r>
      <w:proofErr w:type="spellStart"/>
      <w:r w:rsidRPr="00EE590C">
        <w:rPr>
          <w:lang w:val="nn-NO" w:bidi="nb-NO"/>
        </w:rPr>
        <w:t>Comment</w:t>
      </w:r>
      <w:proofErr w:type="spellEnd"/>
      <w:r w:rsidRPr="00EE590C">
        <w:rPr>
          <w:lang w:val="nn-NO" w:bidi="nb-NO"/>
        </w:rPr>
        <w:t xml:space="preserve"> – </w:t>
      </w:r>
      <w:proofErr w:type="spellStart"/>
      <w:r w:rsidRPr="00EE590C">
        <w:rPr>
          <w:lang w:val="nn-NO" w:bidi="nb-NO"/>
        </w:rPr>
        <w:t>anmodning</w:t>
      </w:r>
      <w:proofErr w:type="spellEnd"/>
      <w:r w:rsidRPr="00EE590C">
        <w:rPr>
          <w:lang w:val="nn-NO" w:bidi="nb-NO"/>
        </w:rPr>
        <w:t xml:space="preserve"> om kommentar</w:t>
      </w:r>
    </w:p>
    <w:p w14:paraId="19C21E59" w14:textId="77777777" w:rsidR="007A51A7" w:rsidRPr="00EE590C" w:rsidRDefault="00AC4E37" w:rsidP="002E2145">
      <w:pPr>
        <w:pStyle w:val="Brdtekst"/>
        <w:keepLines/>
        <w:widowControl/>
        <w:tabs>
          <w:tab w:val="left" w:pos="1843"/>
        </w:tabs>
        <w:ind w:left="1702" w:hanging="1418"/>
        <w:rPr>
          <w:lang w:val="nn-NO"/>
        </w:rPr>
      </w:pPr>
      <w:r w:rsidRPr="00EE590C">
        <w:rPr>
          <w:lang w:val="nn-NO" w:bidi="nb-NO"/>
        </w:rPr>
        <w:t>RTT</w:t>
      </w:r>
      <w:r w:rsidRPr="00EE590C">
        <w:rPr>
          <w:lang w:val="nn-NO" w:bidi="nb-NO"/>
        </w:rPr>
        <w:tab/>
        <w:t xml:space="preserve">Real-Time </w:t>
      </w:r>
      <w:proofErr w:type="spellStart"/>
      <w:r w:rsidRPr="00EE590C">
        <w:rPr>
          <w:lang w:val="nn-NO" w:bidi="nb-NO"/>
        </w:rPr>
        <w:t>Text</w:t>
      </w:r>
      <w:proofErr w:type="spellEnd"/>
      <w:r w:rsidRPr="00EE590C">
        <w:rPr>
          <w:lang w:val="nn-NO" w:bidi="nb-NO"/>
        </w:rPr>
        <w:t xml:space="preserve"> – sanntidstekst</w:t>
      </w:r>
    </w:p>
    <w:p w14:paraId="4712FE6B" w14:textId="77777777" w:rsidR="007A51A7" w:rsidRPr="00EE590C" w:rsidRDefault="00AC4E37" w:rsidP="002E2145">
      <w:pPr>
        <w:pStyle w:val="Brdtekst"/>
        <w:keepLines/>
        <w:widowControl/>
        <w:tabs>
          <w:tab w:val="left" w:pos="1843"/>
        </w:tabs>
        <w:ind w:left="1702" w:hanging="1418"/>
        <w:rPr>
          <w:lang w:val="nn-NO"/>
        </w:rPr>
      </w:pPr>
      <w:r w:rsidRPr="00EE590C">
        <w:rPr>
          <w:lang w:val="nn-NO" w:bidi="nb-NO"/>
        </w:rPr>
        <w:t>SC</w:t>
      </w:r>
      <w:r w:rsidRPr="00EE590C">
        <w:rPr>
          <w:lang w:val="nn-NO" w:bidi="nb-NO"/>
        </w:rPr>
        <w:tab/>
      </w:r>
      <w:proofErr w:type="spellStart"/>
      <w:r w:rsidRPr="00EE590C">
        <w:rPr>
          <w:lang w:val="nn-NO" w:bidi="nb-NO"/>
        </w:rPr>
        <w:t>Success</w:t>
      </w:r>
      <w:proofErr w:type="spellEnd"/>
      <w:r w:rsidRPr="00EE590C">
        <w:rPr>
          <w:lang w:val="nn-NO" w:bidi="nb-NO"/>
        </w:rPr>
        <w:t xml:space="preserve"> </w:t>
      </w:r>
      <w:proofErr w:type="spellStart"/>
      <w:r w:rsidRPr="00EE590C">
        <w:rPr>
          <w:lang w:val="nn-NO" w:bidi="nb-NO"/>
        </w:rPr>
        <w:t>Criterion</w:t>
      </w:r>
      <w:proofErr w:type="spellEnd"/>
      <w:r w:rsidRPr="00EE590C">
        <w:rPr>
          <w:lang w:val="nn-NO" w:bidi="nb-NO"/>
        </w:rPr>
        <w:t xml:space="preserve"> – suksesskriterium</w:t>
      </w:r>
    </w:p>
    <w:p w14:paraId="3EB730A7" w14:textId="77777777" w:rsidR="007A51A7" w:rsidRPr="00EE590C" w:rsidRDefault="00AC4E37" w:rsidP="002E2145">
      <w:pPr>
        <w:pStyle w:val="Brdtekst"/>
        <w:keepLines/>
        <w:widowControl/>
        <w:tabs>
          <w:tab w:val="left" w:pos="1843"/>
        </w:tabs>
        <w:ind w:left="1702" w:hanging="1418"/>
        <w:rPr>
          <w:lang w:val="nn-NO"/>
        </w:rPr>
      </w:pPr>
      <w:r w:rsidRPr="00EE590C">
        <w:rPr>
          <w:lang w:val="nn-NO" w:bidi="nb-NO"/>
        </w:rPr>
        <w:t>SIP</w:t>
      </w:r>
      <w:r w:rsidRPr="00EE590C">
        <w:rPr>
          <w:lang w:val="nn-NO" w:bidi="nb-NO"/>
        </w:rPr>
        <w:tab/>
        <w:t xml:space="preserve">Session </w:t>
      </w:r>
      <w:proofErr w:type="spellStart"/>
      <w:r w:rsidRPr="00EE590C">
        <w:rPr>
          <w:lang w:val="nn-NO" w:bidi="nb-NO"/>
        </w:rPr>
        <w:t>Initiation</w:t>
      </w:r>
      <w:proofErr w:type="spellEnd"/>
      <w:r w:rsidRPr="00EE590C">
        <w:rPr>
          <w:lang w:val="nn-NO" w:bidi="nb-NO"/>
        </w:rPr>
        <w:t xml:space="preserve"> </w:t>
      </w:r>
      <w:proofErr w:type="spellStart"/>
      <w:r w:rsidRPr="00EE590C">
        <w:rPr>
          <w:lang w:val="nn-NO" w:bidi="nb-NO"/>
        </w:rPr>
        <w:t>Protocol</w:t>
      </w:r>
      <w:proofErr w:type="spellEnd"/>
      <w:r w:rsidRPr="00EE590C">
        <w:rPr>
          <w:lang w:val="nn-NO" w:bidi="nb-NO"/>
        </w:rPr>
        <w:t xml:space="preserve"> – </w:t>
      </w:r>
      <w:proofErr w:type="spellStart"/>
      <w:r w:rsidRPr="00EE590C">
        <w:rPr>
          <w:lang w:val="nn-NO" w:bidi="nb-NO"/>
        </w:rPr>
        <w:t>øktinitieringsprotokoll</w:t>
      </w:r>
      <w:proofErr w:type="spellEnd"/>
    </w:p>
    <w:p w14:paraId="14D25215" w14:textId="77777777" w:rsidR="007A51A7" w:rsidRPr="00EE590C" w:rsidRDefault="00AC4E37" w:rsidP="002E2145">
      <w:pPr>
        <w:pStyle w:val="Brdtekst"/>
        <w:keepLines/>
        <w:widowControl/>
        <w:tabs>
          <w:tab w:val="left" w:pos="1843"/>
        </w:tabs>
        <w:ind w:left="1702" w:hanging="1418"/>
        <w:rPr>
          <w:lang w:val="nn-NO"/>
        </w:rPr>
      </w:pPr>
      <w:r w:rsidRPr="00EE590C">
        <w:rPr>
          <w:lang w:val="nn-NO" w:bidi="nb-NO"/>
        </w:rPr>
        <w:t>URI</w:t>
      </w:r>
      <w:r w:rsidRPr="00EE590C">
        <w:rPr>
          <w:lang w:val="nn-NO" w:bidi="nb-NO"/>
        </w:rPr>
        <w:tab/>
        <w:t xml:space="preserve">Uniform Resource </w:t>
      </w:r>
      <w:proofErr w:type="spellStart"/>
      <w:r w:rsidRPr="00EE590C">
        <w:rPr>
          <w:lang w:val="nn-NO" w:bidi="nb-NO"/>
        </w:rPr>
        <w:t>Identifier</w:t>
      </w:r>
      <w:proofErr w:type="spellEnd"/>
      <w:r w:rsidRPr="00EE590C">
        <w:rPr>
          <w:lang w:val="nn-NO" w:bidi="nb-NO"/>
        </w:rPr>
        <w:t xml:space="preserve"> – </w:t>
      </w:r>
      <w:proofErr w:type="spellStart"/>
      <w:r w:rsidRPr="00EE590C">
        <w:rPr>
          <w:lang w:val="nn-NO" w:bidi="nb-NO"/>
        </w:rPr>
        <w:t>ensartet</w:t>
      </w:r>
      <w:proofErr w:type="spellEnd"/>
      <w:r w:rsidRPr="00EE590C">
        <w:rPr>
          <w:lang w:val="nn-NO" w:bidi="nb-NO"/>
        </w:rPr>
        <w:t xml:space="preserve"> ressursidentifikator</w:t>
      </w:r>
    </w:p>
    <w:p w14:paraId="63A3BA2E" w14:textId="77777777" w:rsidR="007A51A7" w:rsidRPr="00EE590C" w:rsidRDefault="00AC4E37" w:rsidP="002E2145">
      <w:pPr>
        <w:pStyle w:val="Brdtekst"/>
        <w:keepLines/>
        <w:widowControl/>
        <w:tabs>
          <w:tab w:val="left" w:pos="1843"/>
        </w:tabs>
        <w:ind w:left="1702" w:hanging="1418"/>
        <w:rPr>
          <w:lang w:val="nn-NO"/>
        </w:rPr>
      </w:pPr>
      <w:r w:rsidRPr="00EE590C">
        <w:rPr>
          <w:lang w:val="nn-NO" w:bidi="nb-NO"/>
        </w:rPr>
        <w:t>USB</w:t>
      </w:r>
      <w:r w:rsidRPr="00EE590C">
        <w:rPr>
          <w:lang w:val="nn-NO" w:bidi="nb-NO"/>
        </w:rPr>
        <w:tab/>
        <w:t>Universal Serial Bus – universell seriell buss</w:t>
      </w:r>
    </w:p>
    <w:p w14:paraId="1B2A6CA7" w14:textId="77777777" w:rsidR="007A51A7" w:rsidRPr="00EE590C" w:rsidRDefault="00AC4E37" w:rsidP="002E2145">
      <w:pPr>
        <w:pStyle w:val="Brdtekst"/>
        <w:keepLines/>
        <w:widowControl/>
        <w:tabs>
          <w:tab w:val="left" w:pos="1843"/>
        </w:tabs>
        <w:ind w:left="1702" w:hanging="1418"/>
        <w:rPr>
          <w:lang w:val="nn-NO"/>
        </w:rPr>
      </w:pPr>
      <w:proofErr w:type="spellStart"/>
      <w:r w:rsidRPr="00EE590C">
        <w:rPr>
          <w:lang w:val="nn-NO" w:bidi="nb-NO"/>
        </w:rPr>
        <w:t>VoIP</w:t>
      </w:r>
      <w:proofErr w:type="spellEnd"/>
      <w:r w:rsidRPr="00EE590C">
        <w:rPr>
          <w:lang w:val="nn-NO" w:bidi="nb-NO"/>
        </w:rPr>
        <w:tab/>
        <w:t>Voice over IP – IP-telefoni</w:t>
      </w:r>
    </w:p>
    <w:p w14:paraId="4596F266" w14:textId="52EE2F5D" w:rsidR="007A51A7" w:rsidRPr="00EE590C" w:rsidRDefault="00AC4E37" w:rsidP="002E2145">
      <w:pPr>
        <w:pStyle w:val="Brdtekst"/>
        <w:keepLines/>
        <w:widowControl/>
        <w:tabs>
          <w:tab w:val="left" w:pos="1843"/>
        </w:tabs>
        <w:ind w:left="1702" w:hanging="1418"/>
        <w:rPr>
          <w:lang w:val="nn-NO"/>
        </w:rPr>
      </w:pPr>
      <w:r w:rsidRPr="00EE590C">
        <w:rPr>
          <w:lang w:val="nn-NO" w:bidi="nb-NO"/>
        </w:rPr>
        <w:t>W3C</w:t>
      </w:r>
      <w:r w:rsidRPr="00EE590C">
        <w:rPr>
          <w:lang w:val="nn-NO" w:bidi="nb-NO"/>
        </w:rPr>
        <w:tab/>
        <w:t xml:space="preserve">World Wide Web </w:t>
      </w:r>
      <w:proofErr w:type="spellStart"/>
      <w:r w:rsidRPr="00EE590C">
        <w:rPr>
          <w:lang w:val="nn-NO" w:bidi="nb-NO"/>
        </w:rPr>
        <w:t>Consortium</w:t>
      </w:r>
      <w:proofErr w:type="spellEnd"/>
      <w:r w:rsidRPr="00EE590C">
        <w:rPr>
          <w:lang w:val="nn-NO" w:bidi="nb-NO"/>
        </w:rPr>
        <w:t xml:space="preserve"> –</w:t>
      </w:r>
      <w:r w:rsidR="005C128A" w:rsidRPr="00EE590C">
        <w:rPr>
          <w:lang w:val="nn-NO" w:bidi="nb-NO"/>
        </w:rPr>
        <w:t xml:space="preserve"> </w:t>
      </w:r>
      <w:r w:rsidR="00413A6E" w:rsidRPr="00EE590C">
        <w:rPr>
          <w:lang w:val="nn-NO" w:bidi="nb-NO"/>
        </w:rPr>
        <w:t xml:space="preserve">et </w:t>
      </w:r>
      <w:proofErr w:type="spellStart"/>
      <w:r w:rsidR="00413A6E" w:rsidRPr="00EE590C">
        <w:rPr>
          <w:lang w:val="nn-NO" w:bidi="nb-NO"/>
        </w:rPr>
        <w:t>internaskjonal</w:t>
      </w:r>
      <w:proofErr w:type="spellEnd"/>
      <w:r w:rsidR="00413A6E" w:rsidRPr="00EE590C">
        <w:rPr>
          <w:lang w:val="nn-NO" w:bidi="nb-NO"/>
        </w:rPr>
        <w:t xml:space="preserve"> </w:t>
      </w:r>
      <w:proofErr w:type="spellStart"/>
      <w:r w:rsidR="00413A6E" w:rsidRPr="00EE590C">
        <w:rPr>
          <w:lang w:val="nn-NO" w:bidi="nb-NO"/>
        </w:rPr>
        <w:t>konsortie</w:t>
      </w:r>
      <w:proofErr w:type="spellEnd"/>
      <w:r w:rsidR="00413A6E" w:rsidRPr="00EE590C">
        <w:rPr>
          <w:lang w:val="nn-NO" w:bidi="nb-NO"/>
        </w:rPr>
        <w:t xml:space="preserve"> </w:t>
      </w:r>
      <w:r w:rsidRPr="00EE590C">
        <w:rPr>
          <w:lang w:val="nn-NO" w:bidi="nb-NO"/>
        </w:rPr>
        <w:t xml:space="preserve">for </w:t>
      </w:r>
      <w:proofErr w:type="spellStart"/>
      <w:r w:rsidR="005C128A" w:rsidRPr="00EE590C">
        <w:rPr>
          <w:lang w:val="nn-NO" w:bidi="nb-NO"/>
        </w:rPr>
        <w:t>utrabeidelse</w:t>
      </w:r>
      <w:proofErr w:type="spellEnd"/>
      <w:r w:rsidR="005C128A" w:rsidRPr="00EE590C">
        <w:rPr>
          <w:lang w:val="nn-NO" w:bidi="nb-NO"/>
        </w:rPr>
        <w:t xml:space="preserve"> av </w:t>
      </w:r>
      <w:proofErr w:type="spellStart"/>
      <w:r w:rsidR="005C128A" w:rsidRPr="00EE590C">
        <w:rPr>
          <w:lang w:val="nn-NO" w:bidi="nb-NO"/>
        </w:rPr>
        <w:t>regningslinjer</w:t>
      </w:r>
      <w:proofErr w:type="spellEnd"/>
      <w:r w:rsidR="005C128A" w:rsidRPr="00EE590C">
        <w:rPr>
          <w:lang w:val="nn-NO" w:bidi="nb-NO"/>
        </w:rPr>
        <w:t xml:space="preserve"> </w:t>
      </w:r>
      <w:r w:rsidR="00413A6E" w:rsidRPr="00EE590C">
        <w:rPr>
          <w:lang w:val="nn-NO" w:bidi="nb-NO"/>
        </w:rPr>
        <w:t xml:space="preserve">og </w:t>
      </w:r>
      <w:proofErr w:type="spellStart"/>
      <w:r w:rsidR="00413A6E" w:rsidRPr="00EE590C">
        <w:rPr>
          <w:lang w:val="nn-NO" w:bidi="nb-NO"/>
        </w:rPr>
        <w:t>standarder</w:t>
      </w:r>
      <w:proofErr w:type="spellEnd"/>
      <w:r w:rsidR="00413A6E" w:rsidRPr="00EE590C">
        <w:rPr>
          <w:lang w:val="nn-NO" w:bidi="nb-NO"/>
        </w:rPr>
        <w:t xml:space="preserve"> </w:t>
      </w:r>
      <w:r w:rsidR="005C128A" w:rsidRPr="00EE590C">
        <w:rPr>
          <w:lang w:val="nn-NO" w:bidi="nb-NO"/>
        </w:rPr>
        <w:t xml:space="preserve">for </w:t>
      </w:r>
      <w:proofErr w:type="spellStart"/>
      <w:r w:rsidRPr="00EE590C">
        <w:rPr>
          <w:lang w:val="nn-NO" w:bidi="nb-NO"/>
        </w:rPr>
        <w:t>verdensveven</w:t>
      </w:r>
      <w:proofErr w:type="spellEnd"/>
    </w:p>
    <w:p w14:paraId="1DD33088" w14:textId="0E4EBB27" w:rsidR="00E11BCF" w:rsidRPr="00EE590C" w:rsidRDefault="00AC4E37" w:rsidP="002E2145">
      <w:pPr>
        <w:pStyle w:val="Brdtekst"/>
        <w:keepLines/>
        <w:widowControl/>
        <w:tabs>
          <w:tab w:val="left" w:pos="1843"/>
        </w:tabs>
        <w:ind w:left="1702" w:hanging="1418"/>
        <w:rPr>
          <w:lang w:val="nn-NO" w:bidi="nb-NO"/>
        </w:rPr>
      </w:pPr>
      <w:r w:rsidRPr="00EE590C">
        <w:rPr>
          <w:lang w:val="nn-NO" w:bidi="nb-NO"/>
        </w:rPr>
        <w:t>WCAG</w:t>
      </w:r>
      <w:r w:rsidRPr="00EE590C">
        <w:rPr>
          <w:lang w:val="nn-NO" w:bidi="nb-NO"/>
        </w:rPr>
        <w:tab/>
        <w:t>Web Content Accessibility Guidelines (</w:t>
      </w:r>
      <w:proofErr w:type="spellStart"/>
      <w:r w:rsidRPr="00EE590C">
        <w:rPr>
          <w:lang w:val="nn-NO" w:bidi="nb-NO"/>
        </w:rPr>
        <w:t>of</w:t>
      </w:r>
      <w:proofErr w:type="spellEnd"/>
      <w:r w:rsidRPr="00EE590C">
        <w:rPr>
          <w:lang w:val="nn-NO" w:bidi="nb-NO"/>
        </w:rPr>
        <w:t xml:space="preserve"> W3C) – retningslinjene for </w:t>
      </w:r>
      <w:r w:rsidR="00CE3157" w:rsidRPr="00EE590C">
        <w:rPr>
          <w:lang w:val="nn-NO" w:bidi="nb-NO"/>
        </w:rPr>
        <w:t xml:space="preserve">universelt </w:t>
      </w:r>
      <w:proofErr w:type="spellStart"/>
      <w:r w:rsidR="00CE3157" w:rsidRPr="00EE590C">
        <w:rPr>
          <w:lang w:val="nn-NO" w:bidi="nb-NO"/>
        </w:rPr>
        <w:t>utformet</w:t>
      </w:r>
      <w:proofErr w:type="spellEnd"/>
      <w:r w:rsidRPr="00EE590C">
        <w:rPr>
          <w:lang w:val="nn-NO" w:bidi="nb-NO"/>
        </w:rPr>
        <w:t xml:space="preserve"> </w:t>
      </w:r>
      <w:r w:rsidR="00885123" w:rsidRPr="00EE590C">
        <w:rPr>
          <w:lang w:val="nn-NO" w:bidi="nb-NO"/>
        </w:rPr>
        <w:t>netti</w:t>
      </w:r>
      <w:r w:rsidR="00CE3157" w:rsidRPr="00EE590C">
        <w:rPr>
          <w:lang w:val="nn-NO" w:bidi="nb-NO"/>
        </w:rPr>
        <w:t>n</w:t>
      </w:r>
      <w:r w:rsidR="00885123" w:rsidRPr="00EE590C">
        <w:rPr>
          <w:lang w:val="nn-NO" w:bidi="nb-NO"/>
        </w:rPr>
        <w:t>nhold</w:t>
      </w:r>
      <w:r w:rsidRPr="00EE590C">
        <w:rPr>
          <w:lang w:val="nn-NO" w:bidi="nb-NO"/>
        </w:rPr>
        <w:t xml:space="preserve"> (</w:t>
      </w:r>
      <w:proofErr w:type="spellStart"/>
      <w:r w:rsidRPr="00EE590C">
        <w:rPr>
          <w:lang w:val="nn-NO" w:bidi="nb-NO"/>
        </w:rPr>
        <w:t>fra</w:t>
      </w:r>
      <w:proofErr w:type="spellEnd"/>
      <w:r w:rsidRPr="00EE590C">
        <w:rPr>
          <w:lang w:val="nn-NO" w:bidi="nb-NO"/>
        </w:rPr>
        <w:t xml:space="preserve"> W3C)</w:t>
      </w:r>
    </w:p>
    <w:p w14:paraId="4ADE0194" w14:textId="5398892C" w:rsidR="007A51A7" w:rsidRPr="00EE590C" w:rsidRDefault="00AC4E37" w:rsidP="002E2145">
      <w:pPr>
        <w:pStyle w:val="Brdtekst"/>
        <w:keepLines/>
        <w:widowControl/>
        <w:tabs>
          <w:tab w:val="left" w:pos="1843"/>
        </w:tabs>
        <w:ind w:left="1702" w:hanging="1418"/>
        <w:rPr>
          <w:lang w:val="nn-NO"/>
        </w:rPr>
      </w:pPr>
      <w:r w:rsidRPr="00EE590C">
        <w:rPr>
          <w:lang w:val="nn-NO" w:bidi="nb-NO"/>
        </w:rPr>
        <w:t>XML</w:t>
      </w:r>
      <w:r w:rsidRPr="00EE590C">
        <w:rPr>
          <w:lang w:val="nn-NO" w:bidi="nb-NO"/>
        </w:rPr>
        <w:tab/>
      </w:r>
      <w:proofErr w:type="spellStart"/>
      <w:r w:rsidRPr="00EE590C">
        <w:rPr>
          <w:lang w:val="nn-NO" w:bidi="nb-NO"/>
        </w:rPr>
        <w:t>eXtensible</w:t>
      </w:r>
      <w:proofErr w:type="spellEnd"/>
      <w:r w:rsidRPr="00EE590C">
        <w:rPr>
          <w:lang w:val="nn-NO" w:bidi="nb-NO"/>
        </w:rPr>
        <w:t xml:space="preserve"> </w:t>
      </w:r>
      <w:proofErr w:type="spellStart"/>
      <w:r w:rsidRPr="00EE590C">
        <w:rPr>
          <w:lang w:val="nn-NO" w:bidi="nb-NO"/>
        </w:rPr>
        <w:t>Markup</w:t>
      </w:r>
      <w:proofErr w:type="spellEnd"/>
      <w:r w:rsidRPr="00EE590C">
        <w:rPr>
          <w:lang w:val="nn-NO" w:bidi="nb-NO"/>
        </w:rPr>
        <w:t xml:space="preserve"> Language – </w:t>
      </w:r>
      <w:proofErr w:type="spellStart"/>
      <w:r w:rsidRPr="00EE590C">
        <w:rPr>
          <w:lang w:val="nn-NO" w:bidi="nb-NO"/>
        </w:rPr>
        <w:t>utvidbart</w:t>
      </w:r>
      <w:proofErr w:type="spellEnd"/>
      <w:r w:rsidRPr="00EE590C">
        <w:rPr>
          <w:lang w:val="nn-NO" w:bidi="nb-NO"/>
        </w:rPr>
        <w:t xml:space="preserve"> oppmerkingsspråk</w:t>
      </w:r>
    </w:p>
    <w:p w14:paraId="41EF7264" w14:textId="77777777" w:rsidR="007A51A7" w:rsidRPr="00EE590C" w:rsidRDefault="00AC4E37" w:rsidP="002E2145">
      <w:pPr>
        <w:pStyle w:val="Brdtekst"/>
        <w:keepLines/>
        <w:widowControl/>
        <w:tabs>
          <w:tab w:val="left" w:pos="1843"/>
        </w:tabs>
        <w:ind w:left="1702" w:hanging="1418"/>
        <w:rPr>
          <w:lang w:val="nn-NO"/>
        </w:rPr>
      </w:pPr>
      <w:r w:rsidRPr="00EE590C">
        <w:rPr>
          <w:lang w:val="nn-NO" w:bidi="nb-NO"/>
        </w:rPr>
        <w:t>XUL</w:t>
      </w:r>
      <w:r w:rsidRPr="00EE590C">
        <w:rPr>
          <w:lang w:val="nn-NO" w:bidi="nb-NO"/>
        </w:rPr>
        <w:tab/>
        <w:t xml:space="preserve">XML User </w:t>
      </w:r>
      <w:proofErr w:type="spellStart"/>
      <w:r w:rsidRPr="00EE590C">
        <w:rPr>
          <w:lang w:val="nn-NO" w:bidi="nb-NO"/>
        </w:rPr>
        <w:t>interface</w:t>
      </w:r>
      <w:proofErr w:type="spellEnd"/>
      <w:r w:rsidRPr="00EE590C">
        <w:rPr>
          <w:lang w:val="nn-NO" w:bidi="nb-NO"/>
        </w:rPr>
        <w:t xml:space="preserve"> Language – XML-</w:t>
      </w:r>
      <w:proofErr w:type="spellStart"/>
      <w:r w:rsidRPr="00EE590C">
        <w:rPr>
          <w:lang w:val="nn-NO" w:bidi="nb-NO"/>
        </w:rPr>
        <w:t>brukergrensesnittspråk</w:t>
      </w:r>
      <w:proofErr w:type="spellEnd"/>
    </w:p>
    <w:p w14:paraId="164111FD" w14:textId="129954DD" w:rsidR="006808CB" w:rsidRPr="00EE590C" w:rsidRDefault="006808CB">
      <w:pPr>
        <w:rPr>
          <w:lang w:val="nn-NO"/>
        </w:rPr>
      </w:pPr>
      <w:r w:rsidRPr="00EE590C">
        <w:rPr>
          <w:lang w:val="nn-NO"/>
        </w:rPr>
        <w:br w:type="page"/>
      </w:r>
    </w:p>
    <w:p w14:paraId="7BB80348" w14:textId="2337B9AF" w:rsidR="007A51A7" w:rsidRPr="00EE590C" w:rsidRDefault="00B10634" w:rsidP="00A7624B">
      <w:pPr>
        <w:pStyle w:val="Overskrift1"/>
      </w:pPr>
      <w:bookmarkStart w:id="116" w:name="4_Functional_performance"/>
      <w:bookmarkStart w:id="117" w:name="_Toc59242016"/>
      <w:bookmarkStart w:id="118" w:name="_Ref67222190"/>
      <w:bookmarkStart w:id="119" w:name="_Toc67327995"/>
      <w:bookmarkEnd w:id="116"/>
      <w:r w:rsidRPr="00B354D9">
        <w:lastRenderedPageBreak/>
        <w:t>4.</w:t>
      </w:r>
      <w:r w:rsidR="003A14A6" w:rsidRPr="00EE590C">
        <w:tab/>
      </w:r>
      <w:r w:rsidR="00AC4E37" w:rsidRPr="00EE590C">
        <w:t>Funksjon</w:t>
      </w:r>
      <w:r w:rsidR="004B4206" w:rsidRPr="00EE590C">
        <w:t xml:space="preserve">ell </w:t>
      </w:r>
      <w:r w:rsidR="00AC4E37" w:rsidRPr="00EE590C">
        <w:t>ytelse</w:t>
      </w:r>
      <w:bookmarkEnd w:id="117"/>
      <w:r w:rsidR="004B4206" w:rsidRPr="00EE590C">
        <w:t>sevne</w:t>
      </w:r>
      <w:bookmarkEnd w:id="118"/>
      <w:bookmarkEnd w:id="119"/>
    </w:p>
    <w:p w14:paraId="36694CCA" w14:textId="7613CE28" w:rsidR="007A51A7" w:rsidRPr="00EE590C" w:rsidRDefault="00B10634" w:rsidP="00A7624B">
      <w:pPr>
        <w:pStyle w:val="Overskrift2"/>
      </w:pPr>
      <w:bookmarkStart w:id="120" w:name="4.1_Meeting_functional_performance_state"/>
      <w:bookmarkStart w:id="121" w:name="_Toc59242017"/>
      <w:bookmarkStart w:id="122" w:name="_Toc67327996"/>
      <w:bookmarkEnd w:id="120"/>
      <w:r w:rsidRPr="00B354D9">
        <w:t>4.1.</w:t>
      </w:r>
      <w:r w:rsidR="003A14A6" w:rsidRPr="00EE590C">
        <w:tab/>
      </w:r>
      <w:r w:rsidR="00AC4E37" w:rsidRPr="00EE590C">
        <w:t>Oppfyllelse av erklæringer om funksjon</w:t>
      </w:r>
      <w:r w:rsidR="004B4206" w:rsidRPr="00EE590C">
        <w:t xml:space="preserve">ell </w:t>
      </w:r>
      <w:r w:rsidR="00AC4E37" w:rsidRPr="00EE590C">
        <w:t>ytelse</w:t>
      </w:r>
      <w:bookmarkEnd w:id="121"/>
      <w:r w:rsidR="004B4206" w:rsidRPr="00EE590C">
        <w:t>sevne</w:t>
      </w:r>
      <w:bookmarkEnd w:id="122"/>
    </w:p>
    <w:p w14:paraId="00B3B05D" w14:textId="4EBDE420" w:rsidR="007A51A7" w:rsidRPr="00EE590C" w:rsidRDefault="00AC4E37" w:rsidP="003A14A6">
      <w:pPr>
        <w:pStyle w:val="BodyText1"/>
        <w:numPr>
          <w:ilvl w:val="0"/>
          <w:numId w:val="0"/>
        </w:numPr>
      </w:pPr>
      <w:r w:rsidRPr="00EE590C">
        <w:t>Formålet med erklæringene i punkt </w:t>
      </w:r>
      <w:r w:rsidR="00B10634" w:rsidRPr="00B354D9">
        <w:t>4.</w:t>
      </w:r>
      <w:r w:rsidRPr="00EE590C">
        <w:t>2 er å beskrive funksjon</w:t>
      </w:r>
      <w:r w:rsidR="004B4206" w:rsidRPr="00EE590C">
        <w:t xml:space="preserve">ell </w:t>
      </w:r>
      <w:r w:rsidRPr="00EE590C">
        <w:t>ytelse</w:t>
      </w:r>
      <w:r w:rsidR="004B4206" w:rsidRPr="00EE590C">
        <w:t>sev</w:t>
      </w:r>
      <w:r w:rsidRPr="00EE590C">
        <w:t>n</w:t>
      </w:r>
      <w:r w:rsidR="004B4206" w:rsidRPr="00EE590C">
        <w:t>e</w:t>
      </w:r>
      <w:r w:rsidRPr="00EE590C">
        <w:t xml:space="preserve"> til en IKT-løsning, slik at brukere kan lokalisere, identifisere og betjene IKT-funksjonene og få tilgang til informasjonen som gis, uansett hvilke fysiske, kognitive eller sensoriske evner de har. Alle </w:t>
      </w:r>
      <w:r w:rsidR="009E0572" w:rsidRPr="00EE590C">
        <w:t>funksjonsnedsettelser</w:t>
      </w:r>
      <w:r w:rsidR="009E0572" w:rsidRPr="00EE590C" w:rsidDel="009E0572">
        <w:t xml:space="preserve"> </w:t>
      </w:r>
      <w:r w:rsidRPr="00EE590C">
        <w:t>kan være varige, midlertidige eller situasjonsbestemte.</w:t>
      </w:r>
    </w:p>
    <w:p w14:paraId="08817E23" w14:textId="46205AC5" w:rsidR="007A51A7" w:rsidRPr="00EE590C" w:rsidRDefault="00AC4E37" w:rsidP="003A14A6">
      <w:pPr>
        <w:pStyle w:val="BodyText1"/>
        <w:numPr>
          <w:ilvl w:val="0"/>
          <w:numId w:val="0"/>
        </w:numPr>
      </w:pPr>
      <w:r w:rsidRPr="00EE590C">
        <w:t xml:space="preserve">En IKT-løsning som </w:t>
      </w:r>
      <w:r w:rsidR="00C15673" w:rsidRPr="00EE590C">
        <w:t>imøtekommer de aktuelle kravene</w:t>
      </w:r>
      <w:r w:rsidRPr="00EE590C">
        <w:t xml:space="preserve"> i punkt 5</w:t>
      </w:r>
      <w:r w:rsidR="002806F8" w:rsidRPr="00EE590C">
        <w:t xml:space="preserve"> til </w:t>
      </w:r>
      <w:r w:rsidRPr="00EE590C">
        <w:t>13</w:t>
      </w:r>
      <w:r w:rsidR="00C15673" w:rsidRPr="00EE590C">
        <w:t xml:space="preserve"> anses å være tilstrekkelig universelt utformet i henhold til dette dokumentet</w:t>
      </w:r>
      <w:r w:rsidRPr="00EE590C">
        <w:t xml:space="preserve"> og </w:t>
      </w:r>
      <w:r w:rsidR="00C15673" w:rsidRPr="00EE590C">
        <w:t xml:space="preserve">de </w:t>
      </w:r>
      <w:proofErr w:type="spellStart"/>
      <w:r w:rsidR="000723ED" w:rsidRPr="00EE590C">
        <w:t>brukers</w:t>
      </w:r>
      <w:r w:rsidR="00C15673" w:rsidRPr="00EE590C">
        <w:t>tilgjenglighetsbehovene</w:t>
      </w:r>
      <w:proofErr w:type="spellEnd"/>
      <w:r w:rsidR="00C15673" w:rsidRPr="00EE590C" w:rsidDel="00C15673">
        <w:t xml:space="preserve"> </w:t>
      </w:r>
      <w:r w:rsidRPr="00EE590C">
        <w:t>identifisert i punkt </w:t>
      </w:r>
      <w:r w:rsidR="00130C7E">
        <w:rPr>
          <w:highlight w:val="yellow"/>
        </w:rPr>
        <w:fldChar w:fldCharType="begin"/>
      </w:r>
      <w:r w:rsidR="00130C7E">
        <w:instrText xml:space="preserve"> REF _Ref67394646 \h </w:instrText>
      </w:r>
      <w:r w:rsidR="00130C7E">
        <w:rPr>
          <w:highlight w:val="yellow"/>
        </w:rPr>
      </w:r>
      <w:r w:rsidR="00130C7E">
        <w:rPr>
          <w:highlight w:val="yellow"/>
        </w:rPr>
        <w:fldChar w:fldCharType="separate"/>
      </w:r>
      <w:r w:rsidR="00130C7E" w:rsidRPr="00B354D9">
        <w:t>4.2.</w:t>
      </w:r>
      <w:r w:rsidR="00130C7E">
        <w:t xml:space="preserve"> (</w:t>
      </w:r>
      <w:r w:rsidR="00130C7E" w:rsidRPr="00EE590C">
        <w:t>Erklæringer om funksjonell ytelsesevne</w:t>
      </w:r>
      <w:r w:rsidR="00130C7E">
        <w:rPr>
          <w:highlight w:val="yellow"/>
        </w:rPr>
        <w:fldChar w:fldCharType="end"/>
      </w:r>
      <w:r w:rsidR="00130C7E">
        <w:t>)</w:t>
      </w:r>
      <w:r w:rsidRPr="00EE590C">
        <w:t>.</w:t>
      </w:r>
    </w:p>
    <w:p w14:paraId="6AD0A77B" w14:textId="5FBDB3A3" w:rsidR="007A51A7" w:rsidRPr="00EE590C" w:rsidRDefault="00AC4E37" w:rsidP="00194024">
      <w:pPr>
        <w:pStyle w:val="Note"/>
      </w:pPr>
      <w:r w:rsidRPr="00EE590C">
        <w:t>MERKNAD 1:</w:t>
      </w:r>
      <w:r w:rsidR="00E11BCF" w:rsidRPr="00EE590C">
        <w:tab/>
      </w:r>
      <w:r w:rsidRPr="00EE590C">
        <w:t>Forholdet mellom kravene i punkt 5</w:t>
      </w:r>
      <w:r w:rsidR="002806F8" w:rsidRPr="00EE590C">
        <w:t xml:space="preserve"> til </w:t>
      </w:r>
      <w:r w:rsidRPr="00EE590C">
        <w:t xml:space="preserve">13 og brukernes behov for </w:t>
      </w:r>
      <w:r w:rsidR="00CD0DC9" w:rsidRPr="00EE590C">
        <w:t>tilgjengelighet</w:t>
      </w:r>
      <w:r w:rsidRPr="00EE590C">
        <w:t xml:space="preserve"> er angitt i tillegg B.</w:t>
      </w:r>
    </w:p>
    <w:p w14:paraId="61B609D0" w14:textId="43E7077C" w:rsidR="007A51A7" w:rsidRPr="00EE590C" w:rsidRDefault="00AC4E37" w:rsidP="00194024">
      <w:pPr>
        <w:pStyle w:val="Note"/>
      </w:pPr>
      <w:r w:rsidRPr="00EE590C">
        <w:t>MERKNAD 2:</w:t>
      </w:r>
      <w:r w:rsidR="00E11BCF" w:rsidRPr="00EE590C">
        <w:tab/>
      </w:r>
      <w:r w:rsidRPr="00EE590C">
        <w:t>Formålet med punkt </w:t>
      </w:r>
      <w:r w:rsidR="00130C7E">
        <w:rPr>
          <w:highlight w:val="yellow"/>
        </w:rPr>
        <w:fldChar w:fldCharType="begin"/>
      </w:r>
      <w:r w:rsidR="00130C7E">
        <w:instrText xml:space="preserve"> REF _Ref67394671 \h </w:instrText>
      </w:r>
      <w:r w:rsidR="00130C7E">
        <w:rPr>
          <w:highlight w:val="yellow"/>
        </w:rPr>
      </w:r>
      <w:r w:rsidR="00130C7E">
        <w:rPr>
          <w:highlight w:val="yellow"/>
        </w:rPr>
        <w:fldChar w:fldCharType="separate"/>
      </w:r>
      <w:r w:rsidR="00130C7E" w:rsidRPr="00B354D9">
        <w:t>4.2.</w:t>
      </w:r>
      <w:r w:rsidR="00130C7E">
        <w:rPr>
          <w:highlight w:val="yellow"/>
        </w:rPr>
        <w:fldChar w:fldCharType="end"/>
      </w:r>
      <w:r w:rsidR="00130C7E" w:rsidRPr="00EE590C">
        <w:t xml:space="preserve"> </w:t>
      </w:r>
      <w:r w:rsidRPr="00EE590C">
        <w:t>er å beskrive</w:t>
      </w:r>
      <w:r w:rsidR="00C15673" w:rsidRPr="00EE590C">
        <w:t xml:space="preserve"> brukernes</w:t>
      </w:r>
      <w:r w:rsidRPr="00EE590C">
        <w:t xml:space="preserve"> </w:t>
      </w:r>
      <w:r w:rsidR="00CD0DC9" w:rsidRPr="00EE590C">
        <w:t>tilgjengelighetsbehov</w:t>
      </w:r>
      <w:r w:rsidRPr="00EE590C">
        <w:t xml:space="preserve"> for tilgang til all funksjonaliteten i et produkt eller en tjeneste og tilhørende dokumentasjon med eller uten bruk av </w:t>
      </w:r>
      <w:r w:rsidR="00104585" w:rsidRPr="00EE590C">
        <w:t>hjelpemiddelteknologi</w:t>
      </w:r>
      <w:r w:rsidRPr="00EE590C">
        <w:t>.</w:t>
      </w:r>
    </w:p>
    <w:p w14:paraId="1FA356FE" w14:textId="6054890D" w:rsidR="007A51A7" w:rsidRPr="00EE590C" w:rsidRDefault="00AC4E37" w:rsidP="00194024">
      <w:pPr>
        <w:pStyle w:val="Note"/>
      </w:pPr>
      <w:r w:rsidRPr="00EE590C">
        <w:t>MERKNAD 3:</w:t>
      </w:r>
      <w:r w:rsidR="00E11BCF" w:rsidRPr="00EE590C">
        <w:tab/>
      </w:r>
      <w:r w:rsidRPr="00EE590C">
        <w:t xml:space="preserve">Hvilke metoder som brukes for å oppfylle </w:t>
      </w:r>
      <w:r w:rsidR="00CD0DC9" w:rsidRPr="00EE590C">
        <w:t>tilgjengelighets</w:t>
      </w:r>
      <w:r w:rsidRPr="00EE590C">
        <w:t xml:space="preserve">behovene til brukere med flere funksjonsnedsettelser, avhenger av den spesifikke kombinasjonen av </w:t>
      </w:r>
      <w:r w:rsidR="0069364F" w:rsidRPr="00EE590C">
        <w:t>funksjonsnedsettelser</w:t>
      </w:r>
      <w:r w:rsidRPr="00EE590C">
        <w:t>. Det kan tas hensyn til flere underpunkter i punkt </w:t>
      </w:r>
      <w:r w:rsidR="00130C7E">
        <w:fldChar w:fldCharType="begin"/>
      </w:r>
      <w:r w:rsidR="00130C7E">
        <w:instrText xml:space="preserve"> REF _Ref67394708 \h </w:instrText>
      </w:r>
      <w:r w:rsidR="00130C7E">
        <w:fldChar w:fldCharType="separate"/>
      </w:r>
      <w:r w:rsidR="00130C7E" w:rsidRPr="00B354D9">
        <w:t>4.2.</w:t>
      </w:r>
      <w:r w:rsidR="00130C7E">
        <w:fldChar w:fldCharType="end"/>
      </w:r>
      <w:r w:rsidR="00130C7E">
        <w:t xml:space="preserve"> </w:t>
      </w:r>
      <w:r w:rsidRPr="00EE590C">
        <w:t>for å oppfylle behovene for universell utforming til disse brukerne.</w:t>
      </w:r>
    </w:p>
    <w:p w14:paraId="676D36EF" w14:textId="77777777" w:rsidR="00DB763F" w:rsidRPr="00EE590C" w:rsidRDefault="00AC4E37" w:rsidP="00194024">
      <w:pPr>
        <w:pStyle w:val="Note"/>
      </w:pPr>
      <w:r w:rsidRPr="00EE590C">
        <w:t>MERKNAD 4:</w:t>
      </w:r>
      <w:r w:rsidR="00E11BCF" w:rsidRPr="00EE590C">
        <w:tab/>
      </w:r>
      <w:r w:rsidR="00CD0DC9" w:rsidRPr="00EE590C">
        <w:t>Tilgjengelighetsbehovene</w:t>
      </w:r>
      <w:r w:rsidR="00CD0DC9" w:rsidRPr="00EE590C" w:rsidDel="00CD0DC9">
        <w:t xml:space="preserve"> </w:t>
      </w:r>
      <w:r w:rsidRPr="00EE590C">
        <w:t xml:space="preserve">til mange brukere avhenger av at IKT-løsningen tilbyr særlige bruksmåter. Dersom en bruker må aktivere, åpne eller </w:t>
      </w:r>
      <w:r w:rsidR="008A68F5" w:rsidRPr="00EE590C">
        <w:t xml:space="preserve">bytte </w:t>
      </w:r>
      <w:r w:rsidRPr="00EE590C">
        <w:t xml:space="preserve">til den bruksmåten som oppfyller hans eller hennes </w:t>
      </w:r>
      <w:r w:rsidR="00A1130C" w:rsidRPr="00EE590C">
        <w:t>tilgjengelighetsbehov</w:t>
      </w:r>
      <w:r w:rsidRPr="00EE590C">
        <w:t xml:space="preserve">, forventes det at metoden for å aktivere, åpne eller </w:t>
      </w:r>
      <w:r w:rsidR="00463A5C" w:rsidRPr="00EE590C">
        <w:t xml:space="preserve">bytte </w:t>
      </w:r>
      <w:r w:rsidRPr="00EE590C">
        <w:t xml:space="preserve">til denne bruksmåten også oppfyller de samme </w:t>
      </w:r>
      <w:r w:rsidR="00A1130C" w:rsidRPr="00EE590C">
        <w:t>tilgjengelighets</w:t>
      </w:r>
      <w:r w:rsidRPr="00EE590C">
        <w:t>behovene.</w:t>
      </w:r>
    </w:p>
    <w:p w14:paraId="5777C9AD" w14:textId="19D572E9" w:rsidR="007A51A7" w:rsidRPr="00EE590C" w:rsidRDefault="00B10634" w:rsidP="00A7624B">
      <w:pPr>
        <w:pStyle w:val="Overskrift2"/>
      </w:pPr>
      <w:bookmarkStart w:id="123" w:name="4.2_Functional_performance_statements"/>
      <w:bookmarkStart w:id="124" w:name="_Toc59242018"/>
      <w:bookmarkStart w:id="125" w:name="_Toc67327997"/>
      <w:bookmarkStart w:id="126" w:name="_Ref67394646"/>
      <w:bookmarkStart w:id="127" w:name="_Ref67394671"/>
      <w:bookmarkStart w:id="128" w:name="_Ref67394708"/>
      <w:bookmarkEnd w:id="123"/>
      <w:r w:rsidRPr="00B354D9">
        <w:t>4.2.</w:t>
      </w:r>
      <w:r w:rsidR="003A14A6" w:rsidRPr="00EE590C">
        <w:tab/>
      </w:r>
      <w:r w:rsidR="00AC4E37" w:rsidRPr="00EE590C">
        <w:t xml:space="preserve">Erklæringer om </w:t>
      </w:r>
      <w:r w:rsidR="004B4206" w:rsidRPr="00EE590C">
        <w:t>funksjonell ytelsesevne</w:t>
      </w:r>
      <w:bookmarkEnd w:id="124"/>
      <w:bookmarkEnd w:id="125"/>
      <w:bookmarkEnd w:id="126"/>
      <w:bookmarkEnd w:id="127"/>
      <w:bookmarkEnd w:id="128"/>
    </w:p>
    <w:p w14:paraId="2980D3C8" w14:textId="439F49AB" w:rsidR="007A51A7" w:rsidRPr="00EE590C" w:rsidRDefault="00B10634" w:rsidP="00A7624B">
      <w:pPr>
        <w:pStyle w:val="Overskrift3"/>
      </w:pPr>
      <w:bookmarkStart w:id="129" w:name="4.2.1_Usage_without_vision"/>
      <w:bookmarkStart w:id="130" w:name="_Toc67327998"/>
      <w:bookmarkStart w:id="131" w:name="_Ref67394731"/>
      <w:bookmarkEnd w:id="129"/>
      <w:r w:rsidRPr="00B354D9">
        <w:t>4.2.1.</w:t>
      </w:r>
      <w:r w:rsidR="003A14A6" w:rsidRPr="00EE590C">
        <w:tab/>
      </w:r>
      <w:r w:rsidR="00AC4E37" w:rsidRPr="00EE590C">
        <w:t>Bruk uten syn</w:t>
      </w:r>
      <w:bookmarkEnd w:id="130"/>
      <w:bookmarkEnd w:id="131"/>
    </w:p>
    <w:p w14:paraId="4E4962A4" w14:textId="0FA8FFEA" w:rsidR="007A51A7" w:rsidRPr="00EE590C" w:rsidRDefault="00AC4E37" w:rsidP="003A14A6">
      <w:pPr>
        <w:pStyle w:val="BodyText1"/>
        <w:numPr>
          <w:ilvl w:val="0"/>
          <w:numId w:val="0"/>
        </w:numPr>
      </w:pPr>
      <w:r w:rsidRPr="00EE590C">
        <w:t xml:space="preserve">Når en IKT-løsning tilbyr </w:t>
      </w:r>
      <w:r w:rsidR="00555B83" w:rsidRPr="00EE590C">
        <w:t>visuelt baserte bruksmåter</w:t>
      </w:r>
      <w:r w:rsidRPr="00EE590C">
        <w:t>, har noen brukere behov for at løsningen tilbyr minst én bruksmåte som ikke krever syn.</w:t>
      </w:r>
    </w:p>
    <w:p w14:paraId="705A1640" w14:textId="1382EEDE" w:rsidR="007A51A7" w:rsidRPr="00EE590C" w:rsidRDefault="00AC4E37" w:rsidP="00194024">
      <w:pPr>
        <w:pStyle w:val="Note"/>
      </w:pPr>
      <w:r w:rsidRPr="00EE590C">
        <w:t>MERKNAD 1:</w:t>
      </w:r>
      <w:r w:rsidR="00E11BCF" w:rsidRPr="00EE590C">
        <w:tab/>
      </w:r>
      <w:r w:rsidRPr="00EE590C">
        <w:t xml:space="preserve">En nettside eller applikasjon med en velutviklet semantisk struktur kan gjøre det mulig for brukere uten syn å identifisere, navigere og </w:t>
      </w:r>
      <w:r w:rsidR="00494DFA" w:rsidRPr="00EE590C">
        <w:t>interagere</w:t>
      </w:r>
      <w:r w:rsidRPr="00EE590C">
        <w:t xml:space="preserve"> med et </w:t>
      </w:r>
      <w:r w:rsidR="00555B83" w:rsidRPr="00EE590C">
        <w:t>visuelt basert</w:t>
      </w:r>
      <w:r w:rsidRPr="00EE590C">
        <w:t xml:space="preserve"> brukergrensesnitt.</w:t>
      </w:r>
    </w:p>
    <w:p w14:paraId="4B148BF0" w14:textId="74693FA9" w:rsidR="007A51A7" w:rsidRPr="00EE590C" w:rsidRDefault="00AC4E37" w:rsidP="00194024">
      <w:pPr>
        <w:pStyle w:val="Note"/>
      </w:pPr>
      <w:r w:rsidRPr="00EE590C">
        <w:t>MERKNAD 2:</w:t>
      </w:r>
      <w:r w:rsidR="00E11BCF" w:rsidRPr="00EE590C">
        <w:tab/>
      </w:r>
      <w:r w:rsidR="00BF72F0" w:rsidRPr="00EE590C">
        <w:t xml:space="preserve">Auditive </w:t>
      </w:r>
      <w:r w:rsidRPr="00EE590C">
        <w:t xml:space="preserve">og </w:t>
      </w:r>
      <w:r w:rsidR="00BF72F0" w:rsidRPr="00EE590C">
        <w:t xml:space="preserve">taktile </w:t>
      </w:r>
      <w:r w:rsidRPr="00EE590C">
        <w:t>brukergrensesnitt kan bidra til å oppfylle dette punktet.</w:t>
      </w:r>
    </w:p>
    <w:p w14:paraId="0BF200D7" w14:textId="5AE5BAB1" w:rsidR="007A51A7" w:rsidRPr="00EE590C" w:rsidRDefault="00B10634" w:rsidP="00A7624B">
      <w:pPr>
        <w:pStyle w:val="Overskrift3"/>
      </w:pPr>
      <w:bookmarkStart w:id="132" w:name="4.2.2_Usage_with_limited_vision"/>
      <w:bookmarkStart w:id="133" w:name="_Toc67327999"/>
      <w:bookmarkEnd w:id="132"/>
      <w:r w:rsidRPr="00B354D9">
        <w:t>4.2.2.</w:t>
      </w:r>
      <w:r w:rsidR="003A14A6" w:rsidRPr="00EE590C">
        <w:tab/>
      </w:r>
      <w:r w:rsidR="00AC4E37" w:rsidRPr="00EE590C">
        <w:t xml:space="preserve">Bruk med </w:t>
      </w:r>
      <w:r w:rsidR="00507DCC" w:rsidRPr="00EE590C">
        <w:t xml:space="preserve">begrensede </w:t>
      </w:r>
      <w:r w:rsidR="00AC4E37" w:rsidRPr="00EE590C">
        <w:t>syn</w:t>
      </w:r>
      <w:bookmarkEnd w:id="133"/>
    </w:p>
    <w:p w14:paraId="5E16FD43" w14:textId="616E60E3" w:rsidR="007A51A7" w:rsidRPr="00EE590C" w:rsidRDefault="00AC4E37" w:rsidP="003A14A6">
      <w:pPr>
        <w:pStyle w:val="BodyText1"/>
        <w:numPr>
          <w:ilvl w:val="0"/>
          <w:numId w:val="0"/>
        </w:numPr>
      </w:pPr>
      <w:r w:rsidRPr="00EE590C">
        <w:t xml:space="preserve">Når en IKT-løsning tilbyr </w:t>
      </w:r>
      <w:r w:rsidR="00555B83" w:rsidRPr="00EE590C">
        <w:t>visuelt baserte bruksmåter</w:t>
      </w:r>
      <w:r w:rsidRPr="00EE590C">
        <w:t xml:space="preserve">, </w:t>
      </w:r>
      <w:r w:rsidR="00507DCC" w:rsidRPr="00EE590C">
        <w:t xml:space="preserve">vil </w:t>
      </w:r>
      <w:r w:rsidRPr="00EE590C">
        <w:t xml:space="preserve">noen brukere </w:t>
      </w:r>
      <w:r w:rsidR="00507DCC" w:rsidRPr="00EE590C">
        <w:t xml:space="preserve">ha </w:t>
      </w:r>
      <w:r w:rsidRPr="00EE590C">
        <w:t xml:space="preserve">behov for at løsningen tilbyr </w:t>
      </w:r>
      <w:r w:rsidR="00887779" w:rsidRPr="00EE590C">
        <w:t xml:space="preserve">elementer </w:t>
      </w:r>
      <w:r w:rsidR="0004013F" w:rsidRPr="00EE590C">
        <w:t xml:space="preserve">som </w:t>
      </w:r>
      <w:r w:rsidR="00DC4374" w:rsidRPr="00EE590C">
        <w:t xml:space="preserve">hjelper dem </w:t>
      </w:r>
      <w:r w:rsidR="0004013F" w:rsidRPr="00EE590C">
        <w:t>å få</w:t>
      </w:r>
      <w:r w:rsidR="00507DCC" w:rsidRPr="00EE590C">
        <w:t xml:space="preserve"> bedre nytte av sitt begrensede syn</w:t>
      </w:r>
      <w:r w:rsidRPr="00EE590C">
        <w:t>.</w:t>
      </w:r>
    </w:p>
    <w:p w14:paraId="32FEE648" w14:textId="11B580CA" w:rsidR="007A51A7" w:rsidRPr="00EE590C" w:rsidRDefault="00AC4E37" w:rsidP="00194024">
      <w:pPr>
        <w:pStyle w:val="Note"/>
      </w:pPr>
      <w:r w:rsidRPr="00EE590C">
        <w:t>MERKNAD 1:</w:t>
      </w:r>
      <w:r w:rsidR="00E11BCF" w:rsidRPr="00EE590C">
        <w:tab/>
      </w:r>
      <w:r w:rsidRPr="00EE590C">
        <w:t xml:space="preserve">Forstørrelse, reduksjon av </w:t>
      </w:r>
      <w:proofErr w:type="gramStart"/>
      <w:r w:rsidR="00F800A3" w:rsidRPr="00EE590C">
        <w:t>påkrevd</w:t>
      </w:r>
      <w:proofErr w:type="gramEnd"/>
      <w:r w:rsidR="00F800A3" w:rsidRPr="00EE590C">
        <w:t xml:space="preserve"> </w:t>
      </w:r>
      <w:r w:rsidRPr="00EE590C">
        <w:t>synsfelt og justering av kontrast, lysstyrke og intensitet kan bidra til å oppfylle dette punktet.</w:t>
      </w:r>
    </w:p>
    <w:p w14:paraId="77D5240E" w14:textId="5266086A" w:rsidR="007A51A7" w:rsidRPr="00EE590C" w:rsidRDefault="00AC4E37" w:rsidP="00194024">
      <w:pPr>
        <w:pStyle w:val="Note"/>
      </w:pPr>
      <w:r w:rsidRPr="00EE590C">
        <w:t>MERKNAD 2:</w:t>
      </w:r>
      <w:r w:rsidR="00E11BCF" w:rsidRPr="00EE590C">
        <w:tab/>
      </w:r>
      <w:r w:rsidRPr="00EE590C">
        <w:t xml:space="preserve">Når viktige </w:t>
      </w:r>
      <w:r w:rsidR="00887779" w:rsidRPr="00EE590C">
        <w:t>elementer</w:t>
      </w:r>
      <w:r w:rsidR="00F800A3" w:rsidRPr="00EE590C">
        <w:t xml:space="preserve"> </w:t>
      </w:r>
      <w:r w:rsidRPr="00EE590C">
        <w:t xml:space="preserve">i brukergrensesnittet er avhengig av </w:t>
      </w:r>
      <w:r w:rsidR="00F800A3" w:rsidRPr="00EE590C">
        <w:t>dybdesyn</w:t>
      </w:r>
      <w:r w:rsidRPr="00EE590C">
        <w:t xml:space="preserve">, kan tilleggsmetoder for å skille mellom </w:t>
      </w:r>
      <w:r w:rsidR="00887779" w:rsidRPr="00EE590C">
        <w:t xml:space="preserve">elementene </w:t>
      </w:r>
      <w:r w:rsidRPr="00EE590C">
        <w:t>bidra til å oppfylle dette punktet.</w:t>
      </w:r>
    </w:p>
    <w:p w14:paraId="46D52D5D" w14:textId="18468806" w:rsidR="007A51A7" w:rsidRPr="00EE590C" w:rsidRDefault="00AC4E37" w:rsidP="00194024">
      <w:pPr>
        <w:pStyle w:val="Note"/>
      </w:pPr>
      <w:r w:rsidRPr="00EE590C">
        <w:t>MERKNAD 3:</w:t>
      </w:r>
      <w:r w:rsidR="00E11BCF" w:rsidRPr="00EE590C">
        <w:tab/>
      </w:r>
      <w:r w:rsidRPr="00EE590C">
        <w:t xml:space="preserve">Brukere med </w:t>
      </w:r>
      <w:r w:rsidR="00507DCC" w:rsidRPr="00EE590C">
        <w:t xml:space="preserve">begrensede </w:t>
      </w:r>
      <w:r w:rsidRPr="00EE590C">
        <w:t xml:space="preserve">syn kan også ha nytte av </w:t>
      </w:r>
      <w:r w:rsidR="00595D4A" w:rsidRPr="00EE590C">
        <w:t>ikke-visuell tilgang</w:t>
      </w:r>
      <w:r w:rsidRPr="00EE590C">
        <w:t xml:space="preserve"> (se punkt </w:t>
      </w:r>
      <w:r w:rsidR="00130C7E">
        <w:rPr>
          <w:highlight w:val="yellow"/>
        </w:rPr>
        <w:fldChar w:fldCharType="begin"/>
      </w:r>
      <w:r w:rsidR="00130C7E">
        <w:instrText xml:space="preserve"> REF _Ref67394731 \h </w:instrText>
      </w:r>
      <w:r w:rsidR="00130C7E">
        <w:rPr>
          <w:highlight w:val="yellow"/>
        </w:rPr>
      </w:r>
      <w:r w:rsidR="00130C7E">
        <w:rPr>
          <w:highlight w:val="yellow"/>
        </w:rPr>
        <w:fldChar w:fldCharType="separate"/>
      </w:r>
      <w:r w:rsidR="00130C7E" w:rsidRPr="00B354D9">
        <w:t>4.2.1.</w:t>
      </w:r>
      <w:r w:rsidR="00130C7E">
        <w:rPr>
          <w:highlight w:val="yellow"/>
        </w:rPr>
        <w:fldChar w:fldCharType="end"/>
      </w:r>
      <w:r w:rsidRPr="00EE590C">
        <w:t>).</w:t>
      </w:r>
    </w:p>
    <w:p w14:paraId="49FFD8F4" w14:textId="5C2C4216" w:rsidR="00B47399" w:rsidRPr="002B40C0" w:rsidRDefault="00B47399">
      <w:pPr>
        <w:rPr>
          <w:lang w:val="nb-NO"/>
        </w:rPr>
      </w:pPr>
      <w:bookmarkStart w:id="134" w:name="4.2.3_Usage_without_perception_of_colour"/>
      <w:bookmarkEnd w:id="134"/>
      <w:r w:rsidRPr="002B40C0">
        <w:rPr>
          <w:lang w:val="nb-NO"/>
        </w:rPr>
        <w:br w:type="page"/>
      </w:r>
    </w:p>
    <w:p w14:paraId="13033E67" w14:textId="13863205" w:rsidR="007A51A7" w:rsidRPr="00EE590C" w:rsidRDefault="00B10634" w:rsidP="00A7624B">
      <w:pPr>
        <w:pStyle w:val="Overskrift3"/>
      </w:pPr>
      <w:bookmarkStart w:id="135" w:name="_Toc67328000"/>
      <w:r w:rsidRPr="00B354D9">
        <w:lastRenderedPageBreak/>
        <w:t>4.2.3.</w:t>
      </w:r>
      <w:r w:rsidR="003A14A6" w:rsidRPr="00EE590C">
        <w:tab/>
      </w:r>
      <w:r w:rsidR="00AC4E37" w:rsidRPr="00EE590C">
        <w:t>Bruk uten fargesyn</w:t>
      </w:r>
      <w:bookmarkEnd w:id="135"/>
    </w:p>
    <w:p w14:paraId="7E7DA538" w14:textId="6287DD19" w:rsidR="007A51A7" w:rsidRPr="00EE590C" w:rsidRDefault="00AC4E37" w:rsidP="003A14A6">
      <w:pPr>
        <w:pStyle w:val="BodyText1"/>
        <w:numPr>
          <w:ilvl w:val="0"/>
          <w:numId w:val="0"/>
        </w:numPr>
      </w:pPr>
      <w:r w:rsidRPr="00EE590C">
        <w:t xml:space="preserve">Når en IKT-løsning tilbyr </w:t>
      </w:r>
      <w:r w:rsidR="00555B83" w:rsidRPr="00EE590C">
        <w:t>visuelt baserte bruksmåter</w:t>
      </w:r>
      <w:r w:rsidRPr="00EE590C">
        <w:t xml:space="preserve">, </w:t>
      </w:r>
      <w:r w:rsidR="00507DCC" w:rsidRPr="00EE590C">
        <w:t xml:space="preserve">vil </w:t>
      </w:r>
      <w:r w:rsidRPr="00EE590C">
        <w:t xml:space="preserve">noen brukere </w:t>
      </w:r>
      <w:r w:rsidR="00507DCC" w:rsidRPr="00EE590C">
        <w:t xml:space="preserve">ha </w:t>
      </w:r>
      <w:r w:rsidRPr="00EE590C">
        <w:t xml:space="preserve">behov for at løsningen tilbyr en </w:t>
      </w:r>
      <w:r w:rsidR="00555B83" w:rsidRPr="00EE590C">
        <w:t>visuelt basert bruksmåte</w:t>
      </w:r>
      <w:r w:rsidRPr="00EE590C">
        <w:t xml:space="preserve"> som ikke krever fargesyn.</w:t>
      </w:r>
    </w:p>
    <w:p w14:paraId="35385F92" w14:textId="052CD1B9" w:rsidR="007A51A7" w:rsidRPr="00EE590C" w:rsidRDefault="00AC4E37" w:rsidP="00194024">
      <w:pPr>
        <w:pStyle w:val="Note"/>
      </w:pPr>
      <w:r w:rsidRPr="00EE590C">
        <w:t>MERKNAD:</w:t>
      </w:r>
      <w:r w:rsidRPr="00EE590C">
        <w:tab/>
        <w:t xml:space="preserve">Når viktige </w:t>
      </w:r>
      <w:r w:rsidR="00DC4374" w:rsidRPr="00EE590C">
        <w:t xml:space="preserve">elementer </w:t>
      </w:r>
      <w:r w:rsidRPr="00EE590C">
        <w:t xml:space="preserve">i brukergrensesnittet er fargekodet, kan tilleggsmetoder for å skille mellom </w:t>
      </w:r>
      <w:r w:rsidR="00DC4374" w:rsidRPr="00EE590C">
        <w:t xml:space="preserve">elementene </w:t>
      </w:r>
      <w:r w:rsidRPr="00EE590C">
        <w:t>bidra til å oppfylle dette punktet.</w:t>
      </w:r>
    </w:p>
    <w:p w14:paraId="62F69EA3" w14:textId="395AF280" w:rsidR="007A51A7" w:rsidRPr="00EE590C" w:rsidRDefault="00B10634" w:rsidP="00A7624B">
      <w:pPr>
        <w:pStyle w:val="Overskrift3"/>
      </w:pPr>
      <w:bookmarkStart w:id="136" w:name="4.2.4_Usage_without_hearing"/>
      <w:bookmarkStart w:id="137" w:name="_Toc67328001"/>
      <w:bookmarkStart w:id="138" w:name="_Ref67394832"/>
      <w:bookmarkEnd w:id="136"/>
      <w:r w:rsidRPr="00B354D9">
        <w:t>4.2.4.</w:t>
      </w:r>
      <w:r w:rsidR="003A14A6" w:rsidRPr="00EE590C">
        <w:tab/>
      </w:r>
      <w:r w:rsidR="00AC4E37" w:rsidRPr="00EE590C">
        <w:t>Bruk uten hørsel</w:t>
      </w:r>
      <w:bookmarkEnd w:id="137"/>
      <w:bookmarkEnd w:id="138"/>
    </w:p>
    <w:p w14:paraId="2A30C8EE" w14:textId="1139F2DC" w:rsidR="007A51A7" w:rsidRPr="00EE590C" w:rsidRDefault="00AC4E37" w:rsidP="003A14A6">
      <w:pPr>
        <w:pStyle w:val="BodyText1"/>
        <w:numPr>
          <w:ilvl w:val="0"/>
          <w:numId w:val="0"/>
        </w:numPr>
      </w:pPr>
      <w:r w:rsidRPr="00EE590C">
        <w:t xml:space="preserve">Når en IKT-løsning tilbyr </w:t>
      </w:r>
      <w:proofErr w:type="spellStart"/>
      <w:r w:rsidR="00014F0B" w:rsidRPr="00EE590C">
        <w:t>lydbaserte</w:t>
      </w:r>
      <w:proofErr w:type="spellEnd"/>
      <w:r w:rsidR="00014F0B" w:rsidRPr="00EE590C">
        <w:t xml:space="preserve"> </w:t>
      </w:r>
      <w:r w:rsidRPr="00EE590C">
        <w:t>bruksmåter, har noen brukere behov for at løsningen tilbyr minst én bruksmåte som ikke krever hørsel.</w:t>
      </w:r>
    </w:p>
    <w:p w14:paraId="2C9913A6" w14:textId="47191365" w:rsidR="007A51A7" w:rsidRPr="00EE590C" w:rsidRDefault="00AC4E37" w:rsidP="00194024">
      <w:pPr>
        <w:pStyle w:val="Note"/>
      </w:pPr>
      <w:r w:rsidRPr="00EE590C">
        <w:t>MERKNAD:</w:t>
      </w:r>
      <w:r w:rsidRPr="00EE590C">
        <w:tab/>
      </w:r>
      <w:r w:rsidR="00F43E93" w:rsidRPr="00EE590C">
        <w:t xml:space="preserve">Visuelle </w:t>
      </w:r>
      <w:r w:rsidRPr="00EE590C">
        <w:t xml:space="preserve">og </w:t>
      </w:r>
      <w:r w:rsidR="00F43E93" w:rsidRPr="00EE590C">
        <w:t xml:space="preserve">taktile </w:t>
      </w:r>
      <w:r w:rsidRPr="00EE590C">
        <w:t>brukergrensesnitt kan bidra til å oppfylle dette punktet.</w:t>
      </w:r>
    </w:p>
    <w:p w14:paraId="45C2184D" w14:textId="3ADCD2C8" w:rsidR="007A51A7" w:rsidRPr="00EE590C" w:rsidRDefault="00B10634" w:rsidP="00A7624B">
      <w:pPr>
        <w:pStyle w:val="Overskrift3"/>
      </w:pPr>
      <w:bookmarkStart w:id="139" w:name="4.2.5_Usage_with_limited_hearing"/>
      <w:bookmarkStart w:id="140" w:name="_Toc67328002"/>
      <w:bookmarkEnd w:id="139"/>
      <w:r w:rsidRPr="00B354D9">
        <w:t>4.2.5.</w:t>
      </w:r>
      <w:r w:rsidR="003A14A6" w:rsidRPr="00EE590C">
        <w:tab/>
      </w:r>
      <w:r w:rsidR="00AC4E37" w:rsidRPr="00EE590C">
        <w:t>Bruk med nedsatt hørsel</w:t>
      </w:r>
      <w:bookmarkEnd w:id="140"/>
    </w:p>
    <w:p w14:paraId="422B2E65" w14:textId="77268F2D" w:rsidR="007A51A7" w:rsidRPr="00EE590C" w:rsidRDefault="00AC4E37" w:rsidP="003A14A6">
      <w:pPr>
        <w:pStyle w:val="BodyText1"/>
        <w:numPr>
          <w:ilvl w:val="0"/>
          <w:numId w:val="0"/>
        </w:numPr>
      </w:pPr>
      <w:r w:rsidRPr="00EE590C">
        <w:t xml:space="preserve">Når en IKT-løsning tilbyr </w:t>
      </w:r>
      <w:proofErr w:type="spellStart"/>
      <w:r w:rsidR="001D65C1" w:rsidRPr="00EE590C">
        <w:t>lydbaserte</w:t>
      </w:r>
      <w:proofErr w:type="spellEnd"/>
      <w:r w:rsidR="001D65C1" w:rsidRPr="00EE590C">
        <w:t xml:space="preserve"> bruksmåter</w:t>
      </w:r>
      <w:r w:rsidRPr="00EE590C">
        <w:t xml:space="preserve">, </w:t>
      </w:r>
      <w:r w:rsidR="00507DCC" w:rsidRPr="00EE590C">
        <w:t xml:space="preserve">vil </w:t>
      </w:r>
      <w:r w:rsidRPr="00EE590C">
        <w:t xml:space="preserve">noen brukere </w:t>
      </w:r>
      <w:r w:rsidR="00507DCC" w:rsidRPr="00EE590C">
        <w:t xml:space="preserve">ha </w:t>
      </w:r>
      <w:r w:rsidRPr="00EE590C">
        <w:t xml:space="preserve">behov for at løsningen tilbyr </w:t>
      </w:r>
      <w:r w:rsidR="005B1B13" w:rsidRPr="00EE590C">
        <w:t xml:space="preserve">utvidede </w:t>
      </w:r>
      <w:r w:rsidRPr="00EE590C">
        <w:t>lydfunksjoner.</w:t>
      </w:r>
    </w:p>
    <w:p w14:paraId="0D9FAC2A" w14:textId="055C3608" w:rsidR="007A51A7" w:rsidRPr="00EE590C" w:rsidRDefault="00AC4E37" w:rsidP="00194024">
      <w:pPr>
        <w:pStyle w:val="Note"/>
      </w:pPr>
      <w:r w:rsidRPr="00EE590C">
        <w:t>MERKNAD 1:</w:t>
      </w:r>
      <w:r w:rsidR="000A6675" w:rsidRPr="00EE590C">
        <w:tab/>
      </w:r>
      <w:r w:rsidRPr="00EE590C">
        <w:t>Klarere lyd, redusert bakgrunnsstøy, økt volumområde og høyere volum i det høyere frekvensområdet kan bidra til å oppfylle dette punktet.</w:t>
      </w:r>
    </w:p>
    <w:p w14:paraId="419C8812" w14:textId="036781AD" w:rsidR="007A51A7" w:rsidRPr="00EE590C" w:rsidRDefault="00AC4E37" w:rsidP="00194024">
      <w:pPr>
        <w:pStyle w:val="Note"/>
      </w:pPr>
      <w:r w:rsidRPr="00EE590C">
        <w:t>MERKNAD 2:</w:t>
      </w:r>
      <w:r w:rsidR="000A6675" w:rsidRPr="00EE590C">
        <w:tab/>
      </w:r>
      <w:r w:rsidRPr="00EE590C">
        <w:t xml:space="preserve">Brukere med nedsatt hørsel kan også ha nytte av </w:t>
      </w:r>
      <w:r w:rsidR="001D65C1" w:rsidRPr="00EE590C">
        <w:t>ikke-</w:t>
      </w:r>
      <w:proofErr w:type="gramStart"/>
      <w:r w:rsidR="001D65C1" w:rsidRPr="00EE590C">
        <w:t>lydbasert tilgang</w:t>
      </w:r>
      <w:proofErr w:type="gramEnd"/>
      <w:r w:rsidRPr="00EE590C">
        <w:t xml:space="preserve"> (se punkt </w:t>
      </w:r>
      <w:r w:rsidR="00130C7E">
        <w:rPr>
          <w:highlight w:val="yellow"/>
        </w:rPr>
        <w:fldChar w:fldCharType="begin"/>
      </w:r>
      <w:r w:rsidR="00130C7E">
        <w:instrText xml:space="preserve"> REF _Ref67394832 \h </w:instrText>
      </w:r>
      <w:r w:rsidR="00130C7E">
        <w:rPr>
          <w:highlight w:val="yellow"/>
        </w:rPr>
      </w:r>
      <w:r w:rsidR="00130C7E">
        <w:rPr>
          <w:highlight w:val="yellow"/>
        </w:rPr>
        <w:fldChar w:fldCharType="separate"/>
      </w:r>
      <w:r w:rsidR="00130C7E" w:rsidRPr="00B354D9">
        <w:t>4.2.4.</w:t>
      </w:r>
      <w:r w:rsidR="00130C7E">
        <w:rPr>
          <w:highlight w:val="yellow"/>
        </w:rPr>
        <w:fldChar w:fldCharType="end"/>
      </w:r>
      <w:r w:rsidRPr="00EE590C">
        <w:t>).</w:t>
      </w:r>
    </w:p>
    <w:p w14:paraId="4B875705" w14:textId="3C3BF217" w:rsidR="007A51A7" w:rsidRPr="00EE590C" w:rsidRDefault="00B10634" w:rsidP="00A7624B">
      <w:pPr>
        <w:pStyle w:val="Overskrift3"/>
      </w:pPr>
      <w:bookmarkStart w:id="141" w:name="4.2.6_Usage_without_vocal_capability"/>
      <w:bookmarkStart w:id="142" w:name="_Toc67328003"/>
      <w:bookmarkEnd w:id="141"/>
      <w:r w:rsidRPr="00B354D9">
        <w:t>4.2.6.</w:t>
      </w:r>
      <w:r w:rsidR="003A14A6" w:rsidRPr="00EE590C">
        <w:tab/>
      </w:r>
      <w:r w:rsidR="00AC4E37" w:rsidRPr="00EE590C">
        <w:t>Bruk uten taleevne</w:t>
      </w:r>
      <w:bookmarkEnd w:id="142"/>
    </w:p>
    <w:p w14:paraId="2222455E" w14:textId="1D4FA677" w:rsidR="007A51A7" w:rsidRPr="00EE590C" w:rsidRDefault="00AC4E37" w:rsidP="003A14A6">
      <w:pPr>
        <w:pStyle w:val="BodyText1"/>
        <w:numPr>
          <w:ilvl w:val="0"/>
          <w:numId w:val="0"/>
        </w:numPr>
      </w:pPr>
      <w:r w:rsidRPr="00EE590C">
        <w:t xml:space="preserve">Når en IKT-løsning krever at brukerne snakker inn data, </w:t>
      </w:r>
      <w:r w:rsidR="00507DCC" w:rsidRPr="00EE590C">
        <w:t xml:space="preserve">vil </w:t>
      </w:r>
      <w:r w:rsidRPr="00EE590C">
        <w:t>noen brukere</w:t>
      </w:r>
      <w:r w:rsidR="00507DCC" w:rsidRPr="00EE590C">
        <w:t xml:space="preserve"> ha</w:t>
      </w:r>
      <w:r w:rsidRPr="00EE590C">
        <w:t xml:space="preserve"> behov for at løsningen tilbyr minst én bruksmåte som ikke krever at de snakker.</w:t>
      </w:r>
    </w:p>
    <w:p w14:paraId="17CBE5DE" w14:textId="23BE01D5" w:rsidR="007A51A7" w:rsidRPr="00EE590C" w:rsidRDefault="00AC4E37" w:rsidP="00194024">
      <w:pPr>
        <w:pStyle w:val="Note"/>
      </w:pPr>
      <w:r w:rsidRPr="00EE590C">
        <w:t>MERKNAD 1:</w:t>
      </w:r>
      <w:r w:rsidR="003629E6" w:rsidRPr="00EE590C">
        <w:tab/>
      </w:r>
      <w:r w:rsidRPr="00EE590C">
        <w:t>Dette punktet omfatter alternativer til bruk av lyder som lages med munnen, herunder tale, plystrelyder, klikkelyder, osv.</w:t>
      </w:r>
    </w:p>
    <w:p w14:paraId="043E2A67" w14:textId="73892655" w:rsidR="007A51A7" w:rsidRPr="00EE590C" w:rsidRDefault="00AC4E37" w:rsidP="00194024">
      <w:pPr>
        <w:pStyle w:val="Note"/>
      </w:pPr>
      <w:r w:rsidRPr="00EE590C">
        <w:t>MERKNAD 2:</w:t>
      </w:r>
      <w:r w:rsidR="003629E6" w:rsidRPr="00EE590C">
        <w:tab/>
      </w:r>
      <w:r w:rsidRPr="00EE590C">
        <w:t xml:space="preserve">Tastatur-, penn- eller </w:t>
      </w:r>
      <w:proofErr w:type="spellStart"/>
      <w:r w:rsidR="00F43E93" w:rsidRPr="00EE590C">
        <w:t>taktille</w:t>
      </w:r>
      <w:proofErr w:type="spellEnd"/>
      <w:r w:rsidR="00F43E93" w:rsidRPr="00EE590C">
        <w:t xml:space="preserve"> </w:t>
      </w:r>
      <w:r w:rsidRPr="00EE590C">
        <w:t>brukergrensesnitt kan bidra til å oppfylle dette punktet.</w:t>
      </w:r>
    </w:p>
    <w:p w14:paraId="308C7F24" w14:textId="2708DADA" w:rsidR="007A51A7" w:rsidRPr="00EE590C" w:rsidRDefault="00B10634" w:rsidP="00A7624B">
      <w:pPr>
        <w:pStyle w:val="Overskrift3"/>
      </w:pPr>
      <w:bookmarkStart w:id="143" w:name="4.2.7_Usage_with_limited_manipulation_or"/>
      <w:bookmarkStart w:id="144" w:name="_Toc67328004"/>
      <w:bookmarkEnd w:id="143"/>
      <w:r w:rsidRPr="00B354D9">
        <w:t>4.2.7.</w:t>
      </w:r>
      <w:r w:rsidR="003A14A6" w:rsidRPr="00EE590C">
        <w:tab/>
      </w:r>
      <w:r w:rsidR="00AC4E37" w:rsidRPr="00EE590C">
        <w:t>Bruk med nedsatt bevegelsesevne eller styrke</w:t>
      </w:r>
      <w:bookmarkEnd w:id="144"/>
    </w:p>
    <w:p w14:paraId="18F65CAD" w14:textId="13B1D31D" w:rsidR="007A51A7" w:rsidRPr="00EE590C" w:rsidRDefault="00AC4E37" w:rsidP="003A14A6">
      <w:pPr>
        <w:pStyle w:val="BodyText1"/>
        <w:numPr>
          <w:ilvl w:val="0"/>
          <w:numId w:val="0"/>
        </w:numPr>
      </w:pPr>
      <w:r w:rsidRPr="00EE590C">
        <w:t xml:space="preserve">Når en IKT-løsning krever bruk av hendene, </w:t>
      </w:r>
      <w:r w:rsidR="00507DCC" w:rsidRPr="00EE590C">
        <w:t xml:space="preserve">vil </w:t>
      </w:r>
      <w:r w:rsidRPr="00EE590C">
        <w:t xml:space="preserve">noen brukere </w:t>
      </w:r>
      <w:r w:rsidR="00507DCC" w:rsidRPr="00EE590C">
        <w:t xml:space="preserve">ha </w:t>
      </w:r>
      <w:r w:rsidRPr="00EE590C">
        <w:t>behov for at løsningen tilbyr funksjoner som gjør det mulig å bruke løsningen via alternativer som ikke krever bruk av hendene eller håndstyrke.</w:t>
      </w:r>
    </w:p>
    <w:p w14:paraId="3E4E0F19" w14:textId="5B90EC5F" w:rsidR="007A51A7" w:rsidRPr="00EE590C" w:rsidRDefault="00AC4E37" w:rsidP="00194024">
      <w:pPr>
        <w:pStyle w:val="Note"/>
      </w:pPr>
      <w:r w:rsidRPr="00EE590C">
        <w:t>MERKNAD 1:</w:t>
      </w:r>
      <w:r w:rsidR="003629E6" w:rsidRPr="00EE590C">
        <w:tab/>
      </w:r>
      <w:r w:rsidRPr="00EE590C">
        <w:t xml:space="preserve">Eksempler på </w:t>
      </w:r>
      <w:r w:rsidR="00337342" w:rsidRPr="00EE590C">
        <w:t xml:space="preserve">handlinger </w:t>
      </w:r>
      <w:r w:rsidRPr="00EE590C">
        <w:t xml:space="preserve">som disse brukerne kanskje ikke klarer å utføre, er slike som krever at de har finmotorisk kontroll, fører hånden langs en bane, klyper, vrir håndleddet, griper hardt eller utfører </w:t>
      </w:r>
      <w:r w:rsidR="00DA0C43" w:rsidRPr="00EE590C">
        <w:t>flere håndbevegelser samtidig</w:t>
      </w:r>
      <w:r w:rsidRPr="00EE590C">
        <w:t>.</w:t>
      </w:r>
    </w:p>
    <w:p w14:paraId="53A5F90A" w14:textId="65B054F1" w:rsidR="007A51A7" w:rsidRPr="00EE590C" w:rsidRDefault="00AC4E37" w:rsidP="00194024">
      <w:pPr>
        <w:pStyle w:val="Note"/>
      </w:pPr>
      <w:r w:rsidRPr="00EE590C">
        <w:t>MERKNAD 2:</w:t>
      </w:r>
      <w:r w:rsidR="003629E6" w:rsidRPr="00EE590C">
        <w:tab/>
      </w:r>
      <w:r w:rsidRPr="00EE590C">
        <w:t>Enhåndsbetjening, sekvensiell tasteangivelse og talebaserte brukergrensesnitt kan bidra til å oppfylle dette punktet.</w:t>
      </w:r>
    </w:p>
    <w:p w14:paraId="214FCF00" w14:textId="7BAA30A8" w:rsidR="007A51A7" w:rsidRPr="00EE590C" w:rsidRDefault="00AC4E37" w:rsidP="00194024">
      <w:pPr>
        <w:pStyle w:val="Note"/>
      </w:pPr>
      <w:r w:rsidRPr="00EE590C">
        <w:t>MERKNAD 3:</w:t>
      </w:r>
      <w:r w:rsidR="003629E6" w:rsidRPr="00EE590C">
        <w:tab/>
      </w:r>
      <w:r w:rsidRPr="00EE590C">
        <w:t xml:space="preserve">Noen brukere har nedsatt håndstyrke og er kanskje ikke sterke nok til å utføre en </w:t>
      </w:r>
      <w:r w:rsidR="00337342" w:rsidRPr="00EE590C">
        <w:t>handling</w:t>
      </w:r>
      <w:r w:rsidRPr="00EE590C">
        <w:t>. Alternative brukergrensesnittløsninger som ikke krever håndstyrke, kan bidra til å oppfylle dette punktet.</w:t>
      </w:r>
    </w:p>
    <w:p w14:paraId="5620E41D" w14:textId="3E35835C" w:rsidR="007A51A7" w:rsidRPr="00EE590C" w:rsidRDefault="00B10634" w:rsidP="00A7624B">
      <w:pPr>
        <w:pStyle w:val="Overskrift3"/>
      </w:pPr>
      <w:bookmarkStart w:id="145" w:name="4.2.8_Usage_with_limited_reach"/>
      <w:bookmarkStart w:id="146" w:name="_Toc67328005"/>
      <w:bookmarkEnd w:id="145"/>
      <w:r w:rsidRPr="00B354D9">
        <w:t>4.2.8.</w:t>
      </w:r>
      <w:r w:rsidR="003A14A6" w:rsidRPr="00EE590C">
        <w:tab/>
      </w:r>
      <w:r w:rsidR="00AC4E37" w:rsidRPr="00EE590C">
        <w:t>Bruk med begrenset rekkevidde</w:t>
      </w:r>
      <w:bookmarkEnd w:id="146"/>
    </w:p>
    <w:p w14:paraId="46DBFD62" w14:textId="27FCB5A3" w:rsidR="007A51A7" w:rsidRPr="00EE590C" w:rsidRDefault="00AC4E37" w:rsidP="003A14A6">
      <w:pPr>
        <w:pStyle w:val="BodyText1"/>
        <w:numPr>
          <w:ilvl w:val="0"/>
          <w:numId w:val="0"/>
        </w:numPr>
      </w:pPr>
      <w:r w:rsidRPr="00EE590C">
        <w:t xml:space="preserve">Når IKT-produkter er frittstående eller installert, </w:t>
      </w:r>
      <w:r w:rsidR="00507DCC" w:rsidRPr="00EE590C">
        <w:t xml:space="preserve">vil </w:t>
      </w:r>
      <w:r w:rsidRPr="00EE590C">
        <w:t>betjeningselementene</w:t>
      </w:r>
      <w:r w:rsidR="00507DCC" w:rsidRPr="00EE590C">
        <w:t xml:space="preserve"> kunne nås av alle brukere</w:t>
      </w:r>
      <w:r w:rsidRPr="00EE590C">
        <w:t>.</w:t>
      </w:r>
    </w:p>
    <w:p w14:paraId="00947212" w14:textId="0078A770" w:rsidR="00DB5563" w:rsidRDefault="00AC4E37" w:rsidP="00194024">
      <w:pPr>
        <w:pStyle w:val="Note"/>
      </w:pPr>
      <w:r w:rsidRPr="00EE590C">
        <w:t>MERKNAD:</w:t>
      </w:r>
      <w:r w:rsidRPr="00EE590C">
        <w:tab/>
        <w:t>En vurdering av behovene til rullestolbrukere og brukere med forskjellig kroppshøyde ved plassering av brukergrensesnittets betjeningselementer kan bidra til å oppfylle dette punktet.</w:t>
      </w:r>
    </w:p>
    <w:p w14:paraId="2FBC1C9A" w14:textId="77777777" w:rsidR="00DB5563" w:rsidRDefault="00DB5563">
      <w:pPr>
        <w:rPr>
          <w:rFonts w:ascii="Times New Roman" w:eastAsia="Times New Roman" w:hAnsi="Times New Roman" w:cs="Times New Roman"/>
          <w:color w:val="000000" w:themeColor="text1"/>
          <w:sz w:val="20"/>
          <w:szCs w:val="20"/>
          <w:lang w:val="nb-NO" w:bidi="nb-NO"/>
        </w:rPr>
      </w:pPr>
      <w:r w:rsidRPr="002B40C0">
        <w:rPr>
          <w:lang w:val="nb-NO"/>
        </w:rPr>
        <w:br w:type="page"/>
      </w:r>
    </w:p>
    <w:p w14:paraId="61213A41" w14:textId="01C10C42" w:rsidR="007A51A7" w:rsidRPr="00EE590C" w:rsidRDefault="00B10634" w:rsidP="00A7624B">
      <w:pPr>
        <w:pStyle w:val="Overskrift3"/>
      </w:pPr>
      <w:bookmarkStart w:id="147" w:name="4.2.9_Minimize_photosensitive_seizure_tr"/>
      <w:bookmarkStart w:id="148" w:name="_Toc67328006"/>
      <w:bookmarkEnd w:id="147"/>
      <w:r w:rsidRPr="00B354D9">
        <w:lastRenderedPageBreak/>
        <w:t>4.2.9.</w:t>
      </w:r>
      <w:r w:rsidR="003A14A6" w:rsidRPr="00EE590C">
        <w:tab/>
      </w:r>
      <w:r w:rsidR="00AC4E37" w:rsidRPr="00EE590C">
        <w:t>Begrensning av anfall på grunn av lysfølsomhet</w:t>
      </w:r>
      <w:bookmarkEnd w:id="148"/>
    </w:p>
    <w:p w14:paraId="52C4CB52" w14:textId="24D0E73D" w:rsidR="007A51A7" w:rsidRPr="00EE590C" w:rsidRDefault="00AC4E37" w:rsidP="003A14A6">
      <w:pPr>
        <w:pStyle w:val="BodyText1"/>
        <w:numPr>
          <w:ilvl w:val="0"/>
          <w:numId w:val="0"/>
        </w:numPr>
      </w:pPr>
      <w:r w:rsidRPr="00EE590C">
        <w:t xml:space="preserve">Når en IKT-løsning tilbyr </w:t>
      </w:r>
      <w:r w:rsidR="00555B83" w:rsidRPr="00EE590C">
        <w:t>visuelt baserte bruksmåter</w:t>
      </w:r>
      <w:r w:rsidRPr="00EE590C">
        <w:t>, har noen brukere behov for at løsningen tilbyr minst én bruksmåte som begrenser risikoen for å få anfall på grunn av lysfølsomhet.</w:t>
      </w:r>
    </w:p>
    <w:p w14:paraId="62B8DE5B" w14:textId="77777777" w:rsidR="007A51A7" w:rsidRPr="00EE590C" w:rsidRDefault="00AC4E37" w:rsidP="00194024">
      <w:pPr>
        <w:pStyle w:val="Note"/>
      </w:pPr>
      <w:r w:rsidRPr="00EE590C">
        <w:t>MERKNAD:</w:t>
      </w:r>
      <w:r w:rsidRPr="00EE590C">
        <w:tab/>
        <w:t>En begrensning av utbredelsen og antallet glimt per sekund kan bidra til å oppfylle dette punktet.</w:t>
      </w:r>
    </w:p>
    <w:p w14:paraId="05C0C685" w14:textId="23263C8B" w:rsidR="007A51A7" w:rsidRPr="00EE590C" w:rsidRDefault="00B10634" w:rsidP="00A7624B">
      <w:pPr>
        <w:pStyle w:val="Overskrift3"/>
      </w:pPr>
      <w:bookmarkStart w:id="149" w:name="4.2.10_Usage_with_limited_cognition"/>
      <w:bookmarkStart w:id="150" w:name="_Toc67328007"/>
      <w:bookmarkEnd w:id="149"/>
      <w:r w:rsidRPr="00B354D9">
        <w:t>4.2.</w:t>
      </w:r>
      <w:r w:rsidR="003A14A6" w:rsidRPr="00EE590C">
        <w:t>10.</w:t>
      </w:r>
      <w:r w:rsidR="003A14A6" w:rsidRPr="00EE590C">
        <w:tab/>
      </w:r>
      <w:r w:rsidR="00AC4E37" w:rsidRPr="00EE590C">
        <w:t>Bruk med nedsatt kognisjon</w:t>
      </w:r>
      <w:bookmarkEnd w:id="150"/>
    </w:p>
    <w:p w14:paraId="4F8C9530" w14:textId="7D43CB66" w:rsidR="007A51A7" w:rsidRPr="00EE590C" w:rsidRDefault="00AC4E37" w:rsidP="003A14A6">
      <w:pPr>
        <w:pStyle w:val="BodyText1"/>
        <w:numPr>
          <w:ilvl w:val="0"/>
          <w:numId w:val="0"/>
        </w:numPr>
      </w:pPr>
      <w:r w:rsidRPr="00EE590C">
        <w:t xml:space="preserve">Noen brukere </w:t>
      </w:r>
      <w:r w:rsidR="00EE266B" w:rsidRPr="00EE590C">
        <w:t xml:space="preserve">vil ha </w:t>
      </w:r>
      <w:r w:rsidRPr="00EE590C">
        <w:t xml:space="preserve">behov for at IKT-løsningen tilbyr funksjoner som gjør </w:t>
      </w:r>
      <w:r w:rsidR="00DA0C43" w:rsidRPr="00EE590C">
        <w:t xml:space="preserve">den </w:t>
      </w:r>
      <w:r w:rsidRPr="00EE590C">
        <w:t xml:space="preserve">enklere </w:t>
      </w:r>
      <w:r w:rsidR="00DA0C43" w:rsidRPr="00EE590C">
        <w:t xml:space="preserve">og lettere </w:t>
      </w:r>
      <w:r w:rsidRPr="00EE590C">
        <w:t>å bruke.</w:t>
      </w:r>
    </w:p>
    <w:p w14:paraId="5F44271B" w14:textId="75342A1F" w:rsidR="007A51A7" w:rsidRPr="00EE590C" w:rsidRDefault="00AC4E37" w:rsidP="00194024">
      <w:pPr>
        <w:pStyle w:val="Note"/>
      </w:pPr>
      <w:r w:rsidRPr="00EE590C">
        <w:t>MERKNAD 1:</w:t>
      </w:r>
      <w:r w:rsidR="006E66CC" w:rsidRPr="00EE590C">
        <w:tab/>
      </w:r>
      <w:r w:rsidRPr="00EE590C">
        <w:t>Formålet med dette punktet er å inkludere behovene til brukere med nedsatt kognisjon, språkevne og læreevne.</w:t>
      </w:r>
    </w:p>
    <w:p w14:paraId="549D1A63" w14:textId="12A0EBFC" w:rsidR="007A51A7" w:rsidRPr="00EE590C" w:rsidRDefault="00AC4E37" w:rsidP="00194024">
      <w:pPr>
        <w:pStyle w:val="Note"/>
      </w:pPr>
      <w:r w:rsidRPr="00EE590C">
        <w:t>MERKNAD 2:</w:t>
      </w:r>
      <w:r w:rsidR="006E66CC" w:rsidRPr="00EE590C">
        <w:tab/>
      </w:r>
      <w:r w:rsidRPr="00EE590C">
        <w:t xml:space="preserve">Justerbare tider, </w:t>
      </w:r>
      <w:r w:rsidR="00DA0C43" w:rsidRPr="00EE590C">
        <w:t xml:space="preserve">indikasjon på </w:t>
      </w:r>
      <w:r w:rsidRPr="00EE590C">
        <w:t xml:space="preserve">feil og forslag til feilretting samt en logisk fokusrekkefølge er eksempler på </w:t>
      </w:r>
      <w:r w:rsidR="00814DC9" w:rsidRPr="00EE590C">
        <w:t>designegenskaper</w:t>
      </w:r>
      <w:r w:rsidRPr="00EE590C">
        <w:t xml:space="preserve"> som kan bidra til å oppfylle dette punktet.</w:t>
      </w:r>
    </w:p>
    <w:p w14:paraId="640CF2FE" w14:textId="05181767" w:rsidR="007A51A7" w:rsidRPr="00EE590C" w:rsidRDefault="00B10634" w:rsidP="00A7624B">
      <w:pPr>
        <w:pStyle w:val="Overskrift3"/>
      </w:pPr>
      <w:bookmarkStart w:id="151" w:name="4.2.11_Privacy"/>
      <w:bookmarkStart w:id="152" w:name="_Toc67328008"/>
      <w:bookmarkEnd w:id="151"/>
      <w:r w:rsidRPr="00B354D9">
        <w:t>4.2.</w:t>
      </w:r>
      <w:r w:rsidR="003A14A6" w:rsidRPr="00EE590C">
        <w:t>1</w:t>
      </w:r>
      <w:r w:rsidRPr="00B354D9">
        <w:t>1.</w:t>
      </w:r>
      <w:r w:rsidR="003A14A6" w:rsidRPr="00EE590C">
        <w:tab/>
      </w:r>
      <w:r w:rsidR="00AC4E37" w:rsidRPr="00EE590C">
        <w:t>Personvern</w:t>
      </w:r>
      <w:bookmarkEnd w:id="152"/>
    </w:p>
    <w:p w14:paraId="5FD2F933" w14:textId="2CDF09C2" w:rsidR="007A51A7" w:rsidRPr="00EE590C" w:rsidRDefault="00AC4E37" w:rsidP="003A14A6">
      <w:pPr>
        <w:pStyle w:val="BodyText1"/>
        <w:numPr>
          <w:ilvl w:val="0"/>
          <w:numId w:val="0"/>
        </w:numPr>
      </w:pPr>
      <w:r w:rsidRPr="00EE590C">
        <w:t xml:space="preserve">Når en IKT-løsning tilbyr spesifikke funksjoner for å forbedre universell utforming, </w:t>
      </w:r>
      <w:r w:rsidR="00EE266B" w:rsidRPr="00EE590C">
        <w:t xml:space="preserve">vil </w:t>
      </w:r>
      <w:r w:rsidRPr="00EE590C">
        <w:t xml:space="preserve">noen brukere </w:t>
      </w:r>
      <w:r w:rsidR="00EE266B" w:rsidRPr="00EE590C">
        <w:t xml:space="preserve">ha </w:t>
      </w:r>
      <w:r w:rsidRPr="00EE590C">
        <w:t xml:space="preserve">behov for at personvernet </w:t>
      </w:r>
      <w:r w:rsidR="00DA0C43" w:rsidRPr="00EE590C">
        <w:t xml:space="preserve">opprettholdes </w:t>
      </w:r>
      <w:r w:rsidRPr="00EE590C">
        <w:t>mens de bruker disse funksjonene.</w:t>
      </w:r>
    </w:p>
    <w:p w14:paraId="3BAF0E31" w14:textId="133F6D28" w:rsidR="007A51A7" w:rsidRPr="00EE590C" w:rsidRDefault="00AC4E37" w:rsidP="00194024">
      <w:pPr>
        <w:pStyle w:val="Note"/>
      </w:pPr>
      <w:r w:rsidRPr="00EE590C">
        <w:t>MERKNAD:</w:t>
      </w:r>
      <w:r w:rsidRPr="00EE590C">
        <w:tab/>
        <w:t>Å muliggjøre til</w:t>
      </w:r>
      <w:r w:rsidR="00232923" w:rsidRPr="00EE590C">
        <w:t>kobl</w:t>
      </w:r>
      <w:r w:rsidRPr="00EE590C">
        <w:t xml:space="preserve">ing av personlige hodetelefoner for privat lytting, ikke tilby en talt versjon av tegn som maskeres, og gjøre det mulig for brukeren å kontrollere juridiske, økonomiske og personlige data er eksempler på </w:t>
      </w:r>
      <w:r w:rsidR="00814DC9" w:rsidRPr="00EE590C">
        <w:t>designegenskaper</w:t>
      </w:r>
      <w:r w:rsidRPr="00EE590C">
        <w:t xml:space="preserve"> som kan bidra til å oppfylle dette punktet.</w:t>
      </w:r>
    </w:p>
    <w:p w14:paraId="7BDEDCA6" w14:textId="5006DEDF" w:rsidR="00B47399" w:rsidRPr="00EE590C" w:rsidRDefault="00B47399">
      <w:pPr>
        <w:rPr>
          <w:lang w:val="nb-NO"/>
        </w:rPr>
      </w:pPr>
      <w:r w:rsidRPr="00EE590C">
        <w:rPr>
          <w:lang w:val="nb-NO"/>
        </w:rPr>
        <w:br w:type="page"/>
      </w:r>
    </w:p>
    <w:p w14:paraId="1FF79B47" w14:textId="0B45E2A7" w:rsidR="007A51A7" w:rsidRPr="00EE590C" w:rsidRDefault="00B10634" w:rsidP="00A7624B">
      <w:pPr>
        <w:pStyle w:val="Overskrift1"/>
      </w:pPr>
      <w:bookmarkStart w:id="153" w:name="5_Generic_requirements"/>
      <w:bookmarkStart w:id="154" w:name="_Toc59242019"/>
      <w:bookmarkStart w:id="155" w:name="_Ref67222240"/>
      <w:bookmarkStart w:id="156" w:name="_Toc67328009"/>
      <w:bookmarkEnd w:id="153"/>
      <w:r w:rsidRPr="00B354D9">
        <w:lastRenderedPageBreak/>
        <w:t>5.</w:t>
      </w:r>
      <w:r w:rsidR="003A14A6" w:rsidRPr="00EE590C">
        <w:tab/>
      </w:r>
      <w:r w:rsidR="00AC4E37" w:rsidRPr="00EE590C">
        <w:t>Generelle krav</w:t>
      </w:r>
      <w:bookmarkEnd w:id="154"/>
      <w:bookmarkEnd w:id="155"/>
      <w:bookmarkEnd w:id="156"/>
    </w:p>
    <w:p w14:paraId="77EE58BB" w14:textId="66669477" w:rsidR="007A51A7" w:rsidRPr="00EE590C" w:rsidRDefault="00B10634" w:rsidP="00A7624B">
      <w:pPr>
        <w:pStyle w:val="Overskrift2"/>
      </w:pPr>
      <w:bookmarkStart w:id="157" w:name="5.1_Closed_functionality"/>
      <w:bookmarkStart w:id="158" w:name="_Toc59242020"/>
      <w:bookmarkStart w:id="159" w:name="_Ref67222247"/>
      <w:bookmarkStart w:id="160" w:name="_Toc67328010"/>
      <w:bookmarkStart w:id="161" w:name="_Ref67394881"/>
      <w:bookmarkStart w:id="162" w:name="_Ref67409791"/>
      <w:bookmarkEnd w:id="157"/>
      <w:r w:rsidRPr="00B354D9">
        <w:t>5.1.</w:t>
      </w:r>
      <w:r w:rsidR="003A14A6" w:rsidRPr="00EE590C">
        <w:tab/>
      </w:r>
      <w:r w:rsidR="00AC4E37" w:rsidRPr="00EE590C">
        <w:t>Lukket funksjonalitet</w:t>
      </w:r>
      <w:bookmarkEnd w:id="158"/>
      <w:bookmarkEnd w:id="159"/>
      <w:bookmarkEnd w:id="160"/>
      <w:bookmarkEnd w:id="161"/>
      <w:bookmarkEnd w:id="162"/>
    </w:p>
    <w:p w14:paraId="0DCF00D6" w14:textId="7F772B34" w:rsidR="007A51A7" w:rsidRPr="00EE590C" w:rsidRDefault="00B10634" w:rsidP="00A7624B">
      <w:pPr>
        <w:pStyle w:val="Overskrift3"/>
      </w:pPr>
      <w:bookmarkStart w:id="163" w:name="5.1.1_Introduction_(informative)"/>
      <w:bookmarkStart w:id="164" w:name="_Ref67222269"/>
      <w:bookmarkStart w:id="165" w:name="_Toc67328011"/>
      <w:bookmarkEnd w:id="163"/>
      <w:r w:rsidRPr="00B354D9">
        <w:t>5.1.1.</w:t>
      </w:r>
      <w:r w:rsidR="003A14A6" w:rsidRPr="00EE590C">
        <w:tab/>
      </w:r>
      <w:r w:rsidR="00AC4E37" w:rsidRPr="00EE590C">
        <w:t>Innledning (informativt)</w:t>
      </w:r>
      <w:bookmarkEnd w:id="164"/>
      <w:bookmarkEnd w:id="165"/>
    </w:p>
    <w:p w14:paraId="595FD1CE" w14:textId="03861B24" w:rsidR="007A51A7" w:rsidRPr="00EE590C" w:rsidRDefault="00AC4E37" w:rsidP="003A14A6">
      <w:pPr>
        <w:pStyle w:val="BodyText1"/>
        <w:numPr>
          <w:ilvl w:val="0"/>
          <w:numId w:val="0"/>
        </w:numPr>
      </w:pPr>
      <w:r w:rsidRPr="00EE590C">
        <w:t>En IKT-løsning har lukket funksjonalitet av mange årsaker, herunder hensynet til utforming eller retningslinjer. En del av funksjonaliteten i produkter kan være lukket fordi produktet er selvstendig og ikke gjør det mulig for brukere å legge til tilleggsutstyr eller programvare for å få tilgang til denne funksjonaliteten.</w:t>
      </w:r>
    </w:p>
    <w:p w14:paraId="4C00B14A" w14:textId="653FCA2B" w:rsidR="007A51A7" w:rsidRPr="00EE590C" w:rsidRDefault="00AC4E37" w:rsidP="003A14A6">
      <w:pPr>
        <w:pStyle w:val="BodyText1"/>
        <w:numPr>
          <w:ilvl w:val="0"/>
          <w:numId w:val="0"/>
        </w:numPr>
      </w:pPr>
      <w:r w:rsidRPr="00EE590C">
        <w:t>En IKT-løsning kan ha lukket funksjonalitet i praksis selv om løsningen ikke ble utformet, utviklet eller levert for å være lukket.</w:t>
      </w:r>
    </w:p>
    <w:p w14:paraId="519E3B79" w14:textId="0B9EA2D7" w:rsidR="007A51A7" w:rsidRPr="00EE590C" w:rsidRDefault="00AC4E37" w:rsidP="003A14A6">
      <w:pPr>
        <w:pStyle w:val="BodyText1"/>
        <w:numPr>
          <w:ilvl w:val="0"/>
          <w:numId w:val="0"/>
        </w:numPr>
      </w:pPr>
      <w:r w:rsidRPr="00EE590C">
        <w:t>Datamaskiner der sluttbrukerne ikke kan justere konfigurasjonen eller installere programvare, har lukket funksjonalitet.</w:t>
      </w:r>
    </w:p>
    <w:p w14:paraId="7C6B2F68" w14:textId="4F5714F0" w:rsidR="007A51A7" w:rsidRPr="00EE590C" w:rsidRDefault="00B10634" w:rsidP="00A7624B">
      <w:pPr>
        <w:pStyle w:val="Overskrift3"/>
      </w:pPr>
      <w:bookmarkStart w:id="166" w:name="5.1.2_General"/>
      <w:bookmarkStart w:id="167" w:name="_Ref67222278"/>
      <w:bookmarkStart w:id="168" w:name="_Toc67328012"/>
      <w:bookmarkEnd w:id="166"/>
      <w:r w:rsidRPr="00B354D9">
        <w:t>5.1.2.</w:t>
      </w:r>
      <w:r w:rsidR="003A14A6" w:rsidRPr="00EE590C">
        <w:tab/>
      </w:r>
      <w:r w:rsidR="00AC4E37" w:rsidRPr="00EE590C">
        <w:t>Generelt</w:t>
      </w:r>
      <w:bookmarkEnd w:id="167"/>
      <w:bookmarkEnd w:id="168"/>
    </w:p>
    <w:p w14:paraId="1220E4D1" w14:textId="5E446872" w:rsidR="007A51A7" w:rsidRPr="00EE590C" w:rsidRDefault="00B10634" w:rsidP="00A7624B">
      <w:pPr>
        <w:pStyle w:val="Overskrift4"/>
      </w:pPr>
      <w:bookmarkStart w:id="169" w:name="5.1.2.1_Closed_functionality"/>
      <w:bookmarkStart w:id="170" w:name="_Toc59242021"/>
      <w:bookmarkStart w:id="171" w:name="_Ref67222285"/>
      <w:bookmarkStart w:id="172" w:name="_Ref67323695"/>
      <w:bookmarkEnd w:id="169"/>
      <w:r w:rsidRPr="00B354D9">
        <w:t>5.1.2.1.</w:t>
      </w:r>
      <w:r w:rsidR="003A14A6" w:rsidRPr="00EE590C">
        <w:tab/>
      </w:r>
      <w:r w:rsidR="00AC4E37" w:rsidRPr="00EE590C">
        <w:t>Lukket funksjonalitet</w:t>
      </w:r>
      <w:bookmarkEnd w:id="170"/>
      <w:bookmarkEnd w:id="171"/>
      <w:bookmarkEnd w:id="172"/>
    </w:p>
    <w:p w14:paraId="12F6DDD3" w14:textId="406E4028" w:rsidR="007A51A7" w:rsidRPr="00EE590C" w:rsidRDefault="00AC4E37" w:rsidP="003A14A6">
      <w:pPr>
        <w:pStyle w:val="BodyText1"/>
        <w:numPr>
          <w:ilvl w:val="0"/>
          <w:numId w:val="0"/>
        </w:numPr>
      </w:pPr>
      <w:r w:rsidRPr="00EE590C">
        <w:t>Når en IKT-løsning har lukket funksjonalitet, skal løsningen oppfylle kravene i punkt </w:t>
      </w:r>
      <w:r w:rsidR="00130C7E">
        <w:rPr>
          <w:highlight w:val="yellow"/>
        </w:rPr>
        <w:fldChar w:fldCharType="begin"/>
      </w:r>
      <w:r w:rsidR="00130C7E">
        <w:instrText xml:space="preserve"> REF _Ref67223551 \h </w:instrText>
      </w:r>
      <w:r w:rsidR="00130C7E">
        <w:rPr>
          <w:highlight w:val="yellow"/>
        </w:rPr>
      </w:r>
      <w:r w:rsidR="00130C7E">
        <w:rPr>
          <w:highlight w:val="yellow"/>
        </w:rPr>
        <w:fldChar w:fldCharType="separate"/>
      </w:r>
      <w:r w:rsidR="00130C7E" w:rsidRPr="00B354D9">
        <w:t>5.2.</w:t>
      </w:r>
      <w:r w:rsidR="00130C7E">
        <w:rPr>
          <w:highlight w:val="yellow"/>
        </w:rPr>
        <w:fldChar w:fldCharType="end"/>
      </w:r>
      <w:r w:rsidRPr="00EE590C">
        <w:t xml:space="preserve">–13, avhengig av </w:t>
      </w:r>
      <w:r w:rsidR="00DB470B" w:rsidRPr="00EE590C">
        <w:t>hva som gjelder i den gitte sammenhengen</w:t>
      </w:r>
      <w:r w:rsidRPr="00EE590C">
        <w:t>.</w:t>
      </w:r>
    </w:p>
    <w:p w14:paraId="23A8AE76" w14:textId="3E5FE7BF" w:rsidR="007A51A7" w:rsidRPr="00EE590C" w:rsidRDefault="00AC4E37" w:rsidP="00194024">
      <w:pPr>
        <w:pStyle w:val="Note"/>
      </w:pPr>
      <w:r w:rsidRPr="00EE590C">
        <w:t>MERKNAD 1:</w:t>
      </w:r>
      <w:r w:rsidR="00F306CA" w:rsidRPr="00EE590C">
        <w:tab/>
      </w:r>
      <w:r w:rsidRPr="00EE590C">
        <w:t>En IKT-løsning kan lukke noen av sine funksjonaliteter, men ikke alle. Bare de lukkede funksjonalitetene trenger å oppfylle kravene i punkt </w:t>
      </w:r>
      <w:r w:rsidR="00130C7E">
        <w:rPr>
          <w:highlight w:val="yellow"/>
        </w:rPr>
        <w:fldChar w:fldCharType="begin"/>
      </w:r>
      <w:r w:rsidR="00130C7E">
        <w:instrText xml:space="preserve"> REF _Ref67394881 \h </w:instrText>
      </w:r>
      <w:r w:rsidR="00130C7E">
        <w:rPr>
          <w:highlight w:val="yellow"/>
        </w:rPr>
      </w:r>
      <w:r w:rsidR="00130C7E">
        <w:rPr>
          <w:highlight w:val="yellow"/>
        </w:rPr>
        <w:fldChar w:fldCharType="separate"/>
      </w:r>
      <w:r w:rsidR="00130C7E" w:rsidRPr="00B354D9">
        <w:t>5.1.</w:t>
      </w:r>
      <w:r w:rsidR="00130C7E">
        <w:rPr>
          <w:highlight w:val="yellow"/>
        </w:rPr>
        <w:fldChar w:fldCharType="end"/>
      </w:r>
    </w:p>
    <w:p w14:paraId="1939B14C" w14:textId="0D93AAC0" w:rsidR="007A51A7" w:rsidRPr="00EE590C" w:rsidRDefault="00AC4E37" w:rsidP="00194024">
      <w:pPr>
        <w:pStyle w:val="Note"/>
      </w:pPr>
      <w:r w:rsidRPr="00EE590C">
        <w:t>MERKNAD 2:</w:t>
      </w:r>
      <w:r w:rsidR="00F306CA" w:rsidRPr="00EE590C">
        <w:tab/>
      </w:r>
      <w:r w:rsidRPr="00EE590C">
        <w:t>Bestemmelsene i dette punktet er krav til den lukkede funksjonaliteten i en IKT-løsning som erstatter de kravene i punkt </w:t>
      </w:r>
      <w:r w:rsidR="00130C7E">
        <w:rPr>
          <w:highlight w:val="yellow"/>
        </w:rPr>
        <w:fldChar w:fldCharType="begin"/>
      </w:r>
      <w:r w:rsidR="00130C7E">
        <w:instrText xml:space="preserve"> REF _Ref67223551 \h </w:instrText>
      </w:r>
      <w:r w:rsidR="00130C7E">
        <w:rPr>
          <w:highlight w:val="yellow"/>
        </w:rPr>
      </w:r>
      <w:r w:rsidR="00130C7E">
        <w:rPr>
          <w:highlight w:val="yellow"/>
        </w:rPr>
        <w:fldChar w:fldCharType="separate"/>
      </w:r>
      <w:r w:rsidR="00130C7E" w:rsidRPr="00B354D9">
        <w:t>5.2.</w:t>
      </w:r>
      <w:r w:rsidR="00130C7E">
        <w:rPr>
          <w:highlight w:val="yellow"/>
        </w:rPr>
        <w:fldChar w:fldCharType="end"/>
      </w:r>
      <w:r w:rsidR="00130C7E">
        <w:t xml:space="preserve"> </w:t>
      </w:r>
      <w:r w:rsidR="00C33330" w:rsidRPr="00EE590C">
        <w:t xml:space="preserve">til </w:t>
      </w:r>
      <w:r w:rsidRPr="00EE590C">
        <w:t xml:space="preserve">13 som </w:t>
      </w:r>
      <w:r w:rsidR="00C33330" w:rsidRPr="00EE590C">
        <w:t>tydelig</w:t>
      </w:r>
      <w:r w:rsidRPr="00EE590C">
        <w:t xml:space="preserve"> angir at de ikke gjelder lukket funksjonalitet. Dette kan være fordi disse kravene er knyttet til kompatibilitet med </w:t>
      </w:r>
      <w:r w:rsidR="00104585" w:rsidRPr="00EE590C">
        <w:t xml:space="preserve">hjelpemiddelteknologi </w:t>
      </w:r>
      <w:r w:rsidRPr="00EE590C">
        <w:t xml:space="preserve">eller brukerens mulighet til å justere systemets innstillinger for </w:t>
      </w:r>
      <w:r w:rsidR="004D3C25" w:rsidRPr="00EE590C">
        <w:t>tilgjengelighet</w:t>
      </w:r>
      <w:r w:rsidRPr="00EE590C">
        <w:t xml:space="preserve"> i produkter med lukket funksjonalitet (f.eks. produkter som hindrer tilgang til kontrollpanelet for å konfigurere systemet).</w:t>
      </w:r>
    </w:p>
    <w:p w14:paraId="7CC5DF8E" w14:textId="415D4274" w:rsidR="007A51A7" w:rsidRPr="00EE590C" w:rsidRDefault="00B10634" w:rsidP="00A7624B">
      <w:pPr>
        <w:pStyle w:val="Overskrift4"/>
      </w:pPr>
      <w:bookmarkStart w:id="173" w:name="5.1.2.2_Assistive_technology"/>
      <w:bookmarkStart w:id="174" w:name="_Toc59242022"/>
      <w:bookmarkStart w:id="175" w:name="_Ref67222291"/>
      <w:bookmarkStart w:id="176" w:name="_Ref67323700"/>
      <w:bookmarkEnd w:id="173"/>
      <w:r w:rsidRPr="00B354D9">
        <w:t>5.1.2.2.</w:t>
      </w:r>
      <w:r w:rsidR="003A14A6" w:rsidRPr="00EE590C">
        <w:tab/>
      </w:r>
      <w:r w:rsidR="00104585" w:rsidRPr="00EE590C">
        <w:t>Hjelpemiddelteknologi</w:t>
      </w:r>
      <w:bookmarkEnd w:id="174"/>
      <w:bookmarkEnd w:id="175"/>
      <w:bookmarkEnd w:id="176"/>
    </w:p>
    <w:p w14:paraId="4E1E48D7" w14:textId="10DEE41D" w:rsidR="007A51A7" w:rsidRPr="00EE590C" w:rsidRDefault="00AC4E37" w:rsidP="003A14A6">
      <w:pPr>
        <w:pStyle w:val="BodyText1"/>
        <w:numPr>
          <w:ilvl w:val="0"/>
          <w:numId w:val="0"/>
        </w:numPr>
      </w:pPr>
      <w:r w:rsidRPr="00EE590C">
        <w:t xml:space="preserve">Når en IKT-løsning har lukket funksjonalitet, skal den være mulig å betjene uten at brukeren trenger å feste, </w:t>
      </w:r>
      <w:r w:rsidR="00232923" w:rsidRPr="00EE590C">
        <w:t>kobl</w:t>
      </w:r>
      <w:r w:rsidRPr="00EE590C">
        <w:t xml:space="preserve">e til eller installere </w:t>
      </w:r>
      <w:r w:rsidR="00104585" w:rsidRPr="00EE590C">
        <w:t>hjelpemiddelteknologi</w:t>
      </w:r>
      <w:r w:rsidRPr="00EE590C">
        <w:t>, og den skal oppfylle de generelle kravene i punkt </w:t>
      </w:r>
      <w:r w:rsidR="00130C7E">
        <w:rPr>
          <w:highlight w:val="yellow"/>
        </w:rPr>
        <w:fldChar w:fldCharType="begin"/>
      </w:r>
      <w:r w:rsidR="00130C7E">
        <w:instrText xml:space="preserve"> REF _Ref67222298 \h </w:instrText>
      </w:r>
      <w:r w:rsidR="00130C7E">
        <w:rPr>
          <w:highlight w:val="yellow"/>
        </w:rPr>
      </w:r>
      <w:r w:rsidR="00130C7E">
        <w:rPr>
          <w:highlight w:val="yellow"/>
        </w:rPr>
        <w:fldChar w:fldCharType="separate"/>
      </w:r>
      <w:r w:rsidR="00130C7E" w:rsidRPr="00B354D9">
        <w:t>5.1.3</w:t>
      </w:r>
      <w:r w:rsidR="00130C7E">
        <w:rPr>
          <w:highlight w:val="yellow"/>
        </w:rPr>
        <w:fldChar w:fldCharType="end"/>
      </w:r>
      <w:r w:rsidRPr="00EE590C">
        <w:t>–</w:t>
      </w:r>
      <w:r w:rsidR="00130C7E">
        <w:rPr>
          <w:highlight w:val="yellow"/>
        </w:rPr>
        <w:fldChar w:fldCharType="begin"/>
      </w:r>
      <w:r w:rsidR="00130C7E">
        <w:instrText xml:space="preserve"> REF _Ref67223525 \h </w:instrText>
      </w:r>
      <w:r w:rsidR="00130C7E">
        <w:rPr>
          <w:highlight w:val="yellow"/>
        </w:rPr>
      </w:r>
      <w:r w:rsidR="00130C7E">
        <w:rPr>
          <w:highlight w:val="yellow"/>
        </w:rPr>
        <w:fldChar w:fldCharType="separate"/>
      </w:r>
      <w:r w:rsidR="00130C7E" w:rsidRPr="00B354D9">
        <w:t>5.1.6</w:t>
      </w:r>
      <w:r w:rsidR="00130C7E">
        <w:rPr>
          <w:highlight w:val="yellow"/>
        </w:rPr>
        <w:fldChar w:fldCharType="end"/>
      </w:r>
      <w:r w:rsidRPr="00EE590C">
        <w:t xml:space="preserve">, avhengig av </w:t>
      </w:r>
      <w:r w:rsidR="00DB470B" w:rsidRPr="00EE590C">
        <w:t>hva som gjelder i den gitte sammenhengen</w:t>
      </w:r>
      <w:r w:rsidRPr="00EE590C">
        <w:t xml:space="preserve">. Personlige hodetelefoner og </w:t>
      </w:r>
      <w:r w:rsidR="004D3C25" w:rsidRPr="00EE590C">
        <w:t xml:space="preserve">teleslynger </w:t>
      </w:r>
      <w:r w:rsidRPr="00EE590C">
        <w:t xml:space="preserve">skal ikke klassifiseres som </w:t>
      </w:r>
      <w:r w:rsidR="00104585" w:rsidRPr="00EE590C">
        <w:t>hjelpemiddelteknologi</w:t>
      </w:r>
      <w:r w:rsidRPr="00EE590C">
        <w:t xml:space="preserve"> etter dette punktet.</w:t>
      </w:r>
    </w:p>
    <w:p w14:paraId="14668631" w14:textId="62E58F74" w:rsidR="007A51A7" w:rsidRPr="00EE590C" w:rsidRDefault="00B10634" w:rsidP="00A7624B">
      <w:pPr>
        <w:pStyle w:val="Overskrift3"/>
      </w:pPr>
      <w:bookmarkStart w:id="177" w:name="5.1.3_Non-visual_access"/>
      <w:bookmarkStart w:id="178" w:name="_Ref67222298"/>
      <w:bookmarkStart w:id="179" w:name="_Toc67328013"/>
      <w:bookmarkEnd w:id="177"/>
      <w:r w:rsidRPr="00B354D9">
        <w:t>5.1.3.</w:t>
      </w:r>
      <w:r w:rsidR="003A14A6" w:rsidRPr="00EE590C">
        <w:tab/>
      </w:r>
      <w:r w:rsidR="00AC4E37" w:rsidRPr="00EE590C">
        <w:t>Ikke-</w:t>
      </w:r>
      <w:r w:rsidR="00295EA7" w:rsidRPr="00EE590C">
        <w:t>visuel</w:t>
      </w:r>
      <w:r w:rsidR="004D3C25" w:rsidRPr="00EE590C">
        <w:t>l</w:t>
      </w:r>
      <w:r w:rsidR="00295EA7" w:rsidRPr="00EE590C">
        <w:t xml:space="preserve"> tilgang</w:t>
      </w:r>
      <w:bookmarkEnd w:id="178"/>
      <w:bookmarkEnd w:id="179"/>
    </w:p>
    <w:p w14:paraId="1C5D1439" w14:textId="13CAD8C4" w:rsidR="007A51A7" w:rsidRPr="00EE590C" w:rsidRDefault="00B10634" w:rsidP="00A7624B">
      <w:pPr>
        <w:pStyle w:val="Overskrift4"/>
      </w:pPr>
      <w:bookmarkStart w:id="180" w:name="5.1.3.1_General"/>
      <w:bookmarkStart w:id="181" w:name="_Toc59242023"/>
      <w:bookmarkStart w:id="182" w:name="_Ref67222304"/>
      <w:bookmarkStart w:id="183" w:name="_Ref67323743"/>
      <w:bookmarkEnd w:id="180"/>
      <w:r w:rsidRPr="00B354D9">
        <w:t>5.1.3.1.</w:t>
      </w:r>
      <w:r w:rsidR="003A14A6" w:rsidRPr="00EE590C">
        <w:tab/>
      </w:r>
      <w:r w:rsidR="00AC4E37" w:rsidRPr="00EE590C">
        <w:t>Generelt</w:t>
      </w:r>
      <w:bookmarkEnd w:id="181"/>
      <w:bookmarkEnd w:id="182"/>
      <w:bookmarkEnd w:id="183"/>
    </w:p>
    <w:p w14:paraId="39DD95D1" w14:textId="0C9FBCB1" w:rsidR="007A51A7" w:rsidRPr="00EE590C" w:rsidRDefault="00AC4E37" w:rsidP="003A14A6">
      <w:pPr>
        <w:pStyle w:val="BodyText1"/>
        <w:numPr>
          <w:ilvl w:val="0"/>
          <w:numId w:val="0"/>
        </w:numPr>
      </w:pPr>
      <w:r w:rsidRPr="00EE590C">
        <w:t xml:space="preserve">Når det trengs </w:t>
      </w:r>
      <w:r w:rsidR="00295EA7" w:rsidRPr="00EE590C">
        <w:t>visuell informasjon</w:t>
      </w:r>
      <w:r w:rsidRPr="00EE590C">
        <w:t xml:space="preserve"> for å kunne bruke de funksjonene i en IKT-løsning som er lukket for </w:t>
      </w:r>
      <w:r w:rsidR="00104585" w:rsidRPr="00EE590C">
        <w:t>hjelpemiddelteknologi</w:t>
      </w:r>
      <w:r w:rsidRPr="00EE590C">
        <w:t xml:space="preserve"> for skjermlesing, skal løsningen tilby minst én bruksmåte som bruker </w:t>
      </w:r>
      <w:r w:rsidR="00595D4A" w:rsidRPr="00EE590C">
        <w:t>ikke-visuell tilgang</w:t>
      </w:r>
      <w:r w:rsidRPr="00EE590C">
        <w:t xml:space="preserve"> for å kunne bruke disse funksjonene.</w:t>
      </w:r>
    </w:p>
    <w:p w14:paraId="04C934DE" w14:textId="2FA5A099" w:rsidR="007A51A7" w:rsidRPr="00EE590C" w:rsidRDefault="00AC4E37" w:rsidP="00194024">
      <w:pPr>
        <w:pStyle w:val="Note"/>
      </w:pPr>
      <w:r w:rsidRPr="00EE590C">
        <w:t>MERKNAD 1:</w:t>
      </w:r>
      <w:r w:rsidR="00F306CA" w:rsidRPr="00EE590C">
        <w:tab/>
      </w:r>
      <w:r w:rsidR="00595D4A" w:rsidRPr="00EE590C">
        <w:t>Ikke-visuell tilgang</w:t>
      </w:r>
      <w:r w:rsidRPr="00EE590C">
        <w:t xml:space="preserve"> kan være lyd, herunder tale, eller berøring.</w:t>
      </w:r>
    </w:p>
    <w:p w14:paraId="5A227493" w14:textId="77777777" w:rsidR="00DB763F" w:rsidRPr="00EE590C" w:rsidRDefault="00AC4E37" w:rsidP="00194024">
      <w:pPr>
        <w:pStyle w:val="Note"/>
      </w:pPr>
      <w:r w:rsidRPr="00EE590C">
        <w:t>MERKNAD 2:</w:t>
      </w:r>
      <w:r w:rsidR="00F306CA" w:rsidRPr="00EE590C">
        <w:tab/>
      </w:r>
      <w:r w:rsidRPr="00EE590C">
        <w:t xml:space="preserve">Den </w:t>
      </w:r>
      <w:r w:rsidR="00295EA7" w:rsidRPr="00EE590C">
        <w:t>visuelle informasjonen</w:t>
      </w:r>
      <w:r w:rsidRPr="00EE590C">
        <w:t xml:space="preserve"> som trengs for å kunne bruke noen funksjoner, kan omfatte bruksanvisninger og visningsretning, transaksjonstilbakemeldinger, verifisering av </w:t>
      </w:r>
      <w:r w:rsidR="00F81CF6" w:rsidRPr="00EE590C">
        <w:t>inndata fra brukeren</w:t>
      </w:r>
      <w:r w:rsidRPr="00EE590C">
        <w:t>, feilmeldinger og ikke-tekstlig innhold.</w:t>
      </w:r>
    </w:p>
    <w:p w14:paraId="0B88EAC0" w14:textId="73BAC562" w:rsidR="007A51A7" w:rsidRPr="00EE590C" w:rsidRDefault="00B10634" w:rsidP="00A7624B">
      <w:pPr>
        <w:pStyle w:val="Overskrift4"/>
      </w:pPr>
      <w:bookmarkStart w:id="184" w:name="5.1.3.2_Auditory_output_delivery_includi"/>
      <w:bookmarkStart w:id="185" w:name="_Toc59242024"/>
      <w:bookmarkStart w:id="186" w:name="_Ref67222311"/>
      <w:bookmarkStart w:id="187" w:name="_Ref67323761"/>
      <w:bookmarkEnd w:id="184"/>
      <w:r w:rsidRPr="00B354D9">
        <w:t>5.1.3.2.</w:t>
      </w:r>
      <w:r w:rsidR="003A14A6" w:rsidRPr="00EE590C">
        <w:tab/>
      </w:r>
      <w:r w:rsidR="00AC4E37" w:rsidRPr="00EE590C">
        <w:t xml:space="preserve">Levering av </w:t>
      </w:r>
      <w:r w:rsidR="00847D7A" w:rsidRPr="00EE590C">
        <w:t>auditive utdata</w:t>
      </w:r>
      <w:r w:rsidR="00AC4E37" w:rsidRPr="00EE590C">
        <w:t>, herunder tale</w:t>
      </w:r>
      <w:bookmarkEnd w:id="185"/>
      <w:bookmarkEnd w:id="186"/>
      <w:bookmarkEnd w:id="187"/>
    </w:p>
    <w:p w14:paraId="1EA27802" w14:textId="67167B6F" w:rsidR="007A51A7" w:rsidRPr="00EE590C" w:rsidRDefault="00AC4E37" w:rsidP="003A14A6">
      <w:pPr>
        <w:pStyle w:val="BodyText1"/>
        <w:numPr>
          <w:ilvl w:val="0"/>
          <w:numId w:val="0"/>
        </w:numPr>
      </w:pPr>
      <w:r w:rsidRPr="00EE590C">
        <w:t xml:space="preserve">Når </w:t>
      </w:r>
      <w:r w:rsidR="00847D7A" w:rsidRPr="00EE590C">
        <w:t>auditive utdata</w:t>
      </w:r>
      <w:r w:rsidRPr="00EE590C">
        <w:t xml:space="preserve"> tilbys som ikke-synlig tilgang til lukket funksjonalitet, skal de </w:t>
      </w:r>
      <w:r w:rsidR="00847D7A" w:rsidRPr="00EE590C">
        <w:t>auditive utdata</w:t>
      </w:r>
      <w:r w:rsidRPr="00EE590C">
        <w:t>ene leveres:</w:t>
      </w:r>
    </w:p>
    <w:p w14:paraId="59E2974D" w14:textId="67711A2C" w:rsidR="007A51A7" w:rsidRPr="00EE590C" w:rsidRDefault="003A14A6" w:rsidP="003A14A6">
      <w:pPr>
        <w:pStyle w:val="list1"/>
        <w:numPr>
          <w:ilvl w:val="0"/>
          <w:numId w:val="0"/>
        </w:numPr>
        <w:ind w:left="738" w:hanging="454"/>
      </w:pPr>
      <w:r w:rsidRPr="00EE590C">
        <w:t>a)</w:t>
      </w:r>
      <w:r w:rsidRPr="00EE590C">
        <w:tab/>
      </w:r>
      <w:r w:rsidR="00AC4E37" w:rsidRPr="00EE590C">
        <w:t>enten direkte via en mekanisme inkludert i IKT-løsningen eller levert sammen med den, eller</w:t>
      </w:r>
    </w:p>
    <w:p w14:paraId="59CB122E" w14:textId="3F8EE196" w:rsidR="007A51A7" w:rsidRPr="00EE590C" w:rsidRDefault="003A14A6" w:rsidP="003A14A6">
      <w:pPr>
        <w:pStyle w:val="list1"/>
        <w:numPr>
          <w:ilvl w:val="0"/>
          <w:numId w:val="0"/>
        </w:numPr>
        <w:ind w:left="738" w:hanging="454"/>
      </w:pPr>
      <w:r w:rsidRPr="00EE590C">
        <w:t>b)</w:t>
      </w:r>
      <w:r w:rsidRPr="00EE590C">
        <w:tab/>
      </w:r>
      <w:r w:rsidR="00AC4E37" w:rsidRPr="00EE590C">
        <w:t xml:space="preserve">via personlige hodetelefoner som kan </w:t>
      </w:r>
      <w:r w:rsidR="00232923" w:rsidRPr="00EE590C">
        <w:t>kobl</w:t>
      </w:r>
      <w:r w:rsidR="00AC4E37" w:rsidRPr="00EE590C">
        <w:t>es til ved hjelp av en 3,5 mm lydkontakt, eller en standardtil</w:t>
      </w:r>
      <w:r w:rsidR="00232923" w:rsidRPr="00EE590C">
        <w:t>kobl</w:t>
      </w:r>
      <w:r w:rsidR="00AC4E37" w:rsidRPr="00EE590C">
        <w:t>ing, uten at det kreves bruk av synet.</w:t>
      </w:r>
    </w:p>
    <w:p w14:paraId="5E8564B9" w14:textId="3075BE08" w:rsidR="007A51A7" w:rsidRPr="00EE590C" w:rsidRDefault="00AC4E37" w:rsidP="00194024">
      <w:pPr>
        <w:pStyle w:val="Note"/>
      </w:pPr>
      <w:r w:rsidRPr="00EE590C">
        <w:lastRenderedPageBreak/>
        <w:t>MERKNAD 1:</w:t>
      </w:r>
      <w:r w:rsidR="00CE38B8" w:rsidRPr="00EE590C">
        <w:tab/>
      </w:r>
      <w:r w:rsidRPr="00EE590C">
        <w:t>Mekanismer som er inkludert i en IKT-løsning, eller som tilbys sammen med den, kan blant annet være høyttalere, innebygde håndsett/hodetelefoner eller annet standardtil</w:t>
      </w:r>
      <w:r w:rsidR="00232923" w:rsidRPr="00EE590C">
        <w:t>kobl</w:t>
      </w:r>
      <w:r w:rsidRPr="00EE590C">
        <w:t>et tilleggsutstyr.</w:t>
      </w:r>
    </w:p>
    <w:p w14:paraId="661C570C" w14:textId="77777777" w:rsidR="00130C7E" w:rsidRDefault="00AC4E37" w:rsidP="00194024">
      <w:pPr>
        <w:pStyle w:val="Note"/>
      </w:pPr>
      <w:r w:rsidRPr="00EE590C">
        <w:t>MERKNAD 2:</w:t>
      </w:r>
      <w:r w:rsidR="00CE38B8" w:rsidRPr="00EE590C">
        <w:tab/>
      </w:r>
      <w:r w:rsidRPr="00EE590C">
        <w:t>En standardtil</w:t>
      </w:r>
      <w:r w:rsidR="00232923" w:rsidRPr="00EE590C">
        <w:t>kobl</w:t>
      </w:r>
      <w:r w:rsidRPr="00EE590C">
        <w:t>ing kan være en trådløs til</w:t>
      </w:r>
      <w:r w:rsidR="00232923" w:rsidRPr="00EE590C">
        <w:t>kobl</w:t>
      </w:r>
      <w:r w:rsidRPr="00EE590C">
        <w:t>ing.</w:t>
      </w:r>
    </w:p>
    <w:p w14:paraId="3E75EA45" w14:textId="63BD0958" w:rsidR="007A51A7" w:rsidRPr="00EE590C" w:rsidRDefault="00AC4E37" w:rsidP="00194024">
      <w:pPr>
        <w:pStyle w:val="Note"/>
      </w:pPr>
      <w:r w:rsidRPr="00EE590C">
        <w:t>MERKNAD 3:</w:t>
      </w:r>
      <w:r w:rsidR="00CE38B8" w:rsidRPr="00EE590C">
        <w:tab/>
      </w:r>
      <w:r w:rsidRPr="00EE590C">
        <w:t xml:space="preserve">Noen brukere kan ha nytte av </w:t>
      </w:r>
      <w:r w:rsidR="00F81CF6" w:rsidRPr="00EE590C">
        <w:t>teleslynge</w:t>
      </w:r>
      <w:r w:rsidRPr="00EE590C">
        <w:t>.</w:t>
      </w:r>
    </w:p>
    <w:p w14:paraId="4CA92378" w14:textId="278D79D1" w:rsidR="007A51A7" w:rsidRPr="00EE590C" w:rsidRDefault="00B10634" w:rsidP="00A7624B">
      <w:pPr>
        <w:pStyle w:val="Overskrift4"/>
      </w:pPr>
      <w:bookmarkStart w:id="188" w:name="5.1.3.3_Auditory_output_correlation"/>
      <w:bookmarkStart w:id="189" w:name="_Toc59242025"/>
      <w:bookmarkStart w:id="190" w:name="_Ref67222328"/>
      <w:bookmarkStart w:id="191" w:name="_Ref67323765"/>
      <w:bookmarkEnd w:id="188"/>
      <w:r w:rsidRPr="00B354D9">
        <w:t>5.1.3.3.</w:t>
      </w:r>
      <w:r w:rsidR="003A14A6" w:rsidRPr="00EE590C">
        <w:tab/>
      </w:r>
      <w:r w:rsidR="00AC4E37" w:rsidRPr="00EE590C">
        <w:t xml:space="preserve">Korrelasjon med </w:t>
      </w:r>
      <w:r w:rsidR="00847D7A" w:rsidRPr="00EE590C">
        <w:t>auditive utdata</w:t>
      </w:r>
      <w:bookmarkEnd w:id="189"/>
      <w:bookmarkEnd w:id="190"/>
      <w:bookmarkEnd w:id="191"/>
    </w:p>
    <w:p w14:paraId="0FC29A99" w14:textId="648A46CF" w:rsidR="007A51A7" w:rsidRPr="00EE590C" w:rsidRDefault="00AC4E37" w:rsidP="003A14A6">
      <w:pPr>
        <w:pStyle w:val="BodyText1"/>
        <w:numPr>
          <w:ilvl w:val="0"/>
          <w:numId w:val="0"/>
        </w:numPr>
      </w:pPr>
      <w:r w:rsidRPr="00EE590C">
        <w:t xml:space="preserve">Når </w:t>
      </w:r>
      <w:r w:rsidR="001D65C1" w:rsidRPr="00EE590C">
        <w:t>auditive utdata</w:t>
      </w:r>
      <w:r w:rsidRPr="00EE590C">
        <w:t xml:space="preserve"> tilbys som </w:t>
      </w:r>
      <w:r w:rsidR="00595D4A" w:rsidRPr="00EE590C">
        <w:t>ikke-visuell tilgang</w:t>
      </w:r>
      <w:r w:rsidRPr="00EE590C">
        <w:t xml:space="preserve"> til lukket funksjonalitet, og når informasjon vises på skjermen, bør IKT-løsningen tilby lydinformasjon som gjør at brukeren kan korrelere lyden med informasjonen på skjermen.</w:t>
      </w:r>
    </w:p>
    <w:p w14:paraId="37B1978E" w14:textId="49D8F981" w:rsidR="007A51A7" w:rsidRPr="00EE590C" w:rsidRDefault="00AC4E37" w:rsidP="00194024">
      <w:pPr>
        <w:pStyle w:val="Note"/>
      </w:pPr>
      <w:r w:rsidRPr="00EE590C">
        <w:t>MERKNAD 1:</w:t>
      </w:r>
      <w:r w:rsidR="00CE38B8" w:rsidRPr="00EE590C">
        <w:tab/>
      </w:r>
      <w:r w:rsidRPr="00EE590C">
        <w:t xml:space="preserve">Mange som er sterkt synshemmet, har fortsatt synsevne og bruker aspekter av den </w:t>
      </w:r>
      <w:r w:rsidR="00295EA7" w:rsidRPr="00EE590C">
        <w:t>visuelle visningen</w:t>
      </w:r>
      <w:r w:rsidRPr="00EE590C">
        <w:t xml:space="preserve"> selv om de ikke kan nytte den fullt ut. Et lydalternativ som er både fullstendig og supplerende, omfatter all </w:t>
      </w:r>
      <w:r w:rsidR="00295EA7" w:rsidRPr="00EE590C">
        <w:t>visuell informasjon</w:t>
      </w:r>
      <w:r w:rsidRPr="00EE590C">
        <w:t xml:space="preserve"> som fokus eller framheving, slik at lyden kan korreleres med informasjon som er synlig på skjermen til enhver tid.</w:t>
      </w:r>
    </w:p>
    <w:p w14:paraId="330FF05D" w14:textId="4E085F6F" w:rsidR="007A51A7" w:rsidRPr="00EE590C" w:rsidRDefault="00AC4E37" w:rsidP="00194024">
      <w:pPr>
        <w:pStyle w:val="Note"/>
      </w:pPr>
      <w:r w:rsidRPr="00EE590C">
        <w:t>MERKNAD 2:</w:t>
      </w:r>
      <w:r w:rsidR="00CE38B8" w:rsidRPr="00EE590C">
        <w:tab/>
      </w:r>
      <w:r w:rsidRPr="00EE590C">
        <w:t>Eksempler på lydinformasjon som gjør at brukeren kan korrelere lyden med informasjonen på skjermen, omfatter strukturen og sammenhengen som formidles gjennom presentasjonen.</w:t>
      </w:r>
    </w:p>
    <w:p w14:paraId="56C89F0F" w14:textId="27C665BE" w:rsidR="007A51A7" w:rsidRPr="00EE590C" w:rsidRDefault="00B10634" w:rsidP="00A7624B">
      <w:pPr>
        <w:pStyle w:val="Overskrift4"/>
      </w:pPr>
      <w:bookmarkStart w:id="192" w:name="5.1.3.4_Speech_output_user_control"/>
      <w:bookmarkStart w:id="193" w:name="_Toc59242026"/>
      <w:bookmarkStart w:id="194" w:name="_Ref67222339"/>
      <w:bookmarkStart w:id="195" w:name="_Ref67323772"/>
      <w:bookmarkEnd w:id="192"/>
      <w:r w:rsidRPr="00B354D9">
        <w:t>5.1.3.4.</w:t>
      </w:r>
      <w:r w:rsidR="003A14A6" w:rsidRPr="00EE590C">
        <w:tab/>
      </w:r>
      <w:r w:rsidR="00AC4E37" w:rsidRPr="00EE590C">
        <w:t>Brukerkontroll av talebaserte utdata</w:t>
      </w:r>
      <w:bookmarkEnd w:id="193"/>
      <w:bookmarkEnd w:id="194"/>
      <w:bookmarkEnd w:id="195"/>
    </w:p>
    <w:p w14:paraId="698AE115" w14:textId="27CB6C36" w:rsidR="007A51A7" w:rsidRPr="00EE590C" w:rsidRDefault="00AC4E37" w:rsidP="003A14A6">
      <w:pPr>
        <w:pStyle w:val="BodyText1"/>
        <w:numPr>
          <w:ilvl w:val="0"/>
          <w:numId w:val="0"/>
        </w:numPr>
      </w:pPr>
      <w:r w:rsidRPr="00EE590C">
        <w:t xml:space="preserve">Når talebaserte utdata tilbys som ikke-synlig tilgang til lukket funksjonalitet, skal talebasert </w:t>
      </w:r>
      <w:r w:rsidR="00F81CF6" w:rsidRPr="00EE590C">
        <w:t xml:space="preserve">utdata </w:t>
      </w:r>
      <w:r w:rsidRPr="00EE590C">
        <w:t>kunne avbrytes og gjentas når brukeren ber om det, i den grad sikkerhetskravene tillater det.</w:t>
      </w:r>
    </w:p>
    <w:p w14:paraId="0FE9CC48" w14:textId="61D70DB0" w:rsidR="007A51A7" w:rsidRPr="00EE590C" w:rsidRDefault="00AC4E37" w:rsidP="00194024">
      <w:pPr>
        <w:pStyle w:val="Note"/>
      </w:pPr>
      <w:r w:rsidRPr="00EE590C">
        <w:t>MERKNAD 1:</w:t>
      </w:r>
      <w:r w:rsidR="00CE38B8" w:rsidRPr="00EE590C">
        <w:tab/>
      </w:r>
      <w:r w:rsidRPr="00EE590C">
        <w:t xml:space="preserve">Det er beste praksis å la brukeren </w:t>
      </w:r>
      <w:r w:rsidR="00F81CF6" w:rsidRPr="00EE590C">
        <w:t>sette på pause</w:t>
      </w:r>
      <w:r w:rsidRPr="00EE590C">
        <w:t xml:space="preserve"> talebaserte utdata i stedet for bare å avbryte dem.</w:t>
      </w:r>
    </w:p>
    <w:p w14:paraId="174E9DFB" w14:textId="24FA9859" w:rsidR="007A51A7" w:rsidRPr="00EE590C" w:rsidRDefault="00AC4E37" w:rsidP="00194024">
      <w:pPr>
        <w:pStyle w:val="Note"/>
      </w:pPr>
      <w:r w:rsidRPr="00EE590C">
        <w:t>MERKNAD 2:</w:t>
      </w:r>
      <w:r w:rsidR="00CE38B8" w:rsidRPr="00EE590C">
        <w:tab/>
      </w:r>
      <w:r w:rsidRPr="00EE590C">
        <w:t>Det er beste praksis å la brukeren gjenta bare den siste delen av talebaserte utdata i stedet for å måtte spille dem av helt fra begynnelsen.</w:t>
      </w:r>
    </w:p>
    <w:p w14:paraId="6FC9C4BA" w14:textId="6EAD5B77" w:rsidR="007A51A7" w:rsidRPr="00EE590C" w:rsidRDefault="00B10634" w:rsidP="00A7624B">
      <w:pPr>
        <w:pStyle w:val="Overskrift4"/>
      </w:pPr>
      <w:bookmarkStart w:id="196" w:name="5.1.3.5_Speech_output_automatic_interrup"/>
      <w:bookmarkStart w:id="197" w:name="_Toc59242027"/>
      <w:bookmarkStart w:id="198" w:name="_Ref67222371"/>
      <w:bookmarkStart w:id="199" w:name="_Ref67323777"/>
      <w:bookmarkEnd w:id="196"/>
      <w:r w:rsidRPr="00B354D9">
        <w:t>5.1.3.5.</w:t>
      </w:r>
      <w:r w:rsidR="003A14A6" w:rsidRPr="00EE590C">
        <w:tab/>
      </w:r>
      <w:r w:rsidR="00AC4E37" w:rsidRPr="00EE590C">
        <w:t>Automatisk avbrytelse av talebaserte utdata</w:t>
      </w:r>
      <w:bookmarkEnd w:id="197"/>
      <w:bookmarkEnd w:id="198"/>
      <w:bookmarkEnd w:id="199"/>
    </w:p>
    <w:p w14:paraId="2A8CF787" w14:textId="42031481" w:rsidR="007A51A7" w:rsidRPr="00EE590C" w:rsidRDefault="00AC4E37" w:rsidP="003A14A6">
      <w:pPr>
        <w:pStyle w:val="BodyText1"/>
        <w:numPr>
          <w:ilvl w:val="0"/>
          <w:numId w:val="0"/>
        </w:numPr>
      </w:pPr>
      <w:r w:rsidRPr="00EE590C">
        <w:t xml:space="preserve">Når talebaserte utdata tilbys som </w:t>
      </w:r>
      <w:r w:rsidR="00595D4A" w:rsidRPr="00EE590C">
        <w:t>ikke-visuell tilgang</w:t>
      </w:r>
      <w:r w:rsidRPr="00EE590C">
        <w:t xml:space="preserve"> til lukket funksjonalitet, skal IKT-løsningen avbryte de aktuelle talebaserte utdataene når brukeren utfører en handling, og når nye talebaserte utdata begynner.</w:t>
      </w:r>
    </w:p>
    <w:p w14:paraId="7D00B581" w14:textId="77777777" w:rsidR="007A51A7" w:rsidRPr="00EE590C" w:rsidRDefault="00AC4E37" w:rsidP="00194024">
      <w:pPr>
        <w:pStyle w:val="Note"/>
      </w:pPr>
      <w:r w:rsidRPr="00EE590C">
        <w:t>MERKNAD:</w:t>
      </w:r>
      <w:r w:rsidRPr="00EE590C">
        <w:tab/>
        <w:t>Når det er viktig at brukeren hører hele meldingen, f.eks. en sikkerhetsinstruksjon eller -advarsel, er det mulig IKT-løsningen trenger å blokkere all brukerhandling, slik at talen ikke blir avbrutt.</w:t>
      </w:r>
    </w:p>
    <w:p w14:paraId="77BE05F4" w14:textId="192BA06B" w:rsidR="007A51A7" w:rsidRPr="00EE590C" w:rsidRDefault="00B10634" w:rsidP="00A7624B">
      <w:pPr>
        <w:pStyle w:val="Overskrift4"/>
      </w:pPr>
      <w:bookmarkStart w:id="200" w:name="5.1.3.6_Speech_output_for_non-text_conte"/>
      <w:bookmarkStart w:id="201" w:name="_Toc59242028"/>
      <w:bookmarkStart w:id="202" w:name="_Ref67222377"/>
      <w:bookmarkStart w:id="203" w:name="_Ref67323781"/>
      <w:bookmarkStart w:id="204" w:name="_Ref67404221"/>
      <w:bookmarkEnd w:id="200"/>
      <w:r w:rsidRPr="00B354D9">
        <w:t>5.1.3.6.</w:t>
      </w:r>
      <w:r w:rsidR="003A14A6" w:rsidRPr="00EE590C">
        <w:tab/>
      </w:r>
      <w:r w:rsidR="00AC4E37" w:rsidRPr="00EE590C">
        <w:t>Talebaserte utdata for ikke-tekstlig innhold</w:t>
      </w:r>
      <w:bookmarkEnd w:id="201"/>
      <w:bookmarkEnd w:id="202"/>
      <w:bookmarkEnd w:id="203"/>
      <w:bookmarkEnd w:id="204"/>
    </w:p>
    <w:p w14:paraId="4FF75362" w14:textId="3B67B714" w:rsidR="007A51A7" w:rsidRPr="00EE590C" w:rsidRDefault="00AC4E37" w:rsidP="003A14A6">
      <w:pPr>
        <w:pStyle w:val="BodyText1"/>
        <w:numPr>
          <w:ilvl w:val="0"/>
          <w:numId w:val="0"/>
        </w:numPr>
      </w:pPr>
      <w:r w:rsidRPr="00EE590C">
        <w:t xml:space="preserve">Når en IKT-løsning </w:t>
      </w:r>
      <w:r w:rsidR="005E532D" w:rsidRPr="00EE590C">
        <w:t>formid</w:t>
      </w:r>
      <w:r w:rsidR="00480775" w:rsidRPr="00EE590C">
        <w:t>l</w:t>
      </w:r>
      <w:r w:rsidR="005E532D" w:rsidRPr="00EE590C">
        <w:t xml:space="preserve">er </w:t>
      </w:r>
      <w:r w:rsidRPr="00EE590C">
        <w:t xml:space="preserve">ikke-tekstlig innhold, skal alternativet for ikke-tekstlig innhold </w:t>
      </w:r>
      <w:r w:rsidR="005E532D" w:rsidRPr="00EE590C">
        <w:t xml:space="preserve">formidles til </w:t>
      </w:r>
      <w:r w:rsidRPr="00EE590C">
        <w:t xml:space="preserve">brukerne via talebaserte utdata, med mindre det ikke-tekstlige innholdet er dekorasjon eller bare brukes til </w:t>
      </w:r>
      <w:r w:rsidR="00295EA7" w:rsidRPr="00EE590C">
        <w:t xml:space="preserve">visuell </w:t>
      </w:r>
      <w:r w:rsidRPr="00EE590C">
        <w:t>format</w:t>
      </w:r>
      <w:r w:rsidR="00295EA7" w:rsidRPr="00EE590C">
        <w:t>ering</w:t>
      </w:r>
      <w:r w:rsidRPr="00EE590C">
        <w:t>. De talebaserte utdataene for ikke-tekstlig innhold skal følge veiledningen for «tekstalternativ» beskrevet i suksesskriterium </w:t>
      </w:r>
      <w:r w:rsidR="00B10634" w:rsidRPr="00B354D9">
        <w:t>1.1.</w:t>
      </w:r>
      <w:r w:rsidRPr="00EE590C">
        <w:t xml:space="preserve">1 i WCAG </w:t>
      </w:r>
      <w:r w:rsidR="00B10634" w:rsidRPr="00B354D9">
        <w:t>2.</w:t>
      </w:r>
      <w:r w:rsidRPr="00EE590C">
        <w:t>1</w:t>
      </w:r>
      <w:r w:rsidR="00834046">
        <w:t xml:space="preserve"> </w:t>
      </w:r>
      <w:r w:rsidR="00834046">
        <w:fldChar w:fldCharType="begin"/>
      </w:r>
      <w:r w:rsidR="00834046">
        <w:instrText xml:space="preserve"> REF _Ref67231321 \r \h </w:instrText>
      </w:r>
      <w:r w:rsidR="00834046">
        <w:fldChar w:fldCharType="separate"/>
      </w:r>
      <w:r w:rsidR="00834046">
        <w:t>[5]</w:t>
      </w:r>
      <w:r w:rsidR="00834046">
        <w:fldChar w:fldCharType="end"/>
      </w:r>
      <w:r w:rsidRPr="00EE590C">
        <w:t>.</w:t>
      </w:r>
    </w:p>
    <w:p w14:paraId="5764C24F" w14:textId="2BC5BB7F" w:rsidR="007A51A7" w:rsidRPr="00EE590C" w:rsidRDefault="00B10634" w:rsidP="00A7624B">
      <w:pPr>
        <w:pStyle w:val="Overskrift4"/>
      </w:pPr>
      <w:bookmarkStart w:id="205" w:name="5.1.3.7_Speech_output_for_video_informat"/>
      <w:bookmarkStart w:id="206" w:name="_Toc59242029"/>
      <w:bookmarkStart w:id="207" w:name="_Ref67222383"/>
      <w:bookmarkStart w:id="208" w:name="_Ref67323784"/>
      <w:bookmarkStart w:id="209" w:name="_Ref67404267"/>
      <w:bookmarkStart w:id="210" w:name="_Ref67404282"/>
      <w:bookmarkEnd w:id="205"/>
      <w:r w:rsidRPr="00B354D9">
        <w:t>5.1.3.7.</w:t>
      </w:r>
      <w:r w:rsidR="003A14A6" w:rsidRPr="00EE590C">
        <w:tab/>
      </w:r>
      <w:r w:rsidR="00AC4E37" w:rsidRPr="00EE590C">
        <w:t>Talebaserte utdata for videoinformasjon</w:t>
      </w:r>
      <w:bookmarkEnd w:id="206"/>
      <w:bookmarkEnd w:id="207"/>
      <w:bookmarkEnd w:id="208"/>
      <w:bookmarkEnd w:id="209"/>
      <w:bookmarkEnd w:id="210"/>
    </w:p>
    <w:p w14:paraId="4F7F4177" w14:textId="4495E125" w:rsidR="007A51A7" w:rsidRPr="00EE590C" w:rsidRDefault="00AC4E37" w:rsidP="003A14A6">
      <w:pPr>
        <w:pStyle w:val="BodyText1"/>
        <w:numPr>
          <w:ilvl w:val="0"/>
          <w:numId w:val="0"/>
        </w:numPr>
      </w:pPr>
      <w:r w:rsidRPr="00EE590C">
        <w:t xml:space="preserve">Når det trengs forhåndsinnspilt videoinnhold for å kunne bruke lukkede funksjoner i en IKT-løsning, og når talebaserte utdata tilbys som </w:t>
      </w:r>
      <w:r w:rsidR="00595D4A" w:rsidRPr="00EE590C">
        <w:t>ikke-visuell tilgang</w:t>
      </w:r>
      <w:r w:rsidRPr="00EE590C">
        <w:t xml:space="preserve"> til lukket funksjonalitet, skal de talebaserte utdataene </w:t>
      </w:r>
      <w:r w:rsidR="005E532D" w:rsidRPr="00EE590C">
        <w:t xml:space="preserve">formidle </w:t>
      </w:r>
      <w:r w:rsidRPr="00EE590C">
        <w:t>tilsvarende informasjon for det forhåndsinnspilte videoinnholdet.</w:t>
      </w:r>
    </w:p>
    <w:p w14:paraId="5FFF5A3B" w14:textId="77777777" w:rsidR="007A51A7" w:rsidRPr="00EE590C" w:rsidRDefault="00AC4E37" w:rsidP="00194024">
      <w:pPr>
        <w:pStyle w:val="Note"/>
      </w:pPr>
      <w:r w:rsidRPr="00EE590C">
        <w:t>MERKNAD:</w:t>
      </w:r>
      <w:r w:rsidRPr="00EE590C">
        <w:tab/>
        <w:t xml:space="preserve">Disse talebaserte utdataene kan være synstolking eller </w:t>
      </w:r>
      <w:proofErr w:type="gramStart"/>
      <w:r w:rsidRPr="00EE590C">
        <w:t>en lydbasert avskrift</w:t>
      </w:r>
      <w:proofErr w:type="gramEnd"/>
      <w:r w:rsidRPr="00EE590C">
        <w:t xml:space="preserve"> av videoinnholdet.</w:t>
      </w:r>
    </w:p>
    <w:p w14:paraId="23C4FE47" w14:textId="1F19EB42" w:rsidR="007A51A7" w:rsidRPr="00EE590C" w:rsidRDefault="00B10634" w:rsidP="00A7624B">
      <w:pPr>
        <w:pStyle w:val="Overskrift4"/>
      </w:pPr>
      <w:bookmarkStart w:id="211" w:name="5.1.3.8_Masked_entry"/>
      <w:bookmarkStart w:id="212" w:name="_Ref67222396"/>
      <w:bookmarkEnd w:id="211"/>
      <w:r w:rsidRPr="00B354D9">
        <w:t>5.1.3.8.</w:t>
      </w:r>
      <w:r w:rsidR="003A14A6" w:rsidRPr="00EE590C">
        <w:tab/>
      </w:r>
      <w:r w:rsidR="00480775" w:rsidRPr="00EE590C">
        <w:t xml:space="preserve">Maskert </w:t>
      </w:r>
      <w:proofErr w:type="spellStart"/>
      <w:r w:rsidR="00480775" w:rsidRPr="00EE590C">
        <w:t>dataangivelse</w:t>
      </w:r>
      <w:bookmarkEnd w:id="212"/>
      <w:proofErr w:type="spellEnd"/>
    </w:p>
    <w:p w14:paraId="575BA822" w14:textId="44EB335D" w:rsidR="007A51A7" w:rsidRPr="00EE590C" w:rsidRDefault="00AC4E37" w:rsidP="003A14A6">
      <w:pPr>
        <w:pStyle w:val="BodyText1"/>
        <w:numPr>
          <w:ilvl w:val="0"/>
          <w:numId w:val="0"/>
        </w:numPr>
      </w:pPr>
      <w:r w:rsidRPr="00EE590C">
        <w:t xml:space="preserve">Når </w:t>
      </w:r>
      <w:r w:rsidR="001D65C1" w:rsidRPr="00EE590C">
        <w:t>auditive utdata</w:t>
      </w:r>
      <w:r w:rsidRPr="00EE590C">
        <w:t xml:space="preserve"> tilbys som </w:t>
      </w:r>
      <w:r w:rsidR="00595D4A" w:rsidRPr="00EE590C">
        <w:t>ikke-visuell tilgang</w:t>
      </w:r>
      <w:r w:rsidRPr="00EE590C">
        <w:t xml:space="preserve"> til lukket funksjonalitet og de viste tegnene er maskeringstegn, skal ikke de </w:t>
      </w:r>
      <w:r w:rsidR="001D65C1" w:rsidRPr="00EE590C">
        <w:t>auditive utdata</w:t>
      </w:r>
      <w:r w:rsidRPr="00EE590C">
        <w:t xml:space="preserve">ene være en talt versjon av de angitte tegnene, med mindre de </w:t>
      </w:r>
      <w:r w:rsidR="001D65C1" w:rsidRPr="00EE590C">
        <w:t>auditive utdata</w:t>
      </w:r>
      <w:r w:rsidRPr="00EE590C">
        <w:t xml:space="preserve">ene er kjent for å leveres bare til en mekanisme for privat lytting eller brukeren </w:t>
      </w:r>
      <w:r w:rsidR="00C33330" w:rsidRPr="00EE590C">
        <w:t>tydelig</w:t>
      </w:r>
      <w:r w:rsidRPr="00EE590C">
        <w:t xml:space="preserve"> velger å tillate ikke-private </w:t>
      </w:r>
      <w:r w:rsidR="001D65C1" w:rsidRPr="00EE590C">
        <w:t>auditive utdata</w:t>
      </w:r>
      <w:r w:rsidRPr="00EE590C">
        <w:t>.</w:t>
      </w:r>
    </w:p>
    <w:p w14:paraId="724DFEFC" w14:textId="74AF5277" w:rsidR="007A51A7" w:rsidRPr="00EE590C" w:rsidRDefault="00AC4E37" w:rsidP="00194024">
      <w:pPr>
        <w:pStyle w:val="Note"/>
      </w:pPr>
      <w:r w:rsidRPr="00EE590C">
        <w:t>MERKNAD 1:</w:t>
      </w:r>
      <w:r w:rsidR="00CE38B8" w:rsidRPr="00EE590C">
        <w:tab/>
      </w:r>
      <w:r w:rsidRPr="00EE590C">
        <w:t xml:space="preserve">Maskeringstegn vises vanligvis av sikkerhetshensyn og omfatter blant annet stjerner som representerer </w:t>
      </w:r>
      <w:r w:rsidR="000B1D58" w:rsidRPr="00EE590C">
        <w:t>PIN-koder og passord</w:t>
      </w:r>
      <w:r w:rsidRPr="00EE590C">
        <w:t>.</w:t>
      </w:r>
    </w:p>
    <w:p w14:paraId="353BF332" w14:textId="69043B81" w:rsidR="007A51A7" w:rsidRPr="00EE590C" w:rsidRDefault="00AC4E37" w:rsidP="00194024">
      <w:pPr>
        <w:pStyle w:val="Note"/>
      </w:pPr>
      <w:r w:rsidRPr="00EE590C">
        <w:lastRenderedPageBreak/>
        <w:t>MERKNAD 2:</w:t>
      </w:r>
      <w:r w:rsidR="00CE38B8" w:rsidRPr="00EE590C">
        <w:tab/>
      </w:r>
      <w:r w:rsidRPr="00EE590C">
        <w:t>Utdata i form av umaskerte tegn kan være å foretrekke når lukket funksjonalitet brukes for eksempel hjemme hos brukeren. En advarsel som gjør brukeren oppmerksom på personvernspørsmål, kan være hensiktsmessig for å sikre at brukeren har foretatt et velbegrunnet valg.</w:t>
      </w:r>
    </w:p>
    <w:p w14:paraId="52A63346" w14:textId="6CDE2E7C" w:rsidR="007A51A7" w:rsidRPr="00EE590C" w:rsidRDefault="00B10634" w:rsidP="00A7624B">
      <w:pPr>
        <w:pStyle w:val="Overskrift4"/>
      </w:pPr>
      <w:bookmarkStart w:id="213" w:name="5.1.3.9_Private_access_to_personal_data"/>
      <w:bookmarkStart w:id="214" w:name="_Toc59242031"/>
      <w:bookmarkStart w:id="215" w:name="_Ref67223186"/>
      <w:bookmarkStart w:id="216" w:name="_Ref67323791"/>
      <w:bookmarkEnd w:id="213"/>
      <w:r w:rsidRPr="00B354D9">
        <w:t>5.1.3.9.</w:t>
      </w:r>
      <w:r w:rsidR="003A14A6" w:rsidRPr="00EE590C">
        <w:tab/>
      </w:r>
      <w:r w:rsidR="00AC4E37" w:rsidRPr="00EE590C">
        <w:t>Privat tilgang til personlige data</w:t>
      </w:r>
      <w:bookmarkEnd w:id="214"/>
      <w:bookmarkEnd w:id="215"/>
      <w:bookmarkEnd w:id="216"/>
    </w:p>
    <w:p w14:paraId="4D09F319" w14:textId="0E1E5858" w:rsidR="007A51A7" w:rsidRPr="00EE590C" w:rsidRDefault="00AC4E37" w:rsidP="003A14A6">
      <w:pPr>
        <w:pStyle w:val="BodyText1"/>
        <w:numPr>
          <w:ilvl w:val="0"/>
          <w:numId w:val="0"/>
        </w:numPr>
      </w:pPr>
      <w:r w:rsidRPr="00EE590C">
        <w:t xml:space="preserve">Når </w:t>
      </w:r>
      <w:r w:rsidR="001D65C1" w:rsidRPr="00EE590C">
        <w:t>auditive utdata</w:t>
      </w:r>
      <w:r w:rsidRPr="00EE590C">
        <w:t xml:space="preserve"> tilbys som </w:t>
      </w:r>
      <w:r w:rsidR="00595D4A" w:rsidRPr="00EE590C">
        <w:t>ikke-visuell tilgang</w:t>
      </w:r>
      <w:r w:rsidRPr="00EE590C">
        <w:t xml:space="preserve"> til lukket funksjonalitet og utdataene inneholder data som regnes som private i henhold til gjeldende personvernerklæring, skal de tilsvarende </w:t>
      </w:r>
      <w:r w:rsidR="001D65C1" w:rsidRPr="00EE590C">
        <w:t>auditive utdata</w:t>
      </w:r>
      <w:r w:rsidRPr="00EE590C">
        <w:t xml:space="preserve">ene leveres via en mekanisme for privat lytting som kan </w:t>
      </w:r>
      <w:r w:rsidR="00232923" w:rsidRPr="00EE590C">
        <w:t>kobl</w:t>
      </w:r>
      <w:r w:rsidRPr="00EE590C">
        <w:t xml:space="preserve">es til uten at det krever bruk av synet, eller via andre mekanismer som brukeren </w:t>
      </w:r>
      <w:r w:rsidR="00C33330" w:rsidRPr="00EE590C">
        <w:t>tydelig</w:t>
      </w:r>
      <w:r w:rsidRPr="00EE590C">
        <w:t xml:space="preserve"> har valgt.</w:t>
      </w:r>
    </w:p>
    <w:p w14:paraId="11BFEACA" w14:textId="0859C209" w:rsidR="007A51A7" w:rsidRPr="00EE590C" w:rsidRDefault="00AC4E37" w:rsidP="00194024">
      <w:pPr>
        <w:pStyle w:val="Note"/>
      </w:pPr>
      <w:r w:rsidRPr="00EE590C">
        <w:t>MERKNAD 1:</w:t>
      </w:r>
      <w:r w:rsidR="00CE38B8" w:rsidRPr="00EE590C">
        <w:tab/>
      </w:r>
      <w:r w:rsidRPr="00EE590C">
        <w:t>Dette kravet gjelder ikke når data ikke er definert som private i henhold til gjeldende personvernerklæring, eller når det ikke foreligger en gjeldende personvernerklæring.</w:t>
      </w:r>
    </w:p>
    <w:p w14:paraId="0A9EFFA8" w14:textId="14BC6AB3" w:rsidR="007A51A7" w:rsidRPr="00EE590C" w:rsidRDefault="00AC4E37" w:rsidP="00194024">
      <w:pPr>
        <w:pStyle w:val="Note"/>
      </w:pPr>
      <w:r w:rsidRPr="00EE590C">
        <w:t>MERKNAD 2:</w:t>
      </w:r>
      <w:r w:rsidR="00CE38B8" w:rsidRPr="00EE590C">
        <w:tab/>
      </w:r>
      <w:r w:rsidRPr="00EE590C">
        <w:t>Ikke-private utdata kan være å foretrekke når lukket funksjonalitet brukes for eksempel hjemme hos brukeren. En advarsel som gjør brukeren oppmerksom på personvernspørsmål, kan være hensiktsmessig for å sikre at brukeren har foretatt et velbegrunnet valg.</w:t>
      </w:r>
    </w:p>
    <w:p w14:paraId="139A689D" w14:textId="58EAD16A" w:rsidR="007A51A7" w:rsidRPr="00EE590C" w:rsidRDefault="00B10634" w:rsidP="00A7624B">
      <w:pPr>
        <w:pStyle w:val="Overskrift4"/>
      </w:pPr>
      <w:bookmarkStart w:id="217" w:name="5.1.3.10_Non-interfering_audio_output"/>
      <w:bookmarkStart w:id="218" w:name="_Toc59242032"/>
      <w:bookmarkStart w:id="219" w:name="_Ref67223225"/>
      <w:bookmarkStart w:id="220" w:name="_Ref67323794"/>
      <w:bookmarkEnd w:id="217"/>
      <w:r w:rsidRPr="00B354D9">
        <w:t>5.1.3.</w:t>
      </w:r>
      <w:r w:rsidR="003A14A6" w:rsidRPr="00EE590C">
        <w:t>10.</w:t>
      </w:r>
      <w:r w:rsidR="003A14A6" w:rsidRPr="00EE590C">
        <w:tab/>
      </w:r>
      <w:r w:rsidR="001D65C1" w:rsidRPr="00EE590C">
        <w:t>Auditive utdata</w:t>
      </w:r>
      <w:r w:rsidR="00AC4E37" w:rsidRPr="00EE590C">
        <w:t xml:space="preserve"> uten interferens</w:t>
      </w:r>
      <w:bookmarkEnd w:id="218"/>
      <w:bookmarkEnd w:id="219"/>
      <w:bookmarkEnd w:id="220"/>
    </w:p>
    <w:p w14:paraId="25AC0EE0" w14:textId="3D2FEE7A" w:rsidR="007A51A7" w:rsidRPr="00EE590C" w:rsidRDefault="00AC4E37" w:rsidP="003A14A6">
      <w:pPr>
        <w:pStyle w:val="BodyText1"/>
        <w:numPr>
          <w:ilvl w:val="0"/>
          <w:numId w:val="0"/>
        </w:numPr>
      </w:pPr>
      <w:r w:rsidRPr="00EE590C">
        <w:t xml:space="preserve">Når </w:t>
      </w:r>
      <w:r w:rsidR="001D65C1" w:rsidRPr="00EE590C">
        <w:t>auditive utdata</w:t>
      </w:r>
      <w:r w:rsidRPr="00EE590C">
        <w:t xml:space="preserve"> tilbys som </w:t>
      </w:r>
      <w:r w:rsidR="00595D4A" w:rsidRPr="00EE590C">
        <w:t>ikke-visuell tilgang</w:t>
      </w:r>
      <w:r w:rsidRPr="00EE590C">
        <w:t xml:space="preserve"> til lukket funksjonalitet, skal ikke IKT-løsningen automatisk og samtidig spille av forstyrrende </w:t>
      </w:r>
      <w:r w:rsidR="001D65C1" w:rsidRPr="00EE590C">
        <w:t>auditive utdata</w:t>
      </w:r>
      <w:r w:rsidRPr="00EE590C">
        <w:t xml:space="preserve"> som varer lenger enn tre sekunder.</w:t>
      </w:r>
    </w:p>
    <w:p w14:paraId="69DC7CB0" w14:textId="05CFFB15" w:rsidR="007A51A7" w:rsidRPr="00EE590C" w:rsidRDefault="00B10634" w:rsidP="00A7624B">
      <w:pPr>
        <w:pStyle w:val="Overskrift4"/>
      </w:pPr>
      <w:bookmarkStart w:id="221" w:name="5.1.3.11_Private_listening_volume"/>
      <w:bookmarkStart w:id="222" w:name="_Toc59242033"/>
      <w:bookmarkStart w:id="223" w:name="_Ref67223236"/>
      <w:bookmarkStart w:id="224" w:name="_Ref67323797"/>
      <w:bookmarkEnd w:id="221"/>
      <w:r w:rsidRPr="00B354D9">
        <w:t>5.1.3.</w:t>
      </w:r>
      <w:r w:rsidR="003A14A6" w:rsidRPr="00EE590C">
        <w:t>1</w:t>
      </w:r>
      <w:r w:rsidRPr="00B354D9">
        <w:t>1.</w:t>
      </w:r>
      <w:r w:rsidR="003A14A6" w:rsidRPr="00EE590C">
        <w:tab/>
      </w:r>
      <w:r w:rsidR="00AC4E37" w:rsidRPr="00EE590C">
        <w:t>Volum for privat lytting</w:t>
      </w:r>
      <w:bookmarkEnd w:id="222"/>
      <w:bookmarkEnd w:id="223"/>
      <w:bookmarkEnd w:id="224"/>
    </w:p>
    <w:p w14:paraId="4AA8519D" w14:textId="72DC953C" w:rsidR="007A51A7" w:rsidRPr="00EE590C" w:rsidRDefault="00AC4E37" w:rsidP="003A14A6">
      <w:pPr>
        <w:pStyle w:val="BodyText1"/>
        <w:numPr>
          <w:ilvl w:val="0"/>
          <w:numId w:val="0"/>
        </w:numPr>
      </w:pPr>
      <w:r w:rsidRPr="00EE590C">
        <w:t xml:space="preserve">Når </w:t>
      </w:r>
      <w:r w:rsidR="001D65C1" w:rsidRPr="00EE590C">
        <w:t>auditive utdata</w:t>
      </w:r>
      <w:r w:rsidRPr="00EE590C">
        <w:t xml:space="preserve"> tilbys som </w:t>
      </w:r>
      <w:r w:rsidR="00595D4A" w:rsidRPr="00EE590C">
        <w:t>ikke-visuell tilgang</w:t>
      </w:r>
      <w:r w:rsidRPr="00EE590C">
        <w:t xml:space="preserve"> til lukket funksjonalitet og leveres via en mekanisme for privat lytting, skal IKT-løsningen tilby minst én ikke-</w:t>
      </w:r>
      <w:r w:rsidR="00555B83" w:rsidRPr="00EE590C">
        <w:t>visuelt basert bruksmåte</w:t>
      </w:r>
      <w:r w:rsidRPr="00EE590C">
        <w:t xml:space="preserve"> for volumkontroll.</w:t>
      </w:r>
    </w:p>
    <w:p w14:paraId="31659BD9" w14:textId="4BFCA126" w:rsidR="007A51A7" w:rsidRPr="00EE590C" w:rsidRDefault="00B10634" w:rsidP="00A7624B">
      <w:pPr>
        <w:pStyle w:val="Overskrift4"/>
      </w:pPr>
      <w:bookmarkStart w:id="225" w:name="5.1.3.12_Speaker_volume"/>
      <w:bookmarkStart w:id="226" w:name="_Toc59242034"/>
      <w:bookmarkStart w:id="227" w:name="_Ref67223245"/>
      <w:bookmarkStart w:id="228" w:name="_Ref67323800"/>
      <w:bookmarkEnd w:id="225"/>
      <w:r w:rsidRPr="00B354D9">
        <w:t>5.1.3.</w:t>
      </w:r>
      <w:r w:rsidR="003A14A6" w:rsidRPr="00EE590C">
        <w:t>1</w:t>
      </w:r>
      <w:r w:rsidRPr="00B354D9">
        <w:t>2.</w:t>
      </w:r>
      <w:r w:rsidR="003A14A6" w:rsidRPr="00EE590C">
        <w:tab/>
      </w:r>
      <w:r w:rsidR="00AC4E37" w:rsidRPr="00EE590C">
        <w:t>Høyttalervolum</w:t>
      </w:r>
      <w:bookmarkEnd w:id="226"/>
      <w:bookmarkEnd w:id="227"/>
      <w:bookmarkEnd w:id="228"/>
    </w:p>
    <w:p w14:paraId="22189087" w14:textId="1356139D" w:rsidR="007A51A7" w:rsidRPr="00EE590C" w:rsidRDefault="00AC4E37" w:rsidP="003A14A6">
      <w:pPr>
        <w:pStyle w:val="BodyText1"/>
        <w:numPr>
          <w:ilvl w:val="0"/>
          <w:numId w:val="0"/>
        </w:numPr>
      </w:pPr>
      <w:r w:rsidRPr="00EE590C">
        <w:t xml:space="preserve">Når </w:t>
      </w:r>
      <w:r w:rsidR="001D65C1" w:rsidRPr="00EE590C">
        <w:t>auditive utdata</w:t>
      </w:r>
      <w:r w:rsidRPr="00EE590C">
        <w:t xml:space="preserve"> tilbys som </w:t>
      </w:r>
      <w:r w:rsidR="00595D4A" w:rsidRPr="00EE590C">
        <w:t>ikke-visuell tilgang</w:t>
      </w:r>
      <w:r w:rsidRPr="00EE590C">
        <w:t xml:space="preserve"> til lukket funksjonalitet og leveres via høyttalere på IKT-løsningen, skal det tilbys ikke-synsbasert trinnvis volumkontroll med forsterkning av utdata opp til et nivå på minst 65 </w:t>
      </w:r>
      <w:proofErr w:type="spellStart"/>
      <w:r w:rsidRPr="00EE590C">
        <w:t>dBA</w:t>
      </w:r>
      <w:proofErr w:type="spellEnd"/>
      <w:r w:rsidRPr="00EE590C">
        <w:t xml:space="preserve"> (-29 </w:t>
      </w:r>
      <w:proofErr w:type="spellStart"/>
      <w:r w:rsidRPr="00EE590C">
        <w:t>dBPaA</w:t>
      </w:r>
      <w:proofErr w:type="spellEnd"/>
      <w:r w:rsidRPr="00EE590C">
        <w:t>).</w:t>
      </w:r>
    </w:p>
    <w:p w14:paraId="236D4377" w14:textId="1B643ABA" w:rsidR="007A51A7" w:rsidRPr="00EE590C" w:rsidRDefault="00AC4E37" w:rsidP="00194024">
      <w:pPr>
        <w:pStyle w:val="Note"/>
      </w:pPr>
      <w:r w:rsidRPr="00EE590C">
        <w:t>MERKNAD:</w:t>
      </w:r>
      <w:r w:rsidRPr="00EE590C">
        <w:tab/>
        <w:t xml:space="preserve">I støyfulle </w:t>
      </w:r>
      <w:r w:rsidR="00586640" w:rsidRPr="00EE590C">
        <w:t>omgivelser</w:t>
      </w:r>
      <w:r w:rsidRPr="00EE590C">
        <w:t xml:space="preserve"> er det mulig at 65 </w:t>
      </w:r>
      <w:proofErr w:type="spellStart"/>
      <w:r w:rsidRPr="00EE590C">
        <w:t>dBA</w:t>
      </w:r>
      <w:proofErr w:type="spellEnd"/>
      <w:r w:rsidRPr="00EE590C">
        <w:t xml:space="preserve"> ikke er tilstrekkelig.</w:t>
      </w:r>
    </w:p>
    <w:p w14:paraId="7A252115" w14:textId="5836CF18" w:rsidR="007A51A7" w:rsidRPr="00EE590C" w:rsidRDefault="00B10634" w:rsidP="00A7624B">
      <w:pPr>
        <w:pStyle w:val="Overskrift4"/>
      </w:pPr>
      <w:bookmarkStart w:id="229" w:name="5.1.3.13_Volume_reset"/>
      <w:bookmarkStart w:id="230" w:name="_Toc59242035"/>
      <w:bookmarkStart w:id="231" w:name="_Ref67223256"/>
      <w:bookmarkStart w:id="232" w:name="_Ref67323803"/>
      <w:bookmarkEnd w:id="229"/>
      <w:r w:rsidRPr="00B354D9">
        <w:t>5.1.3.</w:t>
      </w:r>
      <w:r w:rsidR="003A14A6" w:rsidRPr="00EE590C">
        <w:t>1</w:t>
      </w:r>
      <w:r w:rsidRPr="00B354D9">
        <w:t>3.</w:t>
      </w:r>
      <w:r w:rsidR="003A14A6" w:rsidRPr="00EE590C">
        <w:tab/>
      </w:r>
      <w:proofErr w:type="spellStart"/>
      <w:r w:rsidR="00AC4E37" w:rsidRPr="00EE590C">
        <w:t>Tilbakestilling</w:t>
      </w:r>
      <w:proofErr w:type="spellEnd"/>
      <w:r w:rsidR="00AC4E37" w:rsidRPr="00EE590C">
        <w:t xml:space="preserve"> av volum</w:t>
      </w:r>
      <w:bookmarkEnd w:id="230"/>
      <w:bookmarkEnd w:id="231"/>
      <w:bookmarkEnd w:id="232"/>
    </w:p>
    <w:p w14:paraId="7D730994" w14:textId="683B2867" w:rsidR="007A51A7" w:rsidRPr="00EE590C" w:rsidRDefault="00AC4E37" w:rsidP="003A14A6">
      <w:pPr>
        <w:pStyle w:val="BodyText1"/>
        <w:numPr>
          <w:ilvl w:val="0"/>
          <w:numId w:val="0"/>
        </w:numPr>
      </w:pPr>
      <w:r w:rsidRPr="00EE590C">
        <w:t xml:space="preserve">Når </w:t>
      </w:r>
      <w:r w:rsidR="001D65C1" w:rsidRPr="00EE590C">
        <w:t>auditive utdata</w:t>
      </w:r>
      <w:r w:rsidRPr="00EE590C">
        <w:t xml:space="preserve"> tilbys som </w:t>
      </w:r>
      <w:r w:rsidR="00595D4A" w:rsidRPr="00EE590C">
        <w:t>ikke-visuell tilgang</w:t>
      </w:r>
      <w:r w:rsidRPr="00EE590C">
        <w:t xml:space="preserve"> til lukket funksjonalitet, skal det tilbys en funksjon som tilbakestiller volumet til et nivå på høyst 65 </w:t>
      </w:r>
      <w:proofErr w:type="spellStart"/>
      <w:r w:rsidRPr="00EE590C">
        <w:t>dBA</w:t>
      </w:r>
      <w:proofErr w:type="spellEnd"/>
      <w:r w:rsidRPr="00EE590C">
        <w:t xml:space="preserve"> etter hver bruk, med mindre IKT-løsningen er forbeholdt en enkelt bruker.</w:t>
      </w:r>
    </w:p>
    <w:p w14:paraId="414362C9" w14:textId="77777777" w:rsidR="007A51A7" w:rsidRPr="00EE590C" w:rsidRDefault="00AC4E37" w:rsidP="00194024">
      <w:pPr>
        <w:pStyle w:val="Note"/>
      </w:pPr>
      <w:r w:rsidRPr="00EE590C">
        <w:t>MERKNAD:</w:t>
      </w:r>
      <w:r w:rsidRPr="00EE590C">
        <w:tab/>
        <w:t xml:space="preserve">Det kan tilbys en funksjon for å deaktivere funksjonen for </w:t>
      </w:r>
      <w:proofErr w:type="spellStart"/>
      <w:r w:rsidRPr="00EE590C">
        <w:t>tilbakestilling</w:t>
      </w:r>
      <w:proofErr w:type="spellEnd"/>
      <w:r w:rsidRPr="00EE590C">
        <w:t xml:space="preserve"> av volum for å sikre at unntaket for en enkelt bruker oppfylles.</w:t>
      </w:r>
    </w:p>
    <w:p w14:paraId="569AF889" w14:textId="7B12A026" w:rsidR="007A51A7" w:rsidRPr="00EE590C" w:rsidRDefault="00B10634" w:rsidP="00A7624B">
      <w:pPr>
        <w:pStyle w:val="Overskrift4"/>
      </w:pPr>
      <w:bookmarkStart w:id="233" w:name="5.1.3.14_Spoken_languages"/>
      <w:bookmarkStart w:id="234" w:name="_Toc59242036"/>
      <w:bookmarkStart w:id="235" w:name="_Ref67223286"/>
      <w:bookmarkStart w:id="236" w:name="_Ref67323809"/>
      <w:bookmarkStart w:id="237" w:name="_Ref67394981"/>
      <w:bookmarkStart w:id="238" w:name="_Ref67404542"/>
      <w:bookmarkEnd w:id="233"/>
      <w:r w:rsidRPr="00B354D9">
        <w:t>5.1.3.</w:t>
      </w:r>
      <w:r w:rsidR="003A14A6" w:rsidRPr="00EE590C">
        <w:t>1</w:t>
      </w:r>
      <w:r w:rsidRPr="00B354D9">
        <w:t>4.</w:t>
      </w:r>
      <w:r w:rsidR="003A14A6" w:rsidRPr="00EE590C">
        <w:tab/>
      </w:r>
      <w:r w:rsidR="00AC4E37" w:rsidRPr="00EE590C">
        <w:t>Talte språk</w:t>
      </w:r>
      <w:bookmarkEnd w:id="234"/>
      <w:bookmarkEnd w:id="235"/>
      <w:bookmarkEnd w:id="236"/>
      <w:bookmarkEnd w:id="237"/>
      <w:bookmarkEnd w:id="238"/>
    </w:p>
    <w:p w14:paraId="123D8BBF" w14:textId="4089E45D" w:rsidR="007A51A7" w:rsidRPr="00EE590C" w:rsidRDefault="00AC4E37" w:rsidP="003A14A6">
      <w:pPr>
        <w:pStyle w:val="BodyText1"/>
        <w:numPr>
          <w:ilvl w:val="0"/>
          <w:numId w:val="0"/>
        </w:numPr>
      </w:pPr>
      <w:r w:rsidRPr="00EE590C">
        <w:t xml:space="preserve">Når talebaserte utdata tilbys som </w:t>
      </w:r>
      <w:r w:rsidR="00595D4A" w:rsidRPr="00EE590C">
        <w:t>ikke-visuell tilgang</w:t>
      </w:r>
      <w:r w:rsidRPr="00EE590C">
        <w:t xml:space="preserve"> til lukket funksjonalitet, skal de talebaserte utdataene være på samme </w:t>
      </w:r>
      <w:r w:rsidR="00B20A14" w:rsidRPr="00EE590C">
        <w:t>men</w:t>
      </w:r>
      <w:r w:rsidR="00480775" w:rsidRPr="00EE590C">
        <w:t>n</w:t>
      </w:r>
      <w:r w:rsidR="00B20A14" w:rsidRPr="00EE590C">
        <w:t xml:space="preserve">eskelige </w:t>
      </w:r>
      <w:r w:rsidRPr="00EE590C">
        <w:t>språk som det viste innholdet, unntatt:</w:t>
      </w:r>
    </w:p>
    <w:p w14:paraId="5E26C80C" w14:textId="19D45CCA" w:rsidR="007A51A7" w:rsidRPr="00EE590C" w:rsidRDefault="003A14A6" w:rsidP="003A14A6">
      <w:pPr>
        <w:pStyle w:val="list1"/>
        <w:numPr>
          <w:ilvl w:val="0"/>
          <w:numId w:val="0"/>
        </w:numPr>
        <w:ind w:left="738" w:hanging="454"/>
      </w:pPr>
      <w:r w:rsidRPr="00EE590C">
        <w:t>a)</w:t>
      </w:r>
      <w:r w:rsidRPr="00EE590C">
        <w:tab/>
      </w:r>
      <w:r w:rsidR="00AC4E37" w:rsidRPr="00EE590C">
        <w:t>for egennavn, tekniske termer, ord fra et ubestemt språk og ord eller uttrykk som er blitt en naturlig del av</w:t>
      </w:r>
      <w:r w:rsidR="00480775" w:rsidRPr="00EE590C">
        <w:t xml:space="preserve"> språket i</w:t>
      </w:r>
      <w:r w:rsidR="00AC4E37" w:rsidRPr="00EE590C">
        <w:t xml:space="preserve"> den umiddelbart omkringliggende teksten,</w:t>
      </w:r>
    </w:p>
    <w:p w14:paraId="10D54DE7" w14:textId="07BC2F48" w:rsidR="007A51A7" w:rsidRPr="00EE590C" w:rsidRDefault="003A14A6" w:rsidP="003A14A6">
      <w:pPr>
        <w:pStyle w:val="list1"/>
        <w:numPr>
          <w:ilvl w:val="0"/>
          <w:numId w:val="0"/>
        </w:numPr>
        <w:ind w:left="738" w:hanging="454"/>
      </w:pPr>
      <w:r w:rsidRPr="00EE590C">
        <w:t>b)</w:t>
      </w:r>
      <w:r w:rsidRPr="00EE590C">
        <w:tab/>
      </w:r>
      <w:r w:rsidR="00AC4E37" w:rsidRPr="00EE590C">
        <w:t xml:space="preserve">når innholdet </w:t>
      </w:r>
      <w:proofErr w:type="gramStart"/>
      <w:r w:rsidR="00AC4E37" w:rsidRPr="00EE590C">
        <w:t>genereres</w:t>
      </w:r>
      <w:proofErr w:type="gramEnd"/>
      <w:r w:rsidR="00AC4E37" w:rsidRPr="00EE590C">
        <w:t xml:space="preserve"> eksternt og ikke under IKT-leverandørens kontroll, skal ikke punkt </w:t>
      </w:r>
      <w:r w:rsidR="0087726F">
        <w:rPr>
          <w:highlight w:val="yellow"/>
        </w:rPr>
        <w:fldChar w:fldCharType="begin"/>
      </w:r>
      <w:r w:rsidR="0087726F">
        <w:instrText xml:space="preserve"> REF _Ref67394981 \h </w:instrText>
      </w:r>
      <w:r w:rsidR="0087726F">
        <w:rPr>
          <w:highlight w:val="yellow"/>
        </w:rPr>
      </w:r>
      <w:r w:rsidR="0087726F">
        <w:rPr>
          <w:highlight w:val="yellow"/>
        </w:rPr>
        <w:fldChar w:fldCharType="separate"/>
      </w:r>
      <w:r w:rsidR="0087726F" w:rsidRPr="00B354D9">
        <w:t>5.1.3.</w:t>
      </w:r>
      <w:r w:rsidR="0087726F" w:rsidRPr="00EE590C">
        <w:t>1</w:t>
      </w:r>
      <w:r w:rsidR="0087726F" w:rsidRPr="00B354D9">
        <w:t>4.</w:t>
      </w:r>
      <w:r w:rsidR="0087726F">
        <w:rPr>
          <w:highlight w:val="yellow"/>
        </w:rPr>
        <w:fldChar w:fldCharType="end"/>
      </w:r>
      <w:r w:rsidR="0087726F" w:rsidRPr="00EE590C">
        <w:t xml:space="preserve"> </w:t>
      </w:r>
      <w:r w:rsidR="00AC4E37" w:rsidRPr="00EE590C">
        <w:t xml:space="preserve">kreves anvendt på språk som ikke </w:t>
      </w:r>
      <w:r w:rsidR="00551B9C" w:rsidRPr="00EE590C">
        <w:t>støttes av</w:t>
      </w:r>
      <w:r w:rsidR="00AC4E37" w:rsidRPr="00EE590C">
        <w:t xml:space="preserve"> IKT-løsningens </w:t>
      </w:r>
      <w:r w:rsidR="009560F3" w:rsidRPr="00EE590C">
        <w:t>talesyntese</w:t>
      </w:r>
      <w:r w:rsidR="00AC4E37" w:rsidRPr="00EE590C">
        <w:t>,</w:t>
      </w:r>
    </w:p>
    <w:p w14:paraId="621A4CB7" w14:textId="17F62211" w:rsidR="007A51A7" w:rsidRPr="00EE590C" w:rsidRDefault="003A14A6" w:rsidP="003A14A6">
      <w:pPr>
        <w:pStyle w:val="list1"/>
        <w:numPr>
          <w:ilvl w:val="0"/>
          <w:numId w:val="0"/>
        </w:numPr>
        <w:ind w:left="738" w:hanging="454"/>
      </w:pPr>
      <w:r w:rsidRPr="00EE590C">
        <w:t>c)</w:t>
      </w:r>
      <w:r w:rsidRPr="00EE590C">
        <w:tab/>
      </w:r>
      <w:r w:rsidR="00AC4E37" w:rsidRPr="00EE590C">
        <w:t xml:space="preserve">for viste språk som ikke kan velges ved hjelp av </w:t>
      </w:r>
      <w:r w:rsidR="00595D4A" w:rsidRPr="00EE590C">
        <w:t>ikke-visuell tilgang</w:t>
      </w:r>
      <w:r w:rsidR="00AC4E37" w:rsidRPr="00EE590C">
        <w:t>,</w:t>
      </w:r>
    </w:p>
    <w:p w14:paraId="25FDF25B" w14:textId="718860CA" w:rsidR="007A51A7" w:rsidRPr="00EE590C" w:rsidRDefault="003A14A6" w:rsidP="003A14A6">
      <w:pPr>
        <w:pStyle w:val="list1"/>
        <w:numPr>
          <w:ilvl w:val="0"/>
          <w:numId w:val="0"/>
        </w:numPr>
        <w:ind w:left="738" w:hanging="454"/>
      </w:pPr>
      <w:r w:rsidRPr="00EE590C">
        <w:t>d)</w:t>
      </w:r>
      <w:r w:rsidRPr="00EE590C">
        <w:tab/>
      </w:r>
      <w:r w:rsidR="00AC4E37" w:rsidRPr="00EE590C">
        <w:t xml:space="preserve">når brukeren </w:t>
      </w:r>
      <w:r w:rsidR="00C33330" w:rsidRPr="00EE590C">
        <w:t>tydelig</w:t>
      </w:r>
      <w:r w:rsidR="00AC4E37" w:rsidRPr="00EE590C">
        <w:t xml:space="preserve"> velger et talt språk som er forskjellig fra språket til det viste innholdet.</w:t>
      </w:r>
    </w:p>
    <w:p w14:paraId="3E4C4DDC" w14:textId="68B88003" w:rsidR="007A51A7" w:rsidRPr="00EE590C" w:rsidRDefault="00B10634" w:rsidP="00A7624B">
      <w:pPr>
        <w:pStyle w:val="Overskrift4"/>
      </w:pPr>
      <w:bookmarkStart w:id="239" w:name="5.1.3.15_Non-visual_error_identification"/>
      <w:bookmarkStart w:id="240" w:name="_Toc59242037"/>
      <w:bookmarkStart w:id="241" w:name="_Ref67223328"/>
      <w:bookmarkStart w:id="242" w:name="_Ref67323812"/>
      <w:bookmarkStart w:id="243" w:name="_Ref67404559"/>
      <w:bookmarkEnd w:id="239"/>
      <w:r w:rsidRPr="00B354D9">
        <w:t>5.1.3.</w:t>
      </w:r>
      <w:r w:rsidR="003A14A6" w:rsidRPr="00EE590C">
        <w:t>1</w:t>
      </w:r>
      <w:r w:rsidRPr="00B354D9">
        <w:t>5.</w:t>
      </w:r>
      <w:r w:rsidR="003A14A6" w:rsidRPr="00EE590C">
        <w:tab/>
      </w:r>
      <w:r w:rsidR="00AC4E37" w:rsidRPr="00EE590C">
        <w:t>Ikke-</w:t>
      </w:r>
      <w:r w:rsidR="00CF4087" w:rsidRPr="00EE590C">
        <w:t xml:space="preserve">visuell </w:t>
      </w:r>
      <w:r w:rsidR="00AC4E37" w:rsidRPr="00EE590C">
        <w:t>identifikasjon av feil</w:t>
      </w:r>
      <w:bookmarkEnd w:id="240"/>
      <w:bookmarkEnd w:id="241"/>
      <w:bookmarkEnd w:id="242"/>
      <w:bookmarkEnd w:id="243"/>
    </w:p>
    <w:p w14:paraId="1053C299" w14:textId="050AA1AD" w:rsidR="007A51A7" w:rsidRPr="00EE590C" w:rsidRDefault="00AC4E37" w:rsidP="003A14A6">
      <w:pPr>
        <w:pStyle w:val="BodyText1"/>
        <w:numPr>
          <w:ilvl w:val="0"/>
          <w:numId w:val="0"/>
        </w:numPr>
      </w:pPr>
      <w:r w:rsidRPr="00EE590C">
        <w:t xml:space="preserve">Når talebaserte utdata tilbys som </w:t>
      </w:r>
      <w:r w:rsidR="00595D4A" w:rsidRPr="00EE590C">
        <w:t>ikke-visuell tilgang</w:t>
      </w:r>
      <w:r w:rsidRPr="00EE590C">
        <w:t xml:space="preserve"> til lukket funksjonalitet og en inndatafeil påvises automatisk, skal de talebaserte utdataene identifisere og beskrive det feilaktige elementet.</w:t>
      </w:r>
    </w:p>
    <w:p w14:paraId="26D2A0E6" w14:textId="08ACFA4B" w:rsidR="007A51A7" w:rsidRPr="00EE590C" w:rsidRDefault="00B10634" w:rsidP="00A7624B">
      <w:pPr>
        <w:pStyle w:val="Overskrift4"/>
      </w:pPr>
      <w:bookmarkStart w:id="244" w:name="5.1.3.16_Receipts,_tickets,_and_transact"/>
      <w:bookmarkStart w:id="245" w:name="_Toc59242038"/>
      <w:bookmarkStart w:id="246" w:name="_Ref67223410"/>
      <w:bookmarkStart w:id="247" w:name="_Ref67323815"/>
      <w:bookmarkEnd w:id="244"/>
      <w:r w:rsidRPr="00B354D9">
        <w:lastRenderedPageBreak/>
        <w:t>5.1.3.</w:t>
      </w:r>
      <w:r w:rsidR="003A14A6" w:rsidRPr="00EE590C">
        <w:t>1</w:t>
      </w:r>
      <w:r w:rsidRPr="00B354D9">
        <w:t>6.</w:t>
      </w:r>
      <w:r w:rsidR="003A14A6" w:rsidRPr="00EE590C">
        <w:tab/>
      </w:r>
      <w:r w:rsidR="00AC4E37" w:rsidRPr="00EE590C">
        <w:t>Kvitteringer, billetter og transaksjonsutdata</w:t>
      </w:r>
      <w:bookmarkEnd w:id="245"/>
      <w:bookmarkEnd w:id="246"/>
      <w:bookmarkEnd w:id="247"/>
    </w:p>
    <w:p w14:paraId="7973634E" w14:textId="03E90DD1" w:rsidR="007A51A7" w:rsidRPr="00EE590C" w:rsidRDefault="00AC4E37" w:rsidP="003A14A6">
      <w:pPr>
        <w:pStyle w:val="BodyText1"/>
        <w:numPr>
          <w:ilvl w:val="0"/>
          <w:numId w:val="0"/>
        </w:numPr>
      </w:pPr>
      <w:r w:rsidRPr="00EE590C">
        <w:t xml:space="preserve">Når en IKT-løsning er lukket for </w:t>
      </w:r>
      <w:r w:rsidR="00295EA7" w:rsidRPr="00EE590C">
        <w:t>visuelt basert tilgang</w:t>
      </w:r>
      <w:r w:rsidRPr="00EE590C">
        <w:t xml:space="preserve"> og tilbyr kvitteringer, billetter eller andre former for </w:t>
      </w:r>
      <w:r w:rsidR="001B02CA" w:rsidRPr="00EE590C">
        <w:t xml:space="preserve">utdata </w:t>
      </w:r>
      <w:r w:rsidRPr="00EE590C">
        <w:t>som følge av en selvbetjeningstransaksjon, skal det tilbys talebaserte utdata som skal inneholde all informasjon som trengs for å fullføre eller verifisere transaksjonen. Når det gjelder billetteringsautomater, skal det ikke være et krav at utskrifter av reiseruter og kart er hørbare.</w:t>
      </w:r>
    </w:p>
    <w:p w14:paraId="5AB599AD" w14:textId="77777777" w:rsidR="007A51A7" w:rsidRPr="00EE590C" w:rsidRDefault="00AC4E37" w:rsidP="00194024">
      <w:pPr>
        <w:pStyle w:val="Note"/>
      </w:pPr>
      <w:r w:rsidRPr="00EE590C">
        <w:t>MERKNAD:</w:t>
      </w:r>
      <w:r w:rsidRPr="00EE590C">
        <w:tab/>
        <w:t>Ethvert element i IKT-systemet som helhet kan tilby de talebaserte utdataene.</w:t>
      </w:r>
    </w:p>
    <w:p w14:paraId="2C3F3432" w14:textId="3730C036" w:rsidR="007A51A7" w:rsidRPr="00EE590C" w:rsidRDefault="00B10634" w:rsidP="00A7624B">
      <w:pPr>
        <w:pStyle w:val="Overskrift3"/>
      </w:pPr>
      <w:bookmarkStart w:id="248" w:name="5.1.4_Functionality_closed_to_text_enlar"/>
      <w:bookmarkStart w:id="249" w:name="_Ref67223442"/>
      <w:bookmarkStart w:id="250" w:name="_Toc67328014"/>
      <w:bookmarkEnd w:id="248"/>
      <w:r w:rsidRPr="00B354D9">
        <w:t>5.1.4.</w:t>
      </w:r>
      <w:r w:rsidR="003A14A6" w:rsidRPr="00EE590C">
        <w:tab/>
      </w:r>
      <w:r w:rsidR="00AC4E37" w:rsidRPr="00EE590C">
        <w:t>Funksjonalitet lukket for tekstforstørrelse</w:t>
      </w:r>
      <w:bookmarkEnd w:id="249"/>
      <w:bookmarkEnd w:id="250"/>
    </w:p>
    <w:p w14:paraId="0FC22F91" w14:textId="1EC3C599" w:rsidR="007A51A7" w:rsidRPr="00EE590C" w:rsidRDefault="00AC4E37" w:rsidP="003A14A6">
      <w:pPr>
        <w:pStyle w:val="BodyText1"/>
        <w:numPr>
          <w:ilvl w:val="0"/>
          <w:numId w:val="0"/>
        </w:numPr>
      </w:pPr>
      <w:r w:rsidRPr="00EE590C">
        <w:t>Når funksjonalitet i en IKT-løsning er lukket for tekstforstørrelsesfunksjoner i en plattform eller</w:t>
      </w:r>
      <w:r w:rsidR="00313797" w:rsidRPr="00EE590C">
        <w:t xml:space="preserve"> hjelpemiddelteknologi</w:t>
      </w:r>
      <w:r w:rsidRPr="00EE590C">
        <w:t>, skal løsningen tilby en bruksmåte der teksten og bildene av tekst som kreves for at all funksjonalitet vises på en slik måte at en stor «H» uten aksenttegn er motstående til en vinkel på minst 0,7 grader ved en visningsavstand som leverandøren har fastsatt.</w:t>
      </w:r>
    </w:p>
    <w:p w14:paraId="27A79981" w14:textId="57803AAC" w:rsidR="007A51A7" w:rsidRPr="00EE590C" w:rsidRDefault="00AC4E37" w:rsidP="003A14A6">
      <w:pPr>
        <w:pStyle w:val="BodyText1"/>
        <w:numPr>
          <w:ilvl w:val="0"/>
          <w:numId w:val="0"/>
        </w:numPr>
      </w:pPr>
      <w:r w:rsidRPr="00EE590C">
        <w:t>Den motstående vinkelen, i grader, kan beregnes ut fra:</w:t>
      </w:r>
    </w:p>
    <w:p w14:paraId="63B8BCCF" w14:textId="6D57CC3F" w:rsidR="007A51A7" w:rsidRPr="00EE590C" w:rsidRDefault="00AC4E37" w:rsidP="003A14A6">
      <w:pPr>
        <w:pStyle w:val="BodyText1"/>
        <w:numPr>
          <w:ilvl w:val="0"/>
          <w:numId w:val="0"/>
        </w:numPr>
        <w:jc w:val="center"/>
      </w:pPr>
      <w:r w:rsidRPr="00EE590C">
        <w:t>Ψ = (180 x H) / (π x D)</w:t>
      </w:r>
    </w:p>
    <w:p w14:paraId="41302DF6" w14:textId="5C437F13" w:rsidR="007A51A7" w:rsidRPr="00EE590C" w:rsidRDefault="00AC4E37" w:rsidP="003A14A6">
      <w:pPr>
        <w:pStyle w:val="BodyText1"/>
        <w:numPr>
          <w:ilvl w:val="0"/>
          <w:numId w:val="0"/>
        </w:numPr>
      </w:pPr>
      <w:r w:rsidRPr="00EE590C">
        <w:t>der:</w:t>
      </w:r>
    </w:p>
    <w:p w14:paraId="70600B42" w14:textId="3C5D40B0"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2B40C0">
        <w:rPr>
          <w:rFonts w:ascii="Symbol" w:eastAsia="Symbol" w:hAnsi="Symbol" w:cs="Symbol"/>
          <w:szCs w:val="20"/>
          <w:lang w:bidi="ar-SA"/>
        </w:rPr>
        <w:tab/>
      </w:r>
      <w:r w:rsidR="00AC4E37" w:rsidRPr="00EE590C">
        <w:t>ψ er den motstående vinkelen i grader,</w:t>
      </w:r>
    </w:p>
    <w:p w14:paraId="2F9CDB76" w14:textId="1C8884D9"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2B40C0">
        <w:rPr>
          <w:rFonts w:ascii="Symbol" w:eastAsia="Symbol" w:hAnsi="Symbol" w:cs="Symbol"/>
          <w:szCs w:val="20"/>
          <w:lang w:bidi="ar-SA"/>
        </w:rPr>
        <w:tab/>
      </w:r>
      <w:r w:rsidR="00AC4E37" w:rsidRPr="00EE590C">
        <w:t>H er høyden på teksten,</w:t>
      </w:r>
    </w:p>
    <w:p w14:paraId="2F9C1AB4" w14:textId="7F1D27B0"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2B40C0">
        <w:rPr>
          <w:rFonts w:ascii="Symbol" w:eastAsia="Symbol" w:hAnsi="Symbol" w:cs="Symbol"/>
          <w:szCs w:val="20"/>
          <w:lang w:bidi="ar-SA"/>
        </w:rPr>
        <w:tab/>
      </w:r>
      <w:r w:rsidR="00AC4E37" w:rsidRPr="00EE590C">
        <w:t>D er visningsavstanden,</w:t>
      </w:r>
    </w:p>
    <w:p w14:paraId="12B94741" w14:textId="60823AF8"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2B40C0">
        <w:rPr>
          <w:rFonts w:ascii="Symbol" w:eastAsia="Symbol" w:hAnsi="Symbol" w:cs="Symbol"/>
          <w:szCs w:val="20"/>
          <w:lang w:bidi="ar-SA"/>
        </w:rPr>
        <w:tab/>
      </w:r>
      <w:r w:rsidR="00AC4E37" w:rsidRPr="00EE590C">
        <w:t>D og H uttrykkes i de samme enhetene.</w:t>
      </w:r>
    </w:p>
    <w:p w14:paraId="68EF569D" w14:textId="0AA7B47B" w:rsidR="007A51A7" w:rsidRPr="00EE590C" w:rsidRDefault="00AC4E37" w:rsidP="00194024">
      <w:pPr>
        <w:pStyle w:val="Note"/>
      </w:pPr>
      <w:r w:rsidRPr="00EE590C">
        <w:t>MERKNAD 1:</w:t>
      </w:r>
      <w:r w:rsidR="00CE38B8" w:rsidRPr="00EE590C">
        <w:tab/>
      </w:r>
      <w:r w:rsidRPr="00EE590C">
        <w:t>Formålet er å tilby en bruksmåte der teksten er stor nok til at de fleste brukere med nedsatt syn kan bruke den.</w:t>
      </w:r>
    </w:p>
    <w:p w14:paraId="40DAA23F" w14:textId="35EFB1DF" w:rsidR="007A51A7" w:rsidRPr="00EE590C" w:rsidRDefault="00AC4E37" w:rsidP="00194024">
      <w:pPr>
        <w:pStyle w:val="Note"/>
      </w:pPr>
      <w:r w:rsidRPr="00EE590C">
        <w:t>MERKNAD 2:</w:t>
      </w:r>
      <w:r w:rsidR="00CE38B8" w:rsidRPr="00EE590C">
        <w:tab/>
      </w:r>
      <w:r w:rsidRPr="00EE590C">
        <w:t>Tabell </w:t>
      </w:r>
      <w:r w:rsidR="00FD44AB">
        <w:rPr>
          <w:highlight w:val="yellow"/>
        </w:rPr>
        <w:fldChar w:fldCharType="begin"/>
      </w:r>
      <w:r w:rsidR="00FD44AB">
        <w:instrText xml:space="preserve"> REF _Ref67408344 \h </w:instrText>
      </w:r>
      <w:r w:rsidR="00FD44AB">
        <w:rPr>
          <w:highlight w:val="yellow"/>
        </w:rPr>
      </w:r>
      <w:r w:rsidR="00FD44AB">
        <w:rPr>
          <w:highlight w:val="yellow"/>
        </w:rPr>
        <w:fldChar w:fldCharType="separate"/>
      </w:r>
      <w:r w:rsidR="00FD44AB" w:rsidRPr="00B354D9">
        <w:t>5.</w:t>
      </w:r>
      <w:r w:rsidR="00FD44AB" w:rsidRPr="00FE701F">
        <w:t>1</w:t>
      </w:r>
      <w:r w:rsidR="00FD44AB">
        <w:rPr>
          <w:highlight w:val="yellow"/>
        </w:rPr>
        <w:fldChar w:fldCharType="end"/>
      </w:r>
      <w:r w:rsidR="00FD44AB">
        <w:t xml:space="preserve"> </w:t>
      </w:r>
      <w:r w:rsidRPr="00EE590C">
        <w:t xml:space="preserve">og </w:t>
      </w:r>
      <w:r w:rsidR="00A911B5">
        <w:fldChar w:fldCharType="begin"/>
      </w:r>
      <w:r w:rsidR="00A911B5">
        <w:instrText xml:space="preserve"> REF _Ref67409933 \w \h </w:instrText>
      </w:r>
      <w:r w:rsidR="00A911B5">
        <w:fldChar w:fldCharType="separate"/>
      </w:r>
      <w:r w:rsidR="006C7644">
        <w:t>f</w:t>
      </w:r>
      <w:r w:rsidR="00A911B5">
        <w:t>igur 1</w:t>
      </w:r>
      <w:r w:rsidR="00A911B5">
        <w:fldChar w:fldCharType="end"/>
      </w:r>
      <w:r w:rsidRPr="00EE590C">
        <w:t xml:space="preserve"> illustrerer forholdet mellom største visningsavstand og minste tegnhøyde ved den angitte minste motstående vinkelen.</w:t>
      </w:r>
    </w:p>
    <w:p w14:paraId="6792F664" w14:textId="79946A79" w:rsidR="00E42920" w:rsidRPr="00EE590C" w:rsidRDefault="00E42920">
      <w:pPr>
        <w:rPr>
          <w:lang w:val="nb-NO"/>
        </w:rPr>
      </w:pPr>
      <w:r w:rsidRPr="00EE590C">
        <w:rPr>
          <w:lang w:val="nb-NO"/>
        </w:rPr>
        <w:br w:type="page"/>
      </w:r>
    </w:p>
    <w:p w14:paraId="6D9B6F19" w14:textId="6D939C1F" w:rsidR="007A51A7" w:rsidRPr="002872EB" w:rsidRDefault="00B10634" w:rsidP="00DB1B19">
      <w:pPr>
        <w:pStyle w:val="TableList"/>
        <w:rPr>
          <w:lang w:val="nb-NO"/>
        </w:rPr>
      </w:pPr>
      <w:bookmarkStart w:id="251" w:name="_Ref67408344"/>
      <w:r w:rsidRPr="002872EB">
        <w:rPr>
          <w:lang w:val="nb-NO"/>
        </w:rPr>
        <w:lastRenderedPageBreak/>
        <w:t>5.</w:t>
      </w:r>
      <w:r w:rsidR="00AC4E37" w:rsidRPr="002872EB">
        <w:rPr>
          <w:lang w:val="nb-NO"/>
        </w:rPr>
        <w:t xml:space="preserve">1: Forhold mellom største </w:t>
      </w:r>
      <w:proofErr w:type="spellStart"/>
      <w:r w:rsidR="00AC4E37" w:rsidRPr="002872EB">
        <w:rPr>
          <w:lang w:val="nb-NO"/>
        </w:rPr>
        <w:t>utformingsmessige</w:t>
      </w:r>
      <w:proofErr w:type="spellEnd"/>
      <w:r w:rsidR="00AC4E37" w:rsidRPr="002872EB">
        <w:rPr>
          <w:lang w:val="nb-NO"/>
        </w:rPr>
        <w:t xml:space="preserve"> visningsavstand og minste tegnhøyde på grensen til den motstående vinkelen</w:t>
      </w:r>
      <w:bookmarkEnd w:id="25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5"/>
        <w:gridCol w:w="2268"/>
        <w:gridCol w:w="1678"/>
      </w:tblGrid>
      <w:tr w:rsidR="007A51A7" w:rsidRPr="00EE590C" w14:paraId="49FDA5AA" w14:textId="77777777" w:rsidTr="00E42920">
        <w:trPr>
          <w:trHeight w:val="921"/>
          <w:jc w:val="center"/>
        </w:trPr>
        <w:tc>
          <w:tcPr>
            <w:tcW w:w="1655" w:type="dxa"/>
            <w:tcMar>
              <w:left w:w="28" w:type="dxa"/>
              <w:right w:w="28" w:type="dxa"/>
            </w:tcMar>
          </w:tcPr>
          <w:p w14:paraId="0AAA2D1E" w14:textId="77777777" w:rsidR="007A51A7" w:rsidRPr="00EE590C" w:rsidRDefault="00AC4E37" w:rsidP="00492CBF">
            <w:pPr>
              <w:pStyle w:val="TableParagraph"/>
              <w:keepNext/>
              <w:keepLines/>
              <w:widowControl/>
              <w:ind w:left="57" w:right="57"/>
              <w:jc w:val="center"/>
              <w:rPr>
                <w:b/>
                <w:sz w:val="18"/>
                <w:lang w:val="nb-NO"/>
              </w:rPr>
            </w:pPr>
            <w:r w:rsidRPr="00EE590C">
              <w:rPr>
                <w:b/>
                <w:sz w:val="18"/>
                <w:lang w:val="nb-NO" w:bidi="nb-NO"/>
              </w:rPr>
              <w:t>Minste motstående vinkel</w:t>
            </w:r>
          </w:p>
        </w:tc>
        <w:tc>
          <w:tcPr>
            <w:tcW w:w="2268" w:type="dxa"/>
            <w:tcMar>
              <w:left w:w="28" w:type="dxa"/>
              <w:right w:w="28" w:type="dxa"/>
            </w:tcMar>
          </w:tcPr>
          <w:p w14:paraId="3D919CE8" w14:textId="77777777" w:rsidR="007A51A7" w:rsidRPr="00EE590C" w:rsidRDefault="00AC4E37" w:rsidP="00492CBF">
            <w:pPr>
              <w:pStyle w:val="TableParagraph"/>
              <w:keepNext/>
              <w:keepLines/>
              <w:widowControl/>
              <w:ind w:left="57" w:right="57"/>
              <w:jc w:val="center"/>
              <w:rPr>
                <w:b/>
                <w:sz w:val="18"/>
                <w:lang w:val="nb-NO"/>
              </w:rPr>
            </w:pPr>
            <w:r w:rsidRPr="00EE590C">
              <w:rPr>
                <w:b/>
                <w:sz w:val="18"/>
                <w:lang w:val="nb-NO" w:bidi="nb-NO"/>
              </w:rPr>
              <w:t xml:space="preserve">Største </w:t>
            </w:r>
            <w:proofErr w:type="spellStart"/>
            <w:r w:rsidRPr="00EE590C">
              <w:rPr>
                <w:b/>
                <w:sz w:val="18"/>
                <w:lang w:val="nb-NO" w:bidi="nb-NO"/>
              </w:rPr>
              <w:t>utformingsmessige</w:t>
            </w:r>
            <w:proofErr w:type="spellEnd"/>
            <w:r w:rsidRPr="00EE590C">
              <w:rPr>
                <w:b/>
                <w:sz w:val="18"/>
                <w:lang w:val="nb-NO" w:bidi="nb-NO"/>
              </w:rPr>
              <w:t xml:space="preserve"> visningsavstand</w:t>
            </w:r>
          </w:p>
        </w:tc>
        <w:tc>
          <w:tcPr>
            <w:tcW w:w="1678" w:type="dxa"/>
            <w:tcMar>
              <w:left w:w="28" w:type="dxa"/>
              <w:right w:w="28" w:type="dxa"/>
            </w:tcMar>
          </w:tcPr>
          <w:p w14:paraId="163D554A" w14:textId="77777777" w:rsidR="007A51A7" w:rsidRPr="00EE590C" w:rsidRDefault="00AC4E37" w:rsidP="00492CBF">
            <w:pPr>
              <w:pStyle w:val="TableParagraph"/>
              <w:keepNext/>
              <w:keepLines/>
              <w:widowControl/>
              <w:ind w:left="57" w:right="57"/>
              <w:jc w:val="center"/>
              <w:rPr>
                <w:b/>
                <w:sz w:val="18"/>
                <w:lang w:val="nb-NO"/>
              </w:rPr>
            </w:pPr>
            <w:r w:rsidRPr="00EE590C">
              <w:rPr>
                <w:b/>
                <w:sz w:val="18"/>
                <w:lang w:val="nb-NO" w:bidi="nb-NO"/>
              </w:rPr>
              <w:t>Minste tegnhøyde</w:t>
            </w:r>
          </w:p>
        </w:tc>
      </w:tr>
      <w:tr w:rsidR="007A51A7" w:rsidRPr="00EE590C" w14:paraId="7A93D084" w14:textId="77777777" w:rsidTr="00E42920">
        <w:trPr>
          <w:trHeight w:val="227"/>
          <w:jc w:val="center"/>
        </w:trPr>
        <w:tc>
          <w:tcPr>
            <w:tcW w:w="1655" w:type="dxa"/>
            <w:vMerge w:val="restart"/>
            <w:tcMar>
              <w:left w:w="28" w:type="dxa"/>
              <w:right w:w="28" w:type="dxa"/>
            </w:tcMar>
            <w:vAlign w:val="center"/>
          </w:tcPr>
          <w:p w14:paraId="7D374C49" w14:textId="77777777" w:rsidR="007A51A7" w:rsidRPr="00EE590C" w:rsidRDefault="00AC4E37" w:rsidP="00492CBF">
            <w:pPr>
              <w:pStyle w:val="TableParagraph"/>
              <w:keepNext/>
              <w:keepLines/>
              <w:widowControl/>
              <w:ind w:left="57" w:right="57"/>
              <w:jc w:val="center"/>
              <w:rPr>
                <w:sz w:val="18"/>
                <w:lang w:val="nb-NO"/>
              </w:rPr>
            </w:pPr>
            <w:r w:rsidRPr="00EE590C">
              <w:rPr>
                <w:sz w:val="18"/>
                <w:lang w:val="nb-NO" w:bidi="nb-NO"/>
              </w:rPr>
              <w:t>0,7 grader</w:t>
            </w:r>
          </w:p>
        </w:tc>
        <w:tc>
          <w:tcPr>
            <w:tcW w:w="2268" w:type="dxa"/>
            <w:tcMar>
              <w:left w:w="28" w:type="dxa"/>
              <w:right w:w="28" w:type="dxa"/>
            </w:tcMar>
            <w:vAlign w:val="center"/>
          </w:tcPr>
          <w:p w14:paraId="4D76787E" w14:textId="77777777" w:rsidR="007A51A7" w:rsidRPr="00EE590C" w:rsidRDefault="00AC4E37" w:rsidP="00492CBF">
            <w:pPr>
              <w:pStyle w:val="TableParagraph"/>
              <w:keepNext/>
              <w:keepLines/>
              <w:widowControl/>
              <w:ind w:left="57" w:right="57"/>
              <w:jc w:val="center"/>
              <w:rPr>
                <w:sz w:val="18"/>
                <w:lang w:val="nb-NO"/>
              </w:rPr>
            </w:pPr>
            <w:r w:rsidRPr="00EE590C">
              <w:rPr>
                <w:sz w:val="18"/>
                <w:lang w:val="nb-NO" w:bidi="nb-NO"/>
              </w:rPr>
              <w:t>100 mm</w:t>
            </w:r>
          </w:p>
        </w:tc>
        <w:tc>
          <w:tcPr>
            <w:tcW w:w="1678" w:type="dxa"/>
            <w:tcMar>
              <w:left w:w="28" w:type="dxa"/>
              <w:right w:w="28" w:type="dxa"/>
            </w:tcMar>
            <w:vAlign w:val="center"/>
          </w:tcPr>
          <w:p w14:paraId="54F949DF" w14:textId="77777777" w:rsidR="007A51A7" w:rsidRPr="00EE590C" w:rsidRDefault="00AC4E37" w:rsidP="00492CBF">
            <w:pPr>
              <w:pStyle w:val="TableParagraph"/>
              <w:keepNext/>
              <w:keepLines/>
              <w:widowControl/>
              <w:ind w:left="57" w:right="57"/>
              <w:jc w:val="center"/>
              <w:rPr>
                <w:sz w:val="18"/>
                <w:lang w:val="nb-NO"/>
              </w:rPr>
            </w:pPr>
            <w:r w:rsidRPr="00EE590C">
              <w:rPr>
                <w:sz w:val="18"/>
                <w:lang w:val="nb-NO" w:bidi="nb-NO"/>
              </w:rPr>
              <w:t>1,2 mm</w:t>
            </w:r>
          </w:p>
        </w:tc>
      </w:tr>
      <w:tr w:rsidR="007A51A7" w:rsidRPr="00EE590C" w14:paraId="7DA41967" w14:textId="77777777" w:rsidTr="00E42920">
        <w:trPr>
          <w:trHeight w:val="227"/>
          <w:jc w:val="center"/>
        </w:trPr>
        <w:tc>
          <w:tcPr>
            <w:tcW w:w="1655" w:type="dxa"/>
            <w:vMerge/>
            <w:tcBorders>
              <w:top w:val="nil"/>
            </w:tcBorders>
            <w:tcMar>
              <w:left w:w="28" w:type="dxa"/>
              <w:right w:w="28" w:type="dxa"/>
            </w:tcMar>
          </w:tcPr>
          <w:p w14:paraId="13B3565C" w14:textId="77777777" w:rsidR="007A51A7" w:rsidRPr="00EE590C" w:rsidRDefault="007A51A7" w:rsidP="0095658A">
            <w:pPr>
              <w:keepLines/>
              <w:widowControl/>
              <w:ind w:left="57" w:right="57"/>
              <w:rPr>
                <w:sz w:val="2"/>
                <w:szCs w:val="2"/>
                <w:lang w:val="nb-NO"/>
              </w:rPr>
            </w:pPr>
          </w:p>
        </w:tc>
        <w:tc>
          <w:tcPr>
            <w:tcW w:w="2268" w:type="dxa"/>
            <w:tcMar>
              <w:left w:w="28" w:type="dxa"/>
              <w:right w:w="28" w:type="dxa"/>
            </w:tcMar>
            <w:vAlign w:val="center"/>
          </w:tcPr>
          <w:p w14:paraId="6204CB61" w14:textId="77777777" w:rsidR="007A51A7" w:rsidRPr="00EE590C" w:rsidRDefault="00AC4E37" w:rsidP="00492CBF">
            <w:pPr>
              <w:pStyle w:val="TableParagraph"/>
              <w:keepNext/>
              <w:keepLines/>
              <w:widowControl/>
              <w:ind w:left="57" w:right="57"/>
              <w:jc w:val="center"/>
              <w:rPr>
                <w:sz w:val="18"/>
                <w:lang w:val="nb-NO"/>
              </w:rPr>
            </w:pPr>
            <w:r w:rsidRPr="00EE590C">
              <w:rPr>
                <w:sz w:val="18"/>
                <w:lang w:val="nb-NO" w:bidi="nb-NO"/>
              </w:rPr>
              <w:t>200 mm</w:t>
            </w:r>
          </w:p>
        </w:tc>
        <w:tc>
          <w:tcPr>
            <w:tcW w:w="1678" w:type="dxa"/>
            <w:tcMar>
              <w:left w:w="28" w:type="dxa"/>
              <w:right w:w="28" w:type="dxa"/>
            </w:tcMar>
            <w:vAlign w:val="center"/>
          </w:tcPr>
          <w:p w14:paraId="6CFB3EC6" w14:textId="77777777" w:rsidR="007A51A7" w:rsidRPr="00EE590C" w:rsidRDefault="00AC4E37" w:rsidP="00492CBF">
            <w:pPr>
              <w:pStyle w:val="TableParagraph"/>
              <w:keepNext/>
              <w:keepLines/>
              <w:widowControl/>
              <w:ind w:left="57" w:right="57"/>
              <w:jc w:val="center"/>
              <w:rPr>
                <w:sz w:val="18"/>
                <w:lang w:val="nb-NO"/>
              </w:rPr>
            </w:pPr>
            <w:r w:rsidRPr="00EE590C">
              <w:rPr>
                <w:sz w:val="18"/>
                <w:lang w:val="nb-NO" w:bidi="nb-NO"/>
              </w:rPr>
              <w:t>2,4 mm</w:t>
            </w:r>
          </w:p>
        </w:tc>
      </w:tr>
      <w:tr w:rsidR="007A51A7" w:rsidRPr="00EE590C" w14:paraId="2F0A04C8" w14:textId="77777777" w:rsidTr="00E42920">
        <w:trPr>
          <w:trHeight w:val="227"/>
          <w:jc w:val="center"/>
        </w:trPr>
        <w:tc>
          <w:tcPr>
            <w:tcW w:w="1655" w:type="dxa"/>
            <w:vMerge/>
            <w:tcBorders>
              <w:top w:val="nil"/>
            </w:tcBorders>
            <w:tcMar>
              <w:left w:w="28" w:type="dxa"/>
              <w:right w:w="28" w:type="dxa"/>
            </w:tcMar>
          </w:tcPr>
          <w:p w14:paraId="1B6F7EC7" w14:textId="77777777" w:rsidR="007A51A7" w:rsidRPr="00EE590C" w:rsidRDefault="007A51A7" w:rsidP="0095658A">
            <w:pPr>
              <w:keepLines/>
              <w:widowControl/>
              <w:ind w:left="57" w:right="57"/>
              <w:rPr>
                <w:sz w:val="2"/>
                <w:szCs w:val="2"/>
                <w:lang w:val="nb-NO"/>
              </w:rPr>
            </w:pPr>
          </w:p>
        </w:tc>
        <w:tc>
          <w:tcPr>
            <w:tcW w:w="2268" w:type="dxa"/>
            <w:tcMar>
              <w:left w:w="28" w:type="dxa"/>
              <w:right w:w="28" w:type="dxa"/>
            </w:tcMar>
            <w:vAlign w:val="center"/>
          </w:tcPr>
          <w:p w14:paraId="1F5F6399" w14:textId="77777777" w:rsidR="007A51A7" w:rsidRPr="00EE590C" w:rsidRDefault="00AC4E37" w:rsidP="00492CBF">
            <w:pPr>
              <w:pStyle w:val="TableParagraph"/>
              <w:keepNext/>
              <w:keepLines/>
              <w:widowControl/>
              <w:ind w:left="57" w:right="57"/>
              <w:jc w:val="center"/>
              <w:rPr>
                <w:sz w:val="18"/>
                <w:lang w:val="nb-NO"/>
              </w:rPr>
            </w:pPr>
            <w:r w:rsidRPr="00EE590C">
              <w:rPr>
                <w:sz w:val="18"/>
                <w:lang w:val="nb-NO" w:bidi="nb-NO"/>
              </w:rPr>
              <w:t>250 mm</w:t>
            </w:r>
          </w:p>
        </w:tc>
        <w:tc>
          <w:tcPr>
            <w:tcW w:w="1678" w:type="dxa"/>
            <w:tcMar>
              <w:left w:w="28" w:type="dxa"/>
              <w:right w:w="28" w:type="dxa"/>
            </w:tcMar>
            <w:vAlign w:val="center"/>
          </w:tcPr>
          <w:p w14:paraId="297CAD1D" w14:textId="77777777" w:rsidR="007A51A7" w:rsidRPr="00EE590C" w:rsidRDefault="00AC4E37" w:rsidP="00492CBF">
            <w:pPr>
              <w:pStyle w:val="TableParagraph"/>
              <w:keepNext/>
              <w:keepLines/>
              <w:widowControl/>
              <w:ind w:left="57" w:right="57"/>
              <w:jc w:val="center"/>
              <w:rPr>
                <w:sz w:val="18"/>
                <w:lang w:val="nb-NO"/>
              </w:rPr>
            </w:pPr>
            <w:r w:rsidRPr="00EE590C">
              <w:rPr>
                <w:sz w:val="18"/>
                <w:lang w:val="nb-NO" w:bidi="nb-NO"/>
              </w:rPr>
              <w:t>3,1 mm</w:t>
            </w:r>
          </w:p>
        </w:tc>
      </w:tr>
      <w:tr w:rsidR="007A51A7" w:rsidRPr="00EE590C" w14:paraId="66D12F99" w14:textId="77777777" w:rsidTr="00E42920">
        <w:trPr>
          <w:trHeight w:val="227"/>
          <w:jc w:val="center"/>
        </w:trPr>
        <w:tc>
          <w:tcPr>
            <w:tcW w:w="1655" w:type="dxa"/>
            <w:vMerge/>
            <w:tcBorders>
              <w:top w:val="nil"/>
            </w:tcBorders>
            <w:tcMar>
              <w:left w:w="28" w:type="dxa"/>
              <w:right w:w="28" w:type="dxa"/>
            </w:tcMar>
          </w:tcPr>
          <w:p w14:paraId="2E663EEE" w14:textId="77777777" w:rsidR="007A51A7" w:rsidRPr="00EE590C" w:rsidRDefault="007A51A7" w:rsidP="0095658A">
            <w:pPr>
              <w:keepLines/>
              <w:widowControl/>
              <w:ind w:left="57" w:right="57"/>
              <w:rPr>
                <w:sz w:val="2"/>
                <w:szCs w:val="2"/>
                <w:lang w:val="nb-NO"/>
              </w:rPr>
            </w:pPr>
          </w:p>
        </w:tc>
        <w:tc>
          <w:tcPr>
            <w:tcW w:w="2268" w:type="dxa"/>
            <w:tcMar>
              <w:left w:w="28" w:type="dxa"/>
              <w:right w:w="28" w:type="dxa"/>
            </w:tcMar>
            <w:vAlign w:val="center"/>
          </w:tcPr>
          <w:p w14:paraId="2388F4DF" w14:textId="77777777" w:rsidR="007A51A7" w:rsidRPr="00EE590C" w:rsidRDefault="00AC4E37" w:rsidP="00492CBF">
            <w:pPr>
              <w:pStyle w:val="TableParagraph"/>
              <w:keepNext/>
              <w:keepLines/>
              <w:widowControl/>
              <w:ind w:left="57" w:right="57"/>
              <w:jc w:val="center"/>
              <w:rPr>
                <w:sz w:val="18"/>
                <w:lang w:val="nb-NO"/>
              </w:rPr>
            </w:pPr>
            <w:r w:rsidRPr="00EE590C">
              <w:rPr>
                <w:sz w:val="18"/>
                <w:lang w:val="nb-NO" w:bidi="nb-NO"/>
              </w:rPr>
              <w:t>300 mm</w:t>
            </w:r>
          </w:p>
        </w:tc>
        <w:tc>
          <w:tcPr>
            <w:tcW w:w="1678" w:type="dxa"/>
            <w:tcMar>
              <w:left w:w="28" w:type="dxa"/>
              <w:right w:w="28" w:type="dxa"/>
            </w:tcMar>
            <w:vAlign w:val="center"/>
          </w:tcPr>
          <w:p w14:paraId="5826E2A1" w14:textId="77777777" w:rsidR="007A51A7" w:rsidRPr="00EE590C" w:rsidRDefault="00AC4E37" w:rsidP="00492CBF">
            <w:pPr>
              <w:pStyle w:val="TableParagraph"/>
              <w:keepNext/>
              <w:keepLines/>
              <w:widowControl/>
              <w:ind w:left="57" w:right="57"/>
              <w:jc w:val="center"/>
              <w:rPr>
                <w:sz w:val="18"/>
                <w:lang w:val="nb-NO"/>
              </w:rPr>
            </w:pPr>
            <w:r w:rsidRPr="00EE590C">
              <w:rPr>
                <w:sz w:val="18"/>
                <w:lang w:val="nb-NO" w:bidi="nb-NO"/>
              </w:rPr>
              <w:t>3,7 mm</w:t>
            </w:r>
          </w:p>
        </w:tc>
      </w:tr>
      <w:tr w:rsidR="007A51A7" w:rsidRPr="00EE590C" w14:paraId="31660496" w14:textId="77777777" w:rsidTr="00E42920">
        <w:trPr>
          <w:trHeight w:val="227"/>
          <w:jc w:val="center"/>
        </w:trPr>
        <w:tc>
          <w:tcPr>
            <w:tcW w:w="1655" w:type="dxa"/>
            <w:vMerge/>
            <w:tcBorders>
              <w:top w:val="nil"/>
            </w:tcBorders>
            <w:tcMar>
              <w:left w:w="28" w:type="dxa"/>
              <w:right w:w="28" w:type="dxa"/>
            </w:tcMar>
          </w:tcPr>
          <w:p w14:paraId="021BFD1E" w14:textId="77777777" w:rsidR="007A51A7" w:rsidRPr="00EE590C" w:rsidRDefault="007A51A7" w:rsidP="0095658A">
            <w:pPr>
              <w:keepLines/>
              <w:widowControl/>
              <w:ind w:left="57" w:right="57"/>
              <w:rPr>
                <w:sz w:val="2"/>
                <w:szCs w:val="2"/>
                <w:lang w:val="nb-NO"/>
              </w:rPr>
            </w:pPr>
          </w:p>
        </w:tc>
        <w:tc>
          <w:tcPr>
            <w:tcW w:w="2268" w:type="dxa"/>
            <w:tcMar>
              <w:left w:w="28" w:type="dxa"/>
              <w:right w:w="28" w:type="dxa"/>
            </w:tcMar>
            <w:vAlign w:val="center"/>
          </w:tcPr>
          <w:p w14:paraId="06CA1708" w14:textId="77777777" w:rsidR="007A51A7" w:rsidRPr="00EE590C" w:rsidRDefault="00AC4E37" w:rsidP="00492CBF">
            <w:pPr>
              <w:pStyle w:val="TableParagraph"/>
              <w:keepNext/>
              <w:keepLines/>
              <w:widowControl/>
              <w:ind w:left="57" w:right="57"/>
              <w:jc w:val="center"/>
              <w:rPr>
                <w:sz w:val="18"/>
                <w:lang w:val="nb-NO"/>
              </w:rPr>
            </w:pPr>
            <w:r w:rsidRPr="00EE590C">
              <w:rPr>
                <w:sz w:val="18"/>
                <w:lang w:val="nb-NO" w:bidi="nb-NO"/>
              </w:rPr>
              <w:t>350 mm</w:t>
            </w:r>
          </w:p>
        </w:tc>
        <w:tc>
          <w:tcPr>
            <w:tcW w:w="1678" w:type="dxa"/>
            <w:tcMar>
              <w:left w:w="28" w:type="dxa"/>
              <w:right w:w="28" w:type="dxa"/>
            </w:tcMar>
            <w:vAlign w:val="center"/>
          </w:tcPr>
          <w:p w14:paraId="11E24B0E" w14:textId="77777777" w:rsidR="007A51A7" w:rsidRPr="00EE590C" w:rsidRDefault="00AC4E37" w:rsidP="00492CBF">
            <w:pPr>
              <w:pStyle w:val="TableParagraph"/>
              <w:keepNext/>
              <w:keepLines/>
              <w:widowControl/>
              <w:ind w:left="57" w:right="57"/>
              <w:jc w:val="center"/>
              <w:rPr>
                <w:sz w:val="18"/>
                <w:lang w:val="nb-NO"/>
              </w:rPr>
            </w:pPr>
            <w:r w:rsidRPr="00EE590C">
              <w:rPr>
                <w:sz w:val="18"/>
                <w:lang w:val="nb-NO" w:bidi="nb-NO"/>
              </w:rPr>
              <w:t>4,3 mm</w:t>
            </w:r>
          </w:p>
        </w:tc>
      </w:tr>
      <w:tr w:rsidR="007A51A7" w:rsidRPr="00EE590C" w14:paraId="4471E103" w14:textId="77777777" w:rsidTr="00E42920">
        <w:trPr>
          <w:trHeight w:val="227"/>
          <w:jc w:val="center"/>
        </w:trPr>
        <w:tc>
          <w:tcPr>
            <w:tcW w:w="1655" w:type="dxa"/>
            <w:vMerge/>
            <w:tcBorders>
              <w:top w:val="nil"/>
            </w:tcBorders>
            <w:tcMar>
              <w:left w:w="28" w:type="dxa"/>
              <w:right w:w="28" w:type="dxa"/>
            </w:tcMar>
          </w:tcPr>
          <w:p w14:paraId="31CAB50A" w14:textId="77777777" w:rsidR="007A51A7" w:rsidRPr="00EE590C" w:rsidRDefault="007A51A7" w:rsidP="0095658A">
            <w:pPr>
              <w:keepLines/>
              <w:widowControl/>
              <w:ind w:left="57" w:right="57"/>
              <w:rPr>
                <w:sz w:val="2"/>
                <w:szCs w:val="2"/>
                <w:lang w:val="nb-NO"/>
              </w:rPr>
            </w:pPr>
          </w:p>
        </w:tc>
        <w:tc>
          <w:tcPr>
            <w:tcW w:w="2268" w:type="dxa"/>
            <w:tcMar>
              <w:left w:w="28" w:type="dxa"/>
              <w:right w:w="28" w:type="dxa"/>
            </w:tcMar>
            <w:vAlign w:val="center"/>
          </w:tcPr>
          <w:p w14:paraId="489007DA" w14:textId="77777777" w:rsidR="007A51A7" w:rsidRPr="00EE590C" w:rsidRDefault="00AC4E37" w:rsidP="00492CBF">
            <w:pPr>
              <w:pStyle w:val="TableParagraph"/>
              <w:keepNext/>
              <w:keepLines/>
              <w:widowControl/>
              <w:ind w:left="57" w:right="57"/>
              <w:jc w:val="center"/>
              <w:rPr>
                <w:sz w:val="18"/>
                <w:lang w:val="nb-NO"/>
              </w:rPr>
            </w:pPr>
            <w:r w:rsidRPr="00EE590C">
              <w:rPr>
                <w:sz w:val="18"/>
                <w:lang w:val="nb-NO" w:bidi="nb-NO"/>
              </w:rPr>
              <w:t>400 mm</w:t>
            </w:r>
          </w:p>
        </w:tc>
        <w:tc>
          <w:tcPr>
            <w:tcW w:w="1678" w:type="dxa"/>
            <w:tcMar>
              <w:left w:w="28" w:type="dxa"/>
              <w:right w:w="28" w:type="dxa"/>
            </w:tcMar>
            <w:vAlign w:val="center"/>
          </w:tcPr>
          <w:p w14:paraId="588A15C4" w14:textId="77777777" w:rsidR="007A51A7" w:rsidRPr="00EE590C" w:rsidRDefault="00AC4E37" w:rsidP="00492CBF">
            <w:pPr>
              <w:pStyle w:val="TableParagraph"/>
              <w:keepNext/>
              <w:keepLines/>
              <w:widowControl/>
              <w:ind w:left="57" w:right="57"/>
              <w:jc w:val="center"/>
              <w:rPr>
                <w:sz w:val="18"/>
                <w:lang w:val="nb-NO"/>
              </w:rPr>
            </w:pPr>
            <w:r w:rsidRPr="00EE590C">
              <w:rPr>
                <w:sz w:val="18"/>
                <w:lang w:val="nb-NO" w:bidi="nb-NO"/>
              </w:rPr>
              <w:t>4,9 mm</w:t>
            </w:r>
          </w:p>
        </w:tc>
      </w:tr>
      <w:tr w:rsidR="007A51A7" w:rsidRPr="00EE590C" w14:paraId="074FFC00" w14:textId="77777777" w:rsidTr="00E42920">
        <w:trPr>
          <w:trHeight w:val="227"/>
          <w:jc w:val="center"/>
        </w:trPr>
        <w:tc>
          <w:tcPr>
            <w:tcW w:w="1655" w:type="dxa"/>
            <w:vMerge/>
            <w:tcBorders>
              <w:top w:val="nil"/>
            </w:tcBorders>
            <w:tcMar>
              <w:left w:w="28" w:type="dxa"/>
              <w:right w:w="28" w:type="dxa"/>
            </w:tcMar>
          </w:tcPr>
          <w:p w14:paraId="5FD1FDA4" w14:textId="77777777" w:rsidR="007A51A7" w:rsidRPr="00EE590C" w:rsidRDefault="007A51A7" w:rsidP="0095658A">
            <w:pPr>
              <w:keepLines/>
              <w:widowControl/>
              <w:ind w:left="57" w:right="57"/>
              <w:rPr>
                <w:sz w:val="2"/>
                <w:szCs w:val="2"/>
                <w:lang w:val="nb-NO"/>
              </w:rPr>
            </w:pPr>
          </w:p>
        </w:tc>
        <w:tc>
          <w:tcPr>
            <w:tcW w:w="2268" w:type="dxa"/>
            <w:tcMar>
              <w:left w:w="28" w:type="dxa"/>
              <w:right w:w="28" w:type="dxa"/>
            </w:tcMar>
            <w:vAlign w:val="center"/>
          </w:tcPr>
          <w:p w14:paraId="15FC5658" w14:textId="77777777" w:rsidR="007A51A7" w:rsidRPr="00EE590C" w:rsidRDefault="00AC4E37" w:rsidP="00492CBF">
            <w:pPr>
              <w:pStyle w:val="TableParagraph"/>
              <w:keepNext/>
              <w:keepLines/>
              <w:widowControl/>
              <w:ind w:left="57" w:right="57"/>
              <w:jc w:val="center"/>
              <w:rPr>
                <w:sz w:val="18"/>
                <w:lang w:val="nb-NO"/>
              </w:rPr>
            </w:pPr>
            <w:r w:rsidRPr="00EE590C">
              <w:rPr>
                <w:sz w:val="18"/>
                <w:lang w:val="nb-NO" w:bidi="nb-NO"/>
              </w:rPr>
              <w:t>450 mm</w:t>
            </w:r>
          </w:p>
        </w:tc>
        <w:tc>
          <w:tcPr>
            <w:tcW w:w="1678" w:type="dxa"/>
            <w:tcMar>
              <w:left w:w="28" w:type="dxa"/>
              <w:right w:w="28" w:type="dxa"/>
            </w:tcMar>
            <w:vAlign w:val="center"/>
          </w:tcPr>
          <w:p w14:paraId="0C8938AD" w14:textId="77777777" w:rsidR="007A51A7" w:rsidRPr="00EE590C" w:rsidRDefault="00AC4E37" w:rsidP="00492CBF">
            <w:pPr>
              <w:pStyle w:val="TableParagraph"/>
              <w:keepNext/>
              <w:keepLines/>
              <w:widowControl/>
              <w:ind w:left="57" w:right="57"/>
              <w:jc w:val="center"/>
              <w:rPr>
                <w:sz w:val="18"/>
                <w:lang w:val="nb-NO"/>
              </w:rPr>
            </w:pPr>
            <w:r w:rsidRPr="00EE590C">
              <w:rPr>
                <w:sz w:val="18"/>
                <w:lang w:val="nb-NO" w:bidi="nb-NO"/>
              </w:rPr>
              <w:t>5,5 mm</w:t>
            </w:r>
          </w:p>
        </w:tc>
      </w:tr>
      <w:tr w:rsidR="007A51A7" w:rsidRPr="00EE590C" w14:paraId="0630A88B" w14:textId="77777777" w:rsidTr="00E42920">
        <w:trPr>
          <w:trHeight w:val="227"/>
          <w:jc w:val="center"/>
        </w:trPr>
        <w:tc>
          <w:tcPr>
            <w:tcW w:w="1655" w:type="dxa"/>
            <w:vMerge/>
            <w:tcBorders>
              <w:top w:val="nil"/>
            </w:tcBorders>
            <w:tcMar>
              <w:left w:w="28" w:type="dxa"/>
              <w:right w:w="28" w:type="dxa"/>
            </w:tcMar>
          </w:tcPr>
          <w:p w14:paraId="2283337D" w14:textId="77777777" w:rsidR="007A51A7" w:rsidRPr="00EE590C" w:rsidRDefault="007A51A7" w:rsidP="0095658A">
            <w:pPr>
              <w:keepLines/>
              <w:widowControl/>
              <w:ind w:left="57" w:right="57"/>
              <w:rPr>
                <w:sz w:val="2"/>
                <w:szCs w:val="2"/>
                <w:lang w:val="nb-NO"/>
              </w:rPr>
            </w:pPr>
          </w:p>
        </w:tc>
        <w:tc>
          <w:tcPr>
            <w:tcW w:w="2268" w:type="dxa"/>
            <w:tcMar>
              <w:left w:w="28" w:type="dxa"/>
              <w:right w:w="28" w:type="dxa"/>
            </w:tcMar>
            <w:vAlign w:val="center"/>
          </w:tcPr>
          <w:p w14:paraId="1E5B11B0" w14:textId="77777777" w:rsidR="007A51A7" w:rsidRPr="00EE590C" w:rsidRDefault="00AC4E37" w:rsidP="00492CBF">
            <w:pPr>
              <w:pStyle w:val="TableParagraph"/>
              <w:keepNext/>
              <w:keepLines/>
              <w:widowControl/>
              <w:ind w:left="57" w:right="57"/>
              <w:jc w:val="center"/>
              <w:rPr>
                <w:sz w:val="18"/>
                <w:lang w:val="nb-NO"/>
              </w:rPr>
            </w:pPr>
            <w:r w:rsidRPr="00EE590C">
              <w:rPr>
                <w:sz w:val="18"/>
                <w:lang w:val="nb-NO" w:bidi="nb-NO"/>
              </w:rPr>
              <w:t>500 mm</w:t>
            </w:r>
          </w:p>
        </w:tc>
        <w:tc>
          <w:tcPr>
            <w:tcW w:w="1678" w:type="dxa"/>
            <w:tcMar>
              <w:left w:w="28" w:type="dxa"/>
              <w:right w:w="28" w:type="dxa"/>
            </w:tcMar>
            <w:vAlign w:val="center"/>
          </w:tcPr>
          <w:p w14:paraId="26C24729" w14:textId="77777777" w:rsidR="007A51A7" w:rsidRPr="00EE590C" w:rsidRDefault="00AC4E37" w:rsidP="00492CBF">
            <w:pPr>
              <w:pStyle w:val="TableParagraph"/>
              <w:keepNext/>
              <w:keepLines/>
              <w:widowControl/>
              <w:ind w:left="57" w:right="57"/>
              <w:jc w:val="center"/>
              <w:rPr>
                <w:sz w:val="18"/>
                <w:lang w:val="nb-NO"/>
              </w:rPr>
            </w:pPr>
            <w:r w:rsidRPr="00EE590C">
              <w:rPr>
                <w:sz w:val="18"/>
                <w:lang w:val="nb-NO" w:bidi="nb-NO"/>
              </w:rPr>
              <w:t>6,1 mm</w:t>
            </w:r>
          </w:p>
        </w:tc>
      </w:tr>
      <w:tr w:rsidR="007A51A7" w:rsidRPr="00EE590C" w14:paraId="0C7EF4B8" w14:textId="77777777" w:rsidTr="00E42920">
        <w:trPr>
          <w:trHeight w:val="227"/>
          <w:jc w:val="center"/>
        </w:trPr>
        <w:tc>
          <w:tcPr>
            <w:tcW w:w="1655" w:type="dxa"/>
            <w:vMerge/>
            <w:tcBorders>
              <w:top w:val="nil"/>
            </w:tcBorders>
            <w:tcMar>
              <w:left w:w="28" w:type="dxa"/>
              <w:right w:w="28" w:type="dxa"/>
            </w:tcMar>
          </w:tcPr>
          <w:p w14:paraId="13BE9C43" w14:textId="77777777" w:rsidR="007A51A7" w:rsidRPr="00EE590C" w:rsidRDefault="007A51A7" w:rsidP="0095658A">
            <w:pPr>
              <w:keepLines/>
              <w:widowControl/>
              <w:ind w:left="57" w:right="57"/>
              <w:rPr>
                <w:sz w:val="2"/>
                <w:szCs w:val="2"/>
                <w:lang w:val="nb-NO"/>
              </w:rPr>
            </w:pPr>
          </w:p>
        </w:tc>
        <w:tc>
          <w:tcPr>
            <w:tcW w:w="2268" w:type="dxa"/>
            <w:tcMar>
              <w:left w:w="28" w:type="dxa"/>
              <w:right w:w="28" w:type="dxa"/>
            </w:tcMar>
            <w:vAlign w:val="center"/>
          </w:tcPr>
          <w:p w14:paraId="127D7FEC" w14:textId="77777777" w:rsidR="007A51A7" w:rsidRPr="00EE590C" w:rsidRDefault="00AC4E37" w:rsidP="00492CBF">
            <w:pPr>
              <w:pStyle w:val="TableParagraph"/>
              <w:keepNext/>
              <w:keepLines/>
              <w:widowControl/>
              <w:ind w:left="57" w:right="57"/>
              <w:jc w:val="center"/>
              <w:rPr>
                <w:sz w:val="18"/>
                <w:lang w:val="nb-NO"/>
              </w:rPr>
            </w:pPr>
            <w:r w:rsidRPr="00EE590C">
              <w:rPr>
                <w:sz w:val="18"/>
                <w:lang w:val="nb-NO" w:bidi="nb-NO"/>
              </w:rPr>
              <w:t>550 mm</w:t>
            </w:r>
          </w:p>
        </w:tc>
        <w:tc>
          <w:tcPr>
            <w:tcW w:w="1678" w:type="dxa"/>
            <w:tcMar>
              <w:left w:w="28" w:type="dxa"/>
              <w:right w:w="28" w:type="dxa"/>
            </w:tcMar>
            <w:vAlign w:val="center"/>
          </w:tcPr>
          <w:p w14:paraId="73A14272" w14:textId="77777777" w:rsidR="007A51A7" w:rsidRPr="00EE590C" w:rsidRDefault="00AC4E37" w:rsidP="00492CBF">
            <w:pPr>
              <w:pStyle w:val="TableParagraph"/>
              <w:keepNext/>
              <w:keepLines/>
              <w:widowControl/>
              <w:ind w:left="57" w:right="57"/>
              <w:jc w:val="center"/>
              <w:rPr>
                <w:sz w:val="18"/>
                <w:lang w:val="nb-NO"/>
              </w:rPr>
            </w:pPr>
            <w:r w:rsidRPr="00EE590C">
              <w:rPr>
                <w:sz w:val="18"/>
                <w:lang w:val="nb-NO" w:bidi="nb-NO"/>
              </w:rPr>
              <w:t>6,7 mm</w:t>
            </w:r>
          </w:p>
        </w:tc>
      </w:tr>
      <w:tr w:rsidR="007A51A7" w:rsidRPr="00EE590C" w14:paraId="3A905AF6" w14:textId="77777777" w:rsidTr="00E42920">
        <w:trPr>
          <w:trHeight w:val="227"/>
          <w:jc w:val="center"/>
        </w:trPr>
        <w:tc>
          <w:tcPr>
            <w:tcW w:w="1655" w:type="dxa"/>
            <w:vMerge/>
            <w:tcBorders>
              <w:top w:val="nil"/>
            </w:tcBorders>
            <w:tcMar>
              <w:left w:w="28" w:type="dxa"/>
              <w:right w:w="28" w:type="dxa"/>
            </w:tcMar>
          </w:tcPr>
          <w:p w14:paraId="7D7F007F" w14:textId="77777777" w:rsidR="007A51A7" w:rsidRPr="00EE590C" w:rsidRDefault="007A51A7" w:rsidP="0095658A">
            <w:pPr>
              <w:keepLines/>
              <w:widowControl/>
              <w:ind w:left="57" w:right="57"/>
              <w:rPr>
                <w:sz w:val="2"/>
                <w:szCs w:val="2"/>
                <w:lang w:val="nb-NO"/>
              </w:rPr>
            </w:pPr>
          </w:p>
        </w:tc>
        <w:tc>
          <w:tcPr>
            <w:tcW w:w="2268" w:type="dxa"/>
            <w:tcMar>
              <w:left w:w="28" w:type="dxa"/>
              <w:right w:w="28" w:type="dxa"/>
            </w:tcMar>
            <w:vAlign w:val="center"/>
          </w:tcPr>
          <w:p w14:paraId="0C42F72F" w14:textId="77777777" w:rsidR="007A51A7" w:rsidRPr="00EE590C" w:rsidRDefault="00AC4E37" w:rsidP="00492CBF">
            <w:pPr>
              <w:pStyle w:val="TableParagraph"/>
              <w:keepNext/>
              <w:keepLines/>
              <w:widowControl/>
              <w:ind w:left="57" w:right="57"/>
              <w:jc w:val="center"/>
              <w:rPr>
                <w:sz w:val="18"/>
                <w:lang w:val="nb-NO"/>
              </w:rPr>
            </w:pPr>
            <w:r w:rsidRPr="00EE590C">
              <w:rPr>
                <w:sz w:val="18"/>
                <w:lang w:val="nb-NO" w:bidi="nb-NO"/>
              </w:rPr>
              <w:t>600 mm</w:t>
            </w:r>
          </w:p>
        </w:tc>
        <w:tc>
          <w:tcPr>
            <w:tcW w:w="1678" w:type="dxa"/>
            <w:tcMar>
              <w:left w:w="28" w:type="dxa"/>
              <w:right w:w="28" w:type="dxa"/>
            </w:tcMar>
            <w:vAlign w:val="center"/>
          </w:tcPr>
          <w:p w14:paraId="0011810C" w14:textId="77777777" w:rsidR="007A51A7" w:rsidRPr="00EE590C" w:rsidRDefault="00AC4E37" w:rsidP="00492CBF">
            <w:pPr>
              <w:pStyle w:val="TableParagraph"/>
              <w:keepNext/>
              <w:keepLines/>
              <w:widowControl/>
              <w:ind w:left="57" w:right="57"/>
              <w:jc w:val="center"/>
              <w:rPr>
                <w:sz w:val="18"/>
                <w:lang w:val="nb-NO"/>
              </w:rPr>
            </w:pPr>
            <w:r w:rsidRPr="00EE590C">
              <w:rPr>
                <w:sz w:val="18"/>
                <w:lang w:val="nb-NO" w:bidi="nb-NO"/>
              </w:rPr>
              <w:t>7,3 mm</w:t>
            </w:r>
          </w:p>
        </w:tc>
      </w:tr>
    </w:tbl>
    <w:p w14:paraId="12812545" w14:textId="4356F9F3" w:rsidR="007A51A7" w:rsidRPr="00EE590C" w:rsidRDefault="007A51A7" w:rsidP="00742446">
      <w:pPr>
        <w:spacing w:after="180"/>
        <w:rPr>
          <w:b/>
          <w:sz w:val="17"/>
          <w:lang w:val="nb-NO"/>
        </w:rPr>
      </w:pPr>
    </w:p>
    <w:p w14:paraId="3F3F05B4" w14:textId="6B523128" w:rsidR="00DB5563" w:rsidRDefault="00715200" w:rsidP="00FE701F">
      <w:pPr>
        <w:keepNext/>
        <w:jc w:val="center"/>
      </w:pPr>
      <w:r>
        <w:rPr>
          <w:noProof/>
          <w:lang w:val="nb-NO" w:eastAsia="nb-NO"/>
        </w:rPr>
        <mc:AlternateContent>
          <mc:Choice Requires="wpg">
            <w:drawing>
              <wp:inline distT="0" distB="0" distL="0" distR="0" wp14:anchorId="4B34BAE0" wp14:editId="75BF50BD">
                <wp:extent cx="4937760" cy="2977896"/>
                <wp:effectExtent l="0" t="0" r="0" b="0"/>
                <wp:docPr id="34" name="Group 22"/>
                <wp:cNvGraphicFramePr/>
                <a:graphic xmlns:a="http://schemas.openxmlformats.org/drawingml/2006/main">
                  <a:graphicData uri="http://schemas.microsoft.com/office/word/2010/wordprocessingGroup">
                    <wpg:wgp>
                      <wpg:cNvGrpSpPr/>
                      <wpg:grpSpPr>
                        <a:xfrm>
                          <a:off x="0" y="0"/>
                          <a:ext cx="4937760" cy="2977896"/>
                          <a:chOff x="0" y="0"/>
                          <a:chExt cx="4937760" cy="2977896"/>
                        </a:xfrm>
                      </wpg:grpSpPr>
                      <pic:pic xmlns:pic="http://schemas.openxmlformats.org/drawingml/2006/picture">
                        <pic:nvPicPr>
                          <pic:cNvPr id="35" name="Picture 35"/>
                          <pic:cNvPicPr>
                            <a:picLocks noChangeAspect="1"/>
                          </pic:cNvPicPr>
                        </pic:nvPicPr>
                        <pic:blipFill>
                          <a:blip r:embed="rId22"/>
                          <a:stretch>
                            <a:fillRect/>
                          </a:stretch>
                        </pic:blipFill>
                        <pic:spPr>
                          <a:xfrm>
                            <a:off x="0" y="0"/>
                            <a:ext cx="4937760" cy="2977896"/>
                          </a:xfrm>
                          <a:prstGeom prst="rect">
                            <a:avLst/>
                          </a:prstGeom>
                          <a:noFill/>
                        </pic:spPr>
                      </pic:pic>
                      <wps:wsp>
                        <wps:cNvPr id="36" name="Rectangle 36"/>
                        <wps:cNvSpPr/>
                        <wps:spPr>
                          <a:xfrm>
                            <a:off x="195072" y="768096"/>
                            <a:ext cx="161544" cy="1877568"/>
                          </a:xfrm>
                          <a:prstGeom prst="rect">
                            <a:avLst/>
                          </a:prstGeom>
                          <a:noFill/>
                        </wps:spPr>
                        <wps:txbx>
                          <w:txbxContent>
                            <w:p w14:paraId="56CD69B9" w14:textId="77777777" w:rsidR="006C0079" w:rsidRDefault="006C0079" w:rsidP="00715200">
                              <w:pPr>
                                <w:jc w:val="center"/>
                                <w:rPr>
                                  <w:rFonts w:ascii="Calibri" w:hAnsi="Calibri" w:cstheme="minorBidi"/>
                                  <w:color w:val="808080" w:themeColor="background1" w:themeShade="80"/>
                                  <w:kern w:val="24"/>
                                  <w:sz w:val="20"/>
                                  <w:szCs w:val="20"/>
                                  <w:lang w:val="nb-NO"/>
                                </w:rPr>
                              </w:pPr>
                              <w:r>
                                <w:rPr>
                                  <w:rFonts w:ascii="Calibri" w:hAnsi="Calibri" w:cstheme="minorBidi"/>
                                  <w:color w:val="808080" w:themeColor="background1" w:themeShade="80"/>
                                  <w:kern w:val="24"/>
                                  <w:sz w:val="20"/>
                                  <w:szCs w:val="20"/>
                                  <w:lang w:val="nb-NO"/>
                                </w:rPr>
                                <w:t>Minste tegnhøyde (mm)</w:t>
                              </w:r>
                            </w:p>
                          </w:txbxContent>
                        </wps:txbx>
                        <wps:bodyPr vert="vert270" wrap="square" lIns="0" tIns="0" rIns="0" bIns="0" rtlCol="0">
                          <a:noAutofit/>
                        </wps:bodyPr>
                      </wps:wsp>
                      <wps:wsp>
                        <wps:cNvPr id="37" name="Rectangle 37"/>
                        <wps:cNvSpPr/>
                        <wps:spPr>
                          <a:xfrm>
                            <a:off x="1030224" y="152400"/>
                            <a:ext cx="2862072" cy="435864"/>
                          </a:xfrm>
                          <a:prstGeom prst="rect">
                            <a:avLst/>
                          </a:prstGeom>
                          <a:noFill/>
                        </wps:spPr>
                        <wps:txbx>
                          <w:txbxContent>
                            <w:p w14:paraId="215DC828" w14:textId="77777777" w:rsidR="006C0079" w:rsidRDefault="006C0079" w:rsidP="00715200">
                              <w:pPr>
                                <w:jc w:val="center"/>
                                <w:rPr>
                                  <w:rFonts w:ascii="Calibri" w:hAnsi="Calibri" w:cstheme="minorBidi"/>
                                  <w:color w:val="808080" w:themeColor="background1" w:themeShade="80"/>
                                  <w:kern w:val="24"/>
                                  <w:sz w:val="28"/>
                                  <w:szCs w:val="28"/>
                                  <w:lang w:val="nb-NO"/>
                                </w:rPr>
                              </w:pPr>
                              <w:r>
                                <w:rPr>
                                  <w:rFonts w:ascii="Calibri" w:hAnsi="Calibri" w:cstheme="minorBidi"/>
                                  <w:color w:val="808080" w:themeColor="background1" w:themeShade="80"/>
                                  <w:kern w:val="24"/>
                                  <w:sz w:val="28"/>
                                  <w:szCs w:val="28"/>
                                  <w:lang w:val="nb-NO"/>
                                </w:rPr>
                                <w:t>Tegnhøyde vs. visningsavstand for</w:t>
                              </w:r>
                              <w:r w:rsidRPr="00B10634">
                                <w:rPr>
                                  <w:rFonts w:ascii="Calibri" w:hAnsi="Calibri" w:cstheme="minorBidi"/>
                                  <w:color w:val="808080" w:themeColor="background1" w:themeShade="80"/>
                                  <w:kern w:val="24"/>
                                  <w:sz w:val="28"/>
                                  <w:szCs w:val="28"/>
                                  <w:lang w:val="nb-NO"/>
                                </w:rPr>
                                <w:br/>
                              </w:r>
                              <w:r>
                                <w:rPr>
                                  <w:rFonts w:ascii="Calibri" w:hAnsi="Calibri" w:cstheme="minorBidi"/>
                                  <w:color w:val="808080" w:themeColor="background1" w:themeShade="80"/>
                                  <w:kern w:val="24"/>
                                  <w:sz w:val="28"/>
                                  <w:szCs w:val="28"/>
                                  <w:lang w:val="nb-NO"/>
                                </w:rPr>
                                <w:t>0,7 graders motstående vinkel</w:t>
                              </w:r>
                            </w:p>
                          </w:txbxContent>
                        </wps:txbx>
                        <wps:bodyPr wrap="square" lIns="0" tIns="0" rIns="0" bIns="0" rtlCol="0">
                          <a:noAutofit/>
                        </wps:bodyPr>
                      </wps:wsp>
                      <wps:wsp>
                        <wps:cNvPr id="38" name="Rectangle 38"/>
                        <wps:cNvSpPr/>
                        <wps:spPr>
                          <a:xfrm>
                            <a:off x="1204341" y="2633472"/>
                            <a:ext cx="2862072" cy="161544"/>
                          </a:xfrm>
                          <a:prstGeom prst="rect">
                            <a:avLst/>
                          </a:prstGeom>
                          <a:noFill/>
                        </wps:spPr>
                        <wps:txbx>
                          <w:txbxContent>
                            <w:p w14:paraId="25D47A3A" w14:textId="77777777" w:rsidR="006C0079" w:rsidRDefault="006C0079" w:rsidP="00715200">
                              <w:pPr>
                                <w:jc w:val="center"/>
                                <w:rPr>
                                  <w:rFonts w:ascii="Calibri" w:hAnsi="Calibri" w:cstheme="minorBidi"/>
                                  <w:color w:val="808080" w:themeColor="background1" w:themeShade="80"/>
                                  <w:kern w:val="24"/>
                                  <w:sz w:val="20"/>
                                  <w:szCs w:val="20"/>
                                  <w:lang w:val="nb-NO"/>
                                </w:rPr>
                              </w:pPr>
                              <w:r>
                                <w:rPr>
                                  <w:rFonts w:ascii="Calibri" w:hAnsi="Calibri" w:cstheme="minorBidi"/>
                                  <w:color w:val="808080" w:themeColor="background1" w:themeShade="80"/>
                                  <w:kern w:val="24"/>
                                  <w:sz w:val="20"/>
                                  <w:szCs w:val="20"/>
                                  <w:lang w:val="nb-NO"/>
                                </w:rPr>
                                <w:t>Største utformingsmessige visningsavstand (mm)</w:t>
                              </w:r>
                            </w:p>
                          </w:txbxContent>
                        </wps:txbx>
                        <wps:bodyPr wrap="square" lIns="0" tIns="0" rIns="0" bIns="0" rtlCol="0">
                          <a:noAutofit/>
                        </wps:bodyPr>
                      </wps:wsp>
                      <wps:wsp>
                        <wps:cNvPr id="39" name="Rectangle 39"/>
                        <wps:cNvSpPr/>
                        <wps:spPr>
                          <a:xfrm>
                            <a:off x="374904" y="697992"/>
                            <a:ext cx="176784" cy="112776"/>
                          </a:xfrm>
                          <a:prstGeom prst="rect">
                            <a:avLst/>
                          </a:prstGeom>
                          <a:noFill/>
                        </wps:spPr>
                        <wps:txbx>
                          <w:txbxContent>
                            <w:p w14:paraId="6361D8C9" w14:textId="77777777" w:rsidR="006C0079" w:rsidRDefault="006C0079" w:rsidP="00715200">
                              <w:pPr>
                                <w:jc w:val="right"/>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8,0</w:t>
                              </w:r>
                            </w:p>
                          </w:txbxContent>
                        </wps:txbx>
                        <wps:bodyPr wrap="square" lIns="0" tIns="0" rIns="0" bIns="0" rtlCol="0" anchor="ctr">
                          <a:noAutofit/>
                        </wps:bodyPr>
                      </wps:wsp>
                      <wps:wsp>
                        <wps:cNvPr id="40" name="Rectangle 40"/>
                        <wps:cNvSpPr/>
                        <wps:spPr>
                          <a:xfrm>
                            <a:off x="384048" y="898017"/>
                            <a:ext cx="167640" cy="112776"/>
                          </a:xfrm>
                          <a:prstGeom prst="rect">
                            <a:avLst/>
                          </a:prstGeom>
                          <a:noFill/>
                        </wps:spPr>
                        <wps:txbx>
                          <w:txbxContent>
                            <w:p w14:paraId="3BC68F6E" w14:textId="77777777" w:rsidR="006C0079" w:rsidRDefault="006C0079" w:rsidP="00715200">
                              <w:pPr>
                                <w:jc w:val="right"/>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7,0</w:t>
                              </w:r>
                            </w:p>
                          </w:txbxContent>
                        </wps:txbx>
                        <wps:bodyPr wrap="square" lIns="0" tIns="0" rIns="0" bIns="0" rtlCol="0" anchor="ctr">
                          <a:noAutofit/>
                        </wps:bodyPr>
                      </wps:wsp>
                      <wps:wsp>
                        <wps:cNvPr id="41" name="Rectangle 41"/>
                        <wps:cNvSpPr/>
                        <wps:spPr>
                          <a:xfrm>
                            <a:off x="377952" y="1098042"/>
                            <a:ext cx="173736" cy="109728"/>
                          </a:xfrm>
                          <a:prstGeom prst="rect">
                            <a:avLst/>
                          </a:prstGeom>
                          <a:noFill/>
                        </wps:spPr>
                        <wps:txbx>
                          <w:txbxContent>
                            <w:p w14:paraId="4B7944D4" w14:textId="77777777" w:rsidR="006C0079" w:rsidRDefault="006C0079" w:rsidP="00715200">
                              <w:pPr>
                                <w:jc w:val="right"/>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6,0</w:t>
                              </w:r>
                            </w:p>
                          </w:txbxContent>
                        </wps:txbx>
                        <wps:bodyPr wrap="square" lIns="0" tIns="0" rIns="0" bIns="0" rtlCol="0" anchor="ctr">
                          <a:noAutofit/>
                        </wps:bodyPr>
                      </wps:wsp>
                      <wps:wsp>
                        <wps:cNvPr id="42" name="Rectangle 42"/>
                        <wps:cNvSpPr/>
                        <wps:spPr>
                          <a:xfrm>
                            <a:off x="371856" y="1295019"/>
                            <a:ext cx="179832" cy="112776"/>
                          </a:xfrm>
                          <a:prstGeom prst="rect">
                            <a:avLst/>
                          </a:prstGeom>
                          <a:noFill/>
                        </wps:spPr>
                        <wps:txbx>
                          <w:txbxContent>
                            <w:p w14:paraId="06525901" w14:textId="77777777" w:rsidR="006C0079" w:rsidRDefault="006C0079" w:rsidP="00715200">
                              <w:pPr>
                                <w:jc w:val="right"/>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5,0</w:t>
                              </w:r>
                            </w:p>
                          </w:txbxContent>
                        </wps:txbx>
                        <wps:bodyPr wrap="square" lIns="0" tIns="0" rIns="0" bIns="0" rtlCol="0" anchor="ctr">
                          <a:noAutofit/>
                        </wps:bodyPr>
                      </wps:wsp>
                      <wps:wsp>
                        <wps:cNvPr id="43" name="Rectangle 43"/>
                        <wps:cNvSpPr/>
                        <wps:spPr>
                          <a:xfrm>
                            <a:off x="368808" y="1495044"/>
                            <a:ext cx="182880" cy="115824"/>
                          </a:xfrm>
                          <a:prstGeom prst="rect">
                            <a:avLst/>
                          </a:prstGeom>
                          <a:noFill/>
                        </wps:spPr>
                        <wps:txbx>
                          <w:txbxContent>
                            <w:p w14:paraId="202D22A1" w14:textId="77777777" w:rsidR="006C0079" w:rsidRDefault="006C0079" w:rsidP="00715200">
                              <w:pPr>
                                <w:jc w:val="right"/>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4,0</w:t>
                              </w:r>
                            </w:p>
                          </w:txbxContent>
                        </wps:txbx>
                        <wps:bodyPr wrap="square" lIns="0" tIns="0" rIns="0" bIns="0" rtlCol="0" anchor="ctr">
                          <a:noAutofit/>
                        </wps:bodyPr>
                      </wps:wsp>
                      <wps:wsp>
                        <wps:cNvPr id="44" name="Rectangle 44"/>
                        <wps:cNvSpPr/>
                        <wps:spPr>
                          <a:xfrm>
                            <a:off x="377952" y="1698117"/>
                            <a:ext cx="173736" cy="112776"/>
                          </a:xfrm>
                          <a:prstGeom prst="rect">
                            <a:avLst/>
                          </a:prstGeom>
                          <a:noFill/>
                        </wps:spPr>
                        <wps:txbx>
                          <w:txbxContent>
                            <w:p w14:paraId="7E9634DB" w14:textId="77777777" w:rsidR="006C0079" w:rsidRDefault="006C0079" w:rsidP="00715200">
                              <w:pPr>
                                <w:jc w:val="right"/>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3,0</w:t>
                              </w:r>
                            </w:p>
                          </w:txbxContent>
                        </wps:txbx>
                        <wps:bodyPr wrap="square" lIns="0" tIns="0" rIns="0" bIns="0" rtlCol="0" anchor="ctr">
                          <a:noAutofit/>
                        </wps:bodyPr>
                      </wps:wsp>
                      <wps:wsp>
                        <wps:cNvPr id="45" name="Rectangle 45"/>
                        <wps:cNvSpPr/>
                        <wps:spPr>
                          <a:xfrm>
                            <a:off x="377952" y="1898142"/>
                            <a:ext cx="173736" cy="112776"/>
                          </a:xfrm>
                          <a:prstGeom prst="rect">
                            <a:avLst/>
                          </a:prstGeom>
                          <a:noFill/>
                        </wps:spPr>
                        <wps:txbx>
                          <w:txbxContent>
                            <w:p w14:paraId="6376A281" w14:textId="77777777" w:rsidR="006C0079" w:rsidRDefault="006C0079" w:rsidP="00715200">
                              <w:pPr>
                                <w:jc w:val="right"/>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2,0</w:t>
                              </w:r>
                            </w:p>
                          </w:txbxContent>
                        </wps:txbx>
                        <wps:bodyPr wrap="square" lIns="0" tIns="0" rIns="0" bIns="0" rtlCol="0" anchor="ctr">
                          <a:noAutofit/>
                        </wps:bodyPr>
                      </wps:wsp>
                      <wps:wsp>
                        <wps:cNvPr id="46" name="Rectangle 46"/>
                        <wps:cNvSpPr/>
                        <wps:spPr>
                          <a:xfrm>
                            <a:off x="377952" y="2098167"/>
                            <a:ext cx="173736" cy="112776"/>
                          </a:xfrm>
                          <a:prstGeom prst="rect">
                            <a:avLst/>
                          </a:prstGeom>
                          <a:noFill/>
                        </wps:spPr>
                        <wps:txbx>
                          <w:txbxContent>
                            <w:p w14:paraId="59450CE6" w14:textId="77777777" w:rsidR="006C0079" w:rsidRDefault="006C0079" w:rsidP="00715200">
                              <w:pPr>
                                <w:jc w:val="right"/>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1,0</w:t>
                              </w:r>
                            </w:p>
                          </w:txbxContent>
                        </wps:txbx>
                        <wps:bodyPr wrap="square" lIns="0" tIns="0" rIns="0" bIns="0" rtlCol="0" anchor="ctr">
                          <a:noAutofit/>
                        </wps:bodyPr>
                      </wps:wsp>
                      <wps:wsp>
                        <wps:cNvPr id="47" name="Rectangle 47"/>
                        <wps:cNvSpPr/>
                        <wps:spPr>
                          <a:xfrm>
                            <a:off x="393192" y="2298192"/>
                            <a:ext cx="158496" cy="112776"/>
                          </a:xfrm>
                          <a:prstGeom prst="rect">
                            <a:avLst/>
                          </a:prstGeom>
                          <a:noFill/>
                        </wps:spPr>
                        <wps:txbx>
                          <w:txbxContent>
                            <w:p w14:paraId="490CABD2" w14:textId="77777777" w:rsidR="006C0079" w:rsidRDefault="006C0079" w:rsidP="00715200">
                              <w:pPr>
                                <w:jc w:val="right"/>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0,0</w:t>
                              </w:r>
                            </w:p>
                          </w:txbxContent>
                        </wps:txbx>
                        <wps:bodyPr wrap="square" lIns="0" tIns="0" rIns="0" bIns="0" rtlCol="0" anchor="ctr">
                          <a:noAutofit/>
                        </wps:bodyPr>
                      </wps:wsp>
                      <wps:wsp>
                        <wps:cNvPr id="49" name="Rectangle 49"/>
                        <wps:cNvSpPr/>
                        <wps:spPr>
                          <a:xfrm>
                            <a:off x="609600" y="2453640"/>
                            <a:ext cx="88392" cy="112776"/>
                          </a:xfrm>
                          <a:prstGeom prst="rect">
                            <a:avLst/>
                          </a:prstGeom>
                          <a:noFill/>
                        </wps:spPr>
                        <wps:txbx>
                          <w:txbxContent>
                            <w:p w14:paraId="06287015" w14:textId="77777777" w:rsidR="006C0079" w:rsidRDefault="006C0079" w:rsidP="00715200">
                              <w:pPr>
                                <w:jc w:val="center"/>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0</w:t>
                              </w:r>
                            </w:p>
                          </w:txbxContent>
                        </wps:txbx>
                        <wps:bodyPr wrap="square" lIns="0" tIns="0" rIns="0" bIns="0" rtlCol="0">
                          <a:noAutofit/>
                        </wps:bodyPr>
                      </wps:wsp>
                      <wps:wsp>
                        <wps:cNvPr id="50" name="Rectangle 50"/>
                        <wps:cNvSpPr/>
                        <wps:spPr>
                          <a:xfrm>
                            <a:off x="1127760" y="2453640"/>
                            <a:ext cx="207264" cy="106680"/>
                          </a:xfrm>
                          <a:prstGeom prst="rect">
                            <a:avLst/>
                          </a:prstGeom>
                          <a:noFill/>
                        </wps:spPr>
                        <wps:txbx>
                          <w:txbxContent>
                            <w:p w14:paraId="58609278" w14:textId="77777777" w:rsidR="006C0079" w:rsidRDefault="006C0079" w:rsidP="00715200">
                              <w:pPr>
                                <w:jc w:val="center"/>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100</w:t>
                              </w:r>
                            </w:p>
                          </w:txbxContent>
                        </wps:txbx>
                        <wps:bodyPr wrap="square" lIns="0" tIns="0" rIns="0" bIns="0" rtlCol="0">
                          <a:noAutofit/>
                        </wps:bodyPr>
                      </wps:wsp>
                      <wps:wsp>
                        <wps:cNvPr id="56" name="Rectangle 56"/>
                        <wps:cNvSpPr/>
                        <wps:spPr>
                          <a:xfrm>
                            <a:off x="1697736" y="2453640"/>
                            <a:ext cx="207264" cy="109728"/>
                          </a:xfrm>
                          <a:prstGeom prst="rect">
                            <a:avLst/>
                          </a:prstGeom>
                          <a:noFill/>
                        </wps:spPr>
                        <wps:txbx>
                          <w:txbxContent>
                            <w:p w14:paraId="0BDFF251" w14:textId="77777777" w:rsidR="006C0079" w:rsidRDefault="006C0079" w:rsidP="00715200">
                              <w:pPr>
                                <w:jc w:val="center"/>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200</w:t>
                              </w:r>
                            </w:p>
                          </w:txbxContent>
                        </wps:txbx>
                        <wps:bodyPr wrap="square" lIns="0" tIns="0" rIns="0" bIns="0" rtlCol="0">
                          <a:noAutofit/>
                        </wps:bodyPr>
                      </wps:wsp>
                      <wps:wsp>
                        <wps:cNvPr id="57" name="Rectangle 57"/>
                        <wps:cNvSpPr/>
                        <wps:spPr>
                          <a:xfrm>
                            <a:off x="2270760" y="2453640"/>
                            <a:ext cx="207264" cy="112776"/>
                          </a:xfrm>
                          <a:prstGeom prst="rect">
                            <a:avLst/>
                          </a:prstGeom>
                          <a:noFill/>
                        </wps:spPr>
                        <wps:txbx>
                          <w:txbxContent>
                            <w:p w14:paraId="295FD668" w14:textId="77777777" w:rsidR="006C0079" w:rsidRDefault="006C0079" w:rsidP="00715200">
                              <w:pPr>
                                <w:jc w:val="center"/>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300</w:t>
                              </w:r>
                            </w:p>
                          </w:txbxContent>
                        </wps:txbx>
                        <wps:bodyPr wrap="square" lIns="0" tIns="0" rIns="0" bIns="0" rtlCol="0">
                          <a:noAutofit/>
                        </wps:bodyPr>
                      </wps:wsp>
                      <wps:wsp>
                        <wps:cNvPr id="58" name="Rectangle 58"/>
                        <wps:cNvSpPr/>
                        <wps:spPr>
                          <a:xfrm>
                            <a:off x="2831592" y="2453640"/>
                            <a:ext cx="216408" cy="112776"/>
                          </a:xfrm>
                          <a:prstGeom prst="rect">
                            <a:avLst/>
                          </a:prstGeom>
                          <a:noFill/>
                        </wps:spPr>
                        <wps:txbx>
                          <w:txbxContent>
                            <w:p w14:paraId="5CB12A79" w14:textId="77777777" w:rsidR="006C0079" w:rsidRDefault="006C0079" w:rsidP="00715200">
                              <w:pPr>
                                <w:jc w:val="center"/>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400</w:t>
                              </w:r>
                            </w:p>
                          </w:txbxContent>
                        </wps:txbx>
                        <wps:bodyPr wrap="square" lIns="0" tIns="0" rIns="0" bIns="0" rtlCol="0">
                          <a:noAutofit/>
                        </wps:bodyPr>
                      </wps:wsp>
                      <wps:wsp>
                        <wps:cNvPr id="59" name="Rectangle 59"/>
                        <wps:cNvSpPr/>
                        <wps:spPr>
                          <a:xfrm>
                            <a:off x="3416808" y="2453640"/>
                            <a:ext cx="210312" cy="112776"/>
                          </a:xfrm>
                          <a:prstGeom prst="rect">
                            <a:avLst/>
                          </a:prstGeom>
                          <a:noFill/>
                        </wps:spPr>
                        <wps:txbx>
                          <w:txbxContent>
                            <w:p w14:paraId="13B743DE" w14:textId="77777777" w:rsidR="006C0079" w:rsidRDefault="006C0079" w:rsidP="00715200">
                              <w:pPr>
                                <w:jc w:val="center"/>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500</w:t>
                              </w:r>
                            </w:p>
                          </w:txbxContent>
                        </wps:txbx>
                        <wps:bodyPr wrap="square" lIns="0" tIns="0" rIns="0" bIns="0" rtlCol="0">
                          <a:noAutofit/>
                        </wps:bodyPr>
                      </wps:wsp>
                      <wps:wsp>
                        <wps:cNvPr id="60" name="Rectangle 60"/>
                        <wps:cNvSpPr/>
                        <wps:spPr>
                          <a:xfrm>
                            <a:off x="3992880" y="2453640"/>
                            <a:ext cx="207264" cy="112776"/>
                          </a:xfrm>
                          <a:prstGeom prst="rect">
                            <a:avLst/>
                          </a:prstGeom>
                          <a:noFill/>
                        </wps:spPr>
                        <wps:txbx>
                          <w:txbxContent>
                            <w:p w14:paraId="78B3624D" w14:textId="77777777" w:rsidR="006C0079" w:rsidRDefault="006C0079" w:rsidP="00715200">
                              <w:pPr>
                                <w:jc w:val="center"/>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600</w:t>
                              </w:r>
                            </w:p>
                          </w:txbxContent>
                        </wps:txbx>
                        <wps:bodyPr wrap="square" lIns="0" tIns="0" rIns="0" bIns="0" rtlCol="0">
                          <a:noAutofit/>
                        </wps:bodyPr>
                      </wps:wsp>
                      <wps:wsp>
                        <wps:cNvPr id="61" name="Rectangle 61"/>
                        <wps:cNvSpPr/>
                        <wps:spPr>
                          <a:xfrm>
                            <a:off x="4562856" y="2453640"/>
                            <a:ext cx="210312" cy="112776"/>
                          </a:xfrm>
                          <a:prstGeom prst="rect">
                            <a:avLst/>
                          </a:prstGeom>
                          <a:noFill/>
                        </wps:spPr>
                        <wps:txbx>
                          <w:txbxContent>
                            <w:p w14:paraId="14CF2F31" w14:textId="77777777" w:rsidR="006C0079" w:rsidRDefault="006C0079" w:rsidP="00715200">
                              <w:pPr>
                                <w:jc w:val="center"/>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700</w:t>
                              </w:r>
                            </w:p>
                          </w:txbxContent>
                        </wps:txbx>
                        <wps:bodyPr wrap="square" lIns="0" tIns="0" rIns="0" bIns="0" rtlCol="0">
                          <a:noAutofit/>
                        </wps:bodyPr>
                      </wps:wsp>
                    </wpg:wgp>
                  </a:graphicData>
                </a:graphic>
              </wp:inline>
            </w:drawing>
          </mc:Choice>
          <mc:Fallback>
            <w:pict>
              <v:group w14:anchorId="4B34BAE0" id="Group 22" o:spid="_x0000_s1026" style="width:388.8pt;height:234.5pt;mso-position-horizontal-relative:char;mso-position-vertical-relative:line" coordsize="49377,297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SH71LSH71ACH7jfSqOif6if8A67H+Qq8fuN9Ko6J/&#10;qJ/+ux/kKANCiiigDmNL/wCQjH9a6Y9RXM6X/wAhGP610x6igAXqaWkXqaWgAooooAKKKKACiiig&#10;AooooAKRvunFLRQA3GUwetIBsXjrTUyXb0FODZLe1ADW3kDCg0gYBTv4xT+tIaAEjwV3Kcg0BcEs&#10;xpp5xg429cU4lWxigBDhiMnA7Ypdx34ABxS0hANAEt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h+9S0h+9QAh+430qjon+on/wCux/kKvH7jfSqOif6if/rsf5CgDQoo&#10;ooA5jS/+QjH9a6Y9RXM6X/yEY/rXTHqKABeppaReppa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7" type="#_x0000_t75" style="position:absolute;width:49377;height:29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">
                  <v:imagedata r:id="rId27" o:title=""/>
                </v:shape>
                <v:rect id="Rectangle 36" o:spid="_x0000_s1028" style="position:absolute;left:1950;top:7680;width:1616;height:18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" filled="f" stroked="f">
                  <v:textbox style="layout-flow:vertical;mso-layout-flow-alt:bottom-to-top" inset="0,0,0,0">
                    <w:txbxContent>
                      <w:p w14:paraId="56CD69B9" w14:textId="77777777" w:rsidR="006C0079" w:rsidRDefault="006C0079" w:rsidP="00715200">
                        <w:pPr>
                          <w:jc w:val="center"/>
                          <w:rPr>
                            <w:rFonts w:ascii="Calibri" w:hAnsi="Calibri" w:cstheme="minorBidi"/>
                            <w:color w:val="808080" w:themeColor="background1" w:themeShade="80"/>
                            <w:kern w:val="24"/>
                            <w:sz w:val="20"/>
                            <w:szCs w:val="20"/>
                            <w:lang w:val="nb-NO"/>
                          </w:rPr>
                        </w:pPr>
                        <w:r>
                          <w:rPr>
                            <w:rFonts w:ascii="Calibri" w:hAnsi="Calibri" w:cstheme="minorBidi"/>
                            <w:color w:val="808080" w:themeColor="background1" w:themeShade="80"/>
                            <w:kern w:val="24"/>
                            <w:sz w:val="20"/>
                            <w:szCs w:val="20"/>
                            <w:lang w:val="nb-NO"/>
                          </w:rPr>
                          <w:t>Minste tegnhøyde (mm)</w:t>
                        </w:r>
                      </w:p>
                    </w:txbxContent>
                  </v:textbox>
                </v:rect>
                <v:rect id="Rectangle 37" o:spid="_x0000_s1029" style="position:absolute;left:10302;top:1524;width:28620;height:4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215DC828" w14:textId="77777777" w:rsidR="006C0079" w:rsidRDefault="006C0079" w:rsidP="00715200">
                        <w:pPr>
                          <w:jc w:val="center"/>
                          <w:rPr>
                            <w:rFonts w:ascii="Calibri" w:hAnsi="Calibri" w:cstheme="minorBidi"/>
                            <w:color w:val="808080" w:themeColor="background1" w:themeShade="80"/>
                            <w:kern w:val="24"/>
                            <w:sz w:val="28"/>
                            <w:szCs w:val="28"/>
                            <w:lang w:val="nb-NO"/>
                          </w:rPr>
                        </w:pPr>
                        <w:r>
                          <w:rPr>
                            <w:rFonts w:ascii="Calibri" w:hAnsi="Calibri" w:cstheme="minorBidi"/>
                            <w:color w:val="808080" w:themeColor="background1" w:themeShade="80"/>
                            <w:kern w:val="24"/>
                            <w:sz w:val="28"/>
                            <w:szCs w:val="28"/>
                            <w:lang w:val="nb-NO"/>
                          </w:rPr>
                          <w:t>Tegnhøyde vs. visningsavstand for</w:t>
                        </w:r>
                        <w:r w:rsidRPr="00B10634">
                          <w:rPr>
                            <w:rFonts w:ascii="Calibri" w:hAnsi="Calibri" w:cstheme="minorBidi"/>
                            <w:color w:val="808080" w:themeColor="background1" w:themeShade="80"/>
                            <w:kern w:val="24"/>
                            <w:sz w:val="28"/>
                            <w:szCs w:val="28"/>
                            <w:lang w:val="nb-NO"/>
                          </w:rPr>
                          <w:br/>
                        </w:r>
                        <w:r>
                          <w:rPr>
                            <w:rFonts w:ascii="Calibri" w:hAnsi="Calibri" w:cstheme="minorBidi"/>
                            <w:color w:val="808080" w:themeColor="background1" w:themeShade="80"/>
                            <w:kern w:val="24"/>
                            <w:sz w:val="28"/>
                            <w:szCs w:val="28"/>
                            <w:lang w:val="nb-NO"/>
                          </w:rPr>
                          <w:t>0,7 graders motstående vinkel</w:t>
                        </w:r>
                      </w:p>
                    </w:txbxContent>
                  </v:textbox>
                </v:rect>
                <v:rect id="Rectangle 38" o:spid="_x0000_s1030" style="position:absolute;left:12043;top:26334;width:28621;height:1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25D47A3A" w14:textId="77777777" w:rsidR="006C0079" w:rsidRDefault="006C0079" w:rsidP="00715200">
                        <w:pPr>
                          <w:jc w:val="center"/>
                          <w:rPr>
                            <w:rFonts w:ascii="Calibri" w:hAnsi="Calibri" w:cstheme="minorBidi"/>
                            <w:color w:val="808080" w:themeColor="background1" w:themeShade="80"/>
                            <w:kern w:val="24"/>
                            <w:sz w:val="20"/>
                            <w:szCs w:val="20"/>
                            <w:lang w:val="nb-NO"/>
                          </w:rPr>
                        </w:pPr>
                        <w:r>
                          <w:rPr>
                            <w:rFonts w:ascii="Calibri" w:hAnsi="Calibri" w:cstheme="minorBidi"/>
                            <w:color w:val="808080" w:themeColor="background1" w:themeShade="80"/>
                            <w:kern w:val="24"/>
                            <w:sz w:val="20"/>
                            <w:szCs w:val="20"/>
                            <w:lang w:val="nb-NO"/>
                          </w:rPr>
                          <w:t>Største utformingsmessige visningsavstand (mm)</w:t>
                        </w:r>
                      </w:p>
                    </w:txbxContent>
                  </v:textbox>
                </v:rect>
                <v:rect id="Rectangle 39" o:spid="_x0000_s1031" style="position:absolute;left:3749;top:6979;width:1767;height:1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" filled="f" stroked="f">
                  <v:textbox inset="0,0,0,0">
                    <w:txbxContent>
                      <w:p w14:paraId="6361D8C9" w14:textId="77777777" w:rsidR="006C0079" w:rsidRDefault="006C0079" w:rsidP="00715200">
                        <w:pPr>
                          <w:jc w:val="right"/>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8,0</w:t>
                        </w:r>
                      </w:p>
                    </w:txbxContent>
                  </v:textbox>
                </v:rect>
                <v:rect id="Rectangle 40" o:spid="_x0000_s1032" style="position:absolute;left:3840;top:8980;width:1676;height:1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" filled="f" stroked="f">
                  <v:textbox inset="0,0,0,0">
                    <w:txbxContent>
                      <w:p w14:paraId="3BC68F6E" w14:textId="77777777" w:rsidR="006C0079" w:rsidRDefault="006C0079" w:rsidP="00715200">
                        <w:pPr>
                          <w:jc w:val="right"/>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7,0</w:t>
                        </w:r>
                      </w:p>
                    </w:txbxContent>
                  </v:textbox>
                </v:rect>
                <v:rect id="Rectangle 41" o:spid="_x0000_s1033" style="position:absolute;left:3779;top:10980;width:1737;height:1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" filled="f" stroked="f">
                  <v:textbox inset="0,0,0,0">
                    <w:txbxContent>
                      <w:p w14:paraId="4B7944D4" w14:textId="77777777" w:rsidR="006C0079" w:rsidRDefault="006C0079" w:rsidP="00715200">
                        <w:pPr>
                          <w:jc w:val="right"/>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6,0</w:t>
                        </w:r>
                      </w:p>
                    </w:txbxContent>
                  </v:textbox>
                </v:rect>
                <v:rect id="Rectangle 42" o:spid="_x0000_s1034" style="position:absolute;left:3718;top:12950;width:1798;height:1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" filled="f" stroked="f">
                  <v:textbox inset="0,0,0,0">
                    <w:txbxContent>
                      <w:p w14:paraId="06525901" w14:textId="77777777" w:rsidR="006C0079" w:rsidRDefault="006C0079" w:rsidP="00715200">
                        <w:pPr>
                          <w:jc w:val="right"/>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5,0</w:t>
                        </w:r>
                      </w:p>
                    </w:txbxContent>
                  </v:textbox>
                </v:rect>
                <v:rect id="Rectangle 43" o:spid="_x0000_s1035" style="position:absolute;left:3688;top:14950;width:1828;height:1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" filled="f" stroked="f">
                  <v:textbox inset="0,0,0,0">
                    <w:txbxContent>
                      <w:p w14:paraId="202D22A1" w14:textId="77777777" w:rsidR="006C0079" w:rsidRDefault="006C0079" w:rsidP="00715200">
                        <w:pPr>
                          <w:jc w:val="right"/>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4,0</w:t>
                        </w:r>
                      </w:p>
                    </w:txbxContent>
                  </v:textbox>
                </v:rect>
                <v:rect id="Rectangle 44" o:spid="_x0000_s1036" style="position:absolute;left:3779;top:16981;width:1737;height:1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" filled="f" stroked="f">
                  <v:textbox inset="0,0,0,0">
                    <w:txbxContent>
                      <w:p w14:paraId="7E9634DB" w14:textId="77777777" w:rsidR="006C0079" w:rsidRDefault="006C0079" w:rsidP="00715200">
                        <w:pPr>
                          <w:jc w:val="right"/>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3,0</w:t>
                        </w:r>
                      </w:p>
                    </w:txbxContent>
                  </v:textbox>
                </v:rect>
                <v:rect id="Rectangle 45" o:spid="_x0000_s1037" style="position:absolute;left:3779;top:18981;width:1737;height:1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" filled="f" stroked="f">
                  <v:textbox inset="0,0,0,0">
                    <w:txbxContent>
                      <w:p w14:paraId="6376A281" w14:textId="77777777" w:rsidR="006C0079" w:rsidRDefault="006C0079" w:rsidP="00715200">
                        <w:pPr>
                          <w:jc w:val="right"/>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2,0</w:t>
                        </w:r>
                      </w:p>
                    </w:txbxContent>
                  </v:textbox>
                </v:rect>
                <v:rect id="Rectangle 46" o:spid="_x0000_s1038" style="position:absolute;left:3779;top:20981;width:1737;height:1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" filled="f" stroked="f">
                  <v:textbox inset="0,0,0,0">
                    <w:txbxContent>
                      <w:p w14:paraId="59450CE6" w14:textId="77777777" w:rsidR="006C0079" w:rsidRDefault="006C0079" w:rsidP="00715200">
                        <w:pPr>
                          <w:jc w:val="right"/>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1,0</w:t>
                        </w:r>
                      </w:p>
                    </w:txbxContent>
                  </v:textbox>
                </v:rect>
                <v:rect id="Rectangle 47" o:spid="_x0000_s1039" style="position:absolute;left:3931;top:22981;width:1585;height:1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" filled="f" stroked="f">
                  <v:textbox inset="0,0,0,0">
                    <w:txbxContent>
                      <w:p w14:paraId="490CABD2" w14:textId="77777777" w:rsidR="006C0079" w:rsidRDefault="006C0079" w:rsidP="00715200">
                        <w:pPr>
                          <w:jc w:val="right"/>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0,0</w:t>
                        </w:r>
                      </w:p>
                    </w:txbxContent>
                  </v:textbox>
                </v:rect>
                <v:rect id="Rectangle 49" o:spid="_x0000_s1040" style="position:absolute;left:6096;top:24536;width:883;height:1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06287015" w14:textId="77777777" w:rsidR="006C0079" w:rsidRDefault="006C0079" w:rsidP="00715200">
                        <w:pPr>
                          <w:jc w:val="center"/>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0</w:t>
                        </w:r>
                      </w:p>
                    </w:txbxContent>
                  </v:textbox>
                </v:rect>
                <v:rect id="Rectangle 50" o:spid="_x0000_s1041" style="position:absolute;left:11277;top:24536;width:2073;height:1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58609278" w14:textId="77777777" w:rsidR="006C0079" w:rsidRDefault="006C0079" w:rsidP="00715200">
                        <w:pPr>
                          <w:jc w:val="center"/>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100</w:t>
                        </w:r>
                      </w:p>
                    </w:txbxContent>
                  </v:textbox>
                </v:rect>
                <v:rect id="Rectangle 56" o:spid="_x0000_s1042" style="position:absolute;left:16977;top:24536;width:2073;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0BDFF251" w14:textId="77777777" w:rsidR="006C0079" w:rsidRDefault="006C0079" w:rsidP="00715200">
                        <w:pPr>
                          <w:jc w:val="center"/>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200</w:t>
                        </w:r>
                      </w:p>
                    </w:txbxContent>
                  </v:textbox>
                </v:rect>
                <v:rect id="Rectangle 57" o:spid="_x0000_s1043" style="position:absolute;left:22707;top:24536;width:2073;height:1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295FD668" w14:textId="77777777" w:rsidR="006C0079" w:rsidRDefault="006C0079" w:rsidP="00715200">
                        <w:pPr>
                          <w:jc w:val="center"/>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300</w:t>
                        </w:r>
                      </w:p>
                    </w:txbxContent>
                  </v:textbox>
                </v:rect>
                <v:rect id="Rectangle 58" o:spid="_x0000_s1044" style="position:absolute;left:28315;top:24536;width:2165;height:1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5CB12A79" w14:textId="77777777" w:rsidR="006C0079" w:rsidRDefault="006C0079" w:rsidP="00715200">
                        <w:pPr>
                          <w:jc w:val="center"/>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400</w:t>
                        </w:r>
                      </w:p>
                    </w:txbxContent>
                  </v:textbox>
                </v:rect>
                <v:rect id="Rectangle 59" o:spid="_x0000_s1045" style="position:absolute;left:34168;top:24536;width:2103;height:1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13B743DE" w14:textId="77777777" w:rsidR="006C0079" w:rsidRDefault="006C0079" w:rsidP="00715200">
                        <w:pPr>
                          <w:jc w:val="center"/>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500</w:t>
                        </w:r>
                      </w:p>
                    </w:txbxContent>
                  </v:textbox>
                </v:rect>
                <v:rect id="Rectangle 60" o:spid="_x0000_s1046" style="position:absolute;left:39928;top:24536;width:2073;height:1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78B3624D" w14:textId="77777777" w:rsidR="006C0079" w:rsidRDefault="006C0079" w:rsidP="00715200">
                        <w:pPr>
                          <w:jc w:val="center"/>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600</w:t>
                        </w:r>
                      </w:p>
                    </w:txbxContent>
                  </v:textbox>
                </v:rect>
                <v:rect id="Rectangle 61" o:spid="_x0000_s1047" style="position:absolute;left:45628;top:24536;width:2103;height:1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14CF2F31" w14:textId="77777777" w:rsidR="006C0079" w:rsidRDefault="006C0079" w:rsidP="00715200">
                        <w:pPr>
                          <w:jc w:val="center"/>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700</w:t>
                        </w:r>
                      </w:p>
                    </w:txbxContent>
                  </v:textbox>
                </v:rect>
                <w10:anchorlock/>
              </v:group>
            </w:pict>
          </mc:Fallback>
        </mc:AlternateContent>
      </w:r>
    </w:p>
    <w:p w14:paraId="6956B976" w14:textId="7A841A41" w:rsidR="00DB763F" w:rsidRPr="00EE590C" w:rsidRDefault="00AC4E37" w:rsidP="00FE701F">
      <w:pPr>
        <w:pStyle w:val="FigList"/>
      </w:pPr>
      <w:bookmarkStart w:id="252" w:name="_Ref67409933"/>
      <w:r w:rsidRPr="00EE590C">
        <w:t xml:space="preserve">Forhold mellom minste tegnhøyde og største </w:t>
      </w:r>
      <w:r w:rsidR="001B02CA" w:rsidRPr="00EE590C">
        <w:t>design</w:t>
      </w:r>
      <w:r w:rsidR="001862D1" w:rsidRPr="00EE590C">
        <w:t>-</w:t>
      </w:r>
      <w:r w:rsidRPr="00EE590C">
        <w:t>visningsavstand</w:t>
      </w:r>
      <w:bookmarkEnd w:id="252"/>
    </w:p>
    <w:p w14:paraId="4EE78B5D" w14:textId="600895E6" w:rsidR="007A51A7" w:rsidRPr="00EE590C" w:rsidRDefault="00B10634" w:rsidP="00A7624B">
      <w:pPr>
        <w:pStyle w:val="Overskrift3"/>
      </w:pPr>
      <w:bookmarkStart w:id="253" w:name="5.1.5_Visual_output_for_auditory_informa"/>
      <w:bookmarkStart w:id="254" w:name="_Ref67223452"/>
      <w:bookmarkStart w:id="255" w:name="_Toc67328015"/>
      <w:bookmarkEnd w:id="253"/>
      <w:r w:rsidRPr="00B354D9">
        <w:t>5.1.5.</w:t>
      </w:r>
      <w:r w:rsidR="003A14A6" w:rsidRPr="00EE590C">
        <w:tab/>
      </w:r>
      <w:r w:rsidR="00CF4087" w:rsidRPr="00EE590C">
        <w:t>Visuelle</w:t>
      </w:r>
      <w:r w:rsidR="00AC4E37" w:rsidRPr="00EE590C">
        <w:t xml:space="preserve"> utdata for lydinformasjon</w:t>
      </w:r>
      <w:bookmarkEnd w:id="254"/>
      <w:bookmarkEnd w:id="255"/>
    </w:p>
    <w:p w14:paraId="23DA5271" w14:textId="246EF537" w:rsidR="007A51A7" w:rsidRPr="00EE590C" w:rsidRDefault="00AC4E37" w:rsidP="003A14A6">
      <w:pPr>
        <w:pStyle w:val="BodyText1"/>
        <w:numPr>
          <w:ilvl w:val="0"/>
          <w:numId w:val="0"/>
        </w:numPr>
      </w:pPr>
      <w:r w:rsidRPr="00EE590C">
        <w:t xml:space="preserve">Når det trengs forhåndsinnspilt lydinformasjon for å kunne bruke lukkede funksjoner i en IKT-løsning, skal løsningen tilby </w:t>
      </w:r>
      <w:r w:rsidR="00295EA7" w:rsidRPr="00EE590C">
        <w:t>visuell informasjon</w:t>
      </w:r>
      <w:r w:rsidRPr="00EE590C">
        <w:t xml:space="preserve"> som tilsvarer de forhåndsinnspilte </w:t>
      </w:r>
      <w:r w:rsidR="001D65C1" w:rsidRPr="00EE590C">
        <w:t>auditive utdata</w:t>
      </w:r>
      <w:r w:rsidRPr="00EE590C">
        <w:t>ene.</w:t>
      </w:r>
    </w:p>
    <w:p w14:paraId="099982DC" w14:textId="6E6481BD" w:rsidR="007A51A7" w:rsidRPr="00EE590C" w:rsidRDefault="00AC4E37" w:rsidP="00194024">
      <w:pPr>
        <w:pStyle w:val="Note"/>
      </w:pPr>
      <w:r w:rsidRPr="00EE590C">
        <w:t>MERKNAD:</w:t>
      </w:r>
      <w:r w:rsidRPr="00EE590C">
        <w:tab/>
        <w:t xml:space="preserve">Denne </w:t>
      </w:r>
      <w:r w:rsidR="00295EA7" w:rsidRPr="00EE590C">
        <w:t>visuelle informasjonen</w:t>
      </w:r>
      <w:r w:rsidRPr="00EE590C">
        <w:t xml:space="preserve"> kan være teksting eller </w:t>
      </w:r>
      <w:r w:rsidR="004E2A90" w:rsidRPr="00EE590C">
        <w:t>teksttranskripsjon</w:t>
      </w:r>
      <w:r w:rsidRPr="00EE590C">
        <w:t>.</w:t>
      </w:r>
    </w:p>
    <w:p w14:paraId="1E1AB14A" w14:textId="4EEFF553" w:rsidR="007A51A7" w:rsidRPr="00EE590C" w:rsidRDefault="00B10634" w:rsidP="00A7624B">
      <w:pPr>
        <w:pStyle w:val="Overskrift3"/>
      </w:pPr>
      <w:bookmarkStart w:id="256" w:name="5.1.6_Operation_without_keyboard_interfa"/>
      <w:bookmarkStart w:id="257" w:name="_Ref67223525"/>
      <w:bookmarkStart w:id="258" w:name="_Toc67328016"/>
      <w:bookmarkEnd w:id="256"/>
      <w:r w:rsidRPr="00B354D9">
        <w:t>5.1.6.</w:t>
      </w:r>
      <w:r w:rsidR="003A14A6" w:rsidRPr="00EE590C">
        <w:tab/>
      </w:r>
      <w:r w:rsidR="00AC4E37" w:rsidRPr="00EE590C">
        <w:t>Betjening uten tastaturgrensesnitt</w:t>
      </w:r>
      <w:bookmarkEnd w:id="257"/>
      <w:bookmarkEnd w:id="258"/>
    </w:p>
    <w:p w14:paraId="64DAEDDF" w14:textId="7183EED5" w:rsidR="007A51A7" w:rsidRPr="00EE590C" w:rsidRDefault="00B10634" w:rsidP="00A7624B">
      <w:pPr>
        <w:pStyle w:val="Overskrift4"/>
      </w:pPr>
      <w:bookmarkStart w:id="259" w:name="5.1.6.1_Closed_functionality"/>
      <w:bookmarkStart w:id="260" w:name="_Toc59242039"/>
      <w:bookmarkStart w:id="261" w:name="_Ref67223533"/>
      <w:bookmarkStart w:id="262" w:name="_Ref67323827"/>
      <w:bookmarkStart w:id="263" w:name="_Ref67404441"/>
      <w:bookmarkStart w:id="264" w:name="_Ref67404482"/>
      <w:bookmarkEnd w:id="259"/>
      <w:r w:rsidRPr="00B354D9">
        <w:t>5.1.6.1.</w:t>
      </w:r>
      <w:r w:rsidR="003A14A6" w:rsidRPr="00EE590C">
        <w:tab/>
      </w:r>
      <w:r w:rsidR="00AC4E37" w:rsidRPr="00EE590C">
        <w:t>Lukket funksjonalitet</w:t>
      </w:r>
      <w:bookmarkEnd w:id="260"/>
      <w:bookmarkEnd w:id="261"/>
      <w:bookmarkEnd w:id="262"/>
      <w:bookmarkEnd w:id="263"/>
      <w:bookmarkEnd w:id="264"/>
    </w:p>
    <w:p w14:paraId="3DE4741B" w14:textId="3CE491BE" w:rsidR="00E42920" w:rsidRPr="00EE590C" w:rsidRDefault="00AC4E37" w:rsidP="003A14A6">
      <w:pPr>
        <w:pStyle w:val="BodyText1"/>
        <w:numPr>
          <w:ilvl w:val="0"/>
          <w:numId w:val="0"/>
        </w:numPr>
      </w:pPr>
      <w:r w:rsidRPr="00EE590C">
        <w:t>Når IKT-funksjonalitet er lukket for tastaturer eller tastaturgrensesnitt, skal det være mulig å betjene all funksjonalitet uten syn i henhold til kravene i punkt </w:t>
      </w:r>
      <w:r w:rsidR="006601EC">
        <w:rPr>
          <w:highlight w:val="yellow"/>
        </w:rPr>
        <w:fldChar w:fldCharType="begin"/>
      </w:r>
      <w:r w:rsidR="006601EC">
        <w:instrText xml:space="preserve"> REF _Ref67222298 \h </w:instrText>
      </w:r>
      <w:r w:rsidR="006601EC">
        <w:rPr>
          <w:highlight w:val="yellow"/>
        </w:rPr>
      </w:r>
      <w:r w:rsidR="006601EC">
        <w:rPr>
          <w:highlight w:val="yellow"/>
        </w:rPr>
        <w:fldChar w:fldCharType="separate"/>
      </w:r>
      <w:r w:rsidR="006601EC" w:rsidRPr="00B354D9">
        <w:t>5.1.3.</w:t>
      </w:r>
      <w:r w:rsidR="006601EC">
        <w:rPr>
          <w:highlight w:val="yellow"/>
        </w:rPr>
        <w:fldChar w:fldCharType="end"/>
      </w:r>
    </w:p>
    <w:p w14:paraId="4341B65A" w14:textId="4B984B4D" w:rsidR="007A51A7" w:rsidRPr="00EE590C" w:rsidRDefault="00B10634" w:rsidP="00A7624B">
      <w:pPr>
        <w:pStyle w:val="Overskrift4"/>
      </w:pPr>
      <w:bookmarkStart w:id="265" w:name="5.1.6.2_Input_focus"/>
      <w:bookmarkStart w:id="266" w:name="_Toc59242040"/>
      <w:bookmarkStart w:id="267" w:name="_Ref67223539"/>
      <w:bookmarkStart w:id="268" w:name="_Ref67323843"/>
      <w:bookmarkEnd w:id="265"/>
      <w:r w:rsidRPr="00B354D9">
        <w:t>5.1.6.2.</w:t>
      </w:r>
      <w:r w:rsidR="003A14A6" w:rsidRPr="00EE590C">
        <w:tab/>
      </w:r>
      <w:r w:rsidR="00AC4E37" w:rsidRPr="00EE590C">
        <w:t>Inndatafokus</w:t>
      </w:r>
      <w:bookmarkEnd w:id="266"/>
      <w:bookmarkEnd w:id="267"/>
      <w:bookmarkEnd w:id="268"/>
    </w:p>
    <w:p w14:paraId="4AFD7DAD" w14:textId="5EEF5F21" w:rsidR="007A51A7" w:rsidRPr="00EE590C" w:rsidRDefault="00AC4E37" w:rsidP="003A14A6">
      <w:pPr>
        <w:pStyle w:val="BodyText1"/>
        <w:numPr>
          <w:ilvl w:val="0"/>
          <w:numId w:val="0"/>
        </w:numPr>
      </w:pPr>
      <w:r w:rsidRPr="00EE590C">
        <w:t>Når IKT-funksjonalitet er lukket for tastaturer eller tastaturgrensesnitt, og når inndatafokus kan flyttes til et brukergrensesnittelement, skal det være mulig å flytte inndatafokuset vekk fra dette elementet ved hjelp av samme mekanisme for å unngå å fange inndatafokuset.</w:t>
      </w:r>
    </w:p>
    <w:p w14:paraId="02A3A81B" w14:textId="7BFF1BF9" w:rsidR="007A51A7" w:rsidRPr="00EE590C" w:rsidRDefault="00B10634" w:rsidP="00A7624B">
      <w:pPr>
        <w:pStyle w:val="Overskrift2"/>
      </w:pPr>
      <w:bookmarkStart w:id="269" w:name="5.2_Activation_of_accessibility_features"/>
      <w:bookmarkStart w:id="270" w:name="_Toc59242041"/>
      <w:bookmarkStart w:id="271" w:name="_Ref67223551"/>
      <w:bookmarkStart w:id="272" w:name="_Toc67328017"/>
      <w:bookmarkEnd w:id="269"/>
      <w:r w:rsidRPr="00B354D9">
        <w:lastRenderedPageBreak/>
        <w:t>5.2.</w:t>
      </w:r>
      <w:r w:rsidR="003A14A6" w:rsidRPr="00EE590C">
        <w:tab/>
      </w:r>
      <w:r w:rsidR="00AC4E37" w:rsidRPr="00EE590C">
        <w:t xml:space="preserve">Aktivering av </w:t>
      </w:r>
      <w:bookmarkEnd w:id="270"/>
      <w:r w:rsidR="00EA6C1B" w:rsidRPr="00EE590C">
        <w:t>tilgjengelighetsegenskaper</w:t>
      </w:r>
      <w:bookmarkEnd w:id="271"/>
      <w:bookmarkEnd w:id="272"/>
    </w:p>
    <w:p w14:paraId="5B74C316" w14:textId="20216D7A" w:rsidR="007A51A7" w:rsidRPr="00EE590C" w:rsidRDefault="00AC4E37" w:rsidP="003A14A6">
      <w:pPr>
        <w:pStyle w:val="BodyText1"/>
        <w:numPr>
          <w:ilvl w:val="0"/>
          <w:numId w:val="0"/>
        </w:numPr>
      </w:pPr>
      <w:r w:rsidRPr="00EE590C">
        <w:t>Når en IKT-løsning har dokumenterte tilgjengelighets</w:t>
      </w:r>
      <w:r w:rsidR="00EA6C1B" w:rsidRPr="00EE590C">
        <w:t>egenskap</w:t>
      </w:r>
      <w:r w:rsidRPr="00EE590C">
        <w:t xml:space="preserve">er, skal det være mulig å aktivere de dokumenterte </w:t>
      </w:r>
      <w:r w:rsidR="00EA6C1B" w:rsidRPr="00EE590C">
        <w:t xml:space="preserve">tilgjengelighetsegenskapene </w:t>
      </w:r>
      <w:r w:rsidRPr="00EE590C">
        <w:t xml:space="preserve">som kreves for å oppfylle et spesifikt behov uten å trenge å bruke en metode som ikke </w:t>
      </w:r>
      <w:r w:rsidR="00551B9C" w:rsidRPr="00EE590C">
        <w:t>støtter</w:t>
      </w:r>
      <w:r w:rsidRPr="00EE590C">
        <w:t xml:space="preserve"> dette behovet.</w:t>
      </w:r>
    </w:p>
    <w:p w14:paraId="58B5D751" w14:textId="7205626D" w:rsidR="007A51A7" w:rsidRPr="00EE590C" w:rsidRDefault="00B10634" w:rsidP="00A7624B">
      <w:pPr>
        <w:pStyle w:val="Overskrift2"/>
      </w:pPr>
      <w:bookmarkStart w:id="273" w:name="5.3_Biometrics"/>
      <w:bookmarkStart w:id="274" w:name="_Toc59242042"/>
      <w:bookmarkStart w:id="275" w:name="_Ref67223563"/>
      <w:bookmarkStart w:id="276" w:name="_Ref67317722"/>
      <w:bookmarkStart w:id="277" w:name="_Ref67322253"/>
      <w:bookmarkStart w:id="278" w:name="_Ref67323852"/>
      <w:bookmarkStart w:id="279" w:name="_Toc67328018"/>
      <w:bookmarkEnd w:id="273"/>
      <w:r w:rsidRPr="00B354D9">
        <w:t>5.3.</w:t>
      </w:r>
      <w:r w:rsidR="003A14A6" w:rsidRPr="00EE590C">
        <w:tab/>
      </w:r>
      <w:r w:rsidR="00AC4E37" w:rsidRPr="00EE590C">
        <w:t>Biometri</w:t>
      </w:r>
      <w:bookmarkEnd w:id="274"/>
      <w:bookmarkEnd w:id="275"/>
      <w:bookmarkEnd w:id="276"/>
      <w:bookmarkEnd w:id="277"/>
      <w:bookmarkEnd w:id="278"/>
      <w:bookmarkEnd w:id="279"/>
    </w:p>
    <w:p w14:paraId="531214F8" w14:textId="3D7197CB" w:rsidR="007A51A7" w:rsidRPr="00EE590C" w:rsidRDefault="00AC4E37" w:rsidP="003A14A6">
      <w:pPr>
        <w:pStyle w:val="BodyText1"/>
        <w:numPr>
          <w:ilvl w:val="0"/>
          <w:numId w:val="0"/>
        </w:numPr>
      </w:pPr>
      <w:r w:rsidRPr="00EE590C">
        <w:t xml:space="preserve">Når en IKT-løsning bruker biologiske </w:t>
      </w:r>
      <w:r w:rsidR="005B1B13" w:rsidRPr="00EE590C">
        <w:t>kjennetegn</w:t>
      </w:r>
      <w:r w:rsidRPr="00EE590C">
        <w:t>, skal den ikke være avhengig av å bruke e</w:t>
      </w:r>
      <w:r w:rsidR="001862D1" w:rsidRPr="00EE590C">
        <w:t>t</w:t>
      </w:r>
      <w:r w:rsidRPr="00EE590C">
        <w:t xml:space="preserve"> særlig biologisk </w:t>
      </w:r>
      <w:r w:rsidR="005B1B13" w:rsidRPr="00EE590C">
        <w:t xml:space="preserve">kjennetegn </w:t>
      </w:r>
      <w:r w:rsidRPr="00EE590C">
        <w:t>som eneste metode for brukeridentifikasjon eller kontroll av IKT-løsningen.</w:t>
      </w:r>
    </w:p>
    <w:p w14:paraId="77BB4010" w14:textId="7217E1E3" w:rsidR="007A51A7" w:rsidRPr="00EE590C" w:rsidRDefault="00AC4E37" w:rsidP="00194024">
      <w:pPr>
        <w:pStyle w:val="Note"/>
      </w:pPr>
      <w:r w:rsidRPr="00EE590C">
        <w:t>MERKNAD 1:</w:t>
      </w:r>
      <w:r w:rsidR="00023F46" w:rsidRPr="00EE590C">
        <w:tab/>
      </w:r>
      <w:r w:rsidRPr="00EE590C">
        <w:t>Alternative metoder for brukeridentifikasjon eller kontroll av IKT-løsningen kan være ikke-biometriske eller biometriske.</w:t>
      </w:r>
    </w:p>
    <w:p w14:paraId="65959B13" w14:textId="0599EF81" w:rsidR="007A51A7" w:rsidRPr="00EE590C" w:rsidRDefault="00AC4E37" w:rsidP="00194024">
      <w:pPr>
        <w:pStyle w:val="Note"/>
      </w:pPr>
      <w:r w:rsidRPr="00EE590C">
        <w:t>MERKNAD 2:</w:t>
      </w:r>
      <w:r w:rsidR="00023F46" w:rsidRPr="00EE590C">
        <w:tab/>
      </w:r>
      <w:r w:rsidRPr="00EE590C">
        <w:t xml:space="preserve">Biometriske metoder basert på forskjellige biologiske </w:t>
      </w:r>
      <w:r w:rsidR="005B1B13" w:rsidRPr="00EE590C">
        <w:t xml:space="preserve">kjennetegn </w:t>
      </w:r>
      <w:r w:rsidRPr="00EE590C">
        <w:t xml:space="preserve">øker sannsynligheten for at personer med </w:t>
      </w:r>
      <w:r w:rsidR="0069364F" w:rsidRPr="00EE590C">
        <w:t xml:space="preserve">funksjonsnedsettelser </w:t>
      </w:r>
      <w:r w:rsidRPr="00EE590C">
        <w:t xml:space="preserve">har minst én av de angitte biologiske </w:t>
      </w:r>
      <w:r w:rsidR="005B1B13" w:rsidRPr="00EE590C">
        <w:t>kjennetegnene</w:t>
      </w:r>
      <w:r w:rsidRPr="00EE590C">
        <w:t xml:space="preserve">. Eksempler på forskjellige </w:t>
      </w:r>
      <w:r w:rsidR="005B1B13" w:rsidRPr="00EE590C">
        <w:t>biologiske kjennetegn</w:t>
      </w:r>
      <w:r w:rsidRPr="00EE590C">
        <w:t xml:space="preserve"> er fingeravtrykk, netthinnemønstre, tale og ansikt.</w:t>
      </w:r>
    </w:p>
    <w:p w14:paraId="20BB55DA" w14:textId="1DB85316" w:rsidR="007A51A7" w:rsidRPr="00EE590C" w:rsidRDefault="00B10634" w:rsidP="00A7624B">
      <w:pPr>
        <w:pStyle w:val="Overskrift2"/>
      </w:pPr>
      <w:bookmarkStart w:id="280" w:name="5.4_Preservation_of_accessibility_inform"/>
      <w:bookmarkStart w:id="281" w:name="_Toc59242043"/>
      <w:bookmarkStart w:id="282" w:name="_Ref67223570"/>
      <w:bookmarkStart w:id="283" w:name="_Ref67317729"/>
      <w:bookmarkStart w:id="284" w:name="_Ref67322256"/>
      <w:bookmarkStart w:id="285" w:name="_Ref67323857"/>
      <w:bookmarkStart w:id="286" w:name="_Toc67328019"/>
      <w:bookmarkEnd w:id="280"/>
      <w:r w:rsidRPr="00B354D9">
        <w:t>5.4.</w:t>
      </w:r>
      <w:r w:rsidR="003A14A6" w:rsidRPr="00EE590C">
        <w:tab/>
      </w:r>
      <w:r w:rsidR="00AC4E37" w:rsidRPr="00EE590C">
        <w:t>Bevaring av informasjon om universell utforming under konvertering</w:t>
      </w:r>
      <w:bookmarkEnd w:id="281"/>
      <w:bookmarkEnd w:id="282"/>
      <w:bookmarkEnd w:id="283"/>
      <w:bookmarkEnd w:id="284"/>
      <w:bookmarkEnd w:id="285"/>
      <w:bookmarkEnd w:id="286"/>
    </w:p>
    <w:p w14:paraId="4DD945F7" w14:textId="49D9229C" w:rsidR="007A51A7" w:rsidRPr="00EE590C" w:rsidRDefault="00AC4E37" w:rsidP="003A14A6">
      <w:pPr>
        <w:pStyle w:val="BodyText1"/>
        <w:numPr>
          <w:ilvl w:val="0"/>
          <w:numId w:val="0"/>
        </w:numPr>
      </w:pPr>
      <w:r w:rsidRPr="00EE590C">
        <w:t xml:space="preserve">Når en IKT-løsning konverterer informasjon eller kommunikasjon, skal den bevare all dokumentert allment tilgjengelig informasjon som tilbys for universell utforming, i den grad </w:t>
      </w:r>
      <w:r w:rsidR="00551B9C" w:rsidRPr="00EE590C">
        <w:t xml:space="preserve">denne informasjonen kan være </w:t>
      </w:r>
      <w:r w:rsidRPr="00EE590C">
        <w:t>innehold</w:t>
      </w:r>
      <w:r w:rsidR="00551B9C" w:rsidRPr="00EE590C">
        <w:t>t eller støttet av målformatet</w:t>
      </w:r>
      <w:r w:rsidRPr="00EE590C">
        <w:t>.</w:t>
      </w:r>
    </w:p>
    <w:p w14:paraId="65D845BC" w14:textId="4416AEB2" w:rsidR="007A51A7" w:rsidRPr="00EE590C" w:rsidRDefault="00B10634" w:rsidP="00A7624B">
      <w:pPr>
        <w:pStyle w:val="Overskrift2"/>
      </w:pPr>
      <w:bookmarkStart w:id="287" w:name="5.5_Operable_parts"/>
      <w:bookmarkStart w:id="288" w:name="_Toc59242044"/>
      <w:bookmarkStart w:id="289" w:name="_Ref67223588"/>
      <w:bookmarkStart w:id="290" w:name="_Toc67328020"/>
      <w:bookmarkEnd w:id="287"/>
      <w:r w:rsidRPr="00B354D9">
        <w:t>5.5.</w:t>
      </w:r>
      <w:r w:rsidR="003A14A6" w:rsidRPr="00EE590C">
        <w:tab/>
      </w:r>
      <w:proofErr w:type="spellStart"/>
      <w:r w:rsidR="00AC4E37" w:rsidRPr="00EE590C">
        <w:t>Betjenbare</w:t>
      </w:r>
      <w:proofErr w:type="spellEnd"/>
      <w:r w:rsidR="00AC4E37" w:rsidRPr="00EE590C">
        <w:t xml:space="preserve"> deler</w:t>
      </w:r>
      <w:bookmarkEnd w:id="288"/>
      <w:bookmarkEnd w:id="289"/>
      <w:bookmarkEnd w:id="290"/>
    </w:p>
    <w:p w14:paraId="34F82AFE" w14:textId="4E4CDC69" w:rsidR="007A51A7" w:rsidRPr="00EE590C" w:rsidRDefault="00B10634" w:rsidP="00A7624B">
      <w:pPr>
        <w:pStyle w:val="Overskrift3"/>
      </w:pPr>
      <w:bookmarkStart w:id="291" w:name="5.5.1_Means_of_operation"/>
      <w:bookmarkStart w:id="292" w:name="_Ref67223594"/>
      <w:bookmarkStart w:id="293" w:name="_Toc67328021"/>
      <w:bookmarkEnd w:id="291"/>
      <w:r w:rsidRPr="00B354D9">
        <w:t>5.5.1.</w:t>
      </w:r>
      <w:r w:rsidR="003A14A6" w:rsidRPr="00EE590C">
        <w:tab/>
      </w:r>
      <w:r w:rsidR="00AC4E37" w:rsidRPr="00EE590C">
        <w:t>Betjeningsmåte</w:t>
      </w:r>
      <w:bookmarkEnd w:id="292"/>
      <w:bookmarkEnd w:id="293"/>
    </w:p>
    <w:p w14:paraId="2F96291E" w14:textId="2A1188AD" w:rsidR="007A51A7" w:rsidRPr="00EE590C" w:rsidRDefault="00AC4E37" w:rsidP="003A14A6">
      <w:pPr>
        <w:pStyle w:val="BodyText1"/>
        <w:numPr>
          <w:ilvl w:val="0"/>
          <w:numId w:val="0"/>
        </w:numPr>
      </w:pPr>
      <w:r w:rsidRPr="00EE590C">
        <w:t xml:space="preserve">Når en IKT-løsning har </w:t>
      </w:r>
      <w:proofErr w:type="spellStart"/>
      <w:r w:rsidRPr="00EE590C">
        <w:t>betjenbare</w:t>
      </w:r>
      <w:proofErr w:type="spellEnd"/>
      <w:r w:rsidRPr="00EE590C">
        <w:t xml:space="preserve"> deler som krever at brukeren griper, klyper eller vrir håndleddet, skal det tilbys en tilgjengelig alternativ betjeningsmåte som ikke krever disse handlingene.</w:t>
      </w:r>
    </w:p>
    <w:p w14:paraId="50F10D04" w14:textId="790EC57C" w:rsidR="007A51A7" w:rsidRPr="00EE590C" w:rsidRDefault="00B10634" w:rsidP="00A7624B">
      <w:pPr>
        <w:pStyle w:val="Overskrift3"/>
      </w:pPr>
      <w:bookmarkStart w:id="294" w:name="5.5.2_Operable_parts_discernibility"/>
      <w:bookmarkStart w:id="295" w:name="_Ref67223602"/>
      <w:bookmarkStart w:id="296" w:name="_Toc67328022"/>
      <w:bookmarkEnd w:id="294"/>
      <w:r w:rsidRPr="00B354D9">
        <w:t>5.5.2.</w:t>
      </w:r>
      <w:r w:rsidR="003A14A6" w:rsidRPr="00EE590C">
        <w:tab/>
      </w:r>
      <w:r w:rsidR="00AC4E37" w:rsidRPr="00EE590C">
        <w:t xml:space="preserve">Mulighet for å identifisere </w:t>
      </w:r>
      <w:proofErr w:type="spellStart"/>
      <w:r w:rsidR="00AC4E37" w:rsidRPr="00EE590C">
        <w:t>betjenbare</w:t>
      </w:r>
      <w:proofErr w:type="spellEnd"/>
      <w:r w:rsidR="00AC4E37" w:rsidRPr="00EE590C">
        <w:t xml:space="preserve"> deler</w:t>
      </w:r>
      <w:bookmarkEnd w:id="295"/>
      <w:bookmarkEnd w:id="296"/>
    </w:p>
    <w:p w14:paraId="4A8D380E" w14:textId="7DB50BB1" w:rsidR="007A51A7" w:rsidRPr="00EE590C" w:rsidRDefault="00AC4E37" w:rsidP="003A14A6">
      <w:pPr>
        <w:pStyle w:val="BodyText1"/>
        <w:numPr>
          <w:ilvl w:val="0"/>
          <w:numId w:val="0"/>
        </w:numPr>
      </w:pPr>
      <w:r w:rsidRPr="00EE590C">
        <w:t xml:space="preserve">Når en IKT-løsning har </w:t>
      </w:r>
      <w:proofErr w:type="spellStart"/>
      <w:r w:rsidRPr="00EE590C">
        <w:t>betjenbare</w:t>
      </w:r>
      <w:proofErr w:type="spellEnd"/>
      <w:r w:rsidRPr="00EE590C">
        <w:t xml:space="preserve"> deler, skal det tilbys en måte å identifisere hver </w:t>
      </w:r>
      <w:proofErr w:type="spellStart"/>
      <w:r w:rsidRPr="00EE590C">
        <w:t>betjenbar</w:t>
      </w:r>
      <w:proofErr w:type="spellEnd"/>
      <w:r w:rsidRPr="00EE590C">
        <w:t xml:space="preserve"> del på uten at brukeren trenger å bruke synet eller utføre handlingen knyttet til den </w:t>
      </w:r>
      <w:proofErr w:type="spellStart"/>
      <w:r w:rsidRPr="00EE590C">
        <w:t>betjenbare</w:t>
      </w:r>
      <w:proofErr w:type="spellEnd"/>
      <w:r w:rsidRPr="00EE590C">
        <w:t xml:space="preserve"> delen.</w:t>
      </w:r>
    </w:p>
    <w:p w14:paraId="26AC569E" w14:textId="77777777" w:rsidR="007A51A7" w:rsidRPr="00EE590C" w:rsidRDefault="00AC4E37" w:rsidP="00194024">
      <w:pPr>
        <w:pStyle w:val="Note"/>
      </w:pPr>
      <w:r w:rsidRPr="00EE590C">
        <w:t>MERKNAD:</w:t>
      </w:r>
      <w:r w:rsidRPr="00EE590C">
        <w:tab/>
        <w:t xml:space="preserve">Én måte å oppfylle dette kravet på er å gjøre det mulig å identifisere de </w:t>
      </w:r>
      <w:proofErr w:type="spellStart"/>
      <w:r w:rsidRPr="00EE590C">
        <w:t>betjenbare</w:t>
      </w:r>
      <w:proofErr w:type="spellEnd"/>
      <w:r w:rsidRPr="00EE590C">
        <w:t xml:space="preserve"> delene med berøring.</w:t>
      </w:r>
    </w:p>
    <w:p w14:paraId="2127E0E7" w14:textId="70929A28" w:rsidR="007A51A7" w:rsidRPr="00EE590C" w:rsidRDefault="00B10634" w:rsidP="00A7624B">
      <w:pPr>
        <w:pStyle w:val="Overskrift2"/>
      </w:pPr>
      <w:bookmarkStart w:id="297" w:name="5.6_Locking_or_toggle_controls"/>
      <w:bookmarkStart w:id="298" w:name="_Toc59242045"/>
      <w:bookmarkStart w:id="299" w:name="_Ref67223614"/>
      <w:bookmarkStart w:id="300" w:name="_Toc67328023"/>
      <w:bookmarkEnd w:id="297"/>
      <w:r w:rsidRPr="00B354D9">
        <w:t>5.6.</w:t>
      </w:r>
      <w:r w:rsidR="003A14A6" w:rsidRPr="00EE590C">
        <w:tab/>
      </w:r>
      <w:r w:rsidR="00AC4E37" w:rsidRPr="00EE590C">
        <w:t>Låse- eller vekslekontroller</w:t>
      </w:r>
      <w:bookmarkEnd w:id="298"/>
      <w:bookmarkEnd w:id="299"/>
      <w:bookmarkEnd w:id="300"/>
    </w:p>
    <w:p w14:paraId="11EBB9DD" w14:textId="2003CB76" w:rsidR="007A51A7" w:rsidRPr="00EE590C" w:rsidRDefault="00B10634" w:rsidP="00A7624B">
      <w:pPr>
        <w:pStyle w:val="Overskrift3"/>
      </w:pPr>
      <w:bookmarkStart w:id="301" w:name="5.6.1_Tactile_or_auditory_status"/>
      <w:bookmarkStart w:id="302" w:name="_Ref67223621"/>
      <w:bookmarkStart w:id="303" w:name="_Toc67328024"/>
      <w:bookmarkEnd w:id="301"/>
      <w:r w:rsidRPr="00B354D9">
        <w:t>5.6.1.</w:t>
      </w:r>
      <w:r w:rsidR="003A14A6" w:rsidRPr="00EE590C">
        <w:tab/>
      </w:r>
      <w:r w:rsidR="00BF72F0" w:rsidRPr="00EE590C">
        <w:t>Taktil</w:t>
      </w:r>
      <w:r w:rsidR="00AC4E37" w:rsidRPr="00EE590C">
        <w:t xml:space="preserve"> eller </w:t>
      </w:r>
      <w:r w:rsidR="00BF72F0" w:rsidRPr="00EE590C">
        <w:t xml:space="preserve">auditiv </w:t>
      </w:r>
      <w:r w:rsidR="00AC4E37" w:rsidRPr="00EE590C">
        <w:t>status</w:t>
      </w:r>
      <w:bookmarkEnd w:id="302"/>
      <w:bookmarkEnd w:id="303"/>
    </w:p>
    <w:p w14:paraId="1B4612C1" w14:textId="258E8402" w:rsidR="007A51A7" w:rsidRPr="00EE590C" w:rsidRDefault="00AC4E37" w:rsidP="003A14A6">
      <w:pPr>
        <w:pStyle w:val="BodyText1"/>
        <w:numPr>
          <w:ilvl w:val="0"/>
          <w:numId w:val="0"/>
        </w:numPr>
      </w:pPr>
      <w:r w:rsidRPr="00EE590C">
        <w:t xml:space="preserve">Når en IKT-løsning har låse- eller vekslekontroll og denne kontrollen presenteres for brukeren på en måte som forutsetter syn, skal løsningen tilby minst én bruksmåte der kontrollens status kan bestemmes enten via berøring eller hørsel uten </w:t>
      </w:r>
      <w:r w:rsidR="004E2A90" w:rsidRPr="00EE590C">
        <w:t xml:space="preserve">bruk av </w:t>
      </w:r>
      <w:r w:rsidRPr="00EE590C">
        <w:t>kontrollen.</w:t>
      </w:r>
    </w:p>
    <w:p w14:paraId="6A4A23D1" w14:textId="08F3EBF5" w:rsidR="007A51A7" w:rsidRPr="00EE590C" w:rsidRDefault="00AC4E37" w:rsidP="00194024">
      <w:pPr>
        <w:pStyle w:val="Note"/>
      </w:pPr>
      <w:r w:rsidRPr="00EE590C">
        <w:t>MERKNAD 1:</w:t>
      </w:r>
      <w:r w:rsidR="00023F46" w:rsidRPr="00EE590C">
        <w:tab/>
      </w:r>
      <w:r w:rsidRPr="00EE590C">
        <w:t>Låse- eller vekslekontroller er kontroller som kan ha bare to eller tre tilstander, og som opprettholder tilstanden mens de brukes.</w:t>
      </w:r>
    </w:p>
    <w:p w14:paraId="379EE3F0" w14:textId="3685BFF8" w:rsidR="007A51A7" w:rsidRPr="00EE590C" w:rsidRDefault="00AC4E37" w:rsidP="00194024">
      <w:pPr>
        <w:pStyle w:val="Note"/>
      </w:pPr>
      <w:r w:rsidRPr="00EE590C">
        <w:t>MERKNAD 2:</w:t>
      </w:r>
      <w:r w:rsidR="00B24865" w:rsidRPr="00EE590C">
        <w:tab/>
      </w:r>
      <w:r w:rsidRPr="00EE590C">
        <w:t>Et eksempel på en låse- eller vekslekontroll er «</w:t>
      </w:r>
      <w:proofErr w:type="spellStart"/>
      <w:r w:rsidRPr="00EE590C">
        <w:t>Caps</w:t>
      </w:r>
      <w:proofErr w:type="spellEnd"/>
      <w:r w:rsidRPr="00EE590C">
        <w:t xml:space="preserve"> Lock»-tasten som finnes på de fleste tastaturer. Et annet eksempel er volumknappen på en telefonautomat, som kan stilles til normalt, høyt eller ekstra høyt volum.</w:t>
      </w:r>
    </w:p>
    <w:p w14:paraId="0F6F3A01" w14:textId="2D72B2F1" w:rsidR="007A51A7" w:rsidRPr="00EE590C" w:rsidRDefault="00B10634" w:rsidP="00A7624B">
      <w:pPr>
        <w:pStyle w:val="Overskrift3"/>
      </w:pPr>
      <w:bookmarkStart w:id="304" w:name="5.6.2_Visual_status"/>
      <w:bookmarkStart w:id="305" w:name="_Ref67223627"/>
      <w:bookmarkStart w:id="306" w:name="_Toc67328025"/>
      <w:bookmarkEnd w:id="304"/>
      <w:r w:rsidRPr="00B354D9">
        <w:lastRenderedPageBreak/>
        <w:t>5.6.2.</w:t>
      </w:r>
      <w:r w:rsidR="003A14A6" w:rsidRPr="00EE590C">
        <w:tab/>
      </w:r>
      <w:r w:rsidR="00CF4087" w:rsidRPr="00EE590C">
        <w:t>Visuell</w:t>
      </w:r>
      <w:r w:rsidR="00AC4E37" w:rsidRPr="00EE590C">
        <w:t xml:space="preserve"> status</w:t>
      </w:r>
      <w:bookmarkEnd w:id="305"/>
      <w:bookmarkEnd w:id="306"/>
    </w:p>
    <w:p w14:paraId="3910FC19" w14:textId="676AFA32" w:rsidR="007A51A7" w:rsidRPr="00EE590C" w:rsidRDefault="00AC4E37" w:rsidP="003A14A6">
      <w:pPr>
        <w:pStyle w:val="BodyText1"/>
        <w:numPr>
          <w:ilvl w:val="0"/>
          <w:numId w:val="0"/>
        </w:numPr>
      </w:pPr>
      <w:r w:rsidRPr="00EE590C">
        <w:t>Når en IKT-løsning har låse- eller vekslekontroll og kontrollen ikke presenteres for brukeren på en måte som forutsetter syn, skal løsningen tilby minst én bruksmåte der kontrollens status kan bestemmes med synet når kontrollen presenteres.</w:t>
      </w:r>
    </w:p>
    <w:p w14:paraId="5BA42CB6" w14:textId="04AF3190" w:rsidR="007A51A7" w:rsidRPr="00EE590C" w:rsidRDefault="00AC4E37" w:rsidP="00194024">
      <w:pPr>
        <w:pStyle w:val="Note"/>
      </w:pPr>
      <w:r w:rsidRPr="00EE590C">
        <w:t>MERKNAD 1:</w:t>
      </w:r>
      <w:r w:rsidR="00B24865" w:rsidRPr="00EE590C">
        <w:tab/>
      </w:r>
      <w:r w:rsidRPr="00EE590C">
        <w:t>Låse- eller vekslekontroller er kontroller som kan ha bare to eller tre tilstander, og som opprettholder tilstanden mens de brukes.</w:t>
      </w:r>
    </w:p>
    <w:p w14:paraId="445435F5" w14:textId="15578144" w:rsidR="007A51A7" w:rsidRPr="00EE590C" w:rsidRDefault="00AC4E37" w:rsidP="00194024">
      <w:pPr>
        <w:pStyle w:val="Note"/>
      </w:pPr>
      <w:r w:rsidRPr="00EE590C">
        <w:t>MERKNAD 2:</w:t>
      </w:r>
      <w:r w:rsidR="00B24865" w:rsidRPr="00EE590C">
        <w:tab/>
      </w:r>
      <w:r w:rsidRPr="00EE590C">
        <w:t>Et eksempel på en låse- eller vekslekontroll er «</w:t>
      </w:r>
      <w:proofErr w:type="spellStart"/>
      <w:r w:rsidRPr="00EE590C">
        <w:t>Caps</w:t>
      </w:r>
      <w:proofErr w:type="spellEnd"/>
      <w:r w:rsidRPr="00EE590C">
        <w:t xml:space="preserve"> Lock»-tasten som finnes på de fleste tastaturer. En </w:t>
      </w:r>
      <w:r w:rsidR="00CF4087" w:rsidRPr="00EE590C">
        <w:t xml:space="preserve">visuell </w:t>
      </w:r>
      <w:r w:rsidRPr="00EE590C">
        <w:t>statusindikator på et tastatur er et eksempel på hvordan status for en kontroll kan bestemmes.</w:t>
      </w:r>
    </w:p>
    <w:p w14:paraId="32BEE94C" w14:textId="78CA82AE" w:rsidR="007A51A7" w:rsidRPr="00EE590C" w:rsidRDefault="00B10634" w:rsidP="00A7624B">
      <w:pPr>
        <w:pStyle w:val="Overskrift2"/>
      </w:pPr>
      <w:bookmarkStart w:id="307" w:name="5.7_Key_repeat"/>
      <w:bookmarkStart w:id="308" w:name="_Toc59242046"/>
      <w:bookmarkStart w:id="309" w:name="_Ref67223636"/>
      <w:bookmarkStart w:id="310" w:name="_Ref67317802"/>
      <w:bookmarkStart w:id="311" w:name="_Ref67322276"/>
      <w:bookmarkStart w:id="312" w:name="_Ref67323875"/>
      <w:bookmarkStart w:id="313" w:name="_Toc67328026"/>
      <w:bookmarkEnd w:id="307"/>
      <w:r w:rsidRPr="00B354D9">
        <w:t>5.7.</w:t>
      </w:r>
      <w:r w:rsidR="003A14A6" w:rsidRPr="00EE590C">
        <w:tab/>
      </w:r>
      <w:r w:rsidR="00AC4E37" w:rsidRPr="00EE590C">
        <w:t>Tastegjentakelse</w:t>
      </w:r>
      <w:bookmarkEnd w:id="308"/>
      <w:bookmarkEnd w:id="309"/>
      <w:bookmarkEnd w:id="310"/>
      <w:bookmarkEnd w:id="311"/>
      <w:bookmarkEnd w:id="312"/>
      <w:bookmarkEnd w:id="313"/>
    </w:p>
    <w:p w14:paraId="6108E5BE" w14:textId="0E0D3638" w:rsidR="007A51A7" w:rsidRPr="00EE590C" w:rsidRDefault="00AC4E37" w:rsidP="003A14A6">
      <w:pPr>
        <w:pStyle w:val="BodyText1"/>
        <w:numPr>
          <w:ilvl w:val="0"/>
          <w:numId w:val="0"/>
        </w:numPr>
      </w:pPr>
      <w:r w:rsidRPr="00EE590C">
        <w:t>Når en IKT-løsning har en tastegjentakelsesfunksjon som ikke kan slås av:</w:t>
      </w:r>
    </w:p>
    <w:p w14:paraId="2D62A1C3" w14:textId="7BD288B0" w:rsidR="007A51A7" w:rsidRPr="00EE590C" w:rsidRDefault="003A14A6" w:rsidP="003A14A6">
      <w:pPr>
        <w:pStyle w:val="list1"/>
        <w:numPr>
          <w:ilvl w:val="0"/>
          <w:numId w:val="0"/>
        </w:numPr>
        <w:ind w:left="738" w:hanging="454"/>
      </w:pPr>
      <w:r w:rsidRPr="00EE590C">
        <w:t>a)</w:t>
      </w:r>
      <w:r w:rsidRPr="00EE590C">
        <w:tab/>
      </w:r>
      <w:r w:rsidR="00AC4E37" w:rsidRPr="00EE590C">
        <w:t>skal det være mulig å justere forsinkelsen før tastegjentakelsen til minst to sekunder, og</w:t>
      </w:r>
    </w:p>
    <w:p w14:paraId="3BE4735B" w14:textId="7D79C6F2" w:rsidR="007A51A7" w:rsidRPr="00EE590C" w:rsidRDefault="003A14A6" w:rsidP="003A14A6">
      <w:pPr>
        <w:pStyle w:val="list1"/>
        <w:numPr>
          <w:ilvl w:val="0"/>
          <w:numId w:val="0"/>
        </w:numPr>
        <w:ind w:left="738" w:hanging="454"/>
      </w:pPr>
      <w:r w:rsidRPr="00EE590C">
        <w:t>b)</w:t>
      </w:r>
      <w:r w:rsidRPr="00EE590C">
        <w:tab/>
      </w:r>
      <w:r w:rsidR="00AC4E37" w:rsidRPr="00EE590C">
        <w:t xml:space="preserve">det skal være mulig å justere tastegjentakelseshastigheten ned til ett tegn per </w:t>
      </w:r>
      <w:r w:rsidR="00B10634" w:rsidRPr="00B354D9">
        <w:t>2.</w:t>
      </w:r>
      <w:r w:rsidR="00AC4E37" w:rsidRPr="00EE590C">
        <w:t> sekund.</w:t>
      </w:r>
    </w:p>
    <w:p w14:paraId="5F3677D2" w14:textId="7334FA4B" w:rsidR="007A51A7" w:rsidRPr="00EE590C" w:rsidRDefault="00B10634" w:rsidP="00A7624B">
      <w:pPr>
        <w:pStyle w:val="Overskrift2"/>
      </w:pPr>
      <w:bookmarkStart w:id="314" w:name="5.8_Double-strike_key_acceptance"/>
      <w:bookmarkStart w:id="315" w:name="_Toc59242047"/>
      <w:bookmarkStart w:id="316" w:name="_Ref67223644"/>
      <w:bookmarkStart w:id="317" w:name="_Ref67317805"/>
      <w:bookmarkStart w:id="318" w:name="_Ref67322278"/>
      <w:bookmarkStart w:id="319" w:name="_Ref67323878"/>
      <w:bookmarkStart w:id="320" w:name="_Toc67328027"/>
      <w:bookmarkEnd w:id="314"/>
      <w:r w:rsidRPr="00B354D9">
        <w:t>5.8.</w:t>
      </w:r>
      <w:r w:rsidR="003A14A6" w:rsidRPr="00EE590C">
        <w:tab/>
      </w:r>
      <w:r w:rsidR="00AC4E37" w:rsidRPr="00EE590C">
        <w:t>Aksept av dobbelt tastetrykk</w:t>
      </w:r>
      <w:bookmarkEnd w:id="315"/>
      <w:bookmarkEnd w:id="316"/>
      <w:bookmarkEnd w:id="317"/>
      <w:bookmarkEnd w:id="318"/>
      <w:bookmarkEnd w:id="319"/>
      <w:bookmarkEnd w:id="320"/>
    </w:p>
    <w:p w14:paraId="479F8D5A" w14:textId="2BE5C4F5" w:rsidR="007A51A7" w:rsidRPr="00EE590C" w:rsidRDefault="00AC4E37" w:rsidP="003A14A6">
      <w:pPr>
        <w:pStyle w:val="BodyText1"/>
        <w:numPr>
          <w:ilvl w:val="0"/>
          <w:numId w:val="0"/>
        </w:numPr>
      </w:pPr>
      <w:r w:rsidRPr="00EE590C">
        <w:t>Når en IKT-løsning har et tastatur, skal forsinkelsen etter et tastetrykk der et ytterligere tastetrykk ikke aksepteres dersom det er identisk med det forrige tastetrykket, kunne justeres opp til minst 0,5 sekunder.</w:t>
      </w:r>
    </w:p>
    <w:p w14:paraId="18BDF675" w14:textId="6EF2137E" w:rsidR="007A51A7" w:rsidRPr="00EE590C" w:rsidRDefault="00B10634" w:rsidP="00A7624B">
      <w:pPr>
        <w:pStyle w:val="Overskrift2"/>
      </w:pPr>
      <w:bookmarkStart w:id="321" w:name="5.9_Simultaneous_user_actions"/>
      <w:bookmarkStart w:id="322" w:name="_Toc59242048"/>
      <w:bookmarkStart w:id="323" w:name="_Ref67223655"/>
      <w:bookmarkStart w:id="324" w:name="_Ref67317809"/>
      <w:bookmarkStart w:id="325" w:name="_Ref67322282"/>
      <w:bookmarkStart w:id="326" w:name="_Ref67323883"/>
      <w:bookmarkStart w:id="327" w:name="_Toc67328028"/>
      <w:bookmarkEnd w:id="321"/>
      <w:r w:rsidRPr="00B354D9">
        <w:t>5.9.</w:t>
      </w:r>
      <w:r w:rsidR="003A14A6" w:rsidRPr="00EE590C">
        <w:tab/>
      </w:r>
      <w:r w:rsidR="00AC4E37" w:rsidRPr="00EE590C">
        <w:t>Samtidige brukerhandlinger</w:t>
      </w:r>
      <w:bookmarkEnd w:id="322"/>
      <w:bookmarkEnd w:id="323"/>
      <w:bookmarkEnd w:id="324"/>
      <w:bookmarkEnd w:id="325"/>
      <w:bookmarkEnd w:id="326"/>
      <w:bookmarkEnd w:id="327"/>
    </w:p>
    <w:p w14:paraId="4AA4B5DA" w14:textId="28C1B0D7" w:rsidR="007A51A7" w:rsidRPr="00EE590C" w:rsidRDefault="00AC4E37" w:rsidP="003A14A6">
      <w:pPr>
        <w:pStyle w:val="BodyText1"/>
        <w:numPr>
          <w:ilvl w:val="0"/>
          <w:numId w:val="0"/>
        </w:numPr>
      </w:pPr>
      <w:r w:rsidRPr="00EE590C">
        <w:t>Når en IKT-løsning betjenes med samtidige brukerhandlinger, skal løsningen tilby minst én bruksmåte som ikke krever samtidige brukerhandlinger.</w:t>
      </w:r>
    </w:p>
    <w:p w14:paraId="2BE153BF" w14:textId="77777777" w:rsidR="007A51A7" w:rsidRPr="00EE590C" w:rsidRDefault="00AC4E37" w:rsidP="00194024">
      <w:pPr>
        <w:pStyle w:val="Note"/>
      </w:pPr>
      <w:r w:rsidRPr="00EE590C">
        <w:t>MERKNAD:</w:t>
      </w:r>
      <w:r w:rsidRPr="00EE590C">
        <w:tab/>
        <w:t>Å være nødt til å bruke begge hender for å åpne en bærbar datamaskin, trykke på to eller flere taster samtidig eller berøre en overflate med mer enn én finger er eksempler på samtidige brukerhandlinger.</w:t>
      </w:r>
    </w:p>
    <w:p w14:paraId="21D8B154" w14:textId="7541F18C" w:rsidR="00425265" w:rsidRPr="00EE590C" w:rsidRDefault="00425265">
      <w:pPr>
        <w:rPr>
          <w:lang w:val="nb-NO"/>
        </w:rPr>
      </w:pPr>
      <w:r w:rsidRPr="00EE590C">
        <w:rPr>
          <w:lang w:val="nb-NO"/>
        </w:rPr>
        <w:br w:type="page"/>
      </w:r>
    </w:p>
    <w:p w14:paraId="10903B38" w14:textId="1BB74978" w:rsidR="007A51A7" w:rsidRPr="00EE590C" w:rsidRDefault="00B10634" w:rsidP="00A7624B">
      <w:pPr>
        <w:pStyle w:val="Overskrift1"/>
      </w:pPr>
      <w:bookmarkStart w:id="328" w:name="6_ICT_with_two-way_voice_communication"/>
      <w:bookmarkStart w:id="329" w:name="_Toc59242049"/>
      <w:bookmarkStart w:id="330" w:name="_Ref67223704"/>
      <w:bookmarkStart w:id="331" w:name="_Toc67328029"/>
      <w:bookmarkEnd w:id="328"/>
      <w:r w:rsidRPr="00B354D9">
        <w:lastRenderedPageBreak/>
        <w:t>6.</w:t>
      </w:r>
      <w:r w:rsidR="003A14A6" w:rsidRPr="00EE590C">
        <w:tab/>
      </w:r>
      <w:r w:rsidR="00AC4E37" w:rsidRPr="00EE590C">
        <w:t>IKT-løsning med toveis talekommunikasjon</w:t>
      </w:r>
      <w:bookmarkEnd w:id="329"/>
      <w:bookmarkEnd w:id="330"/>
      <w:bookmarkEnd w:id="331"/>
    </w:p>
    <w:p w14:paraId="15BF2FF2" w14:textId="17D7145A" w:rsidR="007A51A7" w:rsidRPr="00EE590C" w:rsidRDefault="00B10634" w:rsidP="00A7624B">
      <w:pPr>
        <w:pStyle w:val="Overskrift2"/>
      </w:pPr>
      <w:bookmarkStart w:id="332" w:name="6.1_Audio_bandwidth_for_speech"/>
      <w:bookmarkStart w:id="333" w:name="_Toc59242050"/>
      <w:bookmarkStart w:id="334" w:name="_Ref67223711"/>
      <w:bookmarkStart w:id="335" w:name="_Ref67317814"/>
      <w:bookmarkStart w:id="336" w:name="_Ref67322286"/>
      <w:bookmarkStart w:id="337" w:name="_Ref67323896"/>
      <w:bookmarkStart w:id="338" w:name="_Toc67328030"/>
      <w:bookmarkStart w:id="339" w:name="_Ref67390273"/>
      <w:bookmarkEnd w:id="332"/>
      <w:r w:rsidRPr="00B354D9">
        <w:t>6.1.</w:t>
      </w:r>
      <w:r w:rsidR="003A14A6" w:rsidRPr="00EE590C">
        <w:tab/>
      </w:r>
      <w:r w:rsidR="00AC4E37" w:rsidRPr="00EE590C">
        <w:t>Lydbåndbredde for tale</w:t>
      </w:r>
      <w:bookmarkEnd w:id="333"/>
      <w:bookmarkEnd w:id="334"/>
      <w:bookmarkEnd w:id="335"/>
      <w:bookmarkEnd w:id="336"/>
      <w:bookmarkEnd w:id="337"/>
      <w:bookmarkEnd w:id="338"/>
      <w:bookmarkEnd w:id="339"/>
    </w:p>
    <w:p w14:paraId="629F16FA" w14:textId="29A9E6AC" w:rsidR="007A51A7" w:rsidRPr="00EE590C" w:rsidRDefault="00AC4E37" w:rsidP="003A14A6">
      <w:pPr>
        <w:pStyle w:val="BodyText1"/>
        <w:numPr>
          <w:ilvl w:val="0"/>
          <w:numId w:val="0"/>
        </w:numPr>
      </w:pPr>
      <w:r w:rsidRPr="00EE590C">
        <w:t xml:space="preserve">Når en IKT-løsning tilbyr toveis talekommunikasjon, for å levere god lydkvalitet </w:t>
      </w:r>
      <w:r w:rsidR="002C7EE1" w:rsidRPr="00EE590C">
        <w:t xml:space="preserve">skal løsningen </w:t>
      </w:r>
      <w:r w:rsidRPr="00EE590C">
        <w:t xml:space="preserve">kunne kode og </w:t>
      </w:r>
      <w:r w:rsidR="002C7EE1" w:rsidRPr="00EE590C">
        <w:t xml:space="preserve">dekode </w:t>
      </w:r>
      <w:r w:rsidRPr="00EE590C">
        <w:t>toveis talekommunikasjon med et frekvensområde som har en øvre grense på minst 7000 Hz.</w:t>
      </w:r>
    </w:p>
    <w:p w14:paraId="4A49119E" w14:textId="46C8E45E" w:rsidR="00B24865" w:rsidRPr="00EE590C" w:rsidRDefault="00AC4E37" w:rsidP="00194024">
      <w:pPr>
        <w:pStyle w:val="Note"/>
      </w:pPr>
      <w:r w:rsidRPr="00EE590C">
        <w:t>MERKNAD 1:</w:t>
      </w:r>
      <w:r w:rsidR="00B24865" w:rsidRPr="00EE590C">
        <w:tab/>
      </w:r>
      <w:r w:rsidRPr="00EE590C">
        <w:t xml:space="preserve">Når det gjelder interoperabilitet, er det vanlig å bruke anbefaling ITU-T G.722 </w:t>
      </w:r>
      <w:r w:rsidR="001F4112">
        <w:fldChar w:fldCharType="begin"/>
      </w:r>
      <w:r w:rsidR="001F4112">
        <w:instrText xml:space="preserve"> REF _Ref67232125 \r \h </w:instrText>
      </w:r>
      <w:r w:rsidR="001F4112">
        <w:fldChar w:fldCharType="separate"/>
      </w:r>
      <w:r w:rsidR="001F4112">
        <w:t>[</w:t>
      </w:r>
      <w:r w:rsidR="00191FC2" w:rsidRPr="00B354D9">
        <w:t>i.2</w:t>
      </w:r>
      <w:r w:rsidR="001F4112">
        <w:t>1]</w:t>
      </w:r>
      <w:r w:rsidR="001F4112">
        <w:fldChar w:fldCharType="end"/>
      </w:r>
      <w:r w:rsidRPr="00EE590C">
        <w:t>.</w:t>
      </w:r>
    </w:p>
    <w:p w14:paraId="42310705" w14:textId="0F06966C" w:rsidR="007A51A7" w:rsidRPr="00EE590C" w:rsidRDefault="00AC4E37" w:rsidP="00194024">
      <w:pPr>
        <w:pStyle w:val="Note"/>
      </w:pPr>
      <w:r w:rsidRPr="00EE590C">
        <w:t>MERKNAD 2:</w:t>
      </w:r>
      <w:r w:rsidR="00B24865" w:rsidRPr="00EE590C">
        <w:tab/>
      </w:r>
      <w:r w:rsidRPr="00EE590C">
        <w:t xml:space="preserve">Når </w:t>
      </w:r>
      <w:proofErr w:type="spellStart"/>
      <w:r w:rsidRPr="00EE590C">
        <w:t>codec</w:t>
      </w:r>
      <w:proofErr w:type="spellEnd"/>
      <w:r w:rsidRPr="00EE590C">
        <w:t xml:space="preserve">-forhandling er </w:t>
      </w:r>
      <w:proofErr w:type="gramStart"/>
      <w:r w:rsidRPr="00EE590C">
        <w:t>implementert</w:t>
      </w:r>
      <w:proofErr w:type="gramEnd"/>
      <w:r w:rsidRPr="00EE590C">
        <w:t xml:space="preserve">, brukes det av og til andre standardiserte </w:t>
      </w:r>
      <w:proofErr w:type="spellStart"/>
      <w:r w:rsidRPr="00EE590C">
        <w:t>codec</w:t>
      </w:r>
      <w:proofErr w:type="spellEnd"/>
      <w:r w:rsidRPr="00EE590C">
        <w:t>-er, f.eks. anbefaling</w:t>
      </w:r>
      <w:r w:rsidR="00B24865" w:rsidRPr="00EE590C">
        <w:t xml:space="preserve"> </w:t>
      </w:r>
      <w:r w:rsidRPr="00EE590C">
        <w:t>ITU-T G.72</w:t>
      </w:r>
      <w:r w:rsidR="00B10634" w:rsidRPr="00B354D9">
        <w:t>2.</w:t>
      </w:r>
      <w:r w:rsidRPr="00EE590C">
        <w:t xml:space="preserve">2 </w:t>
      </w:r>
      <w:r w:rsidR="001F4112">
        <w:fldChar w:fldCharType="begin"/>
      </w:r>
      <w:r w:rsidR="001F4112">
        <w:instrText xml:space="preserve"> REF _Ref67232130 \r \h </w:instrText>
      </w:r>
      <w:r w:rsidR="001F4112">
        <w:fldChar w:fldCharType="separate"/>
      </w:r>
      <w:r w:rsidR="001F4112">
        <w:t>[</w:t>
      </w:r>
      <w:r w:rsidR="00191FC2" w:rsidRPr="00B354D9">
        <w:t>i.2</w:t>
      </w:r>
      <w:r w:rsidR="001F4112">
        <w:t>2]</w:t>
      </w:r>
      <w:r w:rsidR="001F4112">
        <w:fldChar w:fldCharType="end"/>
      </w:r>
      <w:r w:rsidRPr="00EE590C">
        <w:t>, for å unngå omkoding.</w:t>
      </w:r>
    </w:p>
    <w:p w14:paraId="59675C54" w14:textId="57E2AD05" w:rsidR="007A51A7" w:rsidRPr="00EE590C" w:rsidRDefault="00B10634" w:rsidP="00A7624B">
      <w:pPr>
        <w:pStyle w:val="Overskrift2"/>
      </w:pPr>
      <w:bookmarkStart w:id="340" w:name="6.2_Real-time_text_(RTT)_functionality"/>
      <w:bookmarkStart w:id="341" w:name="_Toc59242051"/>
      <w:bookmarkStart w:id="342" w:name="_Ref67223721"/>
      <w:bookmarkStart w:id="343" w:name="_Toc67328031"/>
      <w:bookmarkEnd w:id="340"/>
      <w:r w:rsidRPr="00B354D9">
        <w:t>6.2.</w:t>
      </w:r>
      <w:r w:rsidR="003A14A6" w:rsidRPr="00EE590C">
        <w:tab/>
      </w:r>
      <w:r w:rsidR="00AC4E37" w:rsidRPr="00EE590C">
        <w:t>Sanntidstekstfunksjonalitet</w:t>
      </w:r>
      <w:bookmarkEnd w:id="341"/>
      <w:bookmarkEnd w:id="342"/>
      <w:bookmarkEnd w:id="343"/>
    </w:p>
    <w:p w14:paraId="6D4DEBF0" w14:textId="2F8D33ED" w:rsidR="007A51A7" w:rsidRPr="00EE590C" w:rsidRDefault="00B10634" w:rsidP="00A7624B">
      <w:pPr>
        <w:pStyle w:val="Overskrift3"/>
      </w:pPr>
      <w:bookmarkStart w:id="344" w:name="6.2.1_RTT_provision"/>
      <w:bookmarkStart w:id="345" w:name="_Ref67223727"/>
      <w:bookmarkStart w:id="346" w:name="_Toc67328032"/>
      <w:bookmarkEnd w:id="344"/>
      <w:r w:rsidRPr="00B354D9">
        <w:t>6.2.1.</w:t>
      </w:r>
      <w:r w:rsidR="003A14A6" w:rsidRPr="00EE590C">
        <w:tab/>
      </w:r>
      <w:r w:rsidR="00AC4E37" w:rsidRPr="00EE590C">
        <w:t>Levering av sanntidstekst</w:t>
      </w:r>
      <w:bookmarkEnd w:id="345"/>
      <w:bookmarkEnd w:id="346"/>
    </w:p>
    <w:p w14:paraId="6BC0C8BA" w14:textId="73035AC6" w:rsidR="007A51A7" w:rsidRPr="00EE590C" w:rsidRDefault="00B10634" w:rsidP="00A7624B">
      <w:pPr>
        <w:pStyle w:val="Overskrift4"/>
      </w:pPr>
      <w:bookmarkStart w:id="347" w:name="6.2.1.1_RTT_communication"/>
      <w:bookmarkStart w:id="348" w:name="_Toc59242052"/>
      <w:bookmarkStart w:id="349" w:name="_Ref67223733"/>
      <w:bookmarkStart w:id="350" w:name="_Ref67323906"/>
      <w:bookmarkStart w:id="351" w:name="_Ref67395563"/>
      <w:bookmarkEnd w:id="347"/>
      <w:r w:rsidRPr="00B354D9">
        <w:t>6.2.1.1.</w:t>
      </w:r>
      <w:r w:rsidR="003A14A6" w:rsidRPr="00EE590C">
        <w:tab/>
      </w:r>
      <w:r w:rsidR="00AC4E37" w:rsidRPr="00EE590C">
        <w:t>Kommunikasjon via sanntidstekst</w:t>
      </w:r>
      <w:bookmarkEnd w:id="348"/>
      <w:bookmarkEnd w:id="349"/>
      <w:bookmarkEnd w:id="350"/>
      <w:bookmarkEnd w:id="351"/>
    </w:p>
    <w:p w14:paraId="5DE18B4B" w14:textId="760321A8" w:rsidR="007A51A7" w:rsidRPr="00EE590C" w:rsidRDefault="00AC4E37" w:rsidP="003A14A6">
      <w:pPr>
        <w:pStyle w:val="BodyText1"/>
        <w:numPr>
          <w:ilvl w:val="0"/>
          <w:numId w:val="0"/>
        </w:numPr>
      </w:pPr>
      <w:r w:rsidRPr="00EE590C">
        <w:t xml:space="preserve">Når en IKT-løsning </w:t>
      </w:r>
      <w:r w:rsidR="00B01067" w:rsidRPr="00EE590C">
        <w:t xml:space="preserve">støtter </w:t>
      </w:r>
      <w:r w:rsidRPr="00EE590C">
        <w:t>toveis talekommunikasjon i en bestemt brukskontekst, skal løsningen gjøre det mulig for en bruker å kommunisere med en annen bruker via sanntidstekst.</w:t>
      </w:r>
    </w:p>
    <w:p w14:paraId="30A9A2AD" w14:textId="3FADC724" w:rsidR="007A51A7" w:rsidRPr="00EE590C" w:rsidRDefault="00AC4E37" w:rsidP="00194024">
      <w:pPr>
        <w:pStyle w:val="Note"/>
      </w:pPr>
      <w:r w:rsidRPr="00EE590C">
        <w:t>MERKNAD 1:</w:t>
      </w:r>
      <w:r w:rsidR="00B24865" w:rsidRPr="00EE590C">
        <w:tab/>
      </w:r>
      <w:r w:rsidRPr="00EE590C">
        <w:t>Sanntidstekstfunksjonalitet kan tilbys som fabrikkstandard eller legges til senere.</w:t>
      </w:r>
    </w:p>
    <w:p w14:paraId="76D285EF" w14:textId="3BE706CE" w:rsidR="007A51A7" w:rsidRPr="00EE590C" w:rsidRDefault="00AC4E37" w:rsidP="00194024">
      <w:pPr>
        <w:pStyle w:val="Note"/>
      </w:pPr>
      <w:r w:rsidRPr="00EE590C">
        <w:t>MERKNAD 2:</w:t>
      </w:r>
      <w:r w:rsidR="00B24865" w:rsidRPr="00EE590C">
        <w:tab/>
      </w:r>
      <w:r w:rsidRPr="00EE590C">
        <w:t xml:space="preserve">Levering av sanntidstekst kan kreve levering av </w:t>
      </w:r>
      <w:r w:rsidR="002C7EE1" w:rsidRPr="00EE590C">
        <w:t>tilleggstjenester</w:t>
      </w:r>
      <w:r w:rsidRPr="00EE590C">
        <w:t xml:space="preserve">, ytterligere maskinvare og/eller programvare som kan tilbys enkeltvis eller </w:t>
      </w:r>
      <w:r w:rsidR="002C7EE1" w:rsidRPr="00EE590C">
        <w:t>samlet</w:t>
      </w:r>
      <w:r w:rsidRPr="00EE590C">
        <w:t>.</w:t>
      </w:r>
    </w:p>
    <w:p w14:paraId="2CF4FC2C" w14:textId="32E0F1D2" w:rsidR="007A51A7" w:rsidRPr="00EE590C" w:rsidRDefault="00B10634" w:rsidP="00A7624B">
      <w:pPr>
        <w:pStyle w:val="Overskrift4"/>
      </w:pPr>
      <w:bookmarkStart w:id="352" w:name="6.2.1.2_Concurrent_voice_and_text"/>
      <w:bookmarkStart w:id="353" w:name="_Toc59242053"/>
      <w:bookmarkStart w:id="354" w:name="_Ref67223800"/>
      <w:bookmarkStart w:id="355" w:name="_Ref67323912"/>
      <w:bookmarkEnd w:id="352"/>
      <w:r w:rsidRPr="00B354D9">
        <w:t>6.2.1.2.</w:t>
      </w:r>
      <w:r w:rsidR="003A14A6" w:rsidRPr="00EE590C">
        <w:tab/>
      </w:r>
      <w:r w:rsidR="00AC4E37" w:rsidRPr="00EE590C">
        <w:t>Samtidig tale og tekst</w:t>
      </w:r>
      <w:bookmarkEnd w:id="353"/>
      <w:bookmarkEnd w:id="354"/>
      <w:bookmarkEnd w:id="355"/>
    </w:p>
    <w:p w14:paraId="4D7AE685" w14:textId="712F2DAD" w:rsidR="007A51A7" w:rsidRPr="00EE590C" w:rsidRDefault="00AC4E37" w:rsidP="003A14A6">
      <w:pPr>
        <w:pStyle w:val="BodyText1"/>
        <w:numPr>
          <w:ilvl w:val="0"/>
          <w:numId w:val="0"/>
        </w:numPr>
      </w:pPr>
      <w:r w:rsidRPr="00EE590C">
        <w:t xml:space="preserve">Når en IKT-løsning </w:t>
      </w:r>
      <w:r w:rsidR="00B01067" w:rsidRPr="00EE590C">
        <w:t>støtter</w:t>
      </w:r>
      <w:r w:rsidRPr="00EE590C">
        <w:t xml:space="preserve"> toveis talekommunikasjon i en bestemt brukskontekst og gjør det mulig for en bruker å kommunisere med en annen bruker via sanntidstekst, skal løsningen tilby en mekanisme for å velge en bruksmåte som muliggjør samtidig tale og tekst.</w:t>
      </w:r>
    </w:p>
    <w:p w14:paraId="7EEA618A" w14:textId="77777777" w:rsidR="007A51A7" w:rsidRPr="00EE590C" w:rsidRDefault="00AC4E37" w:rsidP="00194024">
      <w:pPr>
        <w:pStyle w:val="Note"/>
      </w:pPr>
      <w:r w:rsidRPr="00EE590C">
        <w:t>MERKNAD:</w:t>
      </w:r>
      <w:r w:rsidRPr="00EE590C">
        <w:tab/>
        <w:t>Tilgjengeligheten av tale og sanntidstekst som kjører samtidig, kan gjøre det mulig for sanntidstekst å erstatte eller støtte tale og overføre tilleggsinformasjon som tall, pengebeløp og staving av navn.</w:t>
      </w:r>
    </w:p>
    <w:p w14:paraId="071499D1" w14:textId="59D8ADB6" w:rsidR="007A51A7" w:rsidRPr="00EE590C" w:rsidRDefault="00B10634" w:rsidP="00A7624B">
      <w:pPr>
        <w:pStyle w:val="Overskrift3"/>
      </w:pPr>
      <w:bookmarkStart w:id="356" w:name="6.2.2_Display_of_Real-time_Text"/>
      <w:bookmarkStart w:id="357" w:name="_Ref67223806"/>
      <w:bookmarkStart w:id="358" w:name="_Toc67328033"/>
      <w:bookmarkEnd w:id="356"/>
      <w:r w:rsidRPr="00B354D9">
        <w:t>6.2.2.</w:t>
      </w:r>
      <w:r w:rsidR="003A14A6" w:rsidRPr="00EE590C">
        <w:tab/>
      </w:r>
      <w:r w:rsidR="00AC4E37" w:rsidRPr="00EE590C">
        <w:t>Visning av sanntidstekst</w:t>
      </w:r>
      <w:bookmarkEnd w:id="357"/>
      <w:bookmarkEnd w:id="358"/>
    </w:p>
    <w:p w14:paraId="6B5B7CB9" w14:textId="3ADF2BB9" w:rsidR="007A51A7" w:rsidRPr="00EE590C" w:rsidRDefault="00B10634" w:rsidP="00A7624B">
      <w:pPr>
        <w:pStyle w:val="Overskrift4"/>
      </w:pPr>
      <w:bookmarkStart w:id="359" w:name="6.2.2.1_Visually_distinguishable_display"/>
      <w:bookmarkStart w:id="360" w:name="_Toc59242054"/>
      <w:bookmarkStart w:id="361" w:name="_Ref67223817"/>
      <w:bookmarkStart w:id="362" w:name="_Ref67323915"/>
      <w:bookmarkEnd w:id="359"/>
      <w:r w:rsidRPr="00B354D9">
        <w:t>6.2.2.1.</w:t>
      </w:r>
      <w:r w:rsidR="003A14A6" w:rsidRPr="00EE590C">
        <w:tab/>
      </w:r>
      <w:r w:rsidR="00AC4E37" w:rsidRPr="00EE590C">
        <w:t>Visuelt forskjellig visning</w:t>
      </w:r>
      <w:bookmarkEnd w:id="360"/>
      <w:bookmarkEnd w:id="361"/>
      <w:bookmarkEnd w:id="362"/>
    </w:p>
    <w:p w14:paraId="2FCCAE68" w14:textId="39F84B98" w:rsidR="007A51A7" w:rsidRPr="00EE590C" w:rsidRDefault="00AC4E37" w:rsidP="003A14A6">
      <w:pPr>
        <w:pStyle w:val="BodyText1"/>
        <w:numPr>
          <w:ilvl w:val="0"/>
          <w:numId w:val="0"/>
        </w:numPr>
      </w:pPr>
      <w:r w:rsidRPr="00EE590C">
        <w:t xml:space="preserve">Når en IKT-løsning har </w:t>
      </w:r>
      <w:r w:rsidR="00E2454D" w:rsidRPr="00EE590C">
        <w:t>funksjoner for å sende og motta sanntidstekst</w:t>
      </w:r>
      <w:r w:rsidRPr="00EE590C">
        <w:t>, skal den sendte teksten som vises, være visuelt forskjellig og atskilt fra den mottatte teksten.</w:t>
      </w:r>
    </w:p>
    <w:p w14:paraId="234014E2" w14:textId="3D347687" w:rsidR="007A51A7" w:rsidRPr="00EE590C" w:rsidRDefault="00B10634" w:rsidP="00A7624B">
      <w:pPr>
        <w:pStyle w:val="Overskrift4"/>
      </w:pPr>
      <w:bookmarkStart w:id="363" w:name="6.2.2.2_Programmatically_determinable_se"/>
      <w:bookmarkStart w:id="364" w:name="_Toc59242055"/>
      <w:bookmarkStart w:id="365" w:name="_Ref67223833"/>
      <w:bookmarkEnd w:id="363"/>
      <w:r w:rsidRPr="00B354D9">
        <w:t>6.2.2.2.</w:t>
      </w:r>
      <w:r w:rsidR="003A14A6" w:rsidRPr="00EE590C">
        <w:tab/>
      </w:r>
      <w:r w:rsidR="004E5BC0" w:rsidRPr="00EE590C">
        <w:t xml:space="preserve">Programmatisk </w:t>
      </w:r>
      <w:proofErr w:type="spellStart"/>
      <w:r w:rsidR="004E5BC0" w:rsidRPr="00EE590C">
        <w:t>bestembart</w:t>
      </w:r>
      <w:proofErr w:type="spellEnd"/>
      <w:r w:rsidR="004E5BC0" w:rsidRPr="00EE590C">
        <w:t xml:space="preserve"> </w:t>
      </w:r>
      <w:bookmarkEnd w:id="364"/>
      <w:r w:rsidR="00D83CEC">
        <w:t>retning for send</w:t>
      </w:r>
      <w:r w:rsidR="00E2454D" w:rsidRPr="00EE590C">
        <w:t>ing og mottak</w:t>
      </w:r>
      <w:bookmarkEnd w:id="365"/>
      <w:r w:rsidR="00E2454D" w:rsidRPr="00EE590C">
        <w:t xml:space="preserve"> </w:t>
      </w:r>
      <w:r w:rsidR="00AC4E37" w:rsidRPr="00EE590C">
        <w:t xml:space="preserve"> </w:t>
      </w:r>
    </w:p>
    <w:p w14:paraId="6C6DF066" w14:textId="22C6ADDC" w:rsidR="007A51A7" w:rsidRPr="00EE590C" w:rsidRDefault="00AC4E37" w:rsidP="003A14A6">
      <w:pPr>
        <w:pStyle w:val="BodyText1"/>
        <w:numPr>
          <w:ilvl w:val="0"/>
          <w:numId w:val="0"/>
        </w:numPr>
      </w:pPr>
      <w:r w:rsidRPr="00EE590C">
        <w:t xml:space="preserve">Når en IKT-løsning har </w:t>
      </w:r>
      <w:r w:rsidR="00E2454D" w:rsidRPr="00EE590C">
        <w:t>funksjoner for å sende og motta sanntidstekst</w:t>
      </w:r>
      <w:r w:rsidRPr="00EE590C">
        <w:t xml:space="preserve">, skal </w:t>
      </w:r>
      <w:r w:rsidR="0021593B" w:rsidRPr="00EE590C">
        <w:t xml:space="preserve">sende- og mottaksretning for </w:t>
      </w:r>
      <w:r w:rsidRPr="00EE590C">
        <w:t xml:space="preserve">den sendte teksten </w:t>
      </w:r>
      <w:r w:rsidR="0021593B" w:rsidRPr="00EE590C">
        <w:t xml:space="preserve">kunne </w:t>
      </w:r>
      <w:r w:rsidR="00DC4FD6" w:rsidRPr="00EE590C">
        <w:t xml:space="preserve">være programmatisk </w:t>
      </w:r>
      <w:proofErr w:type="spellStart"/>
      <w:r w:rsidR="0021593B" w:rsidRPr="00EE590C">
        <w:t>bestem</w:t>
      </w:r>
      <w:r w:rsidR="00DC4FD6" w:rsidRPr="00EE590C">
        <w:t>bart</w:t>
      </w:r>
      <w:proofErr w:type="spellEnd"/>
      <w:r w:rsidRPr="00EE590C">
        <w:t>, med mindre sanntidsteksten har lukket funksjonalitet.</w:t>
      </w:r>
    </w:p>
    <w:p w14:paraId="50AC7223" w14:textId="77777777" w:rsidR="007A51A7" w:rsidRPr="00EE590C" w:rsidRDefault="00AC4E37" w:rsidP="00194024">
      <w:pPr>
        <w:pStyle w:val="Note"/>
      </w:pPr>
      <w:r w:rsidRPr="00EE590C">
        <w:t>MERKNAD:</w:t>
      </w:r>
      <w:r w:rsidRPr="00EE590C">
        <w:tab/>
        <w:t>Formålet med dette punktet er å gjøre det mulig for skjermlesere å skille mellom innkommende tekst og utgående tekst når de brukes med sanntidstekstfunksjonalitet.</w:t>
      </w:r>
    </w:p>
    <w:p w14:paraId="785B66A0" w14:textId="690407B1" w:rsidR="007A51A7" w:rsidRPr="00EE590C" w:rsidRDefault="00B10634" w:rsidP="00A7624B">
      <w:pPr>
        <w:pStyle w:val="Overskrift3"/>
      </w:pPr>
      <w:bookmarkStart w:id="366" w:name="6.2.3_Interoperability"/>
      <w:bookmarkStart w:id="367" w:name="_Ref67223846"/>
      <w:bookmarkStart w:id="368" w:name="_Toc67328034"/>
      <w:bookmarkEnd w:id="366"/>
      <w:r w:rsidRPr="00B354D9">
        <w:t>6.2.3.</w:t>
      </w:r>
      <w:r w:rsidR="003A14A6" w:rsidRPr="00EE590C">
        <w:tab/>
      </w:r>
      <w:r w:rsidR="00AC4E37" w:rsidRPr="00EE590C">
        <w:t>Interoperabilitet</w:t>
      </w:r>
      <w:bookmarkEnd w:id="367"/>
      <w:bookmarkEnd w:id="368"/>
    </w:p>
    <w:p w14:paraId="657D0687" w14:textId="0AC32B54" w:rsidR="007A51A7" w:rsidRPr="00EE590C" w:rsidRDefault="00AC4E37" w:rsidP="003A14A6">
      <w:pPr>
        <w:pStyle w:val="BodyText1"/>
        <w:numPr>
          <w:ilvl w:val="0"/>
          <w:numId w:val="0"/>
        </w:numPr>
      </w:pPr>
      <w:r w:rsidRPr="00EE590C">
        <w:t>Når en IKT-løsning med sanntidstekstfunksjonalitet virker sammen med en annen IKT-løsning med sanntidstekstfunksjonalitet (slik det er angitt i punkt </w:t>
      </w:r>
      <w:r w:rsidR="006601EC">
        <w:rPr>
          <w:highlight w:val="yellow"/>
        </w:rPr>
        <w:fldChar w:fldCharType="begin"/>
      </w:r>
      <w:r w:rsidR="006601EC">
        <w:instrText xml:space="preserve"> REF _Ref67395563 \h </w:instrText>
      </w:r>
      <w:r w:rsidR="006601EC">
        <w:rPr>
          <w:highlight w:val="yellow"/>
        </w:rPr>
      </w:r>
      <w:r w:rsidR="006601EC">
        <w:rPr>
          <w:highlight w:val="yellow"/>
        </w:rPr>
        <w:fldChar w:fldCharType="separate"/>
      </w:r>
      <w:r w:rsidR="006601EC" w:rsidRPr="00B354D9">
        <w:t>6.2.1.1.</w:t>
      </w:r>
      <w:r w:rsidR="006601EC">
        <w:rPr>
          <w:highlight w:val="yellow"/>
        </w:rPr>
        <w:fldChar w:fldCharType="end"/>
      </w:r>
      <w:r w:rsidRPr="00EE590C">
        <w:t xml:space="preserve">), skal de </w:t>
      </w:r>
      <w:r w:rsidR="0082712A" w:rsidRPr="00EE590C">
        <w:t>støtte</w:t>
      </w:r>
      <w:r w:rsidRPr="00EE590C">
        <w:t xml:space="preserve"> minst én av de fire mekanismene for sanntidstekstinteroperabilitet som er beskrevet nedenfor:</w:t>
      </w:r>
    </w:p>
    <w:p w14:paraId="0870535F" w14:textId="7CCCDE95" w:rsidR="007A51A7" w:rsidRPr="00EE590C" w:rsidRDefault="003A14A6" w:rsidP="003A14A6">
      <w:pPr>
        <w:pStyle w:val="list1"/>
        <w:numPr>
          <w:ilvl w:val="0"/>
          <w:numId w:val="0"/>
        </w:numPr>
        <w:ind w:left="738" w:hanging="454"/>
      </w:pPr>
      <w:r w:rsidRPr="00EE590C">
        <w:t>a)</w:t>
      </w:r>
      <w:r w:rsidRPr="00EE590C">
        <w:tab/>
      </w:r>
      <w:r w:rsidR="00AC4E37" w:rsidRPr="00EE590C">
        <w:t xml:space="preserve">en IKT-løsning som virker sammen via fasttelefoninett (PSTN) med en annen IKT-løsning som </w:t>
      </w:r>
      <w:r w:rsidR="00232923" w:rsidRPr="00EE590C">
        <w:t>kobl</w:t>
      </w:r>
      <w:r w:rsidR="00AC4E37" w:rsidRPr="00EE590C">
        <w:t xml:space="preserve">er seg direkte til PSTN som beskrevet i anbefaling ITU-T V.18 </w:t>
      </w:r>
      <w:r w:rsidR="001F4112">
        <w:fldChar w:fldCharType="begin"/>
      </w:r>
      <w:r w:rsidR="001F4112">
        <w:instrText xml:space="preserve"> REF _Ref67232137 \r \h </w:instrText>
      </w:r>
      <w:r w:rsidR="001F4112">
        <w:fldChar w:fldCharType="separate"/>
      </w:r>
      <w:r w:rsidR="001F4112">
        <w:t>[</w:t>
      </w:r>
      <w:r w:rsidR="00191FC2" w:rsidRPr="00B354D9">
        <w:t>i.2</w:t>
      </w:r>
      <w:r w:rsidR="001F4112">
        <w:t>3]</w:t>
      </w:r>
      <w:r w:rsidR="001F4112">
        <w:fldChar w:fldCharType="end"/>
      </w:r>
      <w:r w:rsidR="001F4112">
        <w:t xml:space="preserve"> </w:t>
      </w:r>
      <w:r w:rsidR="00AC4E37" w:rsidRPr="00EE590C">
        <w:t>eller et tilhørende tillegg for teksttelefonisignaler i PSTN-grensesnittet,</w:t>
      </w:r>
    </w:p>
    <w:p w14:paraId="583B0D52" w14:textId="0A09B383" w:rsidR="007A51A7" w:rsidRPr="00EE590C" w:rsidRDefault="003A14A6" w:rsidP="003A14A6">
      <w:pPr>
        <w:pStyle w:val="list1"/>
        <w:numPr>
          <w:ilvl w:val="0"/>
          <w:numId w:val="0"/>
        </w:numPr>
        <w:ind w:left="738" w:hanging="454"/>
      </w:pPr>
      <w:r w:rsidRPr="00EE590C">
        <w:lastRenderedPageBreak/>
        <w:t>b)</w:t>
      </w:r>
      <w:r w:rsidRPr="00EE590C">
        <w:tab/>
      </w:r>
      <w:r w:rsidR="00AC4E37" w:rsidRPr="00EE590C">
        <w:t xml:space="preserve">en IKT-løsning som virker sammen med en annen IKT-løsning via VOIP med </w:t>
      </w:r>
      <w:proofErr w:type="spellStart"/>
      <w:r w:rsidR="00AC4E37" w:rsidRPr="00EE590C">
        <w:t>Session</w:t>
      </w:r>
      <w:proofErr w:type="spellEnd"/>
      <w:r w:rsidR="00AC4E37" w:rsidRPr="00EE590C">
        <w:t xml:space="preserve"> </w:t>
      </w:r>
      <w:proofErr w:type="spellStart"/>
      <w:r w:rsidR="00AC4E37" w:rsidRPr="00EE590C">
        <w:t>Initiation</w:t>
      </w:r>
      <w:proofErr w:type="spellEnd"/>
      <w:r w:rsidR="00AC4E37" w:rsidRPr="00EE590C">
        <w:t xml:space="preserve"> </w:t>
      </w:r>
      <w:proofErr w:type="spellStart"/>
      <w:r w:rsidR="00AC4E37" w:rsidRPr="00EE590C">
        <w:t>Protocol</w:t>
      </w:r>
      <w:proofErr w:type="spellEnd"/>
      <w:r w:rsidR="00AC4E37" w:rsidRPr="00EE590C">
        <w:t xml:space="preserve"> (SIP) og via sanntidstekst som er i samsvar med IETF RFC 4103 </w:t>
      </w:r>
      <w:r w:rsidR="001F4112">
        <w:fldChar w:fldCharType="begin"/>
      </w:r>
      <w:r w:rsidR="001F4112">
        <w:instrText xml:space="preserve"> REF _Ref67232149 \r \h </w:instrText>
      </w:r>
      <w:r w:rsidR="001F4112">
        <w:fldChar w:fldCharType="separate"/>
      </w:r>
      <w:r w:rsidR="001F4112">
        <w:t>[</w:t>
      </w:r>
      <w:r w:rsidR="00191FC2" w:rsidRPr="00B354D9">
        <w:t>i.1</w:t>
      </w:r>
      <w:r w:rsidR="001F4112">
        <w:t>3]</w:t>
      </w:r>
      <w:r w:rsidR="001F4112">
        <w:fldChar w:fldCharType="end"/>
      </w:r>
      <w:r w:rsidR="00AC4E37" w:rsidRPr="00EE590C">
        <w:t>,</w:t>
      </w:r>
    </w:p>
    <w:p w14:paraId="6C7AEA43" w14:textId="7EBAD6F5" w:rsidR="007A51A7" w:rsidRPr="00EE590C" w:rsidRDefault="003A14A6" w:rsidP="003A14A6">
      <w:pPr>
        <w:pStyle w:val="list1"/>
        <w:numPr>
          <w:ilvl w:val="0"/>
          <w:numId w:val="0"/>
        </w:numPr>
        <w:ind w:left="738" w:hanging="454"/>
      </w:pPr>
      <w:r w:rsidRPr="00EE590C">
        <w:t>c)</w:t>
      </w:r>
      <w:r w:rsidRPr="00EE590C">
        <w:tab/>
      </w:r>
      <w:r w:rsidR="00AC4E37" w:rsidRPr="00EE590C">
        <w:t xml:space="preserve">en IKT-løsning som virker sammen med en annen IKT-løsning via sanntidstekst som er i samsvar med protokollsettet i IP Multimedia Sub-System (IMS) angitt i ETSI TS 126 114 </w:t>
      </w:r>
      <w:r w:rsidR="001F4112">
        <w:fldChar w:fldCharType="begin"/>
      </w:r>
      <w:r w:rsidR="001F4112">
        <w:instrText xml:space="preserve"> REF _Ref67232158 \r \h </w:instrText>
      </w:r>
      <w:r w:rsidR="001F4112">
        <w:fldChar w:fldCharType="separate"/>
      </w:r>
      <w:r w:rsidR="001F4112">
        <w:t>[</w:t>
      </w:r>
      <w:r w:rsidR="00191FC2" w:rsidRPr="00B354D9">
        <w:t>i.1</w:t>
      </w:r>
      <w:r w:rsidR="001F4112">
        <w:t>0]</w:t>
      </w:r>
      <w:r w:rsidR="001F4112">
        <w:fldChar w:fldCharType="end"/>
      </w:r>
      <w:r w:rsidR="00AC4E37" w:rsidRPr="00EE590C">
        <w:t xml:space="preserve">, ETSI TS 122 173 </w:t>
      </w:r>
      <w:r w:rsidR="001F4112">
        <w:fldChar w:fldCharType="begin"/>
      </w:r>
      <w:r w:rsidR="001F4112">
        <w:instrText xml:space="preserve"> REF _Ref67232166 \r \h </w:instrText>
      </w:r>
      <w:r w:rsidR="001F4112">
        <w:fldChar w:fldCharType="separate"/>
      </w:r>
      <w:r w:rsidR="001F4112">
        <w:t>[</w:t>
      </w:r>
      <w:r w:rsidR="00191FC2" w:rsidRPr="00B354D9">
        <w:t>i.1</w:t>
      </w:r>
      <w:r w:rsidR="001F4112">
        <w:t>1]</w:t>
      </w:r>
      <w:r w:rsidR="001F4112">
        <w:fldChar w:fldCharType="end"/>
      </w:r>
      <w:r w:rsidR="00AC4E37" w:rsidRPr="00EE590C">
        <w:t xml:space="preserve"> og ETSI TS 134 229 </w:t>
      </w:r>
      <w:r w:rsidR="001F4112">
        <w:fldChar w:fldCharType="begin"/>
      </w:r>
      <w:r w:rsidR="001F4112">
        <w:instrText xml:space="preserve"> REF _Ref67232173 \r \h </w:instrText>
      </w:r>
      <w:r w:rsidR="001F4112">
        <w:fldChar w:fldCharType="separate"/>
      </w:r>
      <w:r w:rsidR="001F4112">
        <w:t>[</w:t>
      </w:r>
      <w:r w:rsidR="00191FC2" w:rsidRPr="00B354D9">
        <w:t>i.1</w:t>
      </w:r>
      <w:r w:rsidR="001F4112">
        <w:t>2]</w:t>
      </w:r>
      <w:r w:rsidR="001F4112">
        <w:fldChar w:fldCharType="end"/>
      </w:r>
      <w:r w:rsidR="00AC4E37" w:rsidRPr="00EE590C">
        <w:t>,</w:t>
      </w:r>
    </w:p>
    <w:p w14:paraId="427A069F" w14:textId="466CA90B" w:rsidR="007A51A7" w:rsidRPr="00EE590C" w:rsidRDefault="003A14A6" w:rsidP="003A14A6">
      <w:pPr>
        <w:pStyle w:val="list1"/>
        <w:numPr>
          <w:ilvl w:val="0"/>
          <w:numId w:val="0"/>
        </w:numPr>
        <w:ind w:left="738" w:hanging="454"/>
      </w:pPr>
      <w:r w:rsidRPr="00EE590C">
        <w:t>d)</w:t>
      </w:r>
      <w:r w:rsidRPr="00EE590C">
        <w:tab/>
      </w:r>
      <w:r w:rsidR="00AC4E37" w:rsidRPr="00EE590C">
        <w:t>en IKT-løsning som virker sammen med en annen IKT-løsning via en relevant og gjeldende felles spesifikasjon for sanntidstekstutveksling som er publisert og tilgjengelig. Denne felles spesifikasjonen skal inkludere en metode for å indikere tap eller ødeleggelse av tegn.</w:t>
      </w:r>
    </w:p>
    <w:p w14:paraId="2DE557A6" w14:textId="4CA3F6D1" w:rsidR="007A51A7" w:rsidRPr="00EE590C" w:rsidRDefault="00B10634" w:rsidP="00A7624B">
      <w:pPr>
        <w:pStyle w:val="Overskrift3"/>
      </w:pPr>
      <w:bookmarkStart w:id="369" w:name="6.2.4_Real-time_text_responsiveness"/>
      <w:bookmarkStart w:id="370" w:name="_Ref67223858"/>
      <w:bookmarkStart w:id="371" w:name="_Toc67328035"/>
      <w:bookmarkEnd w:id="369"/>
      <w:r w:rsidRPr="00B354D9">
        <w:t>6.2.4.</w:t>
      </w:r>
      <w:r w:rsidR="003A14A6" w:rsidRPr="00EE590C">
        <w:tab/>
      </w:r>
      <w:r w:rsidR="00AC4E37" w:rsidRPr="00EE590C">
        <w:t>Responstid for sanntidstekst</w:t>
      </w:r>
      <w:bookmarkEnd w:id="370"/>
      <w:bookmarkEnd w:id="371"/>
    </w:p>
    <w:p w14:paraId="5260524C" w14:textId="29CD5AC0" w:rsidR="007A51A7" w:rsidRPr="00EE590C" w:rsidRDefault="00AC4E37" w:rsidP="003A14A6">
      <w:pPr>
        <w:pStyle w:val="BodyText1"/>
        <w:numPr>
          <w:ilvl w:val="0"/>
          <w:numId w:val="0"/>
        </w:numPr>
      </w:pPr>
      <w:r w:rsidRPr="00EE590C">
        <w:t xml:space="preserve">Når en IKT-løsning bruker sanntidstekstinndata, skal disse sanntidstekstinndataene overføres til IKT-nettverket som </w:t>
      </w:r>
      <w:r w:rsidR="0082712A" w:rsidRPr="00EE590C">
        <w:t>støtter</w:t>
      </w:r>
      <w:r w:rsidRPr="00EE590C">
        <w:t xml:space="preserve"> sanntidstekst, innen 1 sekund etter at inndataene er angitt.</w:t>
      </w:r>
    </w:p>
    <w:p w14:paraId="54420307" w14:textId="6C8F965F" w:rsidR="007A51A7" w:rsidRPr="00EE590C" w:rsidRDefault="00AC4E37" w:rsidP="00194024">
      <w:pPr>
        <w:pStyle w:val="Note"/>
      </w:pPr>
      <w:r w:rsidRPr="00EE590C">
        <w:t>MERKNAD 1:</w:t>
      </w:r>
      <w:r w:rsidR="00B24865" w:rsidRPr="00EE590C">
        <w:tab/>
      </w:r>
      <w:r w:rsidRPr="00EE590C">
        <w:t>Inndata regnes for å være angitt når brukeren har angitt tilstrekkelige data til at IKT-løsningen kan fastslå hvilket eller hvilke tegn som skal sendes.</w:t>
      </w:r>
    </w:p>
    <w:p w14:paraId="037B0015" w14:textId="27D18BD5" w:rsidR="007A51A7" w:rsidRPr="00EE590C" w:rsidRDefault="00AC4E37" w:rsidP="00194024">
      <w:pPr>
        <w:pStyle w:val="Note"/>
      </w:pPr>
      <w:r w:rsidRPr="00EE590C">
        <w:t>MERKNAD 2:</w:t>
      </w:r>
      <w:r w:rsidR="00B24865" w:rsidRPr="00EE590C">
        <w:tab/>
      </w:r>
      <w:r w:rsidRPr="00EE590C">
        <w:t xml:space="preserve">Angivelse av inndata vil være forskjellig mellom systemer der tekst angis ord for ord (f.eks. systemer basert på tale til tekst og prediktiv tekst), og systemer der hvert tegn </w:t>
      </w:r>
      <w:proofErr w:type="gramStart"/>
      <w:r w:rsidRPr="00EE590C">
        <w:t>genereres</w:t>
      </w:r>
      <w:proofErr w:type="gramEnd"/>
      <w:r w:rsidRPr="00EE590C">
        <w:t xml:space="preserve"> enkeltvis.</w:t>
      </w:r>
    </w:p>
    <w:p w14:paraId="567BBCE2" w14:textId="695E7A01" w:rsidR="007A51A7" w:rsidRPr="00EE590C" w:rsidRDefault="00B10634" w:rsidP="00A7624B">
      <w:pPr>
        <w:pStyle w:val="Overskrift2"/>
      </w:pPr>
      <w:bookmarkStart w:id="372" w:name="6.3_Caller_ID"/>
      <w:bookmarkStart w:id="373" w:name="_Toc59242056"/>
      <w:bookmarkStart w:id="374" w:name="_Ref67223871"/>
      <w:bookmarkStart w:id="375" w:name="_Toc67328036"/>
      <w:bookmarkEnd w:id="372"/>
      <w:r w:rsidRPr="00B354D9">
        <w:t>6.3.</w:t>
      </w:r>
      <w:r w:rsidR="003A14A6" w:rsidRPr="00EE590C">
        <w:tab/>
      </w:r>
      <w:r w:rsidR="00AC4E37" w:rsidRPr="00EE590C">
        <w:t>Innringers identitet</w:t>
      </w:r>
      <w:bookmarkEnd w:id="373"/>
      <w:r w:rsidR="00431F22" w:rsidRPr="00EE590C">
        <w:t xml:space="preserve"> (nummervisning)</w:t>
      </w:r>
      <w:bookmarkEnd w:id="374"/>
      <w:bookmarkEnd w:id="375"/>
    </w:p>
    <w:p w14:paraId="1201660E" w14:textId="461F4BD2" w:rsidR="00DB763F" w:rsidRPr="00EE590C" w:rsidRDefault="00AC4E37" w:rsidP="003A14A6">
      <w:pPr>
        <w:pStyle w:val="BodyText1"/>
        <w:numPr>
          <w:ilvl w:val="0"/>
          <w:numId w:val="0"/>
        </w:numPr>
      </w:pPr>
      <w:r w:rsidRPr="00EE590C">
        <w:t xml:space="preserve">Når en IKT-løsning tilbyr identifikasjon av innringer eller det tilbys lignende telekommunikasjonsfunksjoner, skal </w:t>
      </w:r>
      <w:r w:rsidR="00431F22" w:rsidRPr="00EE590C">
        <w:t>innringers identitet (nummervisning)</w:t>
      </w:r>
      <w:r w:rsidRPr="00EE590C">
        <w:t xml:space="preserve"> og lignende telekommunikasjonsfunksjoner være tilgjengelige i tekstform og i minst én annen modalitet.</w:t>
      </w:r>
    </w:p>
    <w:p w14:paraId="3149E95D" w14:textId="0F1D355B" w:rsidR="007A51A7" w:rsidRPr="00EE590C" w:rsidRDefault="00B10634" w:rsidP="00A7624B">
      <w:pPr>
        <w:pStyle w:val="Overskrift2"/>
      </w:pPr>
      <w:bookmarkStart w:id="376" w:name="6.4_Alternatives_to_voice-based_services"/>
      <w:bookmarkStart w:id="377" w:name="_Toc59242057"/>
      <w:bookmarkStart w:id="378" w:name="_Ref67223882"/>
      <w:bookmarkStart w:id="379" w:name="_Ref67323937"/>
      <w:bookmarkStart w:id="380" w:name="_Toc67328037"/>
      <w:bookmarkEnd w:id="376"/>
      <w:r w:rsidRPr="00B354D9">
        <w:t>6.4.</w:t>
      </w:r>
      <w:r w:rsidR="003A14A6" w:rsidRPr="00EE590C">
        <w:tab/>
      </w:r>
      <w:r w:rsidR="00AC4E37" w:rsidRPr="00EE590C">
        <w:t>Alternativer til talebaserte tjenester</w:t>
      </w:r>
      <w:bookmarkEnd w:id="377"/>
      <w:bookmarkEnd w:id="378"/>
      <w:bookmarkEnd w:id="379"/>
      <w:bookmarkEnd w:id="380"/>
    </w:p>
    <w:p w14:paraId="7B8A6C86" w14:textId="39AC897C" w:rsidR="007A51A7" w:rsidRPr="00EE590C" w:rsidRDefault="00AC4E37" w:rsidP="003A14A6">
      <w:pPr>
        <w:pStyle w:val="BodyText1"/>
        <w:numPr>
          <w:ilvl w:val="0"/>
          <w:numId w:val="0"/>
        </w:numPr>
      </w:pPr>
      <w:r w:rsidRPr="00EE590C">
        <w:t>Når en IKT-løsning tilbyr sanntidstalebasert kommunikasjon og dessuten tilbyr funksjoner for telefonsvarer, automatisk assistent eller interaktivt talesvar, bør løsningen tilby brukerne en måte å få tilgang til informasjonen på og gjennomføre oppgavene i løsningen uten at de må bruke hørsel eller tale.</w:t>
      </w:r>
    </w:p>
    <w:p w14:paraId="7A3965C6" w14:textId="77777777" w:rsidR="00DB763F" w:rsidRPr="00EE590C" w:rsidRDefault="00AC4E37" w:rsidP="00194024">
      <w:pPr>
        <w:pStyle w:val="Note"/>
      </w:pPr>
      <w:r w:rsidRPr="00EE590C">
        <w:t>MERKNAD:</w:t>
      </w:r>
      <w:r w:rsidRPr="00EE590C">
        <w:tab/>
        <w:t>Løsninger som kan håndtere medier i form av lyd, sanntidstekst og -video, kan oppfylle ovenstående krav.</w:t>
      </w:r>
    </w:p>
    <w:p w14:paraId="37DB5ECA" w14:textId="60AC4DCB" w:rsidR="007A51A7" w:rsidRPr="00EE590C" w:rsidRDefault="00B10634" w:rsidP="00A7624B">
      <w:pPr>
        <w:pStyle w:val="Overskrift2"/>
      </w:pPr>
      <w:bookmarkStart w:id="381" w:name="6.5_Video_communication"/>
      <w:bookmarkStart w:id="382" w:name="_Toc59242058"/>
      <w:bookmarkStart w:id="383" w:name="_Ref67223904"/>
      <w:bookmarkStart w:id="384" w:name="_Toc67328038"/>
      <w:bookmarkEnd w:id="381"/>
      <w:r w:rsidRPr="00B354D9">
        <w:t>6.5.</w:t>
      </w:r>
      <w:r w:rsidR="003A14A6" w:rsidRPr="00EE590C">
        <w:tab/>
      </w:r>
      <w:r w:rsidR="00AC4E37" w:rsidRPr="00EE590C">
        <w:t>Videokommunikasjon</w:t>
      </w:r>
      <w:bookmarkEnd w:id="382"/>
      <w:bookmarkEnd w:id="383"/>
      <w:bookmarkEnd w:id="384"/>
    </w:p>
    <w:p w14:paraId="75D044C5" w14:textId="05762012" w:rsidR="007A51A7" w:rsidRPr="00EE590C" w:rsidRDefault="00B10634" w:rsidP="00A7624B">
      <w:pPr>
        <w:pStyle w:val="Overskrift3"/>
      </w:pPr>
      <w:bookmarkStart w:id="385" w:name="6.5.1_General_(informative)"/>
      <w:bookmarkStart w:id="386" w:name="_Ref67223912"/>
      <w:bookmarkStart w:id="387" w:name="_Toc67328039"/>
      <w:bookmarkEnd w:id="385"/>
      <w:r w:rsidRPr="00B354D9">
        <w:t>6.5.1.</w:t>
      </w:r>
      <w:r w:rsidR="003A14A6" w:rsidRPr="00EE590C">
        <w:tab/>
      </w:r>
      <w:r w:rsidR="00AC4E37" w:rsidRPr="00EE590C">
        <w:t>Generelt (informativt)</w:t>
      </w:r>
      <w:bookmarkEnd w:id="386"/>
      <w:bookmarkEnd w:id="387"/>
    </w:p>
    <w:p w14:paraId="51EB2E27" w14:textId="12B581A9" w:rsidR="007A51A7" w:rsidRPr="00EE590C" w:rsidRDefault="00AC4E37" w:rsidP="003A14A6">
      <w:pPr>
        <w:pStyle w:val="BodyText1"/>
        <w:numPr>
          <w:ilvl w:val="0"/>
          <w:numId w:val="0"/>
        </w:numPr>
      </w:pPr>
      <w:r w:rsidRPr="00EE590C">
        <w:t>Punkt </w:t>
      </w:r>
      <w:r w:rsidR="00B10634" w:rsidRPr="00B354D9">
        <w:t>6.</w:t>
      </w:r>
      <w:r w:rsidRPr="00EE590C">
        <w:t xml:space="preserve">5 (Videokommunikasjon) fastsetter ytelseskrav som hjelper brukere som kommuniserer ved hjelp av tegnspråk og munnavlesning. For disse brukerne oppnås god </w:t>
      </w:r>
      <w:r w:rsidR="0052785E" w:rsidRPr="00EE590C">
        <w:t xml:space="preserve">brukervennlighet </w:t>
      </w:r>
      <w:r w:rsidRPr="00EE590C">
        <w:t xml:space="preserve">med </w:t>
      </w:r>
      <w:proofErr w:type="spellStart"/>
      <w:r w:rsidRPr="00EE590C">
        <w:t>Common</w:t>
      </w:r>
      <w:proofErr w:type="spellEnd"/>
      <w:r w:rsidRPr="00EE590C">
        <w:t xml:space="preserve"> Intermediate Format (CIF)-oppløsning, en bildefrekvens på minst 20 bilder per sekund og en tidsforskjell mellom talt lyd og video som ikke overskrider 100 ms.</w:t>
      </w:r>
    </w:p>
    <w:p w14:paraId="46568049" w14:textId="0208ABF1" w:rsidR="007A51A7" w:rsidRPr="00EE590C" w:rsidRDefault="00AC4E37" w:rsidP="003A14A6">
      <w:pPr>
        <w:pStyle w:val="BodyText1"/>
        <w:numPr>
          <w:ilvl w:val="0"/>
          <w:numId w:val="0"/>
        </w:numPr>
      </w:pPr>
      <w:r w:rsidRPr="00EE590C">
        <w:t xml:space="preserve">Når oppløsningen reduseres til Quarter </w:t>
      </w:r>
      <w:proofErr w:type="spellStart"/>
      <w:r w:rsidRPr="00EE590C">
        <w:t>Common</w:t>
      </w:r>
      <w:proofErr w:type="spellEnd"/>
      <w:r w:rsidRPr="00EE590C">
        <w:t xml:space="preserve"> Intermediate Format (QCIF) og bildefrekvensen faller til tolv bilder per sekund, er kommunikasjonen fortsatt akseptabel med noen begrensninger.</w:t>
      </w:r>
    </w:p>
    <w:p w14:paraId="0467742C" w14:textId="21B8E491" w:rsidR="00DB763F" w:rsidRPr="00EE590C" w:rsidRDefault="00AC4E37" w:rsidP="003A14A6">
      <w:pPr>
        <w:pStyle w:val="BodyText1"/>
        <w:numPr>
          <w:ilvl w:val="0"/>
          <w:numId w:val="0"/>
        </w:numPr>
      </w:pPr>
      <w:r w:rsidRPr="00EE590C">
        <w:t>En lavere oppløsning gir mindre forstyrrelse av oppfatningen av tegnspråk og munnavlesning enn en lavere bildefrekvens.</w:t>
      </w:r>
    </w:p>
    <w:p w14:paraId="2F579C98" w14:textId="4D254201" w:rsidR="00DB763F" w:rsidRPr="00EE590C" w:rsidRDefault="00AC4E37" w:rsidP="003A14A6">
      <w:pPr>
        <w:pStyle w:val="BodyText1"/>
        <w:numPr>
          <w:ilvl w:val="0"/>
          <w:numId w:val="0"/>
        </w:numPr>
      </w:pPr>
      <w:r w:rsidRPr="00EE590C">
        <w:t xml:space="preserve">Forsinkelse kan være et problem innen videokommunikasjon. Samlede forsinkelsesverdier under 0,4 s er foretrukket, og verdier ned til 0,1 s er enda </w:t>
      </w:r>
      <w:r w:rsidR="0052785E" w:rsidRPr="00EE590C">
        <w:t>bedre</w:t>
      </w:r>
      <w:r w:rsidRPr="00EE590C">
        <w:t>. Verdier over 0,8 s vil ofte hindre en god samtale ved hjelp av tegnspråk. Samlet forsinkelse avhenger av flere faktorer, herunder f.eks. nettverksforsinkelse og videobehandling. Det kan derfor ikke settes opp et testbart krav for minsteverdier for samlet forsinkelse.</w:t>
      </w:r>
    </w:p>
    <w:p w14:paraId="295E52B0" w14:textId="65754D1D" w:rsidR="007A51A7" w:rsidRPr="00EE590C" w:rsidRDefault="00B10634" w:rsidP="00A7624B">
      <w:pPr>
        <w:pStyle w:val="Overskrift3"/>
      </w:pPr>
      <w:bookmarkStart w:id="388" w:name="6.5.2_Resolution"/>
      <w:bookmarkStart w:id="389" w:name="_Ref67223932"/>
      <w:bookmarkStart w:id="390" w:name="_Toc67328040"/>
      <w:bookmarkEnd w:id="388"/>
      <w:r w:rsidRPr="00B354D9">
        <w:t>6.5.2.</w:t>
      </w:r>
      <w:r w:rsidR="003A14A6" w:rsidRPr="00EE590C">
        <w:tab/>
      </w:r>
      <w:r w:rsidR="00AC4E37" w:rsidRPr="00EE590C">
        <w:t>Oppløsning</w:t>
      </w:r>
      <w:bookmarkEnd w:id="389"/>
      <w:bookmarkEnd w:id="390"/>
    </w:p>
    <w:p w14:paraId="22970607" w14:textId="2961FB1A" w:rsidR="007A51A7" w:rsidRPr="00EE590C" w:rsidRDefault="00AC4E37" w:rsidP="003A14A6">
      <w:pPr>
        <w:pStyle w:val="BodyText1"/>
        <w:numPr>
          <w:ilvl w:val="0"/>
          <w:numId w:val="0"/>
        </w:numPr>
      </w:pPr>
      <w:r w:rsidRPr="00EE590C">
        <w:t>Når en IKT-løsning som tilbyr toveis talekommunikasjon, omfatter sanntidsvideofunksjonalitet:</w:t>
      </w:r>
    </w:p>
    <w:p w14:paraId="16CEF716" w14:textId="1392D988" w:rsidR="007A51A7" w:rsidRPr="00EE590C" w:rsidRDefault="003A14A6" w:rsidP="003A14A6">
      <w:pPr>
        <w:pStyle w:val="list1"/>
        <w:numPr>
          <w:ilvl w:val="0"/>
          <w:numId w:val="0"/>
        </w:numPr>
        <w:ind w:left="738" w:hanging="454"/>
      </w:pPr>
      <w:r w:rsidRPr="00EE590C">
        <w:t>a)</w:t>
      </w:r>
      <w:r w:rsidRPr="00EE590C">
        <w:tab/>
      </w:r>
      <w:r w:rsidR="00AC4E37" w:rsidRPr="00EE590C">
        <w:t xml:space="preserve">skal løsningen </w:t>
      </w:r>
      <w:r w:rsidR="0082712A" w:rsidRPr="00EE590C">
        <w:t>støtte</w:t>
      </w:r>
      <w:r w:rsidR="00AC4E37" w:rsidRPr="00EE590C">
        <w:t xml:space="preserve"> minst QCIF-oppløsning,</w:t>
      </w:r>
    </w:p>
    <w:p w14:paraId="7C07AAB5" w14:textId="2982A223" w:rsidR="00DB763F" w:rsidRPr="00EE590C" w:rsidRDefault="003A14A6" w:rsidP="003A14A6">
      <w:pPr>
        <w:pStyle w:val="list1"/>
        <w:numPr>
          <w:ilvl w:val="0"/>
          <w:numId w:val="0"/>
        </w:numPr>
        <w:ind w:left="738" w:hanging="454"/>
      </w:pPr>
      <w:r w:rsidRPr="00EE590C">
        <w:lastRenderedPageBreak/>
        <w:t>b)</w:t>
      </w:r>
      <w:r w:rsidRPr="00EE590C">
        <w:tab/>
      </w:r>
      <w:r w:rsidR="00AC4E37" w:rsidRPr="00EE590C">
        <w:t xml:space="preserve">bør løsningen fortrinnsvis </w:t>
      </w:r>
      <w:r w:rsidR="0082712A" w:rsidRPr="00EE590C">
        <w:t>støtte</w:t>
      </w:r>
      <w:r w:rsidR="00AC4E37" w:rsidRPr="00EE590C">
        <w:t xml:space="preserve"> minst CIF-oppløsning.</w:t>
      </w:r>
    </w:p>
    <w:p w14:paraId="6B5CB23B" w14:textId="17BD81AA" w:rsidR="007A51A7" w:rsidRPr="00EE590C" w:rsidRDefault="00B10634" w:rsidP="00A7624B">
      <w:pPr>
        <w:pStyle w:val="Overskrift3"/>
      </w:pPr>
      <w:bookmarkStart w:id="391" w:name="6.5.3_Frame_rate"/>
      <w:bookmarkStart w:id="392" w:name="_Ref67223941"/>
      <w:bookmarkStart w:id="393" w:name="_Toc67328041"/>
      <w:bookmarkEnd w:id="391"/>
      <w:r w:rsidRPr="00B354D9">
        <w:t>6.5.3.</w:t>
      </w:r>
      <w:r w:rsidR="003A14A6" w:rsidRPr="00EE590C">
        <w:tab/>
      </w:r>
      <w:r w:rsidR="00AC4E37" w:rsidRPr="00EE590C">
        <w:t>Bildefrekvens</w:t>
      </w:r>
      <w:bookmarkEnd w:id="392"/>
      <w:bookmarkEnd w:id="393"/>
    </w:p>
    <w:p w14:paraId="5E2E6F6D" w14:textId="2EEAED03" w:rsidR="007A51A7" w:rsidRPr="00EE590C" w:rsidRDefault="00AC4E37" w:rsidP="003A14A6">
      <w:pPr>
        <w:pStyle w:val="BodyText1"/>
        <w:numPr>
          <w:ilvl w:val="0"/>
          <w:numId w:val="0"/>
        </w:numPr>
      </w:pPr>
      <w:r w:rsidRPr="00EE590C">
        <w:t>Når en IKT-løsning som tilbyr toveis talekommunikasjon, omfatter sanntidsvideofunksjonalitet:</w:t>
      </w:r>
    </w:p>
    <w:p w14:paraId="36759B50" w14:textId="0AA98CFB" w:rsidR="007A51A7" w:rsidRPr="00EE590C" w:rsidRDefault="003A14A6" w:rsidP="003A14A6">
      <w:pPr>
        <w:pStyle w:val="list1"/>
        <w:numPr>
          <w:ilvl w:val="0"/>
          <w:numId w:val="0"/>
        </w:numPr>
        <w:ind w:left="738" w:hanging="454"/>
      </w:pPr>
      <w:r w:rsidRPr="00EE590C">
        <w:t>a)</w:t>
      </w:r>
      <w:r w:rsidRPr="00EE590C">
        <w:tab/>
      </w:r>
      <w:r w:rsidR="00AC4E37" w:rsidRPr="00EE590C">
        <w:t xml:space="preserve">skal løsningen </w:t>
      </w:r>
      <w:r w:rsidR="0082712A" w:rsidRPr="00EE590C">
        <w:t>støtte</w:t>
      </w:r>
      <w:r w:rsidR="00AC4E37" w:rsidRPr="00EE590C">
        <w:t xml:space="preserve"> en bildefrekvens på minst tolv bilder per sekund (FPS),</w:t>
      </w:r>
    </w:p>
    <w:p w14:paraId="4E3B81DF" w14:textId="669F5C6C" w:rsidR="00DB763F" w:rsidRPr="00EE590C" w:rsidRDefault="003A14A6" w:rsidP="003A14A6">
      <w:pPr>
        <w:pStyle w:val="list1"/>
        <w:numPr>
          <w:ilvl w:val="0"/>
          <w:numId w:val="0"/>
        </w:numPr>
        <w:ind w:left="738" w:hanging="454"/>
      </w:pPr>
      <w:r w:rsidRPr="00EE590C">
        <w:t>b)</w:t>
      </w:r>
      <w:r w:rsidRPr="00EE590C">
        <w:tab/>
      </w:r>
      <w:r w:rsidR="00AC4E37" w:rsidRPr="00EE590C">
        <w:t xml:space="preserve">bør løsningen fortrinnsvis </w:t>
      </w:r>
      <w:r w:rsidR="0082712A" w:rsidRPr="00EE590C">
        <w:t>støtte</w:t>
      </w:r>
      <w:r w:rsidR="00AC4E37" w:rsidRPr="00EE590C">
        <w:t xml:space="preserve"> en bildefrekvens på minst 20 bilder per sekund (FPS) med eller uten tegnspråk i videostrømmen.</w:t>
      </w:r>
    </w:p>
    <w:p w14:paraId="3DA84B1B" w14:textId="188654E7" w:rsidR="007A51A7" w:rsidRPr="00EE590C" w:rsidRDefault="00B10634" w:rsidP="00A7624B">
      <w:pPr>
        <w:pStyle w:val="Overskrift3"/>
      </w:pPr>
      <w:bookmarkStart w:id="394" w:name="6.5.4_Synchronization_between_audio_and_"/>
      <w:bookmarkStart w:id="395" w:name="_Ref67223949"/>
      <w:bookmarkStart w:id="396" w:name="_Toc67328042"/>
      <w:bookmarkEnd w:id="394"/>
      <w:r w:rsidRPr="00B354D9">
        <w:t>6.5.4.</w:t>
      </w:r>
      <w:r w:rsidR="003A14A6" w:rsidRPr="00EE590C">
        <w:tab/>
      </w:r>
      <w:r w:rsidR="00AC4E37" w:rsidRPr="00EE590C">
        <w:t>Synkronisering mellom lyd og video</w:t>
      </w:r>
      <w:bookmarkEnd w:id="395"/>
      <w:bookmarkEnd w:id="396"/>
    </w:p>
    <w:p w14:paraId="72BBDD5B" w14:textId="05935A65" w:rsidR="00DB763F" w:rsidRPr="00EE590C" w:rsidRDefault="00AC4E37" w:rsidP="003A14A6">
      <w:pPr>
        <w:pStyle w:val="BodyText1"/>
        <w:numPr>
          <w:ilvl w:val="0"/>
          <w:numId w:val="0"/>
        </w:numPr>
      </w:pPr>
      <w:r w:rsidRPr="00EE590C">
        <w:t xml:space="preserve">Når en IKT-løsning som tilbyr toveis talekommunikasjon omfatter sanntidsvideofunksjonalitet, bør løsningen sikre </w:t>
      </w:r>
      <w:r w:rsidR="0052785E" w:rsidRPr="00EE590C">
        <w:t xml:space="preserve">en tidsforskjell på maksimalt </w:t>
      </w:r>
      <w:r w:rsidRPr="00EE590C">
        <w:t>100 ms mellom talen og videoen som presenteres for brukeren.</w:t>
      </w:r>
    </w:p>
    <w:p w14:paraId="1A60F89E" w14:textId="2476E681" w:rsidR="007A51A7" w:rsidRPr="00EE590C" w:rsidRDefault="00B10634" w:rsidP="00A7624B">
      <w:pPr>
        <w:pStyle w:val="Overskrift2"/>
      </w:pPr>
      <w:bookmarkStart w:id="397" w:name="6.6_Alternatives_to_video-based_services"/>
      <w:bookmarkStart w:id="398" w:name="_Toc59242059"/>
      <w:bookmarkStart w:id="399" w:name="_Ref67223957"/>
      <w:bookmarkStart w:id="400" w:name="_Ref67323950"/>
      <w:bookmarkStart w:id="401" w:name="_Toc67328043"/>
      <w:bookmarkEnd w:id="397"/>
      <w:r w:rsidRPr="00B354D9">
        <w:t>6.6.</w:t>
      </w:r>
      <w:r w:rsidR="003A14A6" w:rsidRPr="00EE590C">
        <w:tab/>
      </w:r>
      <w:r w:rsidR="00AC4E37" w:rsidRPr="00EE590C">
        <w:t>Alternativer til videobaserte tjenester</w:t>
      </w:r>
      <w:bookmarkEnd w:id="398"/>
      <w:bookmarkEnd w:id="399"/>
      <w:bookmarkEnd w:id="400"/>
      <w:bookmarkEnd w:id="401"/>
    </w:p>
    <w:p w14:paraId="152E72CF" w14:textId="00FF810E" w:rsidR="007A51A7" w:rsidRPr="00EE590C" w:rsidRDefault="00AC4E37" w:rsidP="003A14A6">
      <w:pPr>
        <w:pStyle w:val="BodyText1"/>
        <w:numPr>
          <w:ilvl w:val="0"/>
          <w:numId w:val="0"/>
        </w:numPr>
      </w:pPr>
      <w:r w:rsidRPr="00EE590C">
        <w:t>Når en IKT-løsning tilbyr sanntidsvideobasert kommunikasjon og dessuten tilbyr funksjoner for telefonsvarer, automatisk assistent eller interaktivt svar, bør løsningen tilby brukerne en måte å få tilgang til informasjonen på og gjennomføre oppgavene knyttet til disse funksjonene:</w:t>
      </w:r>
    </w:p>
    <w:p w14:paraId="31F72586" w14:textId="76D3C428" w:rsidR="007A51A7" w:rsidRPr="00EE590C" w:rsidRDefault="003A14A6" w:rsidP="003A14A6">
      <w:pPr>
        <w:pStyle w:val="list1"/>
        <w:numPr>
          <w:ilvl w:val="0"/>
          <w:numId w:val="0"/>
        </w:numPr>
        <w:ind w:left="738" w:hanging="454"/>
      </w:pPr>
      <w:r w:rsidRPr="00EE590C">
        <w:t>a)</w:t>
      </w:r>
      <w:r w:rsidRPr="00EE590C">
        <w:tab/>
      </w:r>
      <w:r w:rsidR="00AC4E37" w:rsidRPr="00EE590C">
        <w:t>for lydinformasjon, uten bruk av hørsel,</w:t>
      </w:r>
    </w:p>
    <w:p w14:paraId="7167539A" w14:textId="3D22B057" w:rsidR="007A51A7" w:rsidRPr="00EE590C" w:rsidRDefault="003A14A6" w:rsidP="003A14A6">
      <w:pPr>
        <w:pStyle w:val="list1"/>
        <w:numPr>
          <w:ilvl w:val="0"/>
          <w:numId w:val="0"/>
        </w:numPr>
        <w:ind w:left="738" w:hanging="454"/>
      </w:pPr>
      <w:r w:rsidRPr="00EE590C">
        <w:t>b)</w:t>
      </w:r>
      <w:r w:rsidRPr="00EE590C">
        <w:tab/>
      </w:r>
      <w:r w:rsidR="00AC4E37" w:rsidRPr="00EE590C">
        <w:t>for talte kommandoer, uten bruk av tale,</w:t>
      </w:r>
    </w:p>
    <w:p w14:paraId="23FF378E" w14:textId="73025FD0" w:rsidR="007A51A7" w:rsidRPr="00EE590C" w:rsidRDefault="003A14A6" w:rsidP="003A14A6">
      <w:pPr>
        <w:pStyle w:val="list1"/>
        <w:numPr>
          <w:ilvl w:val="0"/>
          <w:numId w:val="0"/>
        </w:numPr>
        <w:ind w:left="738" w:hanging="454"/>
        <w:rPr>
          <w:sz w:val="18"/>
        </w:rPr>
      </w:pPr>
      <w:r w:rsidRPr="00EE590C">
        <w:rPr>
          <w:sz w:val="18"/>
        </w:rPr>
        <w:t>c)</w:t>
      </w:r>
      <w:r w:rsidRPr="00EE590C">
        <w:rPr>
          <w:sz w:val="18"/>
        </w:rPr>
        <w:tab/>
      </w:r>
      <w:r w:rsidR="00AC4E37" w:rsidRPr="00EE590C">
        <w:t xml:space="preserve">for </w:t>
      </w:r>
      <w:r w:rsidR="00295EA7" w:rsidRPr="00EE590C">
        <w:t>visuell informasjon</w:t>
      </w:r>
      <w:r w:rsidR="00AC4E37" w:rsidRPr="00EE590C">
        <w:t>, uten bruk av syn.</w:t>
      </w:r>
    </w:p>
    <w:p w14:paraId="16D9C31C" w14:textId="53EB1AED" w:rsidR="00FA4F2C" w:rsidRPr="00EE590C" w:rsidRDefault="00AC4E37" w:rsidP="00194024">
      <w:pPr>
        <w:pStyle w:val="Note"/>
      </w:pPr>
      <w:r w:rsidRPr="00EE590C">
        <w:t>MERKNAD:</w:t>
      </w:r>
      <w:r w:rsidRPr="00EE590C">
        <w:tab/>
        <w:t xml:space="preserve">Løsninger som kan </w:t>
      </w:r>
      <w:proofErr w:type="gramStart"/>
      <w:r w:rsidRPr="00EE590C">
        <w:t>generere</w:t>
      </w:r>
      <w:proofErr w:type="gramEnd"/>
      <w:r w:rsidRPr="00EE590C">
        <w:t xml:space="preserve"> sanntidsteksting eller håndtere sanntidstekst, kan oppfylle ovenstående krav.</w:t>
      </w:r>
    </w:p>
    <w:p w14:paraId="10D65817" w14:textId="09FE2F38" w:rsidR="00E050ED" w:rsidRPr="002B40C0" w:rsidRDefault="00E050ED">
      <w:pPr>
        <w:rPr>
          <w:lang w:val="nb-NO"/>
        </w:rPr>
      </w:pPr>
      <w:bookmarkStart w:id="402" w:name="7_ICT_with_video_capabilities"/>
      <w:bookmarkStart w:id="403" w:name="_Toc59242060"/>
      <w:bookmarkEnd w:id="402"/>
      <w:r w:rsidRPr="002B40C0">
        <w:rPr>
          <w:lang w:val="nb-NO"/>
        </w:rPr>
        <w:br w:type="page"/>
      </w:r>
    </w:p>
    <w:p w14:paraId="40BE402E" w14:textId="043B28E6" w:rsidR="00DB763F" w:rsidRPr="00EE590C" w:rsidRDefault="00B10634" w:rsidP="00A7624B">
      <w:pPr>
        <w:pStyle w:val="Overskrift1"/>
      </w:pPr>
      <w:bookmarkStart w:id="404" w:name="_Ref67226205"/>
      <w:bookmarkStart w:id="405" w:name="_Toc67328044"/>
      <w:r w:rsidRPr="00B354D9">
        <w:lastRenderedPageBreak/>
        <w:t>7.</w:t>
      </w:r>
      <w:r w:rsidR="003A14A6" w:rsidRPr="00EE590C">
        <w:tab/>
      </w:r>
      <w:r w:rsidR="00AC4E37" w:rsidRPr="00EE590C">
        <w:t>IKT-løsning med videofunksjoner</w:t>
      </w:r>
      <w:bookmarkEnd w:id="403"/>
      <w:bookmarkEnd w:id="404"/>
      <w:bookmarkEnd w:id="405"/>
    </w:p>
    <w:p w14:paraId="510C4A08" w14:textId="7C4E4FEA" w:rsidR="007A51A7" w:rsidRPr="00EE590C" w:rsidRDefault="00B10634" w:rsidP="00A7624B">
      <w:pPr>
        <w:pStyle w:val="Overskrift2"/>
      </w:pPr>
      <w:bookmarkStart w:id="406" w:name="7.1_Caption_processing_technology"/>
      <w:bookmarkStart w:id="407" w:name="_Toc59242061"/>
      <w:bookmarkStart w:id="408" w:name="_Ref67226211"/>
      <w:bookmarkStart w:id="409" w:name="_Toc67328045"/>
      <w:bookmarkEnd w:id="406"/>
      <w:r w:rsidRPr="00B354D9">
        <w:t>7.1.</w:t>
      </w:r>
      <w:r w:rsidR="003A14A6" w:rsidRPr="00EE590C">
        <w:tab/>
      </w:r>
      <w:r w:rsidR="00AC4E37" w:rsidRPr="00EE590C">
        <w:t>Teknologi for behandling av teksting</w:t>
      </w:r>
      <w:bookmarkEnd w:id="407"/>
      <w:bookmarkEnd w:id="408"/>
      <w:bookmarkEnd w:id="409"/>
    </w:p>
    <w:p w14:paraId="5F81085F" w14:textId="304F0CF7" w:rsidR="007A51A7" w:rsidRPr="00EE590C" w:rsidRDefault="00B10634" w:rsidP="00A7624B">
      <w:pPr>
        <w:pStyle w:val="Overskrift3"/>
      </w:pPr>
      <w:bookmarkStart w:id="410" w:name="7.1.1_Captioning_playback"/>
      <w:bookmarkStart w:id="411" w:name="_Ref67226217"/>
      <w:bookmarkStart w:id="412" w:name="_Toc67328046"/>
      <w:bookmarkEnd w:id="410"/>
      <w:r w:rsidRPr="00B354D9">
        <w:t>7.1.1.</w:t>
      </w:r>
      <w:r w:rsidR="003A14A6" w:rsidRPr="00EE590C">
        <w:tab/>
      </w:r>
      <w:r w:rsidR="00AC4E37" w:rsidRPr="00EE590C">
        <w:t>Avspilling av teksting</w:t>
      </w:r>
      <w:bookmarkEnd w:id="411"/>
      <w:bookmarkEnd w:id="412"/>
    </w:p>
    <w:p w14:paraId="742AFAD4" w14:textId="65069794" w:rsidR="007A51A7" w:rsidRPr="00EE590C" w:rsidRDefault="00AC4E37" w:rsidP="003A14A6">
      <w:pPr>
        <w:pStyle w:val="BodyText1"/>
        <w:numPr>
          <w:ilvl w:val="0"/>
          <w:numId w:val="0"/>
        </w:numPr>
      </w:pPr>
      <w:r w:rsidRPr="00EE590C">
        <w:t>Når en IKT-løsning viser video med synkronisert lyd, skal løsningen ha en bruksmåte for å vise den tilgjengelige tekstingen. Når valgfri teksting tilbys som en del av innholdet, skal IKT-løsningen gjøre det mulig for brukeren å velge å vise tekstingen.</w:t>
      </w:r>
    </w:p>
    <w:p w14:paraId="1BF2C386" w14:textId="77777777" w:rsidR="00DB763F" w:rsidRPr="00EE590C" w:rsidRDefault="00AC4E37" w:rsidP="00194024">
      <w:pPr>
        <w:pStyle w:val="Note"/>
      </w:pPr>
      <w:r w:rsidRPr="00EE590C">
        <w:t>MERKNAD:</w:t>
      </w:r>
      <w:r w:rsidRPr="00EE590C">
        <w:tab/>
        <w:t xml:space="preserve">Teksting kan inneholde informasjon om tid, farge og plassering. Disse tekstingsdataene er viktige for brukere av teksting. </w:t>
      </w:r>
      <w:proofErr w:type="spellStart"/>
      <w:r w:rsidRPr="00EE590C">
        <w:t>Tid</w:t>
      </w:r>
      <w:r w:rsidR="0052785E" w:rsidRPr="00EE590C">
        <w:t>anvisning</w:t>
      </w:r>
      <w:proofErr w:type="spellEnd"/>
      <w:r w:rsidRPr="00EE590C">
        <w:t xml:space="preserve"> brukes til å synkronisere teksting. Farge kan brukes til å identifisere talere. Plassering kan brukes til å unngå å skjule viktig informasjon.</w:t>
      </w:r>
    </w:p>
    <w:p w14:paraId="72E8A9B2" w14:textId="4545AA82" w:rsidR="007A51A7" w:rsidRPr="00EE590C" w:rsidRDefault="00B10634" w:rsidP="00A7624B">
      <w:pPr>
        <w:pStyle w:val="Overskrift3"/>
      </w:pPr>
      <w:bookmarkStart w:id="413" w:name="7.1.2_Captioning_synchronization"/>
      <w:bookmarkStart w:id="414" w:name="_Ref67226225"/>
      <w:bookmarkStart w:id="415" w:name="_Toc67328047"/>
      <w:bookmarkEnd w:id="413"/>
      <w:r w:rsidRPr="00B354D9">
        <w:t>7.1.2.</w:t>
      </w:r>
      <w:r w:rsidR="003A14A6" w:rsidRPr="00EE590C">
        <w:tab/>
      </w:r>
      <w:r w:rsidR="00AC4E37" w:rsidRPr="00EE590C">
        <w:t>Synkronisering av teksting</w:t>
      </w:r>
      <w:bookmarkEnd w:id="414"/>
      <w:bookmarkEnd w:id="415"/>
    </w:p>
    <w:p w14:paraId="011A3B36" w14:textId="48F1EA06" w:rsidR="00DB763F" w:rsidRPr="00EE590C" w:rsidRDefault="00AC4E37" w:rsidP="003A14A6">
      <w:pPr>
        <w:pStyle w:val="BodyText1"/>
        <w:numPr>
          <w:ilvl w:val="0"/>
          <w:numId w:val="0"/>
        </w:numPr>
      </w:pPr>
      <w:r w:rsidRPr="00EE590C">
        <w:t>Når en IKT-løsning viser teksting, skal mekanismen for å vise teksting bevare synkronisering mellom lyden og den tilhørende tekstingen.</w:t>
      </w:r>
    </w:p>
    <w:p w14:paraId="3D456F04" w14:textId="6D01C569" w:rsidR="007A51A7" w:rsidRPr="00EE590C" w:rsidRDefault="00B10634" w:rsidP="00A7624B">
      <w:pPr>
        <w:pStyle w:val="Overskrift3"/>
      </w:pPr>
      <w:bookmarkStart w:id="416" w:name="7.1.3_Preservation_of_captioning"/>
      <w:bookmarkStart w:id="417" w:name="_Ref67226231"/>
      <w:bookmarkStart w:id="418" w:name="_Toc67328048"/>
      <w:bookmarkEnd w:id="416"/>
      <w:r w:rsidRPr="00B354D9">
        <w:t>7.1.3.</w:t>
      </w:r>
      <w:r w:rsidR="003A14A6" w:rsidRPr="00EE590C">
        <w:tab/>
      </w:r>
      <w:r w:rsidR="00AC4E37" w:rsidRPr="00EE590C">
        <w:t>Bevaring av teksting</w:t>
      </w:r>
      <w:bookmarkEnd w:id="417"/>
      <w:bookmarkEnd w:id="418"/>
    </w:p>
    <w:p w14:paraId="2BC0BE34" w14:textId="6B073BB0" w:rsidR="007A51A7" w:rsidRPr="00EE590C" w:rsidRDefault="00AC4E37" w:rsidP="003A14A6">
      <w:pPr>
        <w:pStyle w:val="BodyText1"/>
        <w:numPr>
          <w:ilvl w:val="0"/>
          <w:numId w:val="0"/>
        </w:numPr>
      </w:pPr>
      <w:r w:rsidRPr="00EE590C">
        <w:t>Når en IKT-</w:t>
      </w:r>
      <w:proofErr w:type="gramStart"/>
      <w:r w:rsidRPr="00EE590C">
        <w:t>løsning overfører</w:t>
      </w:r>
      <w:proofErr w:type="gramEnd"/>
      <w:r w:rsidRPr="00EE590C">
        <w:t xml:space="preserve">, konverterer eller </w:t>
      </w:r>
      <w:r w:rsidR="0052785E" w:rsidRPr="00EE590C">
        <w:t xml:space="preserve">tar opp </w:t>
      </w:r>
      <w:r w:rsidRPr="00EE590C">
        <w:t>video med synkronisert lyd, skal løsningen bevare tekstingsdata, slik at de kan vises på en måte som er i samsvar med punkt </w:t>
      </w:r>
      <w:r w:rsidR="006601EC">
        <w:rPr>
          <w:highlight w:val="yellow"/>
        </w:rPr>
        <w:fldChar w:fldCharType="begin"/>
      </w:r>
      <w:r w:rsidR="006601EC">
        <w:instrText xml:space="preserve"> REF _Ref67226217 \h </w:instrText>
      </w:r>
      <w:r w:rsidR="006601EC">
        <w:rPr>
          <w:highlight w:val="yellow"/>
        </w:rPr>
      </w:r>
      <w:r w:rsidR="006601EC">
        <w:rPr>
          <w:highlight w:val="yellow"/>
        </w:rPr>
        <w:fldChar w:fldCharType="separate"/>
      </w:r>
      <w:r w:rsidR="006601EC" w:rsidRPr="00B354D9">
        <w:t>7.1.1.</w:t>
      </w:r>
      <w:r w:rsidR="006601EC">
        <w:rPr>
          <w:highlight w:val="yellow"/>
        </w:rPr>
        <w:fldChar w:fldCharType="end"/>
      </w:r>
      <w:r w:rsidR="006601EC">
        <w:t xml:space="preserve"> </w:t>
      </w:r>
      <w:r w:rsidRPr="00EE590C">
        <w:t xml:space="preserve">og </w:t>
      </w:r>
      <w:r w:rsidR="006601EC">
        <w:rPr>
          <w:highlight w:val="yellow"/>
        </w:rPr>
        <w:fldChar w:fldCharType="begin"/>
      </w:r>
      <w:r w:rsidR="006601EC">
        <w:instrText xml:space="preserve"> REF _Ref67226225 \h </w:instrText>
      </w:r>
      <w:r w:rsidR="006601EC">
        <w:rPr>
          <w:highlight w:val="yellow"/>
        </w:rPr>
      </w:r>
      <w:r w:rsidR="006601EC">
        <w:rPr>
          <w:highlight w:val="yellow"/>
        </w:rPr>
        <w:fldChar w:fldCharType="separate"/>
      </w:r>
      <w:r w:rsidR="006601EC" w:rsidRPr="00B354D9">
        <w:t>7.1.2.</w:t>
      </w:r>
      <w:r w:rsidR="006601EC">
        <w:rPr>
          <w:highlight w:val="yellow"/>
        </w:rPr>
        <w:fldChar w:fldCharType="end"/>
      </w:r>
    </w:p>
    <w:p w14:paraId="44E23F2E" w14:textId="6FA3A6F6" w:rsidR="00DB763F" w:rsidRPr="00EE590C" w:rsidRDefault="00AC4E37" w:rsidP="003A14A6">
      <w:pPr>
        <w:pStyle w:val="BodyText1"/>
        <w:numPr>
          <w:ilvl w:val="0"/>
          <w:numId w:val="0"/>
        </w:numPr>
      </w:pPr>
      <w:r w:rsidRPr="00EE590C">
        <w:t xml:space="preserve">Ytterligere aspekter av presentasjonen av teksten, f.eks. skjermplassering, farger, stil og skrifttyper, kan formidle betydning basert på </w:t>
      </w:r>
      <w:r w:rsidR="007A69A6" w:rsidRPr="00EE590C">
        <w:t>regionale konvensjoner</w:t>
      </w:r>
      <w:r w:rsidRPr="00EE590C">
        <w:t>. En endring av disse presentasjonsaspektene kan endre betydningen og bør unngås</w:t>
      </w:r>
      <w:r w:rsidR="007A69A6" w:rsidRPr="00EE590C">
        <w:t>,</w:t>
      </w:r>
      <w:r w:rsidRPr="00EE590C">
        <w:t xml:space="preserve"> dersom det er mulig.</w:t>
      </w:r>
    </w:p>
    <w:p w14:paraId="5B7ADD2A" w14:textId="6C57FEB7" w:rsidR="007A51A7" w:rsidRPr="00EE590C" w:rsidRDefault="00B10634" w:rsidP="00A7624B">
      <w:pPr>
        <w:pStyle w:val="Overskrift2"/>
      </w:pPr>
      <w:bookmarkStart w:id="419" w:name="7.2_Audio_description_technology"/>
      <w:bookmarkStart w:id="420" w:name="_Toc59242062"/>
      <w:bookmarkStart w:id="421" w:name="_Ref67226236"/>
      <w:bookmarkStart w:id="422" w:name="_Toc67328049"/>
      <w:bookmarkEnd w:id="419"/>
      <w:r w:rsidRPr="00B354D9">
        <w:t>7.2.</w:t>
      </w:r>
      <w:r w:rsidR="003A14A6" w:rsidRPr="00EE590C">
        <w:tab/>
      </w:r>
      <w:r w:rsidR="00AC4E37" w:rsidRPr="00EE590C">
        <w:t>Teknologi for synstolking</w:t>
      </w:r>
      <w:bookmarkEnd w:id="420"/>
      <w:bookmarkEnd w:id="421"/>
      <w:bookmarkEnd w:id="422"/>
    </w:p>
    <w:p w14:paraId="13838314" w14:textId="4947538A" w:rsidR="007A51A7" w:rsidRPr="00EE590C" w:rsidRDefault="00B10634" w:rsidP="00A7624B">
      <w:pPr>
        <w:pStyle w:val="Overskrift3"/>
      </w:pPr>
      <w:bookmarkStart w:id="423" w:name="7.2.1_Audio_description_playback"/>
      <w:bookmarkStart w:id="424" w:name="_Ref67226242"/>
      <w:bookmarkStart w:id="425" w:name="_Toc67328050"/>
      <w:bookmarkEnd w:id="423"/>
      <w:r w:rsidRPr="00B354D9">
        <w:t>7.2.1.</w:t>
      </w:r>
      <w:r w:rsidR="003A14A6" w:rsidRPr="00EE590C">
        <w:tab/>
      </w:r>
      <w:r w:rsidR="00AC4E37" w:rsidRPr="00EE590C">
        <w:t>Avspilling av synstolking</w:t>
      </w:r>
      <w:bookmarkEnd w:id="424"/>
      <w:bookmarkEnd w:id="425"/>
    </w:p>
    <w:p w14:paraId="3748628B" w14:textId="74490DF8" w:rsidR="007A51A7" w:rsidRPr="00EE590C" w:rsidRDefault="00AC4E37" w:rsidP="003A14A6">
      <w:pPr>
        <w:pStyle w:val="BodyText1"/>
        <w:numPr>
          <w:ilvl w:val="0"/>
          <w:numId w:val="0"/>
        </w:numPr>
      </w:pPr>
      <w:r w:rsidRPr="00EE590C">
        <w:t xml:space="preserve">Når en IKT-løsning viser video med synkronisert lyd, skal løsningen tilby en mekanisme for å velge den tilgjengelige synstolkingen og spille den av via den </w:t>
      </w:r>
      <w:proofErr w:type="spellStart"/>
      <w:r w:rsidRPr="00EE590C">
        <w:t>forhåndsvalgte</w:t>
      </w:r>
      <w:proofErr w:type="spellEnd"/>
      <w:r w:rsidRPr="00EE590C">
        <w:t xml:space="preserve"> lydkanalen.</w:t>
      </w:r>
    </w:p>
    <w:p w14:paraId="6EF944E3" w14:textId="31A9E4CC" w:rsidR="007A51A7" w:rsidRPr="00EE590C" w:rsidRDefault="00AC4E37" w:rsidP="003A14A6">
      <w:pPr>
        <w:pStyle w:val="BodyText1"/>
        <w:numPr>
          <w:ilvl w:val="0"/>
          <w:numId w:val="0"/>
        </w:numPr>
      </w:pPr>
      <w:r w:rsidRPr="00EE590C">
        <w:t xml:space="preserve">Når en videoteknologi ikke har </w:t>
      </w:r>
      <w:r w:rsidR="007A69A6" w:rsidRPr="00EE590C">
        <w:t xml:space="preserve">tydelige </w:t>
      </w:r>
      <w:r w:rsidRPr="00EE590C">
        <w:t>og separate mekanismer for synstolking, regnes en IKT-løsning for å oppfylle dette kravet dersom løsningen gjør det mulig å velge og spille av flere lydspor.</w:t>
      </w:r>
    </w:p>
    <w:p w14:paraId="6BD4A2DC" w14:textId="6F52F51C" w:rsidR="007A51A7" w:rsidRPr="00EE590C" w:rsidRDefault="00AC4E37" w:rsidP="00194024">
      <w:pPr>
        <w:pStyle w:val="Note"/>
      </w:pPr>
      <w:r w:rsidRPr="00EE590C">
        <w:t>MERKNAD 1:</w:t>
      </w:r>
      <w:r w:rsidR="00B24865" w:rsidRPr="00EE590C">
        <w:tab/>
      </w:r>
      <w:r w:rsidRPr="00EE590C">
        <w:t>I slike tilfeller kan videoinnholdet inkludere synstolkingen som et av de tilgjengelige lydsporene.</w:t>
      </w:r>
    </w:p>
    <w:p w14:paraId="0B840BA4" w14:textId="77777777" w:rsidR="00DB763F" w:rsidRPr="00EE590C" w:rsidRDefault="00AC4E37" w:rsidP="00194024">
      <w:pPr>
        <w:pStyle w:val="Note"/>
      </w:pPr>
      <w:r w:rsidRPr="00EE590C">
        <w:t>MERKNAD 2:</w:t>
      </w:r>
      <w:r w:rsidR="00B24865" w:rsidRPr="00EE590C">
        <w:tab/>
      </w:r>
      <w:r w:rsidRPr="00EE590C">
        <w:t xml:space="preserve">Synstolkinger i digitale medier inkluderer av og til informasjon for å tillate tolkinger som er lengre enn oppholdene mellom dialogene. Støtte i digitale mediespillere for denne «utvidet synstolking» </w:t>
      </w:r>
      <w:r w:rsidR="007A69A6" w:rsidRPr="00EE590C">
        <w:t xml:space="preserve">funksjonen </w:t>
      </w:r>
      <w:r w:rsidRPr="00EE590C">
        <w:t>er nyttig, særlig for digitale medier for personlig bruk.</w:t>
      </w:r>
    </w:p>
    <w:p w14:paraId="1ACF23CF" w14:textId="7D770F28" w:rsidR="007A51A7" w:rsidRPr="00EE590C" w:rsidRDefault="00B10634" w:rsidP="00A7624B">
      <w:pPr>
        <w:pStyle w:val="Overskrift3"/>
      </w:pPr>
      <w:bookmarkStart w:id="426" w:name="7.2.2_Audio_description_synchronization"/>
      <w:bookmarkStart w:id="427" w:name="_Ref67226247"/>
      <w:bookmarkStart w:id="428" w:name="_Toc67328051"/>
      <w:bookmarkEnd w:id="426"/>
      <w:r w:rsidRPr="00B354D9">
        <w:t>7.2.2.</w:t>
      </w:r>
      <w:r w:rsidR="003A14A6" w:rsidRPr="00EE590C">
        <w:tab/>
      </w:r>
      <w:r w:rsidR="00AC4E37" w:rsidRPr="00EE590C">
        <w:t>Synkronisering av synstolking</w:t>
      </w:r>
      <w:bookmarkEnd w:id="427"/>
      <w:bookmarkEnd w:id="428"/>
    </w:p>
    <w:p w14:paraId="3AB0471D" w14:textId="5DBB29C5" w:rsidR="00DB763F" w:rsidRPr="00EE590C" w:rsidRDefault="00AC4E37" w:rsidP="003A14A6">
      <w:pPr>
        <w:pStyle w:val="BodyText1"/>
        <w:numPr>
          <w:ilvl w:val="0"/>
          <w:numId w:val="0"/>
        </w:numPr>
      </w:pPr>
      <w:r w:rsidRPr="00EE590C">
        <w:t xml:space="preserve">Når en IKT-løsning har en mekanisme for å spille av synstolking, skal løsningen bevare synkroniseringen mellom det </w:t>
      </w:r>
      <w:r w:rsidR="00CF4087" w:rsidRPr="00EE590C">
        <w:t>auditive</w:t>
      </w:r>
      <w:r w:rsidRPr="00EE590C">
        <w:t xml:space="preserve"> eller </w:t>
      </w:r>
      <w:r w:rsidR="00CF4087" w:rsidRPr="00EE590C">
        <w:t xml:space="preserve">visuelle </w:t>
      </w:r>
      <w:r w:rsidRPr="00EE590C">
        <w:t>innholdet og den tilhørende synstolkingen.</w:t>
      </w:r>
    </w:p>
    <w:p w14:paraId="5C856B5E" w14:textId="5DE3CB0E" w:rsidR="007A51A7" w:rsidRPr="00EE590C" w:rsidRDefault="00B10634" w:rsidP="00A7624B">
      <w:pPr>
        <w:pStyle w:val="Overskrift3"/>
      </w:pPr>
      <w:bookmarkStart w:id="429" w:name="7.2.3_Preservation_of_audio_description"/>
      <w:bookmarkStart w:id="430" w:name="_Ref67226255"/>
      <w:bookmarkStart w:id="431" w:name="_Toc67328052"/>
      <w:bookmarkEnd w:id="429"/>
      <w:r w:rsidRPr="00B354D9">
        <w:t>7.2.3.</w:t>
      </w:r>
      <w:r w:rsidR="003A14A6" w:rsidRPr="00EE590C">
        <w:tab/>
      </w:r>
      <w:r w:rsidR="00AC4E37" w:rsidRPr="00EE590C">
        <w:t>Bevaring av synstolking</w:t>
      </w:r>
      <w:bookmarkEnd w:id="430"/>
      <w:bookmarkEnd w:id="431"/>
    </w:p>
    <w:p w14:paraId="2F17C35E" w14:textId="0F4E70EB" w:rsidR="00E050ED" w:rsidRPr="00EE590C" w:rsidRDefault="00AC4E37" w:rsidP="003A14A6">
      <w:pPr>
        <w:pStyle w:val="BodyText1"/>
        <w:numPr>
          <w:ilvl w:val="0"/>
          <w:numId w:val="0"/>
        </w:numPr>
      </w:pPr>
      <w:r w:rsidRPr="00EE590C">
        <w:t>Når en IKT-</w:t>
      </w:r>
      <w:proofErr w:type="gramStart"/>
      <w:r w:rsidRPr="00EE590C">
        <w:t>løsning overfører</w:t>
      </w:r>
      <w:proofErr w:type="gramEnd"/>
      <w:r w:rsidRPr="00EE590C">
        <w:t xml:space="preserve">, konverterer eller </w:t>
      </w:r>
      <w:r w:rsidR="007A69A6" w:rsidRPr="00EE590C">
        <w:t xml:space="preserve">tar opp video </w:t>
      </w:r>
      <w:r w:rsidRPr="00EE590C">
        <w:t>med synkronisert lyd, skal løsningen bevare synstolkingsdata, slik at de kan spilles av på en måte som er i samsvar med punkt </w:t>
      </w:r>
      <w:r w:rsidR="00C17207">
        <w:rPr>
          <w:highlight w:val="yellow"/>
        </w:rPr>
        <w:fldChar w:fldCharType="begin"/>
      </w:r>
      <w:r w:rsidR="00C17207">
        <w:instrText xml:space="preserve"> REF _Ref67226242 \h </w:instrText>
      </w:r>
      <w:r w:rsidR="00C17207">
        <w:rPr>
          <w:highlight w:val="yellow"/>
        </w:rPr>
      </w:r>
      <w:r w:rsidR="00C17207">
        <w:rPr>
          <w:highlight w:val="yellow"/>
        </w:rPr>
        <w:fldChar w:fldCharType="separate"/>
      </w:r>
      <w:r w:rsidR="00C17207" w:rsidRPr="00B354D9">
        <w:t>7.2.1.</w:t>
      </w:r>
      <w:r w:rsidR="00C17207">
        <w:rPr>
          <w:highlight w:val="yellow"/>
        </w:rPr>
        <w:fldChar w:fldCharType="end"/>
      </w:r>
      <w:r w:rsidR="00C17207">
        <w:t xml:space="preserve"> </w:t>
      </w:r>
      <w:r w:rsidRPr="00EE590C">
        <w:t xml:space="preserve">og </w:t>
      </w:r>
      <w:r w:rsidR="00C17207" w:rsidRPr="00B354D9">
        <w:fldChar w:fldCharType="begin"/>
      </w:r>
      <w:r w:rsidR="00C17207" w:rsidRPr="00B354D9">
        <w:instrText xml:space="preserve"> REF _Ref67226247 \h </w:instrText>
      </w:r>
      <w:r w:rsidR="00C17207" w:rsidRPr="00B354D9">
        <w:fldChar w:fldCharType="separate"/>
      </w:r>
      <w:r w:rsidR="00C17207" w:rsidRPr="00B354D9">
        <w:t>7.2.2</w:t>
      </w:r>
      <w:r w:rsidR="00C17207" w:rsidRPr="00B354D9">
        <w:fldChar w:fldCharType="end"/>
      </w:r>
      <w:r w:rsidR="00B10634" w:rsidRPr="00B354D9">
        <w:t>.</w:t>
      </w:r>
    </w:p>
    <w:p w14:paraId="4FBA0E2F" w14:textId="77777777" w:rsidR="00E050ED" w:rsidRPr="00EE590C" w:rsidRDefault="00E050ED">
      <w:pPr>
        <w:rPr>
          <w:rFonts w:ascii="Times New Roman" w:eastAsia="Times New Roman" w:hAnsi="Times New Roman" w:cs="Times New Roman"/>
          <w:color w:val="808080" w:themeColor="background1" w:themeShade="80"/>
          <w:sz w:val="20"/>
          <w:szCs w:val="20"/>
          <w:lang w:val="nb-NO" w:bidi="nb-NO"/>
        </w:rPr>
      </w:pPr>
      <w:r w:rsidRPr="002B40C0">
        <w:rPr>
          <w:lang w:val="nb-NO"/>
        </w:rPr>
        <w:br w:type="page"/>
      </w:r>
    </w:p>
    <w:p w14:paraId="6DB412FB" w14:textId="1A508023" w:rsidR="007A51A7" w:rsidRPr="00EE590C" w:rsidRDefault="00B10634" w:rsidP="00A7624B">
      <w:pPr>
        <w:pStyle w:val="Overskrift2"/>
      </w:pPr>
      <w:bookmarkStart w:id="432" w:name="7.3_User_controls_for_captions_and_audio"/>
      <w:bookmarkStart w:id="433" w:name="_Toc59242063"/>
      <w:bookmarkStart w:id="434" w:name="_Ref67226260"/>
      <w:bookmarkStart w:id="435" w:name="_Ref67317926"/>
      <w:bookmarkStart w:id="436" w:name="_Ref67322889"/>
      <w:bookmarkStart w:id="437" w:name="_Ref67323988"/>
      <w:bookmarkStart w:id="438" w:name="_Toc67328053"/>
      <w:bookmarkEnd w:id="432"/>
      <w:r w:rsidRPr="00B354D9">
        <w:lastRenderedPageBreak/>
        <w:t>7.3.</w:t>
      </w:r>
      <w:r w:rsidR="003A14A6" w:rsidRPr="00EE590C">
        <w:tab/>
      </w:r>
      <w:r w:rsidR="00717DE3" w:rsidRPr="00EE590C">
        <w:t>Betjening</w:t>
      </w:r>
      <w:r w:rsidR="007A69A6" w:rsidRPr="00EE590C">
        <w:t xml:space="preserve">skontroller </w:t>
      </w:r>
      <w:r w:rsidR="00AC4E37" w:rsidRPr="00EE590C">
        <w:t>for teksting og synstolking</w:t>
      </w:r>
      <w:bookmarkEnd w:id="433"/>
      <w:bookmarkEnd w:id="434"/>
      <w:bookmarkEnd w:id="435"/>
      <w:bookmarkEnd w:id="436"/>
      <w:bookmarkEnd w:id="437"/>
      <w:bookmarkEnd w:id="438"/>
    </w:p>
    <w:p w14:paraId="30492238" w14:textId="1FF2BA08" w:rsidR="007A51A7" w:rsidRPr="00EE590C" w:rsidRDefault="00AC4E37" w:rsidP="003A14A6">
      <w:pPr>
        <w:pStyle w:val="BodyText1"/>
        <w:numPr>
          <w:ilvl w:val="0"/>
          <w:numId w:val="0"/>
        </w:numPr>
      </w:pPr>
      <w:r w:rsidRPr="00EE590C">
        <w:t xml:space="preserve">Når en IKT-løsning primært viser materiell som inneholder video med tilknyttet lydinnhold, skal det tilbys </w:t>
      </w:r>
      <w:r w:rsidR="00717DE3" w:rsidRPr="00EE590C">
        <w:t>betjening</w:t>
      </w:r>
      <w:r w:rsidR="007A69A6" w:rsidRPr="00EE590C">
        <w:t>skontroller</w:t>
      </w:r>
      <w:r w:rsidRPr="00EE590C">
        <w:t xml:space="preserve"> for å aktivere teksting og synstolking for brukeren på samme </w:t>
      </w:r>
      <w:proofErr w:type="spellStart"/>
      <w:r w:rsidR="0066316C" w:rsidRPr="00EE590C">
        <w:t>interaksjonssnivå</w:t>
      </w:r>
      <w:proofErr w:type="spellEnd"/>
      <w:r w:rsidR="0066316C" w:rsidRPr="00EE590C" w:rsidDel="0066316C">
        <w:t xml:space="preserve"> </w:t>
      </w:r>
      <w:r w:rsidRPr="00EE590C">
        <w:t>(dvs. antallet trinn for å fullføre oppgaven) som de primære mediekontrollene.</w:t>
      </w:r>
    </w:p>
    <w:p w14:paraId="00B27BB7" w14:textId="74ADE942" w:rsidR="007A51A7" w:rsidRPr="00EE590C" w:rsidRDefault="00AC4E37" w:rsidP="00194024">
      <w:pPr>
        <w:pStyle w:val="Note"/>
      </w:pPr>
      <w:r w:rsidRPr="00EE590C">
        <w:t>MERKNAD 1:</w:t>
      </w:r>
      <w:r w:rsidR="00242D6C" w:rsidRPr="00EE590C">
        <w:tab/>
      </w:r>
      <w:r w:rsidRPr="00EE590C">
        <w:t>Primære mediekontroller er det settet av kontroller som brukeren oftest bruker til å kontrollere mediet.</w:t>
      </w:r>
    </w:p>
    <w:p w14:paraId="5A40C5E3" w14:textId="24719C5D" w:rsidR="007A51A7" w:rsidRPr="00EE590C" w:rsidRDefault="00AC4E37" w:rsidP="00194024">
      <w:pPr>
        <w:pStyle w:val="Note"/>
      </w:pPr>
      <w:r w:rsidRPr="00EE590C">
        <w:t>MERKNAD 2:</w:t>
      </w:r>
      <w:r w:rsidR="00242D6C" w:rsidRPr="00EE590C">
        <w:tab/>
      </w:r>
      <w:r w:rsidRPr="00EE590C">
        <w:t xml:space="preserve">Produkter som har en generell maskinvarevolumkontroll, f.eks. en telefon eller en bærbar PC som kan konfigureres til å vise video via programvare, men som ikke er dens primære formål, ville ikke trenge egne maskinvarekontroller for teksting og synstolking. Programvarekontroller, eller maskinvarekontroller tilordnet via programvare, ville imidlertid trenge å være på samme </w:t>
      </w:r>
      <w:proofErr w:type="spellStart"/>
      <w:r w:rsidR="0066316C" w:rsidRPr="00EE590C">
        <w:t>interaksjonssnivå</w:t>
      </w:r>
      <w:proofErr w:type="spellEnd"/>
      <w:r w:rsidRPr="00EE590C">
        <w:t>.</w:t>
      </w:r>
    </w:p>
    <w:p w14:paraId="740F1559" w14:textId="77777777" w:rsidR="00DB763F" w:rsidRPr="00EE590C" w:rsidRDefault="00AC4E37" w:rsidP="00194024">
      <w:pPr>
        <w:pStyle w:val="Note"/>
      </w:pPr>
      <w:r w:rsidRPr="00EE590C">
        <w:t>MERKNAD 3:</w:t>
      </w:r>
      <w:r w:rsidR="00242D6C" w:rsidRPr="00EE590C">
        <w:tab/>
      </w:r>
      <w:r w:rsidRPr="00EE590C">
        <w:t>Det er beste praksis å inkludere ytterligere kontroller som gjør det mulig for brukeren å velge om teksting og synstolking er slått av eller på som standard</w:t>
      </w:r>
      <w:r w:rsidR="00311135" w:rsidRPr="00EE590C">
        <w:t xml:space="preserve"> for en IKT-løsning</w:t>
      </w:r>
      <w:r w:rsidRPr="00EE590C">
        <w:t>.</w:t>
      </w:r>
    </w:p>
    <w:p w14:paraId="01B2EE79" w14:textId="6F077E82" w:rsidR="00011710" w:rsidRPr="00EE590C" w:rsidRDefault="00011710">
      <w:pPr>
        <w:rPr>
          <w:rFonts w:ascii="Times New Roman" w:eastAsia="Times New Roman" w:hAnsi="Times New Roman" w:cs="Times New Roman"/>
          <w:sz w:val="20"/>
          <w:szCs w:val="20"/>
          <w:lang w:val="nb-NO" w:bidi="nb-NO"/>
        </w:rPr>
      </w:pPr>
      <w:r w:rsidRPr="002B40C0">
        <w:rPr>
          <w:lang w:val="nb-NO"/>
        </w:rPr>
        <w:br w:type="page"/>
      </w:r>
    </w:p>
    <w:p w14:paraId="26964177" w14:textId="7B1A587C" w:rsidR="007A51A7" w:rsidRPr="00EE590C" w:rsidRDefault="007A51A7" w:rsidP="00742446">
      <w:pPr>
        <w:pStyle w:val="Brdtekst"/>
        <w:spacing w:after="180" w:line="28" w:lineRule="exact"/>
        <w:rPr>
          <w:sz w:val="2"/>
          <w:lang w:val="nb-NO"/>
        </w:rPr>
      </w:pPr>
    </w:p>
    <w:p w14:paraId="090DBF6B" w14:textId="78617CB0" w:rsidR="00DB763F" w:rsidRPr="00EE590C" w:rsidRDefault="00B10634" w:rsidP="00A7624B">
      <w:pPr>
        <w:pStyle w:val="Overskrift1"/>
      </w:pPr>
      <w:bookmarkStart w:id="439" w:name="8_Hardware"/>
      <w:bookmarkStart w:id="440" w:name="_Toc59242064"/>
      <w:bookmarkStart w:id="441" w:name="_Ref67226267"/>
      <w:bookmarkStart w:id="442" w:name="_Toc67328054"/>
      <w:bookmarkEnd w:id="439"/>
      <w:r w:rsidRPr="00B354D9">
        <w:t>8.</w:t>
      </w:r>
      <w:r w:rsidR="003A14A6" w:rsidRPr="00EE590C">
        <w:tab/>
      </w:r>
      <w:r w:rsidR="00AC4E37" w:rsidRPr="00EE590C">
        <w:t>Maskinvare</w:t>
      </w:r>
      <w:bookmarkEnd w:id="440"/>
      <w:bookmarkEnd w:id="441"/>
      <w:bookmarkEnd w:id="442"/>
    </w:p>
    <w:p w14:paraId="6A3F8EC5" w14:textId="5D9FC075" w:rsidR="007A51A7" w:rsidRPr="00EE590C" w:rsidRDefault="00B10634" w:rsidP="00A7624B">
      <w:pPr>
        <w:pStyle w:val="Overskrift2"/>
      </w:pPr>
      <w:bookmarkStart w:id="443" w:name="8.1_General"/>
      <w:bookmarkStart w:id="444" w:name="_Toc59242065"/>
      <w:bookmarkStart w:id="445" w:name="_Ref67226273"/>
      <w:bookmarkStart w:id="446" w:name="_Toc67328055"/>
      <w:bookmarkEnd w:id="443"/>
      <w:r w:rsidRPr="00B354D9">
        <w:t>8.1.</w:t>
      </w:r>
      <w:r w:rsidR="003A14A6" w:rsidRPr="00EE590C">
        <w:tab/>
      </w:r>
      <w:r w:rsidR="00AC4E37" w:rsidRPr="00EE590C">
        <w:t>Generelt</w:t>
      </w:r>
      <w:bookmarkEnd w:id="444"/>
      <w:bookmarkEnd w:id="445"/>
      <w:bookmarkEnd w:id="446"/>
    </w:p>
    <w:p w14:paraId="23551A7F" w14:textId="61F5C439" w:rsidR="007A51A7" w:rsidRPr="00EE590C" w:rsidRDefault="00B10634" w:rsidP="00A7624B">
      <w:pPr>
        <w:pStyle w:val="Overskrift3"/>
      </w:pPr>
      <w:bookmarkStart w:id="447" w:name="8.1.1_Generic_requirements"/>
      <w:bookmarkStart w:id="448" w:name="_Ref67226280"/>
      <w:bookmarkStart w:id="449" w:name="_Toc67328056"/>
      <w:bookmarkEnd w:id="447"/>
      <w:r w:rsidRPr="00B354D9">
        <w:t>8.1.1.</w:t>
      </w:r>
      <w:r w:rsidR="003A14A6" w:rsidRPr="00EE590C">
        <w:tab/>
      </w:r>
      <w:r w:rsidR="00AC4E37" w:rsidRPr="00EE590C">
        <w:t>Generelle krav</w:t>
      </w:r>
      <w:bookmarkEnd w:id="448"/>
      <w:bookmarkEnd w:id="449"/>
    </w:p>
    <w:p w14:paraId="7C839C22" w14:textId="3DD79767" w:rsidR="00DB763F" w:rsidRPr="00EE590C" w:rsidRDefault="00AC4E37" w:rsidP="003A14A6">
      <w:pPr>
        <w:pStyle w:val="BodyText1"/>
        <w:numPr>
          <w:ilvl w:val="0"/>
          <w:numId w:val="0"/>
        </w:numPr>
      </w:pPr>
      <w:r w:rsidRPr="00EE590C">
        <w:t>De «generelle kravene» i punkt 5 gjelder også for en IKT-løsning som er maskinvare.</w:t>
      </w:r>
    </w:p>
    <w:p w14:paraId="6BD65B00" w14:textId="5C829C09" w:rsidR="007A51A7" w:rsidRPr="00EE590C" w:rsidRDefault="00B10634" w:rsidP="00A7624B">
      <w:pPr>
        <w:pStyle w:val="Overskrift3"/>
      </w:pPr>
      <w:bookmarkStart w:id="450" w:name="8.1.2_Standard_connections"/>
      <w:bookmarkStart w:id="451" w:name="_Ref67226286"/>
      <w:bookmarkStart w:id="452" w:name="_Toc67328057"/>
      <w:bookmarkEnd w:id="450"/>
      <w:r w:rsidRPr="00B354D9">
        <w:t>8.1.2.</w:t>
      </w:r>
      <w:r w:rsidR="003A14A6" w:rsidRPr="00EE590C">
        <w:tab/>
      </w:r>
      <w:r w:rsidR="00AC4E37" w:rsidRPr="00EE590C">
        <w:t>Standardtil</w:t>
      </w:r>
      <w:r w:rsidR="00232923" w:rsidRPr="00EE590C">
        <w:t>kobl</w:t>
      </w:r>
      <w:r w:rsidR="00AC4E37" w:rsidRPr="00EE590C">
        <w:t>inger</w:t>
      </w:r>
      <w:bookmarkEnd w:id="451"/>
      <w:bookmarkEnd w:id="452"/>
    </w:p>
    <w:p w14:paraId="196DF042" w14:textId="12D823BC" w:rsidR="007A51A7" w:rsidRPr="00EE590C" w:rsidRDefault="00AC4E37" w:rsidP="003A14A6">
      <w:pPr>
        <w:pStyle w:val="BodyText1"/>
        <w:numPr>
          <w:ilvl w:val="0"/>
          <w:numId w:val="0"/>
        </w:numPr>
      </w:pPr>
      <w:r w:rsidRPr="00EE590C">
        <w:t>Når en IKT-løsning tilbyr til</w:t>
      </w:r>
      <w:r w:rsidR="00232923" w:rsidRPr="00EE590C">
        <w:t>kobl</w:t>
      </w:r>
      <w:r w:rsidRPr="00EE590C">
        <w:t>ingspunkter for inn- eller utdatautstyr, skal IKT-løsningen tilby minst én inn- og/eller utdatatil</w:t>
      </w:r>
      <w:r w:rsidR="00232923" w:rsidRPr="00EE590C">
        <w:t>kobl</w:t>
      </w:r>
      <w:r w:rsidRPr="00EE590C">
        <w:t>ing som er i samsvar med et allment tilgjengelig standardformat, direkte eller gjennom bruk av kommersielt tilgjengelige adaptere.</w:t>
      </w:r>
    </w:p>
    <w:p w14:paraId="29A6E520" w14:textId="1E64E6B6" w:rsidR="007A51A7" w:rsidRPr="00EE590C" w:rsidRDefault="00AC4E37" w:rsidP="00194024">
      <w:pPr>
        <w:pStyle w:val="Note"/>
      </w:pPr>
      <w:r w:rsidRPr="00EE590C">
        <w:t>MERKNAD 1:</w:t>
      </w:r>
      <w:r w:rsidR="00242D6C" w:rsidRPr="00EE590C">
        <w:tab/>
      </w:r>
      <w:r w:rsidRPr="00EE590C">
        <w:t xml:space="preserve">Formålet med dette kravet er å sikre kompatibilitet med </w:t>
      </w:r>
      <w:r w:rsidR="00313797" w:rsidRPr="00EE590C">
        <w:t xml:space="preserve">hjelpemiddelteknologi </w:t>
      </w:r>
      <w:r w:rsidRPr="00EE590C">
        <w:t>ved å kreve bruk av standardtil</w:t>
      </w:r>
      <w:r w:rsidR="00232923" w:rsidRPr="00EE590C">
        <w:t>kobl</w:t>
      </w:r>
      <w:r w:rsidRPr="00EE590C">
        <w:t>inger på en IKT-løsning.</w:t>
      </w:r>
    </w:p>
    <w:p w14:paraId="02B0CB9A" w14:textId="62FE4C9C" w:rsidR="007A51A7" w:rsidRPr="00EE590C" w:rsidRDefault="00AC4E37" w:rsidP="00194024">
      <w:pPr>
        <w:pStyle w:val="Note"/>
      </w:pPr>
      <w:r w:rsidRPr="00EE590C">
        <w:t>MERKNAD 2:</w:t>
      </w:r>
      <w:r w:rsidR="00242D6C" w:rsidRPr="00EE590C">
        <w:tab/>
      </w:r>
      <w:r w:rsidRPr="00EE590C">
        <w:t>Ordet «til</w:t>
      </w:r>
      <w:r w:rsidR="00232923" w:rsidRPr="00EE590C">
        <w:t>kobl</w:t>
      </w:r>
      <w:r w:rsidRPr="00EE590C">
        <w:t>ing» gjelder både fysiske og trådløse til</w:t>
      </w:r>
      <w:r w:rsidR="00232923" w:rsidRPr="00EE590C">
        <w:t>kobl</w:t>
      </w:r>
      <w:r w:rsidRPr="00EE590C">
        <w:t>inger.</w:t>
      </w:r>
    </w:p>
    <w:p w14:paraId="6EEC2E2E" w14:textId="77777777" w:rsidR="00DB763F" w:rsidRPr="00EE590C" w:rsidRDefault="00AC4E37" w:rsidP="00194024">
      <w:pPr>
        <w:pStyle w:val="Note"/>
      </w:pPr>
      <w:r w:rsidRPr="00EE590C">
        <w:t>MERKNAD 3:</w:t>
      </w:r>
      <w:r w:rsidR="00242D6C" w:rsidRPr="00EE590C">
        <w:tab/>
      </w:r>
      <w:r w:rsidRPr="00EE590C">
        <w:t>Aktuelle eksempler på allment tilgjengelige standardformater er USB og Bluetooth.</w:t>
      </w:r>
    </w:p>
    <w:p w14:paraId="050A0D88" w14:textId="6BEE6987" w:rsidR="007A51A7" w:rsidRPr="00EE590C" w:rsidRDefault="00B10634" w:rsidP="00A7624B">
      <w:pPr>
        <w:pStyle w:val="Overskrift3"/>
      </w:pPr>
      <w:bookmarkStart w:id="453" w:name="8.1.3_Colour"/>
      <w:bookmarkStart w:id="454" w:name="_Ref67226294"/>
      <w:bookmarkStart w:id="455" w:name="_Toc67328058"/>
      <w:bookmarkEnd w:id="453"/>
      <w:r w:rsidRPr="00B354D9">
        <w:t>8.1.3.</w:t>
      </w:r>
      <w:r w:rsidR="003A14A6" w:rsidRPr="00EE590C">
        <w:tab/>
      </w:r>
      <w:r w:rsidR="00AC4E37" w:rsidRPr="00EE590C">
        <w:t>Farge</w:t>
      </w:r>
      <w:bookmarkEnd w:id="454"/>
      <w:bookmarkEnd w:id="455"/>
    </w:p>
    <w:p w14:paraId="2985D8C3" w14:textId="08DFAA8F" w:rsidR="00DB763F" w:rsidRPr="00EE590C" w:rsidRDefault="00AC4E37" w:rsidP="003A14A6">
      <w:pPr>
        <w:pStyle w:val="BodyText1"/>
        <w:numPr>
          <w:ilvl w:val="0"/>
          <w:numId w:val="0"/>
        </w:numPr>
      </w:pPr>
      <w:r w:rsidRPr="00EE590C">
        <w:t xml:space="preserve">Når IKT-løsningen har maskinvareelementer som bruker farge, skal ikke fargen brukes som eneste </w:t>
      </w:r>
      <w:r w:rsidR="00544CDC" w:rsidRPr="00EE590C">
        <w:t xml:space="preserve">visuelle </w:t>
      </w:r>
      <w:r w:rsidRPr="00EE590C">
        <w:t>metode for å formidle informasjon, angi en handling, be om et svar eller identifisere et synlig element.</w:t>
      </w:r>
    </w:p>
    <w:p w14:paraId="1AEF01B9" w14:textId="4510D4DB" w:rsidR="007A51A7" w:rsidRPr="00EE590C" w:rsidRDefault="00B10634" w:rsidP="00A7624B">
      <w:pPr>
        <w:pStyle w:val="Overskrift2"/>
      </w:pPr>
      <w:bookmarkStart w:id="456" w:name="8.2_Hardware_products_with_speech_output"/>
      <w:bookmarkStart w:id="457" w:name="_Toc59242066"/>
      <w:bookmarkStart w:id="458" w:name="_Ref67226301"/>
      <w:bookmarkStart w:id="459" w:name="_Toc67328059"/>
      <w:bookmarkEnd w:id="456"/>
      <w:r w:rsidRPr="00B354D9">
        <w:t>8.2.</w:t>
      </w:r>
      <w:r w:rsidR="003A14A6" w:rsidRPr="00EE590C">
        <w:tab/>
      </w:r>
      <w:r w:rsidR="00AC4E37" w:rsidRPr="00EE590C">
        <w:t>Maskinvareprodukter med talebaserte utdata</w:t>
      </w:r>
      <w:bookmarkEnd w:id="457"/>
      <w:bookmarkEnd w:id="458"/>
      <w:bookmarkEnd w:id="459"/>
    </w:p>
    <w:p w14:paraId="26DFE5F7" w14:textId="3C110304" w:rsidR="00DB763F" w:rsidRPr="00EE590C" w:rsidRDefault="00B10634" w:rsidP="00A7624B">
      <w:pPr>
        <w:pStyle w:val="Overskrift3"/>
      </w:pPr>
      <w:bookmarkStart w:id="460" w:name="8.2.1_Speech_volume_gain"/>
      <w:bookmarkStart w:id="461" w:name="_Ref67226305"/>
      <w:bookmarkStart w:id="462" w:name="_Toc67328060"/>
      <w:bookmarkEnd w:id="460"/>
      <w:r w:rsidRPr="00B354D9">
        <w:t>8.2.1.</w:t>
      </w:r>
      <w:r w:rsidR="003A14A6" w:rsidRPr="00EE590C">
        <w:tab/>
      </w:r>
      <w:r w:rsidR="00AC4E37" w:rsidRPr="00EE590C">
        <w:t>Talevolumforsterkning</w:t>
      </w:r>
      <w:bookmarkEnd w:id="461"/>
      <w:bookmarkEnd w:id="462"/>
    </w:p>
    <w:p w14:paraId="45D4BD28" w14:textId="6F38FC05" w:rsidR="007A51A7" w:rsidRPr="00EE590C" w:rsidRDefault="00B10634" w:rsidP="00A7624B">
      <w:pPr>
        <w:pStyle w:val="Overskrift4"/>
      </w:pPr>
      <w:bookmarkStart w:id="463" w:name="8.2.1.1_Speech_volume_range"/>
      <w:bookmarkStart w:id="464" w:name="_Toc59242067"/>
      <w:bookmarkStart w:id="465" w:name="_Ref67226312"/>
      <w:bookmarkStart w:id="466" w:name="_Ref67324005"/>
      <w:bookmarkEnd w:id="463"/>
      <w:r w:rsidRPr="00B354D9">
        <w:t>8.2.1.1.</w:t>
      </w:r>
      <w:r w:rsidR="003A14A6" w:rsidRPr="00EE590C">
        <w:tab/>
      </w:r>
      <w:r w:rsidR="00AC4E37" w:rsidRPr="00EE590C">
        <w:t>Talevolumintervall</w:t>
      </w:r>
      <w:bookmarkEnd w:id="464"/>
      <w:bookmarkEnd w:id="465"/>
      <w:bookmarkEnd w:id="466"/>
    </w:p>
    <w:p w14:paraId="0D697C5A" w14:textId="079ED977" w:rsidR="007A51A7" w:rsidRPr="00EE590C" w:rsidRDefault="00AC4E37" w:rsidP="003A14A6">
      <w:pPr>
        <w:pStyle w:val="BodyText1"/>
        <w:numPr>
          <w:ilvl w:val="0"/>
          <w:numId w:val="0"/>
        </w:numPr>
      </w:pPr>
      <w:r w:rsidRPr="00EE590C">
        <w:t>Når en IKT-maskinvare har talebaserte utdata, skal den tilby en metode for å justere volumnivået på de talebaserte utdataene over et intervall på minst 18 dB.</w:t>
      </w:r>
    </w:p>
    <w:p w14:paraId="31388E28" w14:textId="33B36817" w:rsidR="00DB763F" w:rsidRPr="00EE590C" w:rsidRDefault="00AC4E37" w:rsidP="00194024">
      <w:pPr>
        <w:pStyle w:val="Note"/>
      </w:pPr>
      <w:r w:rsidRPr="00EE590C">
        <w:t>MERKNAD:</w:t>
      </w:r>
      <w:r w:rsidRPr="00EE590C">
        <w:tab/>
        <w:t xml:space="preserve">Fastlinjehåndsett og -hodetelefoner som oppfyller kravene i ANSI/TIA-4965 </w:t>
      </w:r>
      <w:r w:rsidR="001F4112">
        <w:fldChar w:fldCharType="begin"/>
      </w:r>
      <w:r w:rsidR="001F4112">
        <w:instrText xml:space="preserve"> REF _Ref67232182 \r \h </w:instrText>
      </w:r>
      <w:r w:rsidR="001F4112">
        <w:fldChar w:fldCharType="separate"/>
      </w:r>
      <w:r w:rsidR="001F4112">
        <w:t>[</w:t>
      </w:r>
      <w:r w:rsidR="00191FC2" w:rsidRPr="00B354D9">
        <w:t>i.2</w:t>
      </w:r>
      <w:r w:rsidR="001F4112">
        <w:t>]</w:t>
      </w:r>
      <w:r w:rsidR="001F4112">
        <w:fldChar w:fldCharType="end"/>
      </w:r>
      <w:r w:rsidRPr="00EE590C">
        <w:t>, regnes for å oppfylle dette kravet.</w:t>
      </w:r>
    </w:p>
    <w:p w14:paraId="3EA2FCDF" w14:textId="3B317AAA" w:rsidR="007A51A7" w:rsidRPr="00EE590C" w:rsidRDefault="00B10634" w:rsidP="00A7624B">
      <w:pPr>
        <w:pStyle w:val="Overskrift4"/>
      </w:pPr>
      <w:bookmarkStart w:id="467" w:name="8.2.1.2_Incremental_volume_control"/>
      <w:bookmarkStart w:id="468" w:name="_Toc59242068"/>
      <w:bookmarkStart w:id="469" w:name="_Ref67226319"/>
      <w:bookmarkStart w:id="470" w:name="_Ref67324011"/>
      <w:bookmarkEnd w:id="467"/>
      <w:r w:rsidRPr="00B354D9">
        <w:t>8.2.1.2.</w:t>
      </w:r>
      <w:r w:rsidR="003A14A6" w:rsidRPr="00EE590C">
        <w:tab/>
      </w:r>
      <w:r w:rsidR="00AC4E37" w:rsidRPr="00EE590C">
        <w:t>Trinnvis volumkontroll</w:t>
      </w:r>
      <w:bookmarkEnd w:id="468"/>
      <w:bookmarkEnd w:id="469"/>
      <w:bookmarkEnd w:id="470"/>
    </w:p>
    <w:p w14:paraId="60D123AD" w14:textId="74094F78" w:rsidR="00DB763F" w:rsidRPr="00EE590C" w:rsidRDefault="00AC4E37" w:rsidP="003A14A6">
      <w:pPr>
        <w:pStyle w:val="BodyText1"/>
        <w:numPr>
          <w:ilvl w:val="0"/>
          <w:numId w:val="0"/>
        </w:numPr>
      </w:pPr>
      <w:r w:rsidRPr="00EE590C">
        <w:t>Når en IKT-maskinvare har talebaserte utdata og volumkontrollen er trinnvis, skal den tilby minst ett mellomtrinn med 12 dB forsterkning over den laveste voluminnstillingen.</w:t>
      </w:r>
    </w:p>
    <w:p w14:paraId="45C00BAA" w14:textId="3BE4D3FE" w:rsidR="00DB763F" w:rsidRPr="00EE590C" w:rsidRDefault="00B10634" w:rsidP="00A7624B">
      <w:pPr>
        <w:pStyle w:val="Overskrift3"/>
      </w:pPr>
      <w:bookmarkStart w:id="471" w:name="8.2.2_Magnetic_coupling"/>
      <w:bookmarkStart w:id="472" w:name="_Ref67226327"/>
      <w:bookmarkStart w:id="473" w:name="_Toc67328061"/>
      <w:bookmarkEnd w:id="471"/>
      <w:r w:rsidRPr="00B354D9">
        <w:t>8.2.2.</w:t>
      </w:r>
      <w:r w:rsidR="003A14A6" w:rsidRPr="00EE590C">
        <w:tab/>
      </w:r>
      <w:r w:rsidR="00AC4E37" w:rsidRPr="00EE590C">
        <w:t xml:space="preserve">Magnetisk </w:t>
      </w:r>
      <w:r w:rsidR="00232923" w:rsidRPr="00EE590C">
        <w:t>kobl</w:t>
      </w:r>
      <w:r w:rsidR="00AC4E37" w:rsidRPr="00EE590C">
        <w:t>ing</w:t>
      </w:r>
      <w:bookmarkEnd w:id="472"/>
      <w:bookmarkEnd w:id="473"/>
    </w:p>
    <w:p w14:paraId="7D4424B6" w14:textId="0D4FB656" w:rsidR="007A51A7" w:rsidRPr="00EE590C" w:rsidRDefault="00B10634" w:rsidP="00A7624B">
      <w:pPr>
        <w:pStyle w:val="Overskrift4"/>
      </w:pPr>
      <w:bookmarkStart w:id="474" w:name="8.2.2.1_Fixed-line_devices"/>
      <w:bookmarkStart w:id="475" w:name="_Toc59242069"/>
      <w:bookmarkStart w:id="476" w:name="_Ref67226332"/>
      <w:bookmarkStart w:id="477" w:name="_Ref67324015"/>
      <w:bookmarkEnd w:id="474"/>
      <w:r w:rsidRPr="00B354D9">
        <w:t>8.2.2.1.</w:t>
      </w:r>
      <w:r w:rsidR="003A14A6" w:rsidRPr="00EE590C">
        <w:tab/>
      </w:r>
      <w:r w:rsidR="00AC4E37" w:rsidRPr="00EE590C">
        <w:t>Fastlinjeutstyr</w:t>
      </w:r>
      <w:bookmarkEnd w:id="475"/>
      <w:bookmarkEnd w:id="476"/>
      <w:bookmarkEnd w:id="477"/>
    </w:p>
    <w:p w14:paraId="3A416436" w14:textId="5427B9F0" w:rsidR="007A51A7" w:rsidRPr="00EE590C" w:rsidRDefault="00AC4E37" w:rsidP="003A14A6">
      <w:pPr>
        <w:pStyle w:val="BodyText1"/>
        <w:numPr>
          <w:ilvl w:val="0"/>
          <w:numId w:val="0"/>
        </w:numPr>
      </w:pPr>
      <w:r w:rsidRPr="00EE590C">
        <w:t>Når en IKT-maskinvare er fastlinjekommunikasjonsutstyr med talebaserte utdata som vanligvis holdes inntil øret, og som er påført «T»-symbolet angitt i ETSI ETS 300 381</w:t>
      </w:r>
      <w:r w:rsidR="007862FE">
        <w:fldChar w:fldCharType="begin"/>
      </w:r>
      <w:r w:rsidR="007862FE">
        <w:instrText xml:space="preserve"> REF _Ref67231141 \r \h </w:instrText>
      </w:r>
      <w:r w:rsidR="007862FE">
        <w:fldChar w:fldCharType="separate"/>
      </w:r>
      <w:r w:rsidR="007862FE">
        <w:t>[1]</w:t>
      </w:r>
      <w:r w:rsidR="007862FE">
        <w:fldChar w:fldCharType="end"/>
      </w:r>
      <w:r w:rsidRPr="00EE590C">
        <w:t xml:space="preserve">, skal den tilby en metode for magnetisk </w:t>
      </w:r>
      <w:r w:rsidR="00232923" w:rsidRPr="00EE590C">
        <w:t>kobl</w:t>
      </w:r>
      <w:r w:rsidRPr="00EE590C">
        <w:t xml:space="preserve">ing som oppfyller kravene i ETSI ES 200 381-1 </w:t>
      </w:r>
      <w:r w:rsidR="007862FE">
        <w:fldChar w:fldCharType="begin"/>
      </w:r>
      <w:r w:rsidR="007862FE">
        <w:instrText xml:space="preserve"> REF _Ref67231180 \r \h </w:instrText>
      </w:r>
      <w:r w:rsidR="007862FE">
        <w:fldChar w:fldCharType="separate"/>
      </w:r>
      <w:r w:rsidR="007862FE">
        <w:t>[2]</w:t>
      </w:r>
      <w:r w:rsidR="007862FE">
        <w:fldChar w:fldCharType="end"/>
      </w:r>
      <w:r w:rsidRPr="00EE590C">
        <w:t>.</w:t>
      </w:r>
    </w:p>
    <w:p w14:paraId="0A0A0FF4" w14:textId="6FD28DB8" w:rsidR="00DB763F" w:rsidRPr="00EE590C" w:rsidRDefault="00AC4E37" w:rsidP="00194024">
      <w:pPr>
        <w:pStyle w:val="Note"/>
      </w:pPr>
      <w:r w:rsidRPr="00EE590C">
        <w:t>MERKNAD:</w:t>
      </w:r>
      <w:r w:rsidRPr="00EE590C">
        <w:tab/>
        <w:t xml:space="preserve">En IKT-løsning som oppfyller kravene i TIA-1083-A </w:t>
      </w:r>
      <w:r w:rsidR="001F4112">
        <w:fldChar w:fldCharType="begin"/>
      </w:r>
      <w:r w:rsidR="001F4112">
        <w:instrText xml:space="preserve"> REF _Ref67232191 \r \h </w:instrText>
      </w:r>
      <w:r w:rsidR="001F4112">
        <w:fldChar w:fldCharType="separate"/>
      </w:r>
      <w:r w:rsidR="001F4112">
        <w:t>[</w:t>
      </w:r>
      <w:r w:rsidR="00191FC2" w:rsidRPr="00B354D9">
        <w:t>i.2</w:t>
      </w:r>
      <w:r w:rsidR="001F4112">
        <w:t>4]</w:t>
      </w:r>
      <w:r w:rsidR="001F4112">
        <w:fldChar w:fldCharType="end"/>
      </w:r>
      <w:r w:rsidRPr="00EE590C">
        <w:t>, regnes for å oppfylle kravene i dette punktet.</w:t>
      </w:r>
    </w:p>
    <w:p w14:paraId="0C87264C" w14:textId="0FC01DE5" w:rsidR="007A51A7" w:rsidRPr="00EE590C" w:rsidRDefault="00B10634" w:rsidP="00A7624B">
      <w:pPr>
        <w:pStyle w:val="Overskrift4"/>
      </w:pPr>
      <w:bookmarkStart w:id="478" w:name="8.2.2.2_Wireless_communication_devices"/>
      <w:bookmarkStart w:id="479" w:name="_Toc59242070"/>
      <w:bookmarkStart w:id="480" w:name="_Ref67226337"/>
      <w:bookmarkStart w:id="481" w:name="_Ref67324020"/>
      <w:bookmarkEnd w:id="478"/>
      <w:r w:rsidRPr="00B354D9">
        <w:t>8.2.2.2.</w:t>
      </w:r>
      <w:r w:rsidR="003A14A6" w:rsidRPr="00EE590C">
        <w:tab/>
      </w:r>
      <w:r w:rsidR="00AC4E37" w:rsidRPr="00EE590C">
        <w:t>Trådløst kommunikasjonsutstyr</w:t>
      </w:r>
      <w:bookmarkEnd w:id="479"/>
      <w:bookmarkEnd w:id="480"/>
      <w:bookmarkEnd w:id="481"/>
    </w:p>
    <w:p w14:paraId="37D4F5DF" w14:textId="78674851" w:rsidR="007A51A7" w:rsidRPr="00EE590C" w:rsidRDefault="00AC4E37" w:rsidP="003A14A6">
      <w:pPr>
        <w:pStyle w:val="BodyText1"/>
        <w:numPr>
          <w:ilvl w:val="0"/>
          <w:numId w:val="0"/>
        </w:numPr>
      </w:pPr>
      <w:r w:rsidRPr="00EE590C">
        <w:t xml:space="preserve">Når en IKT-maskinvare er trådløst kommunikasjonsutstyr med talebaserte utdata som vanligvis holdes inntil øret, skal den tilby en metode for magnetisk </w:t>
      </w:r>
      <w:r w:rsidR="00232923" w:rsidRPr="00EE590C">
        <w:t>kobl</w:t>
      </w:r>
      <w:r w:rsidRPr="00EE590C">
        <w:t xml:space="preserve">ing til hørselsteknologier som oppfyller kravene i ETSI ES 200 381-2 </w:t>
      </w:r>
      <w:r w:rsidR="00FD053B">
        <w:fldChar w:fldCharType="begin"/>
      </w:r>
      <w:r w:rsidR="00FD053B">
        <w:instrText xml:space="preserve"> REF _Ref67231240 \r \h </w:instrText>
      </w:r>
      <w:r w:rsidR="00FD053B">
        <w:fldChar w:fldCharType="separate"/>
      </w:r>
      <w:r w:rsidR="00FD053B">
        <w:t>[3]</w:t>
      </w:r>
      <w:r w:rsidR="00FD053B">
        <w:fldChar w:fldCharType="end"/>
      </w:r>
      <w:r w:rsidRPr="00EE590C">
        <w:t>.</w:t>
      </w:r>
    </w:p>
    <w:p w14:paraId="4B867164" w14:textId="583C2562" w:rsidR="00DB763F" w:rsidRPr="00EE590C" w:rsidRDefault="00AC4E37" w:rsidP="00194024">
      <w:pPr>
        <w:pStyle w:val="Note"/>
      </w:pPr>
      <w:r w:rsidRPr="00EE590C">
        <w:lastRenderedPageBreak/>
        <w:t>MERKNAD:</w:t>
      </w:r>
      <w:r w:rsidR="00242D6C" w:rsidRPr="00EE590C">
        <w:tab/>
      </w:r>
      <w:r w:rsidRPr="00EE590C">
        <w:t>En IKT-løsning som oppfyller kravene i ANSI/IEEE C6</w:t>
      </w:r>
      <w:r w:rsidR="00B10634" w:rsidRPr="00B354D9">
        <w:t>3.</w:t>
      </w:r>
      <w:r w:rsidRPr="00EE590C">
        <w:t xml:space="preserve">19 </w:t>
      </w:r>
      <w:r w:rsidR="001F4112">
        <w:fldChar w:fldCharType="begin"/>
      </w:r>
      <w:r w:rsidR="001F4112">
        <w:instrText xml:space="preserve"> REF _Ref67232200 \r \h </w:instrText>
      </w:r>
      <w:r w:rsidR="001F4112">
        <w:fldChar w:fldCharType="separate"/>
      </w:r>
      <w:r w:rsidR="001F4112">
        <w:t>[</w:t>
      </w:r>
      <w:r w:rsidR="00191FC2" w:rsidRPr="00B354D9">
        <w:t>i.1</w:t>
      </w:r>
      <w:r w:rsidR="001F4112">
        <w:t>]</w:t>
      </w:r>
      <w:r w:rsidR="001F4112">
        <w:fldChar w:fldCharType="end"/>
      </w:r>
      <w:r w:rsidRPr="00EE590C">
        <w:t>, regnes for å oppfylle kravene i dette punktet.</w:t>
      </w:r>
    </w:p>
    <w:p w14:paraId="7C371285" w14:textId="71ED545A" w:rsidR="007A51A7" w:rsidRPr="00EE590C" w:rsidRDefault="00B10634" w:rsidP="00A7624B">
      <w:pPr>
        <w:pStyle w:val="Overskrift2"/>
      </w:pPr>
      <w:bookmarkStart w:id="482" w:name="8.3_Physical_access_to_ICT"/>
      <w:bookmarkStart w:id="483" w:name="_Toc59242071"/>
      <w:bookmarkStart w:id="484" w:name="_Ref67226342"/>
      <w:bookmarkStart w:id="485" w:name="_Toc67328062"/>
      <w:bookmarkStart w:id="486" w:name="_Ref67395728"/>
      <w:bookmarkStart w:id="487" w:name="_Ref67395752"/>
      <w:bookmarkStart w:id="488" w:name="_Ref67395803"/>
      <w:bookmarkStart w:id="489" w:name="_Ref67395815"/>
      <w:bookmarkEnd w:id="482"/>
      <w:r w:rsidRPr="00B354D9">
        <w:t>8.3.</w:t>
      </w:r>
      <w:r w:rsidR="003A14A6" w:rsidRPr="00EE590C">
        <w:tab/>
      </w:r>
      <w:r w:rsidR="00AC4E37" w:rsidRPr="00EE590C">
        <w:t>Fysisk tilgang til IKT-løsninger</w:t>
      </w:r>
      <w:bookmarkEnd w:id="483"/>
      <w:bookmarkEnd w:id="484"/>
      <w:bookmarkEnd w:id="485"/>
      <w:bookmarkEnd w:id="486"/>
      <w:bookmarkEnd w:id="487"/>
      <w:bookmarkEnd w:id="488"/>
      <w:bookmarkEnd w:id="489"/>
    </w:p>
    <w:p w14:paraId="67CE822F" w14:textId="24D44559" w:rsidR="007A51A7" w:rsidRPr="00EE590C" w:rsidRDefault="00B10634" w:rsidP="00A7624B">
      <w:pPr>
        <w:pStyle w:val="Overskrift3"/>
      </w:pPr>
      <w:bookmarkStart w:id="490" w:name="8.3.1_General_(informative)"/>
      <w:bookmarkStart w:id="491" w:name="_Ref67226346"/>
      <w:bookmarkStart w:id="492" w:name="_Toc67328063"/>
      <w:bookmarkEnd w:id="490"/>
      <w:r w:rsidRPr="00B354D9">
        <w:t>8.3.1.</w:t>
      </w:r>
      <w:r w:rsidR="003A14A6" w:rsidRPr="00EE590C">
        <w:tab/>
      </w:r>
      <w:r w:rsidR="00AC4E37" w:rsidRPr="00EE590C">
        <w:t>Generelt (informativt)</w:t>
      </w:r>
      <w:bookmarkEnd w:id="491"/>
      <w:bookmarkEnd w:id="492"/>
    </w:p>
    <w:p w14:paraId="7865274D" w14:textId="3F30F4D7" w:rsidR="007A51A7" w:rsidRPr="00EE590C" w:rsidRDefault="00AC4E37" w:rsidP="003A14A6">
      <w:pPr>
        <w:pStyle w:val="BodyText1"/>
        <w:numPr>
          <w:ilvl w:val="0"/>
          <w:numId w:val="0"/>
        </w:numPr>
      </w:pPr>
      <w:r w:rsidRPr="00EE590C">
        <w:t>Punkt </w:t>
      </w:r>
      <w:r w:rsidR="00B10634" w:rsidRPr="00B354D9">
        <w:t>8.3.</w:t>
      </w:r>
      <w:r w:rsidRPr="00EE590C">
        <w:t>2</w:t>
      </w:r>
      <w:r w:rsidR="00544CDC" w:rsidRPr="00EE590C">
        <w:t xml:space="preserve"> til </w:t>
      </w:r>
      <w:r w:rsidR="00B10634" w:rsidRPr="00B354D9">
        <w:t>8.3.</w:t>
      </w:r>
      <w:r w:rsidRPr="00EE590C">
        <w:t xml:space="preserve">4 beskriver anbefalinger for de </w:t>
      </w:r>
      <w:r w:rsidR="00544CDC" w:rsidRPr="00EE590C">
        <w:t>dimensjon</w:t>
      </w:r>
      <w:r w:rsidRPr="00EE590C">
        <w:t xml:space="preserve">ene som er en integrert del av IKT-løsningen (f.eks. integrerte hyller eller skap som kan begrense tilgang til de </w:t>
      </w:r>
      <w:proofErr w:type="spellStart"/>
      <w:r w:rsidRPr="00EE590C">
        <w:t>betjenbare</w:t>
      </w:r>
      <w:proofErr w:type="spellEnd"/>
      <w:r w:rsidRPr="00EE590C">
        <w:t xml:space="preserve"> delene av IKT-løsningen).</w:t>
      </w:r>
    </w:p>
    <w:p w14:paraId="5BA1BA32" w14:textId="4B589B86" w:rsidR="007A51A7" w:rsidRPr="00EE590C" w:rsidRDefault="00AC4E37" w:rsidP="003A14A6">
      <w:pPr>
        <w:pStyle w:val="BodyText1"/>
        <w:numPr>
          <w:ilvl w:val="0"/>
          <w:numId w:val="0"/>
        </w:numPr>
      </w:pPr>
      <w:r w:rsidRPr="00EE590C">
        <w:t xml:space="preserve">Når en IKT-løsning er installert, kan </w:t>
      </w:r>
      <w:r w:rsidR="00544CDC" w:rsidRPr="00EE590C">
        <w:t>dimensjon</w:t>
      </w:r>
      <w:r w:rsidRPr="00EE590C">
        <w:t xml:space="preserve">ene på det omkringliggende rommet kombinert med </w:t>
      </w:r>
      <w:r w:rsidR="00544CDC" w:rsidRPr="00EE590C">
        <w:t>dimensjon</w:t>
      </w:r>
      <w:r w:rsidRPr="00EE590C">
        <w:t>ene på IKT-løsningen påvirke den fysiske tilgangen til IKT-løsningen. Tilgjengelig fysisk tilgang til IKT-løsningen ville oppnås dersom installasjonsanvisningen nevnt i punkt </w:t>
      </w:r>
      <w:r w:rsidR="00C17207">
        <w:rPr>
          <w:highlight w:val="yellow"/>
        </w:rPr>
        <w:fldChar w:fldCharType="begin"/>
      </w:r>
      <w:r w:rsidR="00C17207">
        <w:instrText xml:space="preserve"> REF _Ref67226589 \h </w:instrText>
      </w:r>
      <w:r w:rsidR="00C17207">
        <w:rPr>
          <w:highlight w:val="yellow"/>
        </w:rPr>
      </w:r>
      <w:r w:rsidR="00C17207">
        <w:rPr>
          <w:highlight w:val="yellow"/>
        </w:rPr>
        <w:fldChar w:fldCharType="separate"/>
      </w:r>
      <w:r w:rsidR="00C17207" w:rsidRPr="00B354D9">
        <w:t>8.3.5.</w:t>
      </w:r>
      <w:r w:rsidR="00C17207">
        <w:rPr>
          <w:highlight w:val="yellow"/>
        </w:rPr>
        <w:fldChar w:fldCharType="end"/>
      </w:r>
      <w:r w:rsidR="00C17207">
        <w:t xml:space="preserve"> </w:t>
      </w:r>
      <w:r w:rsidRPr="00EE590C">
        <w:t>følges.</w:t>
      </w:r>
    </w:p>
    <w:p w14:paraId="6670E881" w14:textId="7EC35848" w:rsidR="007A51A7" w:rsidRPr="00EE590C" w:rsidRDefault="00AC4E37" w:rsidP="003A14A6">
      <w:pPr>
        <w:pStyle w:val="BodyText1"/>
        <w:numPr>
          <w:ilvl w:val="0"/>
          <w:numId w:val="0"/>
        </w:numPr>
      </w:pPr>
      <w:r w:rsidRPr="00EE590C">
        <w:t>Det er kanskje ikke mulig å anvende alle anbefalinger i punkt </w:t>
      </w:r>
      <w:r w:rsidR="00C17207">
        <w:rPr>
          <w:highlight w:val="yellow"/>
        </w:rPr>
        <w:fldChar w:fldCharType="begin"/>
      </w:r>
      <w:r w:rsidR="00C17207">
        <w:instrText xml:space="preserve"> REF _Ref67395728 \h </w:instrText>
      </w:r>
      <w:r w:rsidR="00C17207">
        <w:rPr>
          <w:highlight w:val="yellow"/>
        </w:rPr>
      </w:r>
      <w:r w:rsidR="00C17207">
        <w:rPr>
          <w:highlight w:val="yellow"/>
        </w:rPr>
        <w:fldChar w:fldCharType="separate"/>
      </w:r>
      <w:r w:rsidR="00C17207" w:rsidRPr="00B354D9">
        <w:t>8.3.</w:t>
      </w:r>
      <w:r w:rsidR="00C17207">
        <w:rPr>
          <w:highlight w:val="yellow"/>
        </w:rPr>
        <w:fldChar w:fldCharType="end"/>
      </w:r>
      <w:r w:rsidR="00C17207">
        <w:t xml:space="preserve"> </w:t>
      </w:r>
      <w:r w:rsidRPr="00EE590C">
        <w:t>på alle aspekter av vedlikehold, reparasjon eller tidvis overvåking av utstyr under alle omstendigheter. Likevel er det beste praksis å anvende anbefalingene i punkt </w:t>
      </w:r>
      <w:r w:rsidR="00C17207">
        <w:rPr>
          <w:highlight w:val="yellow"/>
        </w:rPr>
        <w:fldChar w:fldCharType="begin"/>
      </w:r>
      <w:r w:rsidR="00C17207">
        <w:instrText xml:space="preserve"> REF _Ref67395752 \h </w:instrText>
      </w:r>
      <w:r w:rsidR="00C17207">
        <w:rPr>
          <w:highlight w:val="yellow"/>
        </w:rPr>
      </w:r>
      <w:r w:rsidR="00C17207">
        <w:rPr>
          <w:highlight w:val="yellow"/>
        </w:rPr>
        <w:fldChar w:fldCharType="separate"/>
      </w:r>
      <w:r w:rsidR="00C17207" w:rsidRPr="00B354D9">
        <w:t>8.3.</w:t>
      </w:r>
      <w:r w:rsidR="00C17207">
        <w:rPr>
          <w:highlight w:val="yellow"/>
        </w:rPr>
        <w:fldChar w:fldCharType="end"/>
      </w:r>
      <w:r w:rsidR="00C17207">
        <w:t xml:space="preserve"> </w:t>
      </w:r>
      <w:r w:rsidRPr="00EE590C">
        <w:t>når det er mulig og trygt å gjøre det.</w:t>
      </w:r>
    </w:p>
    <w:p w14:paraId="14947CA0" w14:textId="45812DA4" w:rsidR="007A51A7" w:rsidRPr="00EE590C" w:rsidRDefault="00AC4E37" w:rsidP="00194024">
      <w:pPr>
        <w:pStyle w:val="Note"/>
      </w:pPr>
      <w:r w:rsidRPr="00EE590C">
        <w:t>MERKNAD 1:</w:t>
      </w:r>
      <w:r w:rsidR="00242D6C" w:rsidRPr="00EE590C">
        <w:tab/>
      </w:r>
      <w:r w:rsidR="00544CDC" w:rsidRPr="00EE590C">
        <w:t>Dimensjon</w:t>
      </w:r>
      <w:r w:rsidRPr="00EE590C">
        <w:t>ene fastsatt i punkt </w:t>
      </w:r>
      <w:r w:rsidR="00A95965">
        <w:rPr>
          <w:highlight w:val="yellow"/>
        </w:rPr>
        <w:fldChar w:fldCharType="begin"/>
      </w:r>
      <w:r w:rsidR="00A95965">
        <w:instrText xml:space="preserve"> REF _Ref67395803 \h </w:instrText>
      </w:r>
      <w:r w:rsidR="00A95965">
        <w:rPr>
          <w:highlight w:val="yellow"/>
        </w:rPr>
      </w:r>
      <w:r w:rsidR="00A95965">
        <w:rPr>
          <w:highlight w:val="yellow"/>
        </w:rPr>
        <w:fldChar w:fldCharType="separate"/>
      </w:r>
      <w:r w:rsidR="00A95965" w:rsidRPr="00B354D9">
        <w:t>8.3.</w:t>
      </w:r>
      <w:r w:rsidR="00A95965">
        <w:rPr>
          <w:highlight w:val="yellow"/>
        </w:rPr>
        <w:fldChar w:fldCharType="end"/>
      </w:r>
      <w:r w:rsidRPr="00EE590C">
        <w:t xml:space="preserve"> er identiske med </w:t>
      </w:r>
      <w:r w:rsidR="00544CDC" w:rsidRPr="00EE590C">
        <w:t>dimensjon</w:t>
      </w:r>
      <w:r w:rsidRPr="00EE590C">
        <w:t xml:space="preserve">ene angitt i de amerikanske ADA-standardene fra 2010 for universell utforming </w:t>
      </w:r>
      <w:r w:rsidR="001F4112">
        <w:fldChar w:fldCharType="begin"/>
      </w:r>
      <w:r w:rsidR="001F4112">
        <w:instrText xml:space="preserve"> REF _Ref67232209 \r \h </w:instrText>
      </w:r>
      <w:r w:rsidR="001F4112">
        <w:fldChar w:fldCharType="separate"/>
      </w:r>
      <w:r w:rsidR="001F4112">
        <w:t>[</w:t>
      </w:r>
      <w:r w:rsidR="00191FC2" w:rsidRPr="00B354D9">
        <w:t>i.2</w:t>
      </w:r>
      <w:r w:rsidR="001F4112">
        <w:t>5]</w:t>
      </w:r>
      <w:r w:rsidR="001F4112">
        <w:fldChar w:fldCharType="end"/>
      </w:r>
      <w:r w:rsidRPr="00EE590C">
        <w:t>.</w:t>
      </w:r>
    </w:p>
    <w:p w14:paraId="69CCC96B" w14:textId="2805AFB0" w:rsidR="00DB763F" w:rsidRPr="00EE590C" w:rsidRDefault="00AC4E37" w:rsidP="00194024">
      <w:pPr>
        <w:pStyle w:val="Note"/>
      </w:pPr>
      <w:r w:rsidRPr="00EE590C">
        <w:t>MERKNAD 2:</w:t>
      </w:r>
      <w:r w:rsidR="00242D6C" w:rsidRPr="00EE590C">
        <w:tab/>
      </w:r>
      <w:r w:rsidRPr="00EE590C">
        <w:t xml:space="preserve">Fysisk tilgang til en IKT-løsning er avhengig av </w:t>
      </w:r>
      <w:r w:rsidR="00544CDC" w:rsidRPr="00EE590C">
        <w:t>dimensjon</w:t>
      </w:r>
      <w:r w:rsidRPr="00EE590C">
        <w:t>ene på både IKT-løsningen og miljøet der den er installert og betjenes. Punkt </w:t>
      </w:r>
      <w:r w:rsidR="00A95965">
        <w:rPr>
          <w:highlight w:val="yellow"/>
        </w:rPr>
        <w:fldChar w:fldCharType="begin"/>
      </w:r>
      <w:r w:rsidR="00A95965">
        <w:instrText xml:space="preserve"> REF _Ref67395815 \h </w:instrText>
      </w:r>
      <w:r w:rsidR="00A95965">
        <w:rPr>
          <w:highlight w:val="yellow"/>
        </w:rPr>
      </w:r>
      <w:r w:rsidR="00A95965">
        <w:rPr>
          <w:highlight w:val="yellow"/>
        </w:rPr>
        <w:fldChar w:fldCharType="separate"/>
      </w:r>
      <w:r w:rsidR="00A95965" w:rsidRPr="00B354D9">
        <w:t>8.3.</w:t>
      </w:r>
      <w:r w:rsidR="00A95965">
        <w:rPr>
          <w:highlight w:val="yellow"/>
        </w:rPr>
        <w:fldChar w:fldCharType="end"/>
      </w:r>
      <w:r w:rsidR="00A95965" w:rsidRPr="00EE590C">
        <w:t xml:space="preserve"> </w:t>
      </w:r>
      <w:r w:rsidRPr="00EE590C">
        <w:t>gjelder ikke for universell utforming av det fysiske miljøet utenfor IKT-løsningen.</w:t>
      </w:r>
    </w:p>
    <w:p w14:paraId="7B29B734" w14:textId="05CFD5F1" w:rsidR="00DB763F" w:rsidRPr="00EE590C" w:rsidRDefault="00B10634" w:rsidP="00A7624B">
      <w:pPr>
        <w:pStyle w:val="Overskrift3"/>
      </w:pPr>
      <w:bookmarkStart w:id="493" w:name="8.3.2_Clear_floor_or_ground_space"/>
      <w:bookmarkStart w:id="494" w:name="_Ref67226352"/>
      <w:bookmarkStart w:id="495" w:name="_Toc67328064"/>
      <w:bookmarkEnd w:id="493"/>
      <w:r w:rsidRPr="00B354D9">
        <w:t>8.3.2.</w:t>
      </w:r>
      <w:r w:rsidR="003A14A6" w:rsidRPr="00EE590C">
        <w:tab/>
      </w:r>
      <w:r w:rsidR="00AC4E37" w:rsidRPr="00EE590C">
        <w:t>Fritt areal</w:t>
      </w:r>
      <w:bookmarkEnd w:id="494"/>
      <w:bookmarkEnd w:id="495"/>
    </w:p>
    <w:p w14:paraId="2BE0AF41" w14:textId="73EE3386" w:rsidR="007A51A7" w:rsidRPr="00EE590C" w:rsidRDefault="00B10634" w:rsidP="00A7624B">
      <w:pPr>
        <w:pStyle w:val="Overskrift4"/>
      </w:pPr>
      <w:bookmarkStart w:id="496" w:name="8.3.2.1_Change_in_level"/>
      <w:bookmarkStart w:id="497" w:name="_Toc59242072"/>
      <w:bookmarkStart w:id="498" w:name="_Ref67226357"/>
      <w:bookmarkStart w:id="499" w:name="_Ref67324025"/>
      <w:bookmarkEnd w:id="496"/>
      <w:r w:rsidRPr="00B354D9">
        <w:t>8.3.2.1.</w:t>
      </w:r>
      <w:r w:rsidR="003A14A6" w:rsidRPr="00EE590C">
        <w:tab/>
      </w:r>
      <w:r w:rsidR="00AC4E37" w:rsidRPr="00EE590C">
        <w:t>Nivåendring</w:t>
      </w:r>
      <w:bookmarkEnd w:id="497"/>
      <w:bookmarkEnd w:id="498"/>
      <w:bookmarkEnd w:id="499"/>
    </w:p>
    <w:p w14:paraId="65B02C06" w14:textId="23876E78" w:rsidR="007A51A7" w:rsidRPr="00EE590C" w:rsidRDefault="00AC4E37" w:rsidP="003A14A6">
      <w:pPr>
        <w:pStyle w:val="BodyText1"/>
        <w:numPr>
          <w:ilvl w:val="0"/>
          <w:numId w:val="0"/>
        </w:numPr>
      </w:pPr>
      <w:r w:rsidRPr="00EE590C">
        <w:t xml:space="preserve">Når det er en endring i gulvnivå som er en integrert del av IKT-løsningen, bør den ha en rampe med en helling som ikke er brattere enn </w:t>
      </w:r>
      <w:proofErr w:type="gramStart"/>
      <w:r w:rsidRPr="00EE590C">
        <w:t>1 :</w:t>
      </w:r>
      <w:proofErr w:type="gramEnd"/>
      <w:r w:rsidRPr="00EE590C">
        <w:t> 4</w:t>
      </w:r>
      <w:r w:rsidR="00B10634" w:rsidRPr="00B354D9">
        <w:t>8.</w:t>
      </w:r>
    </w:p>
    <w:p w14:paraId="3295D319" w14:textId="6B160144" w:rsidR="007A51A7" w:rsidRPr="00EE590C" w:rsidRDefault="00AC4E37" w:rsidP="003A14A6">
      <w:pPr>
        <w:pStyle w:val="BodyText1"/>
        <w:numPr>
          <w:ilvl w:val="0"/>
          <w:numId w:val="0"/>
        </w:numPr>
      </w:pPr>
      <w:r w:rsidRPr="00EE590C">
        <w:t>Unntak:</w:t>
      </w:r>
    </w:p>
    <w:p w14:paraId="38D035A8" w14:textId="0A464DDB" w:rsidR="007A51A7" w:rsidRPr="00EE590C" w:rsidRDefault="003A14A6" w:rsidP="003A14A6">
      <w:pPr>
        <w:pStyle w:val="list1"/>
        <w:numPr>
          <w:ilvl w:val="0"/>
          <w:numId w:val="0"/>
        </w:numPr>
        <w:ind w:left="738" w:hanging="454"/>
      </w:pPr>
      <w:r w:rsidRPr="00EE590C">
        <w:t>a)</w:t>
      </w:r>
      <w:r w:rsidRPr="00EE590C">
        <w:tab/>
      </w:r>
      <w:r w:rsidR="00AC4E37" w:rsidRPr="00EE590C">
        <w:t xml:space="preserve">Dersom endringen i gulvnivå er mindre enn eller lik 6,4 mm (¼ tomme), kan endringen være loddrett slik </w:t>
      </w:r>
      <w:r w:rsidR="00AC2875">
        <w:fldChar w:fldCharType="begin"/>
      </w:r>
      <w:r w:rsidR="00AC2875">
        <w:instrText xml:space="preserve"> REF _Ref67410011 \r \h </w:instrText>
      </w:r>
      <w:r w:rsidR="00AC2875">
        <w:fldChar w:fldCharType="separate"/>
      </w:r>
      <w:r w:rsidR="00AC2875">
        <w:t>figur 2</w:t>
      </w:r>
      <w:r w:rsidR="00AC2875">
        <w:fldChar w:fldCharType="end"/>
      </w:r>
      <w:r w:rsidR="00AC4E37" w:rsidRPr="00EE590C">
        <w:t xml:space="preserve"> viser.</w:t>
      </w:r>
    </w:p>
    <w:p w14:paraId="515116B2" w14:textId="75711FEE" w:rsidR="00DB763F" w:rsidRPr="00EE590C" w:rsidRDefault="003A14A6" w:rsidP="003A14A6">
      <w:pPr>
        <w:pStyle w:val="list1"/>
        <w:numPr>
          <w:ilvl w:val="0"/>
          <w:numId w:val="0"/>
        </w:numPr>
        <w:ind w:left="738" w:hanging="454"/>
      </w:pPr>
      <w:r w:rsidRPr="00EE590C">
        <w:t>b)</w:t>
      </w:r>
      <w:r w:rsidRPr="00EE590C">
        <w:tab/>
      </w:r>
      <w:r w:rsidR="00AC4E37" w:rsidRPr="00EE590C">
        <w:t xml:space="preserve">Dersom endringen i gulvnivå er mindre enn eller lik 13 mm (¼ tomme), kan endringen være en helling som ikke er brattere enn </w:t>
      </w:r>
      <w:proofErr w:type="gramStart"/>
      <w:r w:rsidR="00AC4E37" w:rsidRPr="00EE590C">
        <w:t>1 :</w:t>
      </w:r>
      <w:proofErr w:type="gramEnd"/>
      <w:r w:rsidR="00AC4E37" w:rsidRPr="00EE590C">
        <w:t xml:space="preserve"> 2 slik </w:t>
      </w:r>
      <w:r w:rsidR="00AC2875">
        <w:fldChar w:fldCharType="begin"/>
      </w:r>
      <w:r w:rsidR="00AC2875">
        <w:instrText xml:space="preserve"> REF _Ref67410034 \r \h </w:instrText>
      </w:r>
      <w:r w:rsidR="00AC2875">
        <w:fldChar w:fldCharType="separate"/>
      </w:r>
      <w:r w:rsidR="00AC2875">
        <w:t>figur 3</w:t>
      </w:r>
      <w:r w:rsidR="00AC2875">
        <w:fldChar w:fldCharType="end"/>
      </w:r>
      <w:r w:rsidR="00AC4E37" w:rsidRPr="00EE590C">
        <w:t xml:space="preserve"> viser.</w:t>
      </w:r>
    </w:p>
    <w:p w14:paraId="786D21D5" w14:textId="23C092F9" w:rsidR="00DB763F" w:rsidRPr="00EE590C" w:rsidRDefault="00DB763F" w:rsidP="00742446">
      <w:pPr>
        <w:pStyle w:val="Brdtekst"/>
        <w:spacing w:after="180"/>
        <w:rPr>
          <w:sz w:val="15"/>
          <w:lang w:val="nb-NO"/>
        </w:rPr>
      </w:pPr>
    </w:p>
    <w:p w14:paraId="03FD5C24" w14:textId="29C470C6" w:rsidR="00E050ED" w:rsidRPr="00EE590C" w:rsidRDefault="00E050ED" w:rsidP="00FE701F">
      <w:pPr>
        <w:keepNext/>
        <w:jc w:val="center"/>
      </w:pPr>
      <w:r w:rsidRPr="00EE590C">
        <w:rPr>
          <w:noProof/>
          <w:lang w:val="nb-NO" w:eastAsia="nb-NO"/>
        </w:rPr>
        <w:drawing>
          <wp:inline distT="0" distB="0" distL="0" distR="0" wp14:anchorId="70272F66" wp14:editId="2A52433C">
            <wp:extent cx="3500905" cy="754475"/>
            <wp:effectExtent l="0" t="0" r="4445" b="7620"/>
            <wp:docPr id="3" name="image5.png" descr="A diagram illustrating the content of the text 8.3.2.1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500905" cy="754475"/>
                    </a:xfrm>
                    <a:prstGeom prst="rect">
                      <a:avLst/>
                    </a:prstGeom>
                  </pic:spPr>
                </pic:pic>
              </a:graphicData>
            </a:graphic>
          </wp:inline>
        </w:drawing>
      </w:r>
    </w:p>
    <w:p w14:paraId="605770D9" w14:textId="576E81C4" w:rsidR="00DB763F" w:rsidRPr="00EE590C" w:rsidRDefault="00AC4E37" w:rsidP="00FE701F">
      <w:pPr>
        <w:pStyle w:val="FigList"/>
      </w:pPr>
      <w:bookmarkStart w:id="500" w:name="_Ref67410011"/>
      <w:r w:rsidRPr="00EE590C">
        <w:t>Loddrett nivåendring</w:t>
      </w:r>
      <w:bookmarkEnd w:id="500"/>
    </w:p>
    <w:p w14:paraId="1591127F" w14:textId="77777777" w:rsidR="00DB763F" w:rsidRPr="00EE590C" w:rsidRDefault="00DB763F" w:rsidP="00742446">
      <w:pPr>
        <w:spacing w:after="180"/>
        <w:rPr>
          <w:b/>
          <w:sz w:val="20"/>
          <w:lang w:val="nb-NO"/>
        </w:rPr>
      </w:pPr>
    </w:p>
    <w:p w14:paraId="5D469A5B" w14:textId="3B68986A" w:rsidR="00E050ED" w:rsidRPr="00EE590C" w:rsidRDefault="00E050ED" w:rsidP="00FE701F">
      <w:pPr>
        <w:keepNext/>
        <w:jc w:val="center"/>
      </w:pPr>
      <w:r w:rsidRPr="00EE590C">
        <w:rPr>
          <w:noProof/>
          <w:lang w:val="nb-NO" w:eastAsia="nb-NO"/>
        </w:rPr>
        <mc:AlternateContent>
          <mc:Choice Requires="wpg">
            <w:drawing>
              <wp:inline distT="0" distB="0" distL="0" distR="0" wp14:anchorId="36ABF360" wp14:editId="7DA484AF">
                <wp:extent cx="3542030" cy="1101090"/>
                <wp:effectExtent l="0" t="0" r="1270" b="0"/>
                <wp:docPr id="51" name="Group 38" descr="A diagram illustrating the content of the text 8.3.2.1 b)"/>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2030" cy="1101090"/>
                          <a:chOff x="0" y="0"/>
                          <a:chExt cx="5578" cy="1734"/>
                        </a:xfrm>
                      </wpg:grpSpPr>
                      <pic:pic xmlns:pic="http://schemas.openxmlformats.org/drawingml/2006/picture">
                        <pic:nvPicPr>
                          <pic:cNvPr id="52" name="Picture 42" descr="A diagram illustrating the content of the text 8.3.2.1 b)"/>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20"/>
                            <a:ext cx="5578"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 name="Text Box 41"/>
                        <wps:cNvSpPr txBox="1">
                          <a:spLocks noChangeArrowheads="1"/>
                        </wps:cNvSpPr>
                        <wps:spPr bwMode="auto">
                          <a:xfrm>
                            <a:off x="708" y="0"/>
                            <a:ext cx="446"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10D53" w14:textId="77777777" w:rsidR="006C0079" w:rsidRDefault="006C0079" w:rsidP="00E050ED">
                              <w:pPr>
                                <w:spacing w:line="262" w:lineRule="exact"/>
                                <w:rPr>
                                  <w:b/>
                                  <w:sz w:val="23"/>
                                </w:rPr>
                              </w:pPr>
                              <w:r>
                                <w:rPr>
                                  <w:b/>
                                  <w:w w:val="105"/>
                                  <w:sz w:val="23"/>
                                  <w:lang w:val="nb-NO" w:bidi="nb-NO"/>
                                </w:rPr>
                                <w:t>mm</w:t>
                              </w:r>
                            </w:p>
                          </w:txbxContent>
                        </wps:txbx>
                        <wps:bodyPr rot="0" vert="horz" wrap="square" lIns="0" tIns="0" rIns="0" bIns="0" anchor="t" anchorCtr="0" upright="1">
                          <a:noAutofit/>
                        </wps:bodyPr>
                      </wps:wsp>
                      <wps:wsp>
                        <wps:cNvPr id="54" name="Text Box 40"/>
                        <wps:cNvSpPr txBox="1">
                          <a:spLocks noChangeArrowheads="1"/>
                        </wps:cNvSpPr>
                        <wps:spPr bwMode="auto">
                          <a:xfrm>
                            <a:off x="5067" y="524"/>
                            <a:ext cx="446"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923CF" w14:textId="77777777" w:rsidR="006C0079" w:rsidRDefault="006C0079" w:rsidP="00E050ED">
                              <w:pPr>
                                <w:spacing w:line="262" w:lineRule="exact"/>
                                <w:rPr>
                                  <w:b/>
                                  <w:sz w:val="23"/>
                                </w:rPr>
                              </w:pPr>
                              <w:r>
                                <w:rPr>
                                  <w:b/>
                                  <w:w w:val="105"/>
                                  <w:sz w:val="23"/>
                                  <w:lang w:val="nb-NO" w:bidi="nb-NO"/>
                                </w:rPr>
                                <w:t>mm</w:t>
                              </w:r>
                            </w:p>
                          </w:txbxContent>
                        </wps:txbx>
                        <wps:bodyPr rot="0" vert="horz" wrap="square" lIns="0" tIns="0" rIns="0" bIns="0" anchor="t" anchorCtr="0" upright="1">
                          <a:noAutofit/>
                        </wps:bodyPr>
                      </wps:wsp>
                      <wps:wsp>
                        <wps:cNvPr id="55" name="Text Box 39"/>
                        <wps:cNvSpPr txBox="1">
                          <a:spLocks noChangeArrowheads="1"/>
                        </wps:cNvSpPr>
                        <wps:spPr bwMode="auto">
                          <a:xfrm>
                            <a:off x="708" y="998"/>
                            <a:ext cx="446"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FA34E" w14:textId="77777777" w:rsidR="006C0079" w:rsidRDefault="006C0079" w:rsidP="00E050ED">
                              <w:pPr>
                                <w:spacing w:line="262" w:lineRule="exact"/>
                                <w:rPr>
                                  <w:b/>
                                  <w:sz w:val="23"/>
                                </w:rPr>
                              </w:pPr>
                              <w:r>
                                <w:rPr>
                                  <w:b/>
                                  <w:w w:val="105"/>
                                  <w:sz w:val="23"/>
                                  <w:lang w:val="nb-NO" w:bidi="nb-NO"/>
                                </w:rPr>
                                <w:t>mm</w:t>
                              </w:r>
                            </w:p>
                          </w:txbxContent>
                        </wps:txbx>
                        <wps:bodyPr rot="0" vert="horz" wrap="square" lIns="0" tIns="0" rIns="0" bIns="0" anchor="t" anchorCtr="0" upright="1">
                          <a:noAutofit/>
                        </wps:bodyPr>
                      </wps:wsp>
                    </wpg:wgp>
                  </a:graphicData>
                </a:graphic>
              </wp:inline>
            </w:drawing>
          </mc:Choice>
          <mc:Fallback>
            <w:pict>
              <v:group w14:anchorId="36ABF360" id="Group 38" o:spid="_x0000_s1048" alt="A diagram illustrating the content of the text 8.3.2.1 b)" style="width:278.9pt;height:86.7pt;mso-position-horizontal-relative:char;mso-position-vertical-relative:line" coordsize="5578,17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">
                <v:shape id="Picture 42" o:spid="_x0000_s1049" type="#_x0000_t75" alt="A diagram illustrating the content of the text 8.3.2.1 b)" style="position:absolute;top:20;width:5578;height:17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">
                  <v:imagedata r:id="rId30" o:title="A diagram illustrating the content of the text 8.3.2"/>
                </v:shape>
                <v:shapetype id="_x0000_t202" coordsize="21600,21600" o:spt="202" path="m,l,21600r21600,l21600,xe">
                  <v:stroke joinstyle="miter"/>
                  <v:path gradientshapeok="t" o:connecttype="rect"/>
                </v:shapetype>
                <v:shape id="Text Box 41" o:spid="_x0000_s1050" type="#_x0000_t202" style="position:absolute;left:708;width:446;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6A310D53" w14:textId="77777777" w:rsidR="006C0079" w:rsidRDefault="006C0079" w:rsidP="00E050ED">
                        <w:pPr>
                          <w:spacing w:line="262" w:lineRule="exact"/>
                          <w:rPr>
                            <w:b/>
                            <w:sz w:val="23"/>
                          </w:rPr>
                        </w:pPr>
                        <w:r>
                          <w:rPr>
                            <w:b/>
                            <w:w w:val="105"/>
                            <w:sz w:val="23"/>
                            <w:lang w:val="nb-NO" w:bidi="nb-NO"/>
                          </w:rPr>
                          <w:t>mm</w:t>
                        </w:r>
                      </w:p>
                    </w:txbxContent>
                  </v:textbox>
                </v:shape>
                <v:shape id="Text Box 40" o:spid="_x0000_s1051" type="#_x0000_t202" style="position:absolute;left:5067;top:524;width:446;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76D923CF" w14:textId="77777777" w:rsidR="006C0079" w:rsidRDefault="006C0079" w:rsidP="00E050ED">
                        <w:pPr>
                          <w:spacing w:line="262" w:lineRule="exact"/>
                          <w:rPr>
                            <w:b/>
                            <w:sz w:val="23"/>
                          </w:rPr>
                        </w:pPr>
                        <w:r>
                          <w:rPr>
                            <w:b/>
                            <w:w w:val="105"/>
                            <w:sz w:val="23"/>
                            <w:lang w:val="nb-NO" w:bidi="nb-NO"/>
                          </w:rPr>
                          <w:t>mm</w:t>
                        </w:r>
                      </w:p>
                    </w:txbxContent>
                  </v:textbox>
                </v:shape>
                <v:shape id="Text Box 39" o:spid="_x0000_s1052" type="#_x0000_t202" style="position:absolute;left:708;top:998;width:446;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033FA34E" w14:textId="77777777" w:rsidR="006C0079" w:rsidRDefault="006C0079" w:rsidP="00E050ED">
                        <w:pPr>
                          <w:spacing w:line="262" w:lineRule="exact"/>
                          <w:rPr>
                            <w:b/>
                            <w:sz w:val="23"/>
                          </w:rPr>
                        </w:pPr>
                        <w:r>
                          <w:rPr>
                            <w:b/>
                            <w:w w:val="105"/>
                            <w:sz w:val="23"/>
                            <w:lang w:val="nb-NO" w:bidi="nb-NO"/>
                          </w:rPr>
                          <w:t>mm</w:t>
                        </w:r>
                      </w:p>
                    </w:txbxContent>
                  </v:textbox>
                </v:shape>
                <w10:anchorlock/>
              </v:group>
            </w:pict>
          </mc:Fallback>
        </mc:AlternateContent>
      </w:r>
    </w:p>
    <w:p w14:paraId="363364F0" w14:textId="7BCEC36B" w:rsidR="00DB763F" w:rsidRPr="00EE590C" w:rsidRDefault="00AC4E37" w:rsidP="00FE701F">
      <w:pPr>
        <w:pStyle w:val="FigList"/>
      </w:pPr>
      <w:bookmarkStart w:id="501" w:name="_Ref67410034"/>
      <w:r w:rsidRPr="00EE590C">
        <w:t>Skrå nivåendring</w:t>
      </w:r>
      <w:bookmarkEnd w:id="501"/>
    </w:p>
    <w:p w14:paraId="62BE3C1E" w14:textId="3C5FF7C5" w:rsidR="007A51A7" w:rsidRPr="00EE590C" w:rsidRDefault="00B10634" w:rsidP="00A7624B">
      <w:pPr>
        <w:pStyle w:val="Overskrift4"/>
      </w:pPr>
      <w:bookmarkStart w:id="502" w:name="8.3.2.2_Clear_floor_or_ground_space"/>
      <w:bookmarkStart w:id="503" w:name="_Toc59242073"/>
      <w:bookmarkStart w:id="504" w:name="_Ref67226366"/>
      <w:bookmarkStart w:id="505" w:name="_Ref67324033"/>
      <w:bookmarkStart w:id="506" w:name="_Ref67396256"/>
      <w:bookmarkEnd w:id="502"/>
      <w:r w:rsidRPr="00B354D9">
        <w:lastRenderedPageBreak/>
        <w:t>8.3.2.2.</w:t>
      </w:r>
      <w:r w:rsidR="003A14A6" w:rsidRPr="00EE590C">
        <w:tab/>
      </w:r>
      <w:r w:rsidR="00AC4E37" w:rsidRPr="00EE590C">
        <w:t>Fritt areal</w:t>
      </w:r>
      <w:bookmarkEnd w:id="503"/>
      <w:bookmarkEnd w:id="504"/>
      <w:bookmarkEnd w:id="505"/>
      <w:bookmarkEnd w:id="506"/>
    </w:p>
    <w:p w14:paraId="37152A95" w14:textId="56D75990" w:rsidR="007A51A7" w:rsidRPr="00EE590C" w:rsidRDefault="00AC4E37" w:rsidP="003A14A6">
      <w:pPr>
        <w:pStyle w:val="BodyText1"/>
        <w:numPr>
          <w:ilvl w:val="0"/>
          <w:numId w:val="0"/>
        </w:numPr>
      </w:pPr>
      <w:r w:rsidRPr="00EE590C">
        <w:t>Når betjeningsområdet er en integrert del av IKT-løsningen, bør det tilby et fritt areal med minste</w:t>
      </w:r>
      <w:r w:rsidR="00544CDC" w:rsidRPr="00EE590C">
        <w:t>dimensjon</w:t>
      </w:r>
      <w:r w:rsidRPr="00EE590C">
        <w:t xml:space="preserve"> på 760 mm (30 tommer) ganger 1 220 mm (48 tommer) som IKT-løsningen kan betjenes fra. </w:t>
      </w:r>
      <w:r w:rsidR="00AC2875">
        <w:fldChar w:fldCharType="begin"/>
      </w:r>
      <w:r w:rsidR="00AC2875">
        <w:instrText xml:space="preserve"> REF _Ref67410057 \r \h </w:instrText>
      </w:r>
      <w:r w:rsidR="00AC2875">
        <w:fldChar w:fldCharType="separate"/>
      </w:r>
      <w:r w:rsidR="00AC2875">
        <w:t>figur 4</w:t>
      </w:r>
      <w:r w:rsidR="00AC2875">
        <w:fldChar w:fldCharType="end"/>
      </w:r>
      <w:r w:rsidRPr="00EE590C">
        <w:t xml:space="preserve"> viser dette.</w:t>
      </w:r>
    </w:p>
    <w:p w14:paraId="6CA6ED46" w14:textId="5AE98014" w:rsidR="00E050ED" w:rsidRPr="00EE590C" w:rsidRDefault="00E050ED" w:rsidP="00FE701F">
      <w:pPr>
        <w:keepNext/>
        <w:jc w:val="center"/>
      </w:pPr>
      <w:r w:rsidRPr="00EE590C">
        <w:rPr>
          <w:noProof/>
          <w:lang w:val="nb-NO" w:eastAsia="nb-NO"/>
        </w:rPr>
        <w:drawing>
          <wp:inline distT="0" distB="0" distL="0" distR="0" wp14:anchorId="4AE35D9A" wp14:editId="0F8AAAB9">
            <wp:extent cx="1584707" cy="1226439"/>
            <wp:effectExtent l="0" t="0" r="0" b="0"/>
            <wp:docPr id="5" name="image7.png" descr="A diagram illustrating the content of the text 8.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584707" cy="1226439"/>
                    </a:xfrm>
                    <a:prstGeom prst="rect">
                      <a:avLst/>
                    </a:prstGeom>
                  </pic:spPr>
                </pic:pic>
              </a:graphicData>
            </a:graphic>
          </wp:inline>
        </w:drawing>
      </w:r>
    </w:p>
    <w:p w14:paraId="00BC105B" w14:textId="179D464D" w:rsidR="00DB763F" w:rsidRPr="002B40C0" w:rsidRDefault="00AC4E37" w:rsidP="00FE701F">
      <w:pPr>
        <w:pStyle w:val="FigList"/>
      </w:pPr>
      <w:bookmarkStart w:id="507" w:name="_Ref67410057"/>
      <w:r w:rsidRPr="002B40C0">
        <w:t>Fritt areal</w:t>
      </w:r>
      <w:bookmarkEnd w:id="507"/>
    </w:p>
    <w:p w14:paraId="1B62BACF" w14:textId="677EA67C" w:rsidR="00DB763F" w:rsidRPr="00EE590C" w:rsidRDefault="00B10634" w:rsidP="00A7624B">
      <w:pPr>
        <w:pStyle w:val="Overskrift4"/>
      </w:pPr>
      <w:bookmarkStart w:id="508" w:name="8.3.2.3_Approach"/>
      <w:bookmarkStart w:id="509" w:name="_Toc59242074"/>
      <w:bookmarkStart w:id="510" w:name="_Ref67226376"/>
      <w:bookmarkEnd w:id="508"/>
      <w:r w:rsidRPr="00B354D9">
        <w:t>8.3.2.3.</w:t>
      </w:r>
      <w:r w:rsidR="003A14A6" w:rsidRPr="00EE590C">
        <w:tab/>
      </w:r>
      <w:r w:rsidR="00AC4E37" w:rsidRPr="00EE590C">
        <w:t>Atkomst</w:t>
      </w:r>
      <w:bookmarkEnd w:id="509"/>
      <w:bookmarkEnd w:id="510"/>
    </w:p>
    <w:p w14:paraId="674933E9" w14:textId="2797D915" w:rsidR="007A51A7" w:rsidRPr="00EE590C" w:rsidRDefault="00B10634" w:rsidP="00A7624B">
      <w:pPr>
        <w:pStyle w:val="Overskrift5"/>
      </w:pPr>
      <w:bookmarkStart w:id="511" w:name="8.3.2.3.1_General"/>
      <w:bookmarkStart w:id="512" w:name="_Ref67226383"/>
      <w:bookmarkEnd w:id="511"/>
      <w:r w:rsidRPr="00B354D9">
        <w:t>8.3.2.3.1.</w:t>
      </w:r>
      <w:r w:rsidR="003A14A6" w:rsidRPr="00EE590C">
        <w:tab/>
      </w:r>
      <w:r w:rsidR="00AC4E37" w:rsidRPr="00EE590C">
        <w:t>Generelt</w:t>
      </w:r>
      <w:bookmarkEnd w:id="512"/>
    </w:p>
    <w:p w14:paraId="24537C4F" w14:textId="7586519D" w:rsidR="00DB763F" w:rsidRPr="00EE590C" w:rsidRDefault="00AC4E37" w:rsidP="003A14A6">
      <w:pPr>
        <w:pStyle w:val="BodyText1"/>
        <w:numPr>
          <w:ilvl w:val="0"/>
          <w:numId w:val="0"/>
        </w:numPr>
      </w:pPr>
      <w:r w:rsidRPr="00EE590C">
        <w:t xml:space="preserve">Når </w:t>
      </w:r>
      <w:r w:rsidR="00544CDC" w:rsidRPr="00EE590C">
        <w:t>tilgangsområdet</w:t>
      </w:r>
      <w:r w:rsidRPr="00EE590C">
        <w:t xml:space="preserve"> er en integrert del av IKT-løsningen, bør minst én full side av </w:t>
      </w:r>
      <w:r w:rsidR="00E4220F" w:rsidRPr="00EE590C">
        <w:t xml:space="preserve">området </w:t>
      </w:r>
      <w:r w:rsidRPr="00EE590C">
        <w:t>være uhindret.</w:t>
      </w:r>
    </w:p>
    <w:p w14:paraId="3F98B5C4" w14:textId="5D00510E" w:rsidR="007A51A7" w:rsidRPr="00EE590C" w:rsidRDefault="00B10634" w:rsidP="00A7624B">
      <w:pPr>
        <w:pStyle w:val="Overskrift5"/>
      </w:pPr>
      <w:bookmarkStart w:id="513" w:name="8.3.2.3.2_Forward_approach"/>
      <w:bookmarkStart w:id="514" w:name="_Ref67226390"/>
      <w:bookmarkEnd w:id="513"/>
      <w:r w:rsidRPr="00B354D9">
        <w:t>8.3.2.3.2.</w:t>
      </w:r>
      <w:r w:rsidR="003A14A6" w:rsidRPr="00EE590C">
        <w:tab/>
      </w:r>
      <w:r w:rsidR="00AC4E37" w:rsidRPr="00EE590C">
        <w:t>Forlengs atkomst</w:t>
      </w:r>
      <w:bookmarkEnd w:id="514"/>
    </w:p>
    <w:p w14:paraId="6082008F" w14:textId="00421BBD" w:rsidR="007A51A7" w:rsidRPr="00EE590C" w:rsidRDefault="00AC4E37" w:rsidP="003A14A6">
      <w:pPr>
        <w:pStyle w:val="BodyText1"/>
        <w:numPr>
          <w:ilvl w:val="0"/>
          <w:numId w:val="0"/>
        </w:numPr>
      </w:pPr>
      <w:r w:rsidRPr="00EE590C">
        <w:t xml:space="preserve">Når betjeningsområdet er inne i et avlukke som er en integrert del av IKT-løsningen, er avlukket dypere enn 610 mm (24 tommer), og når en forlengs atkomst er nødvendig, bør </w:t>
      </w:r>
      <w:r w:rsidR="00544CDC" w:rsidRPr="00EE590C">
        <w:t>dimensjon</w:t>
      </w:r>
      <w:r w:rsidRPr="00EE590C">
        <w:t>e</w:t>
      </w:r>
      <w:r w:rsidR="00544CDC" w:rsidRPr="00EE590C">
        <w:t>n</w:t>
      </w:r>
      <w:r w:rsidRPr="00EE590C">
        <w:t xml:space="preserve"> på </w:t>
      </w:r>
      <w:r w:rsidR="00544CDC" w:rsidRPr="00EE590C">
        <w:t>tilgangsområdet</w:t>
      </w:r>
      <w:r w:rsidRPr="00EE590C">
        <w:t xml:space="preserve"> være minst 915 mm (36 tommer) bredt. </w:t>
      </w:r>
      <w:r w:rsidR="00AC2875">
        <w:fldChar w:fldCharType="begin"/>
      </w:r>
      <w:r w:rsidR="00AC2875">
        <w:instrText xml:space="preserve"> REF _Ref67410073 \r \h </w:instrText>
      </w:r>
      <w:r w:rsidR="00AC2875">
        <w:fldChar w:fldCharType="separate"/>
      </w:r>
      <w:r w:rsidR="00AC2875">
        <w:t>figur 5</w:t>
      </w:r>
      <w:r w:rsidR="00AC2875">
        <w:fldChar w:fldCharType="end"/>
      </w:r>
      <w:r w:rsidRPr="00EE590C">
        <w:t xml:space="preserve"> viser dette.</w:t>
      </w:r>
    </w:p>
    <w:p w14:paraId="765C5E6A" w14:textId="05FC3838" w:rsidR="007A51A7" w:rsidRPr="00EE590C" w:rsidRDefault="007A51A7" w:rsidP="00742446">
      <w:pPr>
        <w:pStyle w:val="Brdtekst"/>
        <w:spacing w:after="180"/>
        <w:rPr>
          <w:sz w:val="23"/>
          <w:lang w:val="nb-NO"/>
        </w:rPr>
      </w:pPr>
    </w:p>
    <w:p w14:paraId="6C0EC7A6" w14:textId="0E0E1675" w:rsidR="00E050ED" w:rsidRPr="00EE590C" w:rsidRDefault="00E050ED" w:rsidP="00FE701F">
      <w:pPr>
        <w:keepNext/>
        <w:jc w:val="center"/>
      </w:pPr>
      <w:r w:rsidRPr="00EE590C">
        <w:rPr>
          <w:noProof/>
          <w:lang w:val="nb-NO" w:eastAsia="nb-NO"/>
        </w:rPr>
        <w:drawing>
          <wp:inline distT="0" distB="0" distL="0" distR="0" wp14:anchorId="4D803063" wp14:editId="49CD3469">
            <wp:extent cx="1533724" cy="1475041"/>
            <wp:effectExtent l="0" t="0" r="0" b="0"/>
            <wp:docPr id="7" name="image8.png" descr="A diagram illustrating the content of the text 8.3.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533724" cy="1475041"/>
                    </a:xfrm>
                    <a:prstGeom prst="rect">
                      <a:avLst/>
                    </a:prstGeom>
                  </pic:spPr>
                </pic:pic>
              </a:graphicData>
            </a:graphic>
          </wp:inline>
        </w:drawing>
      </w:r>
    </w:p>
    <w:p w14:paraId="48CD91C1" w14:textId="079EC83A" w:rsidR="00DB763F" w:rsidRPr="00EE590C" w:rsidRDefault="00AC4E37" w:rsidP="00FE701F">
      <w:pPr>
        <w:pStyle w:val="FigList"/>
      </w:pPr>
      <w:bookmarkStart w:id="515" w:name="_Ref67410073"/>
      <w:r w:rsidRPr="00EE590C">
        <w:t>Manøvreringsrom i et avlukke, forlengs atkomst</w:t>
      </w:r>
      <w:bookmarkEnd w:id="515"/>
    </w:p>
    <w:p w14:paraId="028B4234" w14:textId="5CC5FAD1" w:rsidR="007A51A7" w:rsidRPr="00EE590C" w:rsidRDefault="00B10634" w:rsidP="00A7624B">
      <w:pPr>
        <w:pStyle w:val="Overskrift5"/>
      </w:pPr>
      <w:bookmarkStart w:id="516" w:name="8.3.2.3.3_Parallel_approach"/>
      <w:bookmarkStart w:id="517" w:name="_Ref67226399"/>
      <w:bookmarkEnd w:id="516"/>
      <w:r w:rsidRPr="00B354D9">
        <w:t>8.3.2.3.3.</w:t>
      </w:r>
      <w:r w:rsidR="003A14A6" w:rsidRPr="00EE590C">
        <w:tab/>
      </w:r>
      <w:r w:rsidR="00AC4E37" w:rsidRPr="00EE590C">
        <w:t>Sidelengs atkomst</w:t>
      </w:r>
      <w:bookmarkEnd w:id="517"/>
    </w:p>
    <w:p w14:paraId="48A850F8" w14:textId="1612E00C" w:rsidR="00DB763F" w:rsidRPr="00EE590C" w:rsidRDefault="00AC4E37" w:rsidP="003A14A6">
      <w:pPr>
        <w:pStyle w:val="BodyText1"/>
        <w:numPr>
          <w:ilvl w:val="0"/>
          <w:numId w:val="0"/>
        </w:numPr>
      </w:pPr>
      <w:r w:rsidRPr="00EE590C">
        <w:t>Når betjeningsområdet er inne i et avlukke som er en integrert del av IKT-løsningen, er avlukket dypere enn 380 mm (15 tommer), og når en sidelengs atkomst er mulig, bør</w:t>
      </w:r>
      <w:r w:rsidR="00544CDC" w:rsidRPr="00EE590C">
        <w:t xml:space="preserve"> dimensjonen</w:t>
      </w:r>
      <w:r w:rsidRPr="00EE590C">
        <w:t xml:space="preserve"> på </w:t>
      </w:r>
      <w:r w:rsidR="00544CDC" w:rsidRPr="00EE590C">
        <w:t>tilgangsområdet</w:t>
      </w:r>
      <w:r w:rsidRPr="00EE590C">
        <w:t xml:space="preserve"> være minst 1 525 mm (60 tommer) bredt. </w:t>
      </w:r>
      <w:r w:rsidR="00AC2875">
        <w:fldChar w:fldCharType="begin"/>
      </w:r>
      <w:r w:rsidR="00AC2875">
        <w:instrText xml:space="preserve"> REF _Ref67410088 \r \h </w:instrText>
      </w:r>
      <w:r w:rsidR="00AC2875">
        <w:fldChar w:fldCharType="separate"/>
      </w:r>
      <w:r w:rsidR="00AC2875">
        <w:t>figur 6</w:t>
      </w:r>
      <w:r w:rsidR="00AC2875">
        <w:fldChar w:fldCharType="end"/>
      </w:r>
      <w:r w:rsidRPr="00EE590C">
        <w:t xml:space="preserve"> viser dette.</w:t>
      </w:r>
    </w:p>
    <w:p w14:paraId="57556A69" w14:textId="02E0113E" w:rsidR="003263ED" w:rsidRPr="00EE590C" w:rsidRDefault="003263ED" w:rsidP="00FE701F">
      <w:pPr>
        <w:keepNext/>
        <w:jc w:val="center"/>
      </w:pPr>
      <w:r w:rsidRPr="00EE590C">
        <w:rPr>
          <w:noProof/>
          <w:lang w:val="nb-NO" w:eastAsia="nb-NO"/>
        </w:rPr>
        <w:drawing>
          <wp:inline distT="0" distB="0" distL="0" distR="0" wp14:anchorId="69023BDB" wp14:editId="15BF3394">
            <wp:extent cx="2342582" cy="1109472"/>
            <wp:effectExtent l="0" t="0" r="635" b="0"/>
            <wp:docPr id="9" name="image9.png" descr="A diagram illustrating the content of the text 8.3.2.3.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342582" cy="1109472"/>
                    </a:xfrm>
                    <a:prstGeom prst="rect">
                      <a:avLst/>
                    </a:prstGeom>
                  </pic:spPr>
                </pic:pic>
              </a:graphicData>
            </a:graphic>
          </wp:inline>
        </w:drawing>
      </w:r>
    </w:p>
    <w:p w14:paraId="78C12843" w14:textId="7173FAC9" w:rsidR="00DB763F" w:rsidRPr="00EE590C" w:rsidRDefault="00AC4E37" w:rsidP="00FE701F">
      <w:pPr>
        <w:pStyle w:val="FigList"/>
      </w:pPr>
      <w:bookmarkStart w:id="518" w:name="_Ref67410088"/>
      <w:r w:rsidRPr="00EE590C">
        <w:t>Manøvreringsrom i et avlukke, sidelengs atkomst</w:t>
      </w:r>
      <w:bookmarkEnd w:id="518"/>
    </w:p>
    <w:p w14:paraId="2C827F5C" w14:textId="119DEE55" w:rsidR="007A51A7" w:rsidRPr="00EE590C" w:rsidRDefault="00B10634" w:rsidP="00A7624B">
      <w:pPr>
        <w:pStyle w:val="Overskrift4"/>
      </w:pPr>
      <w:bookmarkStart w:id="519" w:name="8.3.2.4_Knee_and_toe_clearance_width"/>
      <w:bookmarkStart w:id="520" w:name="_Toc59242075"/>
      <w:bookmarkStart w:id="521" w:name="_Ref67226430"/>
      <w:bookmarkStart w:id="522" w:name="_Ref67324055"/>
      <w:bookmarkEnd w:id="519"/>
      <w:r w:rsidRPr="00B354D9">
        <w:t>8.3.2.4.</w:t>
      </w:r>
      <w:r w:rsidR="003A14A6" w:rsidRPr="00EE590C">
        <w:tab/>
      </w:r>
      <w:r w:rsidR="00AC4E37" w:rsidRPr="00EE590C">
        <w:t>Ledig plass til knærne og tærne i bredden</w:t>
      </w:r>
      <w:bookmarkEnd w:id="520"/>
      <w:bookmarkEnd w:id="521"/>
      <w:bookmarkEnd w:id="522"/>
    </w:p>
    <w:p w14:paraId="399CDD51" w14:textId="5CCCBDAB" w:rsidR="00DB763F" w:rsidRPr="00EE590C" w:rsidRDefault="00AC4E37" w:rsidP="003A14A6">
      <w:pPr>
        <w:pStyle w:val="BodyText1"/>
        <w:numPr>
          <w:ilvl w:val="0"/>
          <w:numId w:val="0"/>
        </w:numPr>
      </w:pPr>
      <w:r w:rsidRPr="00EE590C">
        <w:t xml:space="preserve">Når rommet under en hindring som er en integrert del av IKT-løsningen, er en del av et </w:t>
      </w:r>
      <w:proofErr w:type="gramStart"/>
      <w:r w:rsidR="00EF4F79" w:rsidRPr="00EE590C">
        <w:t xml:space="preserve">tilgangsområde </w:t>
      </w:r>
      <w:r w:rsidRPr="00EE590C">
        <w:t>,</w:t>
      </w:r>
      <w:proofErr w:type="gramEnd"/>
      <w:r w:rsidRPr="00EE590C">
        <w:t xml:space="preserve"> bør den ledige plassen være minst 760 mm (30 tommer) bred.</w:t>
      </w:r>
    </w:p>
    <w:p w14:paraId="74BC436A" w14:textId="6C83519A" w:rsidR="007A51A7" w:rsidRPr="00EE590C" w:rsidRDefault="00B10634" w:rsidP="00A7624B">
      <w:pPr>
        <w:pStyle w:val="Overskrift4"/>
      </w:pPr>
      <w:bookmarkStart w:id="523" w:name="8.3.2.5_Toe_clearance"/>
      <w:bookmarkStart w:id="524" w:name="_Toc59242076"/>
      <w:bookmarkStart w:id="525" w:name="_Ref67226445"/>
      <w:bookmarkStart w:id="526" w:name="_Ref67324059"/>
      <w:bookmarkEnd w:id="523"/>
      <w:r w:rsidRPr="00B354D9">
        <w:lastRenderedPageBreak/>
        <w:t>8.3.2.5.</w:t>
      </w:r>
      <w:r w:rsidR="003A14A6" w:rsidRPr="00EE590C">
        <w:tab/>
      </w:r>
      <w:r w:rsidR="00AC4E37" w:rsidRPr="00EE590C">
        <w:t>Ledig plass til tærne</w:t>
      </w:r>
      <w:bookmarkEnd w:id="524"/>
      <w:bookmarkEnd w:id="525"/>
      <w:bookmarkEnd w:id="526"/>
    </w:p>
    <w:p w14:paraId="757338A8" w14:textId="359525CF" w:rsidR="007A51A7" w:rsidRPr="00EE590C" w:rsidRDefault="00AC4E37" w:rsidP="003A14A6">
      <w:pPr>
        <w:pStyle w:val="BodyText1"/>
        <w:numPr>
          <w:ilvl w:val="0"/>
          <w:numId w:val="0"/>
        </w:numPr>
      </w:pPr>
      <w:r w:rsidRPr="00EE590C">
        <w:t xml:space="preserve">Når en hindring er en integrert del av IKT-løsningen, regnes et </w:t>
      </w:r>
      <w:r w:rsidR="00E4220F" w:rsidRPr="00EE590C">
        <w:t xml:space="preserve">område </w:t>
      </w:r>
      <w:r w:rsidRPr="00EE590C">
        <w:t>under hindringen som er mindre enn 230 mm (9 tommer) over gulvet, som ledig plass til tærne og bør:</w:t>
      </w:r>
    </w:p>
    <w:p w14:paraId="60518EAC" w14:textId="5B2B27CD" w:rsidR="007A51A7" w:rsidRPr="00EE590C" w:rsidRDefault="003A14A6" w:rsidP="003A14A6">
      <w:pPr>
        <w:pStyle w:val="list1"/>
        <w:numPr>
          <w:ilvl w:val="0"/>
          <w:numId w:val="0"/>
        </w:numPr>
        <w:ind w:left="738" w:hanging="454"/>
      </w:pPr>
      <w:r w:rsidRPr="00EE590C">
        <w:t>a)</w:t>
      </w:r>
      <w:r w:rsidRPr="00EE590C">
        <w:tab/>
      </w:r>
      <w:r w:rsidR="00AC4E37" w:rsidRPr="00EE590C">
        <w:t xml:space="preserve">gå </w:t>
      </w:r>
      <w:r w:rsidR="00E4220F" w:rsidRPr="00EE590C">
        <w:t xml:space="preserve">maksimalt </w:t>
      </w:r>
      <w:r w:rsidR="00AC4E37" w:rsidRPr="00EE590C">
        <w:t>635 mm (25 tommer) under hele hindringen,</w:t>
      </w:r>
    </w:p>
    <w:p w14:paraId="33DB5040" w14:textId="3816BBB0" w:rsidR="007A51A7" w:rsidRPr="00EE590C" w:rsidRDefault="003A14A6" w:rsidP="003A14A6">
      <w:pPr>
        <w:pStyle w:val="list1"/>
        <w:numPr>
          <w:ilvl w:val="0"/>
          <w:numId w:val="0"/>
        </w:numPr>
        <w:ind w:left="738" w:hanging="454"/>
      </w:pPr>
      <w:r w:rsidRPr="00EE590C">
        <w:t>b)</w:t>
      </w:r>
      <w:r w:rsidRPr="00EE590C">
        <w:tab/>
      </w:r>
      <w:r w:rsidR="00AC4E37" w:rsidRPr="00EE590C">
        <w:t xml:space="preserve">tilby et </w:t>
      </w:r>
      <w:r w:rsidR="00E4220F" w:rsidRPr="00EE590C">
        <w:t xml:space="preserve">område </w:t>
      </w:r>
      <w:r w:rsidR="00AC4E37" w:rsidRPr="00EE590C">
        <w:t>som er minst 430 mm (17 tommer) dypt og 230 mm over gulvet under hindringen,</w:t>
      </w:r>
    </w:p>
    <w:p w14:paraId="6C92734F" w14:textId="5CE0D34B" w:rsidR="00904E1E" w:rsidRPr="00EE590C" w:rsidRDefault="003A14A6" w:rsidP="003A14A6">
      <w:pPr>
        <w:pStyle w:val="list1"/>
        <w:numPr>
          <w:ilvl w:val="0"/>
          <w:numId w:val="0"/>
        </w:numPr>
        <w:ind w:left="738" w:hanging="454"/>
      </w:pPr>
      <w:r w:rsidRPr="00EE590C">
        <w:t>c)</w:t>
      </w:r>
      <w:r w:rsidRPr="00EE590C">
        <w:tab/>
      </w:r>
      <w:r w:rsidR="00AC4E37" w:rsidRPr="00EE590C">
        <w:t>gå høyst 150 mm (6 tommer) forbi en hindring</w:t>
      </w:r>
      <w:r w:rsidR="00904E1E" w:rsidRPr="00EE590C">
        <w:t xml:space="preserve"> </w:t>
      </w:r>
      <w:r w:rsidR="00E4220F" w:rsidRPr="00EE590C">
        <w:t xml:space="preserve">som er </w:t>
      </w:r>
      <w:r w:rsidR="00904E1E" w:rsidRPr="00EE590C">
        <w:t>230 mm (9 tommer) over gulvet.</w:t>
      </w:r>
    </w:p>
    <w:p w14:paraId="7B471925" w14:textId="2719FA8C" w:rsidR="00DB763F" w:rsidRPr="00EE590C" w:rsidRDefault="00AC2875" w:rsidP="003A14A6">
      <w:pPr>
        <w:pStyle w:val="BodyText1"/>
        <w:numPr>
          <w:ilvl w:val="0"/>
          <w:numId w:val="0"/>
        </w:numPr>
      </w:pPr>
      <w:r>
        <w:fldChar w:fldCharType="begin"/>
      </w:r>
      <w:r>
        <w:instrText xml:space="preserve"> REF _Ref67410103 \r \h </w:instrText>
      </w:r>
      <w:r>
        <w:fldChar w:fldCharType="separate"/>
      </w:r>
      <w:r>
        <w:t>Figur 7</w:t>
      </w:r>
      <w:r>
        <w:fldChar w:fldCharType="end"/>
      </w:r>
      <w:r w:rsidR="00AC4E37" w:rsidRPr="00EE590C">
        <w:t xml:space="preserve"> viser dette.</w:t>
      </w:r>
    </w:p>
    <w:p w14:paraId="589C3B58" w14:textId="7C9D931B" w:rsidR="007B6E22" w:rsidRPr="00EE590C" w:rsidRDefault="007B6E22" w:rsidP="00FE701F">
      <w:pPr>
        <w:keepNext/>
        <w:jc w:val="center"/>
      </w:pPr>
      <w:r w:rsidRPr="00EE590C">
        <w:rPr>
          <w:noProof/>
          <w:lang w:val="nb-NO" w:eastAsia="nb-NO"/>
        </w:rPr>
        <w:drawing>
          <wp:inline distT="0" distB="0" distL="0" distR="0" wp14:anchorId="4421617A" wp14:editId="4FA56A19">
            <wp:extent cx="2570480" cy="1537970"/>
            <wp:effectExtent l="0" t="0" r="1270" b="5080"/>
            <wp:docPr id="11" name="image10.png" descr="A diagram illustrating the content of the text 8.3.2.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570480" cy="1537970"/>
                    </a:xfrm>
                    <a:prstGeom prst="rect">
                      <a:avLst/>
                    </a:prstGeom>
                  </pic:spPr>
                </pic:pic>
              </a:graphicData>
            </a:graphic>
          </wp:inline>
        </w:drawing>
      </w:r>
    </w:p>
    <w:p w14:paraId="1F531C8F" w14:textId="0968E72F" w:rsidR="00DB763F" w:rsidRPr="00EE590C" w:rsidRDefault="00AC4E37" w:rsidP="00FE701F">
      <w:pPr>
        <w:pStyle w:val="FigList"/>
      </w:pPr>
      <w:bookmarkStart w:id="527" w:name="_Ref67410103"/>
      <w:r w:rsidRPr="00EE590C">
        <w:t>Ledig plass til tærne</w:t>
      </w:r>
      <w:bookmarkEnd w:id="527"/>
    </w:p>
    <w:p w14:paraId="23190B5E" w14:textId="4BA94942" w:rsidR="007A51A7" w:rsidRPr="00EE590C" w:rsidRDefault="00B10634" w:rsidP="00A7624B">
      <w:pPr>
        <w:pStyle w:val="Overskrift4"/>
      </w:pPr>
      <w:bookmarkStart w:id="528" w:name="8.3.2.6_Knee_clearance"/>
      <w:bookmarkStart w:id="529" w:name="_Toc59242077"/>
      <w:bookmarkStart w:id="530" w:name="_Ref67226473"/>
      <w:bookmarkStart w:id="531" w:name="_Ref67324063"/>
      <w:bookmarkEnd w:id="528"/>
      <w:r w:rsidRPr="00B354D9">
        <w:t>8.3.2.6.</w:t>
      </w:r>
      <w:r w:rsidR="003A14A6" w:rsidRPr="00EE590C">
        <w:tab/>
      </w:r>
      <w:r w:rsidR="00AC4E37" w:rsidRPr="00EE590C">
        <w:t>Ledig plass til knærne</w:t>
      </w:r>
      <w:bookmarkEnd w:id="529"/>
      <w:bookmarkEnd w:id="530"/>
      <w:bookmarkEnd w:id="531"/>
    </w:p>
    <w:p w14:paraId="12D5CC00" w14:textId="44BA55DE" w:rsidR="007A51A7" w:rsidRPr="00EE590C" w:rsidRDefault="00AC4E37" w:rsidP="003A14A6">
      <w:pPr>
        <w:pStyle w:val="BodyText1"/>
        <w:numPr>
          <w:ilvl w:val="0"/>
          <w:numId w:val="0"/>
        </w:numPr>
      </w:pPr>
      <w:r w:rsidRPr="00EE590C">
        <w:t xml:space="preserve">Når en hindring er en integrert del av IKT-løsningen, regnes </w:t>
      </w:r>
      <w:r w:rsidR="00E4220F" w:rsidRPr="00EE590C">
        <w:t xml:space="preserve">området </w:t>
      </w:r>
      <w:r w:rsidRPr="00EE590C">
        <w:t>under hindringen som er mellom 230 mm og 685 mm over gulvet, som ledig plass til knærne og bør:</w:t>
      </w:r>
    </w:p>
    <w:p w14:paraId="2EFFCDFB" w14:textId="4E10B023" w:rsidR="007A51A7" w:rsidRPr="00EE590C" w:rsidRDefault="003A14A6" w:rsidP="003A14A6">
      <w:pPr>
        <w:pStyle w:val="list1"/>
        <w:numPr>
          <w:ilvl w:val="0"/>
          <w:numId w:val="0"/>
        </w:numPr>
        <w:ind w:left="738" w:hanging="454"/>
      </w:pPr>
      <w:r w:rsidRPr="00EE590C">
        <w:t>a)</w:t>
      </w:r>
      <w:r w:rsidRPr="00EE590C">
        <w:tab/>
      </w:r>
      <w:r w:rsidR="00AC4E37" w:rsidRPr="00EE590C">
        <w:t>gå høyst 635 mm (25 tommer) under hindringen i en høyde på 230 mm (9 tommer) over gulvet,</w:t>
      </w:r>
    </w:p>
    <w:p w14:paraId="268DCF95" w14:textId="27F71C98" w:rsidR="007A51A7" w:rsidRPr="00EE590C" w:rsidRDefault="003A14A6" w:rsidP="003A14A6">
      <w:pPr>
        <w:pStyle w:val="list1"/>
        <w:numPr>
          <w:ilvl w:val="0"/>
          <w:numId w:val="0"/>
        </w:numPr>
        <w:ind w:left="738" w:hanging="454"/>
      </w:pPr>
      <w:r w:rsidRPr="00EE590C">
        <w:t>b)</w:t>
      </w:r>
      <w:r w:rsidRPr="00EE590C">
        <w:tab/>
      </w:r>
      <w:r w:rsidR="00AC4E37" w:rsidRPr="00EE590C">
        <w:t>gå minst 280 mm (11 tommer) under hindringen i en høyde på 230 mm (9 tommer) over gulvet,</w:t>
      </w:r>
    </w:p>
    <w:p w14:paraId="60FF2CD5" w14:textId="4A11CD20" w:rsidR="00DB763F" w:rsidRPr="00EE590C" w:rsidRDefault="003A14A6" w:rsidP="003A14A6">
      <w:pPr>
        <w:pStyle w:val="list1"/>
        <w:numPr>
          <w:ilvl w:val="0"/>
          <w:numId w:val="0"/>
        </w:numPr>
        <w:ind w:left="738" w:hanging="454"/>
      </w:pPr>
      <w:r w:rsidRPr="00EE590C">
        <w:t>c)</w:t>
      </w:r>
      <w:r w:rsidRPr="00EE590C">
        <w:tab/>
      </w:r>
      <w:r w:rsidR="00AC4E37" w:rsidRPr="00EE590C">
        <w:t>gå minst 205 mm (8 tommer) under hindringen i en høyde på 685 mm (27 tommer) over gulvet,</w:t>
      </w:r>
    </w:p>
    <w:p w14:paraId="135A0CA1" w14:textId="217608D3" w:rsidR="00904E1E" w:rsidRPr="00EE590C" w:rsidRDefault="003A14A6" w:rsidP="003A14A6">
      <w:pPr>
        <w:pStyle w:val="list1"/>
        <w:numPr>
          <w:ilvl w:val="0"/>
          <w:numId w:val="0"/>
        </w:numPr>
        <w:ind w:left="738" w:hanging="454"/>
      </w:pPr>
      <w:r w:rsidRPr="00EE590C">
        <w:t>d)</w:t>
      </w:r>
      <w:r w:rsidRPr="00EE590C">
        <w:tab/>
      </w:r>
      <w:r w:rsidR="00AC4E37" w:rsidRPr="00EE590C">
        <w:t>kunne reduseres i dybden med 25 mm (1 tomme) for hv</w:t>
      </w:r>
      <w:r w:rsidR="00904E1E" w:rsidRPr="00EE590C">
        <w:t>er 150. mm (</w:t>
      </w:r>
      <w:r w:rsidR="00B10634" w:rsidRPr="00B354D9">
        <w:t>6.</w:t>
      </w:r>
      <w:r w:rsidR="00904E1E" w:rsidRPr="00EE590C">
        <w:t> tomme) i høyden.</w:t>
      </w:r>
    </w:p>
    <w:p w14:paraId="137B66D3" w14:textId="5FFA2139" w:rsidR="007A51A7" w:rsidRPr="00EE590C" w:rsidRDefault="00AC2875" w:rsidP="003A14A6">
      <w:pPr>
        <w:pStyle w:val="BodyText1"/>
        <w:numPr>
          <w:ilvl w:val="0"/>
          <w:numId w:val="0"/>
        </w:numPr>
      </w:pPr>
      <w:r>
        <w:fldChar w:fldCharType="begin"/>
      </w:r>
      <w:r>
        <w:instrText xml:space="preserve"> REF _Ref67410114 \r \h </w:instrText>
      </w:r>
      <w:r>
        <w:fldChar w:fldCharType="separate"/>
      </w:r>
      <w:r>
        <w:t>Figur 8</w:t>
      </w:r>
      <w:r>
        <w:fldChar w:fldCharType="end"/>
      </w:r>
      <w:r w:rsidR="00AC4E37" w:rsidRPr="00EE590C">
        <w:t xml:space="preserve"> viser dette.</w:t>
      </w:r>
    </w:p>
    <w:p w14:paraId="006C2783" w14:textId="0FA423DD" w:rsidR="00DB763F" w:rsidRPr="00EE590C" w:rsidRDefault="00DB763F" w:rsidP="00742446">
      <w:pPr>
        <w:pStyle w:val="Brdtekst"/>
        <w:spacing w:after="180"/>
        <w:rPr>
          <w:sz w:val="11"/>
          <w:lang w:val="nb-NO"/>
        </w:rPr>
      </w:pPr>
    </w:p>
    <w:p w14:paraId="7CE96EDF" w14:textId="224F6F01" w:rsidR="00E66CD1" w:rsidRPr="00EE590C" w:rsidRDefault="00E66CD1" w:rsidP="00FE701F">
      <w:pPr>
        <w:keepNext/>
        <w:jc w:val="center"/>
      </w:pPr>
      <w:r w:rsidRPr="00EE590C">
        <w:rPr>
          <w:noProof/>
          <w:lang w:val="nb-NO" w:eastAsia="nb-NO"/>
        </w:rPr>
        <w:drawing>
          <wp:inline distT="0" distB="0" distL="0" distR="0" wp14:anchorId="5C6234EE" wp14:editId="3E9577CF">
            <wp:extent cx="3271205" cy="1905952"/>
            <wp:effectExtent l="0" t="0" r="5715" b="0"/>
            <wp:docPr id="13" name="image11.png" descr="A diagram illustrating the content of the text 8.3.2.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1.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271205" cy="1905952"/>
                    </a:xfrm>
                    <a:prstGeom prst="rect">
                      <a:avLst/>
                    </a:prstGeom>
                  </pic:spPr>
                </pic:pic>
              </a:graphicData>
            </a:graphic>
          </wp:inline>
        </w:drawing>
      </w:r>
    </w:p>
    <w:p w14:paraId="05D7A3BF" w14:textId="3380F4AE" w:rsidR="00DB763F" w:rsidRPr="00EE590C" w:rsidRDefault="00AC4E37" w:rsidP="00FE701F">
      <w:pPr>
        <w:pStyle w:val="FigList"/>
      </w:pPr>
      <w:bookmarkStart w:id="532" w:name="_Ref67410114"/>
      <w:r w:rsidRPr="00EE590C">
        <w:t>Ledig plass til knærne</w:t>
      </w:r>
      <w:bookmarkEnd w:id="532"/>
    </w:p>
    <w:p w14:paraId="00A404BD" w14:textId="4F15C1FC" w:rsidR="00DB763F" w:rsidRPr="00EE590C" w:rsidRDefault="00B10634" w:rsidP="00A7624B">
      <w:pPr>
        <w:pStyle w:val="Overskrift3"/>
      </w:pPr>
      <w:bookmarkStart w:id="533" w:name="8.3.3_Reach_range_for_ICT"/>
      <w:bookmarkStart w:id="534" w:name="_Ref67226481"/>
      <w:bookmarkStart w:id="535" w:name="_Toc67328065"/>
      <w:bookmarkEnd w:id="533"/>
      <w:r w:rsidRPr="00B354D9">
        <w:lastRenderedPageBreak/>
        <w:t>8.3.3.</w:t>
      </w:r>
      <w:r w:rsidR="003A14A6" w:rsidRPr="00EE590C">
        <w:tab/>
      </w:r>
      <w:r w:rsidR="00AC4E37" w:rsidRPr="00EE590C">
        <w:t>Rekkeviddeområde for IKT-løsninger</w:t>
      </w:r>
      <w:bookmarkEnd w:id="534"/>
      <w:bookmarkEnd w:id="535"/>
    </w:p>
    <w:p w14:paraId="3CE25B46" w14:textId="4DADBDAC" w:rsidR="00DB763F" w:rsidRPr="00EE590C" w:rsidRDefault="00B10634" w:rsidP="00A7624B">
      <w:pPr>
        <w:pStyle w:val="Overskrift4"/>
      </w:pPr>
      <w:bookmarkStart w:id="536" w:name="8.3.3.1_Forward_reach"/>
      <w:bookmarkStart w:id="537" w:name="_Toc59242078"/>
      <w:bookmarkStart w:id="538" w:name="_Ref67226486"/>
      <w:bookmarkEnd w:id="536"/>
      <w:r w:rsidRPr="00B354D9">
        <w:t>8.3.3.1.</w:t>
      </w:r>
      <w:r w:rsidR="003A14A6" w:rsidRPr="00EE590C">
        <w:tab/>
      </w:r>
      <w:r w:rsidR="00AC4E37" w:rsidRPr="00EE590C">
        <w:t>Forlengs rekkevidde</w:t>
      </w:r>
      <w:bookmarkEnd w:id="537"/>
      <w:bookmarkEnd w:id="538"/>
    </w:p>
    <w:p w14:paraId="7338165D" w14:textId="2C212A03" w:rsidR="007A51A7" w:rsidRPr="00EE590C" w:rsidRDefault="00B10634" w:rsidP="00A7624B">
      <w:pPr>
        <w:pStyle w:val="Overskrift5"/>
      </w:pPr>
      <w:bookmarkStart w:id="539" w:name="8.3.3.1.1_Unobstructed_high_forward_reac"/>
      <w:bookmarkStart w:id="540" w:name="_Ref67226492"/>
      <w:bookmarkEnd w:id="539"/>
      <w:r w:rsidRPr="00B354D9">
        <w:t>8.3.3.1.1.</w:t>
      </w:r>
      <w:r w:rsidR="003A14A6" w:rsidRPr="00EE590C">
        <w:tab/>
      </w:r>
      <w:r w:rsidR="00AC4E37" w:rsidRPr="00EE590C">
        <w:t>Uhindret øvre forlengs rekkevidde</w:t>
      </w:r>
      <w:bookmarkEnd w:id="540"/>
    </w:p>
    <w:p w14:paraId="38B1FEC2" w14:textId="7FCEED72" w:rsidR="00DB763F" w:rsidRPr="00EE590C" w:rsidRDefault="00AC4E37" w:rsidP="003A14A6">
      <w:pPr>
        <w:pStyle w:val="BodyText1"/>
        <w:numPr>
          <w:ilvl w:val="0"/>
          <w:numId w:val="0"/>
        </w:numPr>
      </w:pPr>
      <w:r w:rsidRPr="00EE590C">
        <w:t xml:space="preserve">Når </w:t>
      </w:r>
      <w:r w:rsidR="00544CDC" w:rsidRPr="00EE590C">
        <w:t>tilgangsområdet</w:t>
      </w:r>
      <w:r w:rsidRPr="00EE590C">
        <w:t xml:space="preserve"> er en integrert del av IKT-løsningen og den </w:t>
      </w:r>
      <w:proofErr w:type="spellStart"/>
      <w:r w:rsidRPr="00EE590C">
        <w:t>forlengse</w:t>
      </w:r>
      <w:proofErr w:type="spellEnd"/>
      <w:r w:rsidRPr="00EE590C">
        <w:t xml:space="preserve"> rekkevidden er uhindret, bør de nødvendige kontrollene ikke plasseres høyere enn 1 220 mm (48 tommer) over gulvet i </w:t>
      </w:r>
      <w:r w:rsidR="00544CDC" w:rsidRPr="00EE590C">
        <w:t>tilgangsområdet</w:t>
      </w:r>
      <w:r w:rsidRPr="00EE590C">
        <w:t xml:space="preserve">. </w:t>
      </w:r>
      <w:r w:rsidR="00AC2875">
        <w:fldChar w:fldCharType="begin"/>
      </w:r>
      <w:r w:rsidR="00AC2875">
        <w:instrText xml:space="preserve"> REF _Ref67410125 \r \h </w:instrText>
      </w:r>
      <w:r w:rsidR="00AC2875">
        <w:fldChar w:fldCharType="separate"/>
      </w:r>
      <w:r w:rsidR="00AC2875">
        <w:t>figur 9</w:t>
      </w:r>
      <w:r w:rsidR="00AC2875">
        <w:fldChar w:fldCharType="end"/>
      </w:r>
      <w:r w:rsidRPr="00EE590C">
        <w:t xml:space="preserve"> viser dette.</w:t>
      </w:r>
    </w:p>
    <w:p w14:paraId="4D88007B" w14:textId="1011E3DE" w:rsidR="007A51A7" w:rsidRPr="00EE590C" w:rsidRDefault="00B10634" w:rsidP="00A7624B">
      <w:pPr>
        <w:pStyle w:val="Overskrift5"/>
      </w:pPr>
      <w:bookmarkStart w:id="541" w:name="8.3.3.1.2_Unobstructed_low_forward_reach"/>
      <w:bookmarkStart w:id="542" w:name="_Ref67226505"/>
      <w:bookmarkEnd w:id="541"/>
      <w:r w:rsidRPr="00B354D9">
        <w:t>8.3.3.1.2.</w:t>
      </w:r>
      <w:r w:rsidR="003A14A6" w:rsidRPr="00EE590C">
        <w:tab/>
      </w:r>
      <w:r w:rsidR="00AC4E37" w:rsidRPr="00EE590C">
        <w:t>Uhindret nedre forlengs rekkevidde</w:t>
      </w:r>
      <w:bookmarkEnd w:id="542"/>
    </w:p>
    <w:p w14:paraId="758740E1" w14:textId="0655EEB5" w:rsidR="007A51A7" w:rsidRPr="00EE590C" w:rsidRDefault="00AC4E37" w:rsidP="003A14A6">
      <w:pPr>
        <w:pStyle w:val="BodyText1"/>
        <w:numPr>
          <w:ilvl w:val="0"/>
          <w:numId w:val="0"/>
        </w:numPr>
      </w:pPr>
      <w:r w:rsidRPr="00EE590C">
        <w:t xml:space="preserve">Når </w:t>
      </w:r>
      <w:r w:rsidR="00544CDC" w:rsidRPr="00EE590C">
        <w:t>tilgangsområdet</w:t>
      </w:r>
      <w:r w:rsidRPr="00EE590C">
        <w:t xml:space="preserve"> er en integrert del av IKT-løsningen og den </w:t>
      </w:r>
      <w:proofErr w:type="spellStart"/>
      <w:r w:rsidRPr="00EE590C">
        <w:t>forlengse</w:t>
      </w:r>
      <w:proofErr w:type="spellEnd"/>
      <w:r w:rsidRPr="00EE590C">
        <w:t xml:space="preserve"> rekkevidden er uhindret, bør de nødvendige kontrollene ikke plasseres lavere enn 380 mm (15 tommer) over gulvet i </w:t>
      </w:r>
      <w:r w:rsidR="00544CDC" w:rsidRPr="00EE590C">
        <w:t>tilgangsområdet</w:t>
      </w:r>
      <w:r w:rsidRPr="00EE590C">
        <w:t xml:space="preserve">. </w:t>
      </w:r>
      <w:r w:rsidR="00AC2875">
        <w:fldChar w:fldCharType="begin"/>
      </w:r>
      <w:r w:rsidR="00AC2875">
        <w:instrText xml:space="preserve"> REF _Ref67410125 \r \h </w:instrText>
      </w:r>
      <w:r w:rsidR="00AC2875">
        <w:fldChar w:fldCharType="separate"/>
      </w:r>
      <w:r w:rsidR="00AC2875">
        <w:t>figur 9</w:t>
      </w:r>
      <w:r w:rsidR="00AC2875">
        <w:fldChar w:fldCharType="end"/>
      </w:r>
      <w:r w:rsidRPr="00EE590C">
        <w:t xml:space="preserve"> viser dette.</w:t>
      </w:r>
    </w:p>
    <w:p w14:paraId="3E45E963" w14:textId="1B17411A" w:rsidR="00F51489" w:rsidRPr="00EE590C" w:rsidRDefault="00F51489" w:rsidP="00FE701F">
      <w:pPr>
        <w:keepNext/>
        <w:jc w:val="center"/>
      </w:pPr>
      <w:r w:rsidRPr="00EE590C">
        <w:rPr>
          <w:noProof/>
          <w:lang w:val="nb-NO" w:eastAsia="nb-NO"/>
        </w:rPr>
        <w:drawing>
          <wp:inline distT="0" distB="0" distL="0" distR="0" wp14:anchorId="66293685" wp14:editId="561D6F5F">
            <wp:extent cx="2050911" cy="1411605"/>
            <wp:effectExtent l="0" t="0" r="6985" b="0"/>
            <wp:docPr id="15" name="image12.png" descr="A diagram illustrating the content of the text 8.3.3.1.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2.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050911" cy="1411605"/>
                    </a:xfrm>
                    <a:prstGeom prst="rect">
                      <a:avLst/>
                    </a:prstGeom>
                  </pic:spPr>
                </pic:pic>
              </a:graphicData>
            </a:graphic>
          </wp:inline>
        </w:drawing>
      </w:r>
    </w:p>
    <w:p w14:paraId="1E9CB661" w14:textId="75379505" w:rsidR="00DB763F" w:rsidRPr="00EE590C" w:rsidRDefault="00AC4E37" w:rsidP="00FE701F">
      <w:pPr>
        <w:pStyle w:val="FigList"/>
      </w:pPr>
      <w:bookmarkStart w:id="543" w:name="_Ref67410125"/>
      <w:r w:rsidRPr="00EE590C">
        <w:t>Uhindret forlengs rekkevidde</w:t>
      </w:r>
      <w:bookmarkEnd w:id="543"/>
    </w:p>
    <w:p w14:paraId="063B1AB0" w14:textId="449DBF1F" w:rsidR="00DB763F" w:rsidRPr="00EE590C" w:rsidRDefault="00B10634" w:rsidP="00A7624B">
      <w:pPr>
        <w:pStyle w:val="Overskrift5"/>
      </w:pPr>
      <w:bookmarkStart w:id="544" w:name="8.3.3.1.3_Obstructed_reach"/>
      <w:bookmarkStart w:id="545" w:name="_Ref67226515"/>
      <w:bookmarkEnd w:id="544"/>
      <w:r w:rsidRPr="00B354D9">
        <w:t>8.3.3.1.3.</w:t>
      </w:r>
      <w:r w:rsidR="003A14A6" w:rsidRPr="00EE590C">
        <w:tab/>
      </w:r>
      <w:r w:rsidR="00AC4E37" w:rsidRPr="00EE590C">
        <w:t>Hindret rekkevidde</w:t>
      </w:r>
      <w:bookmarkEnd w:id="545"/>
    </w:p>
    <w:p w14:paraId="7C4F6D93" w14:textId="04867450" w:rsidR="007A51A7" w:rsidRPr="00EE590C" w:rsidRDefault="00B10634" w:rsidP="00A7624B">
      <w:pPr>
        <w:pStyle w:val="Overskrift6"/>
      </w:pPr>
      <w:bookmarkStart w:id="546" w:name="_Ref67226520"/>
      <w:r w:rsidRPr="00B354D9">
        <w:t>8.3.3.1.3.1.</w:t>
      </w:r>
      <w:r w:rsidR="003A14A6" w:rsidRPr="00EE590C">
        <w:tab/>
      </w:r>
      <w:r w:rsidR="00AC4E37" w:rsidRPr="00EE590C">
        <w:t>Fritt areal</w:t>
      </w:r>
      <w:bookmarkEnd w:id="546"/>
    </w:p>
    <w:p w14:paraId="329FFAD6" w14:textId="0AADD824" w:rsidR="00DB763F" w:rsidRPr="00EE590C" w:rsidRDefault="00AC4E37" w:rsidP="003A14A6">
      <w:pPr>
        <w:pStyle w:val="BodyText1"/>
        <w:numPr>
          <w:ilvl w:val="0"/>
          <w:numId w:val="0"/>
        </w:numPr>
      </w:pPr>
      <w:r w:rsidRPr="00EE590C">
        <w:t xml:space="preserve">Når </w:t>
      </w:r>
      <w:r w:rsidR="00544CDC" w:rsidRPr="00EE590C">
        <w:t>tilgangsområdet</w:t>
      </w:r>
      <w:r w:rsidRPr="00EE590C">
        <w:t xml:space="preserve"> er en integrert del av IKT-løsningen og har en hindring som er en integrert del av IKT-løsningen som hindrer tilgangen til nødvendige kontroller, bør IKT-løsningen tilby et fritt areal som går under det hindrende elementet i en avstand som ikke er mindre enn den nødvendige rekkeviddedybden over hindringen.</w:t>
      </w:r>
    </w:p>
    <w:p w14:paraId="27A47F44" w14:textId="73A76548" w:rsidR="007A51A7" w:rsidRPr="00EE590C" w:rsidRDefault="00B10634" w:rsidP="00A7624B">
      <w:pPr>
        <w:pStyle w:val="Overskrift6"/>
      </w:pPr>
      <w:bookmarkStart w:id="547" w:name="_Ref67226528"/>
      <w:r w:rsidRPr="00B354D9">
        <w:t>8.3.3.1.3.2.</w:t>
      </w:r>
      <w:r w:rsidR="003A14A6" w:rsidRPr="00EE590C">
        <w:tab/>
      </w:r>
      <w:r w:rsidR="00AC4E37" w:rsidRPr="00EE590C">
        <w:t>Hindret (&lt; 510 mm) forlengs rekkevidde</w:t>
      </w:r>
      <w:bookmarkEnd w:id="547"/>
    </w:p>
    <w:p w14:paraId="0308B6E5" w14:textId="1296E69C" w:rsidR="00DB763F" w:rsidRPr="00EE590C" w:rsidRDefault="00AC4E37" w:rsidP="003A14A6">
      <w:pPr>
        <w:pStyle w:val="BodyText1"/>
        <w:numPr>
          <w:ilvl w:val="0"/>
          <w:numId w:val="0"/>
        </w:numPr>
      </w:pPr>
      <w:r w:rsidRPr="00EE590C">
        <w:t xml:space="preserve">Når </w:t>
      </w:r>
      <w:r w:rsidR="00544CDC" w:rsidRPr="00EE590C">
        <w:t>tilgangsområdet</w:t>
      </w:r>
      <w:r w:rsidRPr="00EE590C">
        <w:t xml:space="preserve"> er en integrert del av IKT-løsningen og har en hindring som er en integrert del av IKT-løsningen, og som er mindre enn 510 mm (20 tommer), bør den </w:t>
      </w:r>
      <w:proofErr w:type="spellStart"/>
      <w:r w:rsidRPr="00EE590C">
        <w:t>forlengse</w:t>
      </w:r>
      <w:proofErr w:type="spellEnd"/>
      <w:r w:rsidRPr="00EE590C">
        <w:t xml:space="preserve"> rekkevidden til alle nødvendige kontroller ikke være høyere enn 1 220 mm (48 tommer) over IKT-løsningens kontaktpunkt med gulvet. </w:t>
      </w:r>
      <w:r w:rsidR="00AC2875">
        <w:fldChar w:fldCharType="begin"/>
      </w:r>
      <w:r w:rsidR="00AC2875">
        <w:instrText xml:space="preserve"> REF _Ref67410150 \r \h </w:instrText>
      </w:r>
      <w:r w:rsidR="00AC2875">
        <w:fldChar w:fldCharType="separate"/>
      </w:r>
      <w:r w:rsidR="00AC2875">
        <w:t>figur 10</w:t>
      </w:r>
      <w:r w:rsidR="00AC2875">
        <w:fldChar w:fldCharType="end"/>
      </w:r>
      <w:r w:rsidR="00AC2875">
        <w:t xml:space="preserve"> </w:t>
      </w:r>
      <w:r w:rsidRPr="00EE590C">
        <w:t>a) viser dette.</w:t>
      </w:r>
    </w:p>
    <w:p w14:paraId="6435D108" w14:textId="64AA0E9C" w:rsidR="007A51A7" w:rsidRPr="00EE590C" w:rsidRDefault="00B10634" w:rsidP="00A7624B">
      <w:pPr>
        <w:pStyle w:val="Overskrift6"/>
      </w:pPr>
      <w:bookmarkStart w:id="548" w:name="_Ref67226536"/>
      <w:r w:rsidRPr="00B354D9">
        <w:t>8.3.3.1.3.3.</w:t>
      </w:r>
      <w:r w:rsidR="003A14A6" w:rsidRPr="00EE590C">
        <w:tab/>
      </w:r>
      <w:r w:rsidR="00AC4E37" w:rsidRPr="00EE590C">
        <w:t>Hindret (&lt; 635 mm) forlengs rekkevidde</w:t>
      </w:r>
      <w:bookmarkEnd w:id="548"/>
    </w:p>
    <w:p w14:paraId="7FA107C1" w14:textId="7A4F9175" w:rsidR="007A51A7" w:rsidRPr="00EE590C" w:rsidRDefault="00AC4E37" w:rsidP="003A14A6">
      <w:pPr>
        <w:pStyle w:val="BodyText1"/>
        <w:numPr>
          <w:ilvl w:val="0"/>
          <w:numId w:val="0"/>
        </w:numPr>
      </w:pPr>
      <w:r w:rsidRPr="00EE590C">
        <w:t xml:space="preserve">Når </w:t>
      </w:r>
      <w:r w:rsidR="00544CDC" w:rsidRPr="00EE590C">
        <w:t>tilgangsområdet</w:t>
      </w:r>
      <w:r w:rsidRPr="00EE590C">
        <w:t xml:space="preserve"> er en integrert del av IKT-løsningen og har en hindring som er en integrert del av IKT-løsningen, og som er mer enn 510 mm (20 tommer) og </w:t>
      </w:r>
      <w:r w:rsidR="00EF4F79" w:rsidRPr="00EE590C">
        <w:t>maksimalt</w:t>
      </w:r>
      <w:r w:rsidRPr="00EE590C">
        <w:t xml:space="preserve"> 635 mm (25 tommer), bør den </w:t>
      </w:r>
      <w:proofErr w:type="spellStart"/>
      <w:r w:rsidRPr="00EE590C">
        <w:t>forlengse</w:t>
      </w:r>
      <w:proofErr w:type="spellEnd"/>
      <w:r w:rsidRPr="00EE590C">
        <w:t xml:space="preserve"> rekkevidden til alle nødvendige kontroller ikke være høyere enn 1 120 mm (44 tommer) over IKT-løsningens kontaktpunkt med gulvet. </w:t>
      </w:r>
      <w:r w:rsidR="00F44CE6">
        <w:fldChar w:fldCharType="begin"/>
      </w:r>
      <w:r w:rsidR="00F44CE6">
        <w:instrText xml:space="preserve"> REF _Ref67410150 \r \h </w:instrText>
      </w:r>
      <w:r w:rsidR="00F44CE6">
        <w:fldChar w:fldCharType="separate"/>
      </w:r>
      <w:r w:rsidR="00F44CE6">
        <w:t>figur 10</w:t>
      </w:r>
      <w:r w:rsidR="00F44CE6">
        <w:fldChar w:fldCharType="end"/>
      </w:r>
      <w:r w:rsidR="00F44CE6">
        <w:t xml:space="preserve"> </w:t>
      </w:r>
      <w:r w:rsidRPr="00EE590C">
        <w:t>b) viser dette.</w:t>
      </w:r>
    </w:p>
    <w:p w14:paraId="19408588" w14:textId="5B4F7145" w:rsidR="000655FC" w:rsidRPr="00EE590C" w:rsidRDefault="000655FC" w:rsidP="00FE701F">
      <w:pPr>
        <w:keepNext/>
        <w:jc w:val="center"/>
      </w:pPr>
      <w:r w:rsidRPr="00EE590C">
        <w:rPr>
          <w:noProof/>
          <w:lang w:val="nb-NO" w:eastAsia="nb-NO"/>
        </w:rPr>
        <w:drawing>
          <wp:inline distT="0" distB="0" distL="0" distR="0" wp14:anchorId="11B94D1E" wp14:editId="0CD044B4">
            <wp:extent cx="2643062" cy="1393126"/>
            <wp:effectExtent l="0" t="0" r="5080" b="0"/>
            <wp:docPr id="17" name="image13.png" descr="A diagram illustrating the content of the text 8.3.3.1.3.2. and 8.3.3.1.3.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3.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2643062" cy="1393126"/>
                    </a:xfrm>
                    <a:prstGeom prst="rect">
                      <a:avLst/>
                    </a:prstGeom>
                  </pic:spPr>
                </pic:pic>
              </a:graphicData>
            </a:graphic>
          </wp:inline>
        </w:drawing>
      </w:r>
    </w:p>
    <w:p w14:paraId="11B138A8" w14:textId="705CCA8A" w:rsidR="00DB763F" w:rsidRPr="00EE590C" w:rsidRDefault="00AC4E37" w:rsidP="00FE701F">
      <w:pPr>
        <w:pStyle w:val="FigList"/>
      </w:pPr>
      <w:bookmarkStart w:id="549" w:name="_Ref67410150"/>
      <w:r w:rsidRPr="00EE590C">
        <w:t>Hindret øvre rekkevidde</w:t>
      </w:r>
      <w:bookmarkEnd w:id="549"/>
    </w:p>
    <w:p w14:paraId="04B39CAC" w14:textId="33B904BE" w:rsidR="00DB763F" w:rsidRPr="00EE590C" w:rsidRDefault="00B10634" w:rsidP="00A7624B">
      <w:pPr>
        <w:pStyle w:val="Overskrift4"/>
      </w:pPr>
      <w:bookmarkStart w:id="550" w:name="8.3.3.2_Side_reach"/>
      <w:bookmarkStart w:id="551" w:name="_Toc59242079"/>
      <w:bookmarkStart w:id="552" w:name="_Ref67226543"/>
      <w:bookmarkEnd w:id="550"/>
      <w:r w:rsidRPr="00B354D9">
        <w:lastRenderedPageBreak/>
        <w:t>8.3.3.2.</w:t>
      </w:r>
      <w:r w:rsidR="003A14A6" w:rsidRPr="00EE590C">
        <w:tab/>
      </w:r>
      <w:r w:rsidR="00AC4E37" w:rsidRPr="00EE590C">
        <w:t>Rekkevidde til siden</w:t>
      </w:r>
      <w:bookmarkEnd w:id="551"/>
      <w:bookmarkEnd w:id="552"/>
    </w:p>
    <w:p w14:paraId="52329C5D" w14:textId="17C6423D" w:rsidR="007A51A7" w:rsidRPr="00EE590C" w:rsidRDefault="00B10634" w:rsidP="00A7624B">
      <w:pPr>
        <w:pStyle w:val="Overskrift5"/>
      </w:pPr>
      <w:bookmarkStart w:id="553" w:name="8.3.3.2.1_Unobstructed_high_side_reach"/>
      <w:bookmarkStart w:id="554" w:name="_Ref67226548"/>
      <w:bookmarkEnd w:id="553"/>
      <w:r w:rsidRPr="00B354D9">
        <w:t>8.3.3.2.1.</w:t>
      </w:r>
      <w:r w:rsidR="003A14A6" w:rsidRPr="00EE590C">
        <w:tab/>
      </w:r>
      <w:r w:rsidR="00AC4E37" w:rsidRPr="00EE590C">
        <w:t>Uhindret øvre rekkevidde til siden</w:t>
      </w:r>
      <w:bookmarkEnd w:id="554"/>
    </w:p>
    <w:p w14:paraId="5EBA6FDF" w14:textId="03BBD4EE" w:rsidR="00DB763F" w:rsidRPr="00EE590C" w:rsidRDefault="00AC4E37" w:rsidP="003A14A6">
      <w:pPr>
        <w:pStyle w:val="BodyText1"/>
        <w:numPr>
          <w:ilvl w:val="0"/>
          <w:numId w:val="0"/>
        </w:numPr>
      </w:pPr>
      <w:r w:rsidRPr="00EE590C">
        <w:t xml:space="preserve">Når </w:t>
      </w:r>
      <w:r w:rsidR="00544CDC" w:rsidRPr="00EE590C">
        <w:t>tilgangsområdet</w:t>
      </w:r>
      <w:r w:rsidRPr="00EE590C">
        <w:t xml:space="preserve"> er en integrert del av IKT-løsningen, muliggjør en sidelengs atkomst og rekkevidden til siden er uhindret eller hindret av et element som er en integrert del av IKT-løsningen som er mindre enn 255 mm (10 tommer), bør alle nødvendige kontroller være innen en øvre rekkevidde til siden som er mindre enn eller lik 1 220 mm (48 tommer) over gulvet i </w:t>
      </w:r>
      <w:r w:rsidR="00544CDC" w:rsidRPr="00EE590C">
        <w:t>tilgangsområdet</w:t>
      </w:r>
      <w:r w:rsidRPr="00EE590C">
        <w:t xml:space="preserve">. </w:t>
      </w:r>
      <w:r w:rsidR="00F44CE6">
        <w:fldChar w:fldCharType="begin"/>
      </w:r>
      <w:r w:rsidR="00F44CE6">
        <w:instrText xml:space="preserve"> REF _Ref67410181 \r \h </w:instrText>
      </w:r>
      <w:r w:rsidR="00F44CE6">
        <w:fldChar w:fldCharType="separate"/>
      </w:r>
      <w:r w:rsidR="00F44CE6">
        <w:t>figur 11</w:t>
      </w:r>
      <w:r w:rsidR="00F44CE6">
        <w:fldChar w:fldCharType="end"/>
      </w:r>
      <w:r w:rsidR="00F44CE6">
        <w:t xml:space="preserve"> </w:t>
      </w:r>
      <w:r w:rsidRPr="00EE590C">
        <w:t>viser dette.</w:t>
      </w:r>
    </w:p>
    <w:p w14:paraId="18357039" w14:textId="62585B69" w:rsidR="007A51A7" w:rsidRPr="00EE590C" w:rsidRDefault="00B10634" w:rsidP="00A7624B">
      <w:pPr>
        <w:pStyle w:val="Overskrift5"/>
      </w:pPr>
      <w:bookmarkStart w:id="555" w:name="8.3.3.2.2_Unobstructed_low_side_reach"/>
      <w:bookmarkStart w:id="556" w:name="_Ref67226559"/>
      <w:bookmarkEnd w:id="555"/>
      <w:r w:rsidRPr="00B354D9">
        <w:t>8.3.3.2.2.</w:t>
      </w:r>
      <w:r w:rsidR="003A14A6" w:rsidRPr="00EE590C">
        <w:tab/>
      </w:r>
      <w:r w:rsidR="00AC4E37" w:rsidRPr="00EE590C">
        <w:t>Uhindret nedre rekkevidde til siden</w:t>
      </w:r>
      <w:bookmarkEnd w:id="556"/>
    </w:p>
    <w:p w14:paraId="551EEDCF" w14:textId="2F562904" w:rsidR="007A51A7" w:rsidRPr="00EE590C" w:rsidRDefault="00AC4E37" w:rsidP="003A14A6">
      <w:pPr>
        <w:pStyle w:val="BodyText1"/>
        <w:numPr>
          <w:ilvl w:val="0"/>
          <w:numId w:val="0"/>
        </w:numPr>
      </w:pPr>
      <w:r w:rsidRPr="00EE590C">
        <w:t xml:space="preserve">Når </w:t>
      </w:r>
      <w:r w:rsidR="00544CDC" w:rsidRPr="00EE590C">
        <w:t>tilgangsområdet</w:t>
      </w:r>
      <w:r w:rsidRPr="00EE590C">
        <w:t xml:space="preserve"> er en integrert del av IKT-løsningen, muliggjør en sidelengs atkomst og rekkevidden til siden er uhindret eller hindret av et element som er en integrert del av IKT-løsningen som er mindre enn 255 mm (10 tommer), bør alle nødvendige kontroller være innen en nedre rekkevidde til siden som er større enn eller lik 380 mm (15 tommer) over gulvet i </w:t>
      </w:r>
      <w:r w:rsidR="00544CDC" w:rsidRPr="00EE590C">
        <w:t>tilgangsområdet</w:t>
      </w:r>
      <w:r w:rsidRPr="00EE590C">
        <w:t xml:space="preserve">. </w:t>
      </w:r>
      <w:r w:rsidR="00F44CE6">
        <w:fldChar w:fldCharType="begin"/>
      </w:r>
      <w:r w:rsidR="00F44CE6">
        <w:instrText xml:space="preserve"> REF _Ref67410181 \r \h </w:instrText>
      </w:r>
      <w:r w:rsidR="00F44CE6">
        <w:fldChar w:fldCharType="separate"/>
      </w:r>
      <w:r w:rsidR="00F44CE6">
        <w:t>Figur 11</w:t>
      </w:r>
      <w:r w:rsidR="00F44CE6">
        <w:fldChar w:fldCharType="end"/>
      </w:r>
      <w:r w:rsidR="00F44CE6">
        <w:t xml:space="preserve"> </w:t>
      </w:r>
      <w:r w:rsidRPr="00EE590C">
        <w:t>viser dette.</w:t>
      </w:r>
    </w:p>
    <w:p w14:paraId="2497CDAD" w14:textId="6EBA24D3" w:rsidR="000655FC" w:rsidRPr="00FE701F" w:rsidRDefault="000655FC" w:rsidP="00FE701F">
      <w:pPr>
        <w:keepNext/>
        <w:jc w:val="center"/>
      </w:pPr>
      <w:r w:rsidRPr="00EE590C">
        <w:rPr>
          <w:noProof/>
          <w:lang w:val="nb-NO" w:eastAsia="nb-NO"/>
        </w:rPr>
        <w:drawing>
          <wp:inline distT="0" distB="0" distL="0" distR="0" wp14:anchorId="762392F8" wp14:editId="4DCA344C">
            <wp:extent cx="1691907" cy="1592580"/>
            <wp:effectExtent l="0" t="0" r="3810" b="7620"/>
            <wp:docPr id="19" name="image14.png" descr="A diagram illustrating the content of the text 8.3.3.2.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4.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691907" cy="1592580"/>
                    </a:xfrm>
                    <a:prstGeom prst="rect">
                      <a:avLst/>
                    </a:prstGeom>
                  </pic:spPr>
                </pic:pic>
              </a:graphicData>
            </a:graphic>
          </wp:inline>
        </w:drawing>
      </w:r>
    </w:p>
    <w:p w14:paraId="6A44BD41" w14:textId="23D332ED" w:rsidR="00DB763F" w:rsidRPr="00FE701F" w:rsidRDefault="00AC4E37" w:rsidP="00FE701F">
      <w:pPr>
        <w:pStyle w:val="FigList"/>
      </w:pPr>
      <w:bookmarkStart w:id="557" w:name="_Ref67410181"/>
      <w:r w:rsidRPr="00FE701F">
        <w:t>Uhindret rekkevidde til siden</w:t>
      </w:r>
      <w:bookmarkEnd w:id="557"/>
    </w:p>
    <w:p w14:paraId="005DFDE3" w14:textId="0197EBE4" w:rsidR="00DB763F" w:rsidRPr="00EE590C" w:rsidRDefault="00B10634" w:rsidP="00A7624B">
      <w:pPr>
        <w:pStyle w:val="Overskrift5"/>
      </w:pPr>
      <w:bookmarkStart w:id="558" w:name="8.3.3.2.3_Obstructed_side_reach"/>
      <w:bookmarkStart w:id="559" w:name="_Ref67226565"/>
      <w:bookmarkEnd w:id="558"/>
      <w:r w:rsidRPr="00B354D9">
        <w:t>8.3.3.2.3.</w:t>
      </w:r>
      <w:r w:rsidR="003A14A6" w:rsidRPr="00EE590C">
        <w:tab/>
      </w:r>
      <w:r w:rsidR="00AC4E37" w:rsidRPr="00EE590C">
        <w:t>Hindret rekkevidde til siden</w:t>
      </w:r>
      <w:bookmarkEnd w:id="559"/>
    </w:p>
    <w:p w14:paraId="1B9D925E" w14:textId="4B2245DF" w:rsidR="007A51A7" w:rsidRPr="00EE590C" w:rsidRDefault="00B10634" w:rsidP="00A7624B">
      <w:pPr>
        <w:pStyle w:val="Overskrift6"/>
      </w:pPr>
      <w:bookmarkStart w:id="560" w:name="_Ref67226572"/>
      <w:r w:rsidRPr="00B354D9">
        <w:t>8.3.3.2.3.1.</w:t>
      </w:r>
      <w:r w:rsidR="003A14A6" w:rsidRPr="00EE590C">
        <w:tab/>
      </w:r>
      <w:r w:rsidR="00AC4E37" w:rsidRPr="00EE590C">
        <w:t>Hindret (≤ 255 mm) rekkevidde til siden</w:t>
      </w:r>
      <w:bookmarkEnd w:id="560"/>
    </w:p>
    <w:p w14:paraId="5AF66E93" w14:textId="18848F1D" w:rsidR="00DB763F" w:rsidRPr="00EE590C" w:rsidRDefault="00AC4E37" w:rsidP="003A14A6">
      <w:pPr>
        <w:pStyle w:val="BodyText1"/>
        <w:numPr>
          <w:ilvl w:val="0"/>
          <w:numId w:val="0"/>
        </w:numPr>
      </w:pPr>
      <w:r w:rsidRPr="00EE590C">
        <w:t xml:space="preserve">Når </w:t>
      </w:r>
      <w:r w:rsidR="00544CDC" w:rsidRPr="00EE590C">
        <w:t>tilgangsområdet</w:t>
      </w:r>
      <w:r w:rsidRPr="00EE590C">
        <w:t xml:space="preserve"> er en integrert del av IKT-løsningen, muliggjør sidelengs atkomst og har en hindring som er en integrert del av IKT-løsningen, bør høyden på hindringen være mindre enn 865 mm (34 tommer). Når dybden på hindringen er mindre enn eller lik 255 mm (10 tommer), bør den øvre rekkevidden til siden til alle nødvendige kontroller ikke være høyere enn 1 220 mm (48 tommer) over gulvet i </w:t>
      </w:r>
      <w:r w:rsidR="00544CDC" w:rsidRPr="00EE590C">
        <w:t>tilgangsområdet</w:t>
      </w:r>
      <w:r w:rsidRPr="00EE590C">
        <w:t xml:space="preserve">. </w:t>
      </w:r>
      <w:r w:rsidR="00F44CE6">
        <w:fldChar w:fldCharType="begin"/>
      </w:r>
      <w:r w:rsidR="00F44CE6">
        <w:instrText xml:space="preserve"> REF _Ref67410205 \r \h </w:instrText>
      </w:r>
      <w:r w:rsidR="00F44CE6">
        <w:fldChar w:fldCharType="separate"/>
      </w:r>
      <w:r w:rsidR="00F44CE6">
        <w:t>Figur 12</w:t>
      </w:r>
      <w:r w:rsidR="00F44CE6">
        <w:fldChar w:fldCharType="end"/>
      </w:r>
      <w:r w:rsidR="00F44CE6">
        <w:t xml:space="preserve"> </w:t>
      </w:r>
      <w:r w:rsidRPr="00EE590C">
        <w:t>a) viser dette.</w:t>
      </w:r>
    </w:p>
    <w:p w14:paraId="7B27A37A" w14:textId="7FED9FB4" w:rsidR="007A51A7" w:rsidRPr="00EE590C" w:rsidRDefault="00B10634" w:rsidP="00A7624B">
      <w:pPr>
        <w:pStyle w:val="Overskrift6"/>
      </w:pPr>
      <w:bookmarkStart w:id="561" w:name="_Ref67226577"/>
      <w:r w:rsidRPr="00B354D9">
        <w:t>8.3.3.2.3.2.</w:t>
      </w:r>
      <w:r w:rsidR="003A14A6" w:rsidRPr="00EE590C">
        <w:tab/>
      </w:r>
      <w:r w:rsidR="00AC4E37" w:rsidRPr="00EE590C">
        <w:t>Hindret (≤ 610 mm) rekkevidde til siden</w:t>
      </w:r>
      <w:bookmarkEnd w:id="561"/>
    </w:p>
    <w:p w14:paraId="3AB77EED" w14:textId="5BA49926" w:rsidR="007A51A7" w:rsidRPr="00EE590C" w:rsidRDefault="00AC4E37" w:rsidP="003A14A6">
      <w:pPr>
        <w:pStyle w:val="BodyText1"/>
        <w:numPr>
          <w:ilvl w:val="0"/>
          <w:numId w:val="0"/>
        </w:numPr>
      </w:pPr>
      <w:r w:rsidRPr="00EE590C">
        <w:t xml:space="preserve">Når </w:t>
      </w:r>
      <w:r w:rsidR="00544CDC" w:rsidRPr="00EE590C">
        <w:t>tilgangsområdet</w:t>
      </w:r>
      <w:r w:rsidRPr="00EE590C">
        <w:t xml:space="preserve"> er en integrert del av IKT-løsningen, muliggjør sidelengs atkomst og har en hindring som er en integrert del av IKT-løsningen, bør høyden på hindringen være mindre enn 865 mm (34 tommer). Når dybden på hindringen er mer enn 255 mm (10 tommer) med en største dybde på 610 mm (24 tommer), bør den øvre rekkevidden til siden til alle nødvendige kontroller ikke være høyere enn 1 170 mm (46 tommer) over gulvet i </w:t>
      </w:r>
      <w:r w:rsidR="00544CDC" w:rsidRPr="00EE590C">
        <w:t>tilgangsområdet</w:t>
      </w:r>
      <w:r w:rsidRPr="00EE590C">
        <w:t xml:space="preserve">. </w:t>
      </w:r>
      <w:r w:rsidR="00F44CE6">
        <w:fldChar w:fldCharType="begin"/>
      </w:r>
      <w:r w:rsidR="00F44CE6">
        <w:instrText xml:space="preserve"> REF _Ref67410205 \r \h </w:instrText>
      </w:r>
      <w:r w:rsidR="00F44CE6">
        <w:fldChar w:fldCharType="separate"/>
      </w:r>
      <w:r w:rsidR="00F44CE6">
        <w:t>Figur 12</w:t>
      </w:r>
      <w:r w:rsidR="00F44CE6">
        <w:fldChar w:fldCharType="end"/>
      </w:r>
      <w:r w:rsidR="00F44CE6">
        <w:t xml:space="preserve"> </w:t>
      </w:r>
      <w:r w:rsidRPr="00EE590C">
        <w:t>b) viser dette.</w:t>
      </w:r>
    </w:p>
    <w:p w14:paraId="0F16608C" w14:textId="6882A03E" w:rsidR="000655FC" w:rsidRPr="00EE590C" w:rsidRDefault="000655FC" w:rsidP="00FE701F">
      <w:pPr>
        <w:keepNext/>
        <w:jc w:val="center"/>
      </w:pPr>
      <w:r w:rsidRPr="00EE590C">
        <w:rPr>
          <w:noProof/>
          <w:lang w:val="nb-NO" w:eastAsia="nb-NO"/>
        </w:rPr>
        <w:drawing>
          <wp:inline distT="0" distB="0" distL="0" distR="0" wp14:anchorId="764A4C01" wp14:editId="1B52A845">
            <wp:extent cx="3157749" cy="1632203"/>
            <wp:effectExtent l="0" t="0" r="5080" b="6350"/>
            <wp:docPr id="21" name="image15.png" descr="A diagram illustrating the content of the text 8.3.3.2.3.1 and 8.3.3.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5.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157749" cy="1632203"/>
                    </a:xfrm>
                    <a:prstGeom prst="rect">
                      <a:avLst/>
                    </a:prstGeom>
                  </pic:spPr>
                </pic:pic>
              </a:graphicData>
            </a:graphic>
          </wp:inline>
        </w:drawing>
      </w:r>
    </w:p>
    <w:p w14:paraId="159A207E" w14:textId="0A53C2ED" w:rsidR="00DB763F" w:rsidRPr="00EE590C" w:rsidRDefault="00AC4E37" w:rsidP="00FE701F">
      <w:pPr>
        <w:pStyle w:val="FigList"/>
      </w:pPr>
      <w:bookmarkStart w:id="562" w:name="_Ref67410205"/>
      <w:r w:rsidRPr="00FE701F">
        <w:t>Hindret</w:t>
      </w:r>
      <w:r w:rsidRPr="00EE590C">
        <w:t xml:space="preserve"> øvre rekkevidde til siden</w:t>
      </w:r>
      <w:bookmarkEnd w:id="562"/>
    </w:p>
    <w:p w14:paraId="7677EA58" w14:textId="010957D4" w:rsidR="007A51A7" w:rsidRPr="00EE590C" w:rsidRDefault="00B10634" w:rsidP="00A7624B">
      <w:pPr>
        <w:pStyle w:val="Overskrift3"/>
      </w:pPr>
      <w:bookmarkStart w:id="563" w:name="8.3.4_Visibility"/>
      <w:bookmarkStart w:id="564" w:name="_Ref67226583"/>
      <w:bookmarkStart w:id="565" w:name="_Toc67328066"/>
      <w:bookmarkEnd w:id="563"/>
      <w:r w:rsidRPr="00B354D9">
        <w:lastRenderedPageBreak/>
        <w:t>8.3.4.</w:t>
      </w:r>
      <w:r w:rsidR="003A14A6" w:rsidRPr="00EE590C">
        <w:tab/>
      </w:r>
      <w:r w:rsidR="00AC4E37" w:rsidRPr="00EE590C">
        <w:t>Synlighet</w:t>
      </w:r>
      <w:bookmarkEnd w:id="564"/>
      <w:bookmarkEnd w:id="565"/>
    </w:p>
    <w:p w14:paraId="71662C2D" w14:textId="7067FEB7" w:rsidR="007A51A7" w:rsidRPr="00EE590C" w:rsidRDefault="00AC4E37" w:rsidP="003A14A6">
      <w:pPr>
        <w:pStyle w:val="BodyText1"/>
        <w:numPr>
          <w:ilvl w:val="0"/>
          <w:numId w:val="0"/>
        </w:numPr>
      </w:pPr>
      <w:r w:rsidRPr="00EE590C">
        <w:t>Når betjeningsområdet er en integrert del av IKT-løsningen og det tilbys en bildeskjerm, bør informasjonen på skjermen kunne leses fra et punkt 1 015 mm (40 tommer) over midten av gulvet i betjeningsområdet (som definert i punkt </w:t>
      </w:r>
      <w:r w:rsidR="00C6354F">
        <w:rPr>
          <w:highlight w:val="yellow"/>
        </w:rPr>
        <w:fldChar w:fldCharType="begin"/>
      </w:r>
      <w:r w:rsidR="00C6354F">
        <w:instrText xml:space="preserve"> REF _Ref67396256 \h </w:instrText>
      </w:r>
      <w:r w:rsidR="00C6354F">
        <w:rPr>
          <w:highlight w:val="yellow"/>
        </w:rPr>
      </w:r>
      <w:r w:rsidR="00C6354F">
        <w:rPr>
          <w:highlight w:val="yellow"/>
        </w:rPr>
        <w:fldChar w:fldCharType="separate"/>
      </w:r>
      <w:r w:rsidR="00C6354F" w:rsidRPr="00B354D9">
        <w:t>8.3.2.2.</w:t>
      </w:r>
      <w:r w:rsidR="00C6354F" w:rsidRPr="00EE590C">
        <w:t>l</w:t>
      </w:r>
      <w:r w:rsidR="00C6354F">
        <w:rPr>
          <w:highlight w:val="yellow"/>
        </w:rPr>
        <w:fldChar w:fldCharType="end"/>
      </w:r>
      <w:r w:rsidRPr="00EE590C">
        <w:t>).</w:t>
      </w:r>
    </w:p>
    <w:p w14:paraId="48786595" w14:textId="77777777" w:rsidR="00DB763F" w:rsidRPr="00EE590C" w:rsidRDefault="00AC4E37" w:rsidP="00194024">
      <w:pPr>
        <w:pStyle w:val="Note"/>
      </w:pPr>
      <w:r w:rsidRPr="00EE590C">
        <w:t>MERKNAD:</w:t>
      </w:r>
      <w:r w:rsidRPr="00EE590C">
        <w:tab/>
        <w:t>Formålet med denne bestemmelsen er at informasjonen på skjermen kan leses av brukere med normalt syn og relevante språkkunnskaper, når de sitter i en rullestol.</w:t>
      </w:r>
    </w:p>
    <w:p w14:paraId="3512D013" w14:textId="298D1BB2" w:rsidR="007A51A7" w:rsidRPr="00EE590C" w:rsidRDefault="00B10634" w:rsidP="00A7624B">
      <w:pPr>
        <w:pStyle w:val="Overskrift3"/>
      </w:pPr>
      <w:bookmarkStart w:id="566" w:name="8.3.5_Installation_instructions"/>
      <w:bookmarkStart w:id="567" w:name="_Ref67226589"/>
      <w:bookmarkStart w:id="568" w:name="_Toc67328067"/>
      <w:bookmarkEnd w:id="566"/>
      <w:r w:rsidRPr="00B354D9">
        <w:t>8.3.5.</w:t>
      </w:r>
      <w:r w:rsidR="003A14A6" w:rsidRPr="00EE590C">
        <w:tab/>
      </w:r>
      <w:r w:rsidR="00AC4E37" w:rsidRPr="00EE590C">
        <w:t>Installasjonsanvisning</w:t>
      </w:r>
      <w:bookmarkEnd w:id="567"/>
      <w:bookmarkEnd w:id="568"/>
    </w:p>
    <w:p w14:paraId="529D4ED4" w14:textId="136FA59E" w:rsidR="00DB763F" w:rsidRPr="00EE590C" w:rsidRDefault="00AC4E37" w:rsidP="003A14A6">
      <w:pPr>
        <w:pStyle w:val="BodyText1"/>
        <w:numPr>
          <w:ilvl w:val="0"/>
          <w:numId w:val="0"/>
        </w:numPr>
      </w:pPr>
      <w:r w:rsidRPr="00EE590C">
        <w:t xml:space="preserve">Når en IKT-løsning er ment å bli installert, bør det </w:t>
      </w:r>
      <w:r w:rsidR="00657F61" w:rsidRPr="00EE590C">
        <w:t>gis</w:t>
      </w:r>
      <w:r w:rsidRPr="00EE590C">
        <w:t xml:space="preserve"> anvisninger som beskriver en metode for å installere IKT-løsningen på en måte som sikrer at</w:t>
      </w:r>
      <w:r w:rsidR="00544CDC" w:rsidRPr="00EE590C">
        <w:t xml:space="preserve"> dimensjon</w:t>
      </w:r>
      <w:r w:rsidRPr="00EE590C">
        <w:t>ene på IKT-løsningens integrerte</w:t>
      </w:r>
      <w:r w:rsidR="00EF4F79" w:rsidRPr="00EE590C">
        <w:t xml:space="preserve"> område </w:t>
      </w:r>
      <w:r w:rsidRPr="00EE590C">
        <w:t>overholder punkt </w:t>
      </w:r>
      <w:r w:rsidR="00C6354F">
        <w:rPr>
          <w:highlight w:val="yellow"/>
        </w:rPr>
        <w:fldChar w:fldCharType="begin"/>
      </w:r>
      <w:r w:rsidR="00C6354F">
        <w:instrText xml:space="preserve"> REF _Ref67226352 \h </w:instrText>
      </w:r>
      <w:r w:rsidR="00C6354F">
        <w:rPr>
          <w:highlight w:val="yellow"/>
        </w:rPr>
      </w:r>
      <w:r w:rsidR="00C6354F">
        <w:rPr>
          <w:highlight w:val="yellow"/>
        </w:rPr>
        <w:fldChar w:fldCharType="separate"/>
      </w:r>
      <w:r w:rsidR="00C6354F" w:rsidRPr="00B354D9">
        <w:t>8.3.2.</w:t>
      </w:r>
      <w:r w:rsidR="00C6354F">
        <w:rPr>
          <w:highlight w:val="yellow"/>
        </w:rPr>
        <w:fldChar w:fldCharType="end"/>
      </w:r>
      <w:r w:rsidR="00EF4F79" w:rsidRPr="00EE590C">
        <w:t xml:space="preserve"> til </w:t>
      </w:r>
      <w:r w:rsidR="000845C3">
        <w:rPr>
          <w:highlight w:val="yellow"/>
        </w:rPr>
        <w:fldChar w:fldCharType="begin"/>
      </w:r>
      <w:r w:rsidR="000845C3">
        <w:instrText xml:space="preserve"> REF _Ref67226583 \h </w:instrText>
      </w:r>
      <w:r w:rsidR="000845C3">
        <w:rPr>
          <w:highlight w:val="yellow"/>
        </w:rPr>
      </w:r>
      <w:r w:rsidR="000845C3">
        <w:rPr>
          <w:highlight w:val="yellow"/>
        </w:rPr>
        <w:fldChar w:fldCharType="separate"/>
      </w:r>
      <w:r w:rsidR="000845C3" w:rsidRPr="00B354D9">
        <w:t>8.3.4.</w:t>
      </w:r>
      <w:r w:rsidR="000845C3">
        <w:rPr>
          <w:highlight w:val="yellow"/>
        </w:rPr>
        <w:fldChar w:fldCharType="end"/>
      </w:r>
    </w:p>
    <w:p w14:paraId="44450CAA" w14:textId="63B13802" w:rsidR="007A51A7" w:rsidRPr="00EE590C" w:rsidRDefault="00B10634" w:rsidP="00A7624B">
      <w:pPr>
        <w:pStyle w:val="Overskrift2"/>
      </w:pPr>
      <w:bookmarkStart w:id="569" w:name="8.4_Mechanically_operable_parts"/>
      <w:bookmarkStart w:id="570" w:name="_Toc59242080"/>
      <w:bookmarkStart w:id="571" w:name="_Ref67226593"/>
      <w:bookmarkStart w:id="572" w:name="_Toc67328068"/>
      <w:bookmarkEnd w:id="569"/>
      <w:r w:rsidRPr="00B354D9">
        <w:t>8.4.</w:t>
      </w:r>
      <w:r w:rsidR="003A14A6" w:rsidRPr="00EE590C">
        <w:tab/>
      </w:r>
      <w:r w:rsidR="00AC4E37" w:rsidRPr="00EE590C">
        <w:t xml:space="preserve">Mekanisk </w:t>
      </w:r>
      <w:proofErr w:type="spellStart"/>
      <w:r w:rsidR="00AC4E37" w:rsidRPr="00EE590C">
        <w:t>betjenbare</w:t>
      </w:r>
      <w:proofErr w:type="spellEnd"/>
      <w:r w:rsidR="00AC4E37" w:rsidRPr="00EE590C">
        <w:t xml:space="preserve"> deler</w:t>
      </w:r>
      <w:bookmarkEnd w:id="570"/>
      <w:bookmarkEnd w:id="571"/>
      <w:bookmarkEnd w:id="572"/>
    </w:p>
    <w:p w14:paraId="2803AF99" w14:textId="6F470308" w:rsidR="007A51A7" w:rsidRPr="00EE590C" w:rsidRDefault="00B10634" w:rsidP="00A7624B">
      <w:pPr>
        <w:pStyle w:val="Overskrift3"/>
      </w:pPr>
      <w:bookmarkStart w:id="573" w:name="8.4.1_Numeric_keys"/>
      <w:bookmarkStart w:id="574" w:name="_Ref67226599"/>
      <w:bookmarkStart w:id="575" w:name="_Toc67328069"/>
      <w:bookmarkEnd w:id="573"/>
      <w:r w:rsidRPr="00B354D9">
        <w:t>8.4.1.</w:t>
      </w:r>
      <w:r w:rsidR="003A14A6" w:rsidRPr="00EE590C">
        <w:tab/>
      </w:r>
      <w:r w:rsidR="00AC4E37" w:rsidRPr="00EE590C">
        <w:t>Talltaster</w:t>
      </w:r>
      <w:bookmarkEnd w:id="574"/>
      <w:bookmarkEnd w:id="575"/>
    </w:p>
    <w:p w14:paraId="30745241" w14:textId="3A066210" w:rsidR="007A51A7" w:rsidRPr="00EE590C" w:rsidRDefault="00AC4E37" w:rsidP="003A14A6">
      <w:pPr>
        <w:pStyle w:val="BodyText1"/>
        <w:numPr>
          <w:ilvl w:val="0"/>
          <w:numId w:val="0"/>
        </w:numPr>
      </w:pPr>
      <w:r w:rsidRPr="00EE590C">
        <w:t xml:space="preserve">Når det tilbys fysiske talltaster i </w:t>
      </w:r>
      <w:proofErr w:type="gramStart"/>
      <w:r w:rsidRPr="00EE590C">
        <w:t>en rektangulær tastaturlayout</w:t>
      </w:r>
      <w:proofErr w:type="gramEnd"/>
      <w:r w:rsidRPr="00EE590C">
        <w:t>, skal det føles annerledes å berøre talltast fem enn de andre tastene på tastaturet.</w:t>
      </w:r>
    </w:p>
    <w:p w14:paraId="6D743FF6" w14:textId="1E5C9989" w:rsidR="00DB763F" w:rsidRPr="00EE590C" w:rsidRDefault="00AC4E37" w:rsidP="00194024">
      <w:pPr>
        <w:pStyle w:val="Note"/>
      </w:pPr>
      <w:r w:rsidRPr="00EE590C">
        <w:t>MERKNAD:</w:t>
      </w:r>
      <w:r w:rsidRPr="00EE590C">
        <w:tab/>
        <w:t xml:space="preserve">Anbefaling ITU-T E.161 </w:t>
      </w:r>
      <w:r w:rsidR="001F4112">
        <w:fldChar w:fldCharType="begin"/>
      </w:r>
      <w:r w:rsidR="001F4112">
        <w:instrText xml:space="preserve"> REF _Ref67232218 \r \h </w:instrText>
      </w:r>
      <w:r w:rsidR="001F4112">
        <w:fldChar w:fldCharType="separate"/>
      </w:r>
      <w:r w:rsidR="001F4112">
        <w:t>[</w:t>
      </w:r>
      <w:r w:rsidR="00191FC2" w:rsidRPr="00B354D9">
        <w:t>i.2</w:t>
      </w:r>
      <w:r w:rsidR="001F4112">
        <w:t>0]</w:t>
      </w:r>
      <w:r w:rsidR="001F4112">
        <w:fldChar w:fldCharType="end"/>
      </w:r>
      <w:r w:rsidR="001F4112">
        <w:t xml:space="preserve"> </w:t>
      </w:r>
      <w:r w:rsidRPr="00EE590C">
        <w:t xml:space="preserve">beskriver </w:t>
      </w:r>
      <w:proofErr w:type="spellStart"/>
      <w:r w:rsidRPr="00EE590C">
        <w:t>telefontastaturlayouten</w:t>
      </w:r>
      <w:proofErr w:type="spellEnd"/>
      <w:r w:rsidRPr="00EE590C">
        <w:t xml:space="preserve"> med tolv taster og tilbyr mer informasjon i form av </w:t>
      </w:r>
      <w:r w:rsidR="00F43E93" w:rsidRPr="00EE590C">
        <w:t xml:space="preserve">taktile </w:t>
      </w:r>
      <w:r w:rsidRPr="00EE590C">
        <w:t>markører.</w:t>
      </w:r>
    </w:p>
    <w:p w14:paraId="239D77D4" w14:textId="4034E452" w:rsidR="00DB763F" w:rsidRPr="00EE590C" w:rsidRDefault="00B10634" w:rsidP="00A7624B">
      <w:pPr>
        <w:pStyle w:val="Overskrift3"/>
      </w:pPr>
      <w:bookmarkStart w:id="576" w:name="8.4.2_Operation_of_mechanical_parts"/>
      <w:bookmarkStart w:id="577" w:name="_Ref67226607"/>
      <w:bookmarkStart w:id="578" w:name="_Toc67328070"/>
      <w:bookmarkEnd w:id="576"/>
      <w:r w:rsidRPr="00B354D9">
        <w:t>8.4.2.</w:t>
      </w:r>
      <w:r w:rsidR="003A14A6" w:rsidRPr="00EE590C">
        <w:tab/>
      </w:r>
      <w:r w:rsidR="00AC4E37" w:rsidRPr="00EE590C">
        <w:t>Betjening av mekaniske deler</w:t>
      </w:r>
      <w:bookmarkEnd w:id="577"/>
      <w:bookmarkEnd w:id="578"/>
    </w:p>
    <w:p w14:paraId="12EDCBF6" w14:textId="73B63779" w:rsidR="007A51A7" w:rsidRPr="00EE590C" w:rsidRDefault="00B10634" w:rsidP="00A7624B">
      <w:pPr>
        <w:pStyle w:val="Overskrift4"/>
      </w:pPr>
      <w:bookmarkStart w:id="579" w:name="8.4.2.1_Means_of_operation_of_mechanical"/>
      <w:bookmarkStart w:id="580" w:name="_Toc59242081"/>
      <w:bookmarkStart w:id="581" w:name="_Ref67226612"/>
      <w:bookmarkStart w:id="582" w:name="_Ref67324118"/>
      <w:bookmarkEnd w:id="579"/>
      <w:r w:rsidRPr="00B354D9">
        <w:t>8.4.2.1.</w:t>
      </w:r>
      <w:r w:rsidR="003A14A6" w:rsidRPr="00EE590C">
        <w:tab/>
      </w:r>
      <w:r w:rsidR="00AC4E37" w:rsidRPr="00EE590C">
        <w:t>Betjeningsmåte for mekaniske deler</w:t>
      </w:r>
      <w:bookmarkEnd w:id="580"/>
      <w:bookmarkEnd w:id="581"/>
      <w:bookmarkEnd w:id="582"/>
    </w:p>
    <w:p w14:paraId="73C247A2" w14:textId="21ECC0C7" w:rsidR="00DB763F" w:rsidRPr="00EE590C" w:rsidRDefault="00AC4E37" w:rsidP="003A14A6">
      <w:pPr>
        <w:pStyle w:val="BodyText1"/>
        <w:numPr>
          <w:ilvl w:val="0"/>
          <w:numId w:val="0"/>
        </w:numPr>
      </w:pPr>
      <w:r w:rsidRPr="00EE590C">
        <w:t>Når en kontroll krever at brukeren griper, klyper eller vrir håndleddet, skal det tilbys en tilgjengelig alternativ betjeningsmåte som ikke krever disse handlingene.</w:t>
      </w:r>
    </w:p>
    <w:p w14:paraId="67AC8B97" w14:textId="3ECAF9BB" w:rsidR="007A51A7" w:rsidRPr="00EE590C" w:rsidRDefault="00B10634" w:rsidP="00A7624B">
      <w:pPr>
        <w:pStyle w:val="Overskrift4"/>
      </w:pPr>
      <w:bookmarkStart w:id="583" w:name="8.4.2.2_Force_of_operation_of_mechanical"/>
      <w:bookmarkStart w:id="584" w:name="_Toc59242082"/>
      <w:bookmarkStart w:id="585" w:name="_Ref67226619"/>
      <w:bookmarkStart w:id="586" w:name="_Ref67324121"/>
      <w:bookmarkEnd w:id="583"/>
      <w:r w:rsidRPr="00B354D9">
        <w:t>8.4.2.2.</w:t>
      </w:r>
      <w:r w:rsidR="003A14A6" w:rsidRPr="00EE590C">
        <w:tab/>
      </w:r>
      <w:r w:rsidR="00AC4E37" w:rsidRPr="00EE590C">
        <w:t>Betjeningsstyrke for mekaniske deler</w:t>
      </w:r>
      <w:bookmarkEnd w:id="584"/>
      <w:bookmarkEnd w:id="585"/>
      <w:bookmarkEnd w:id="586"/>
    </w:p>
    <w:p w14:paraId="0F59C3C2" w14:textId="12AC5847" w:rsidR="00DB763F" w:rsidRPr="00EE590C" w:rsidRDefault="00AC4E37" w:rsidP="003A14A6">
      <w:pPr>
        <w:pStyle w:val="BodyText1"/>
        <w:numPr>
          <w:ilvl w:val="0"/>
          <w:numId w:val="0"/>
        </w:numPr>
      </w:pPr>
      <w:r w:rsidRPr="00EE590C">
        <w:t>Når en kontroll krever en styrke på mer enn 22,2 N, skal det tilbys en tilgjengelig alternativ betjeningsmåte som krever en styrke på mindre enn 22,2 N.</w:t>
      </w:r>
    </w:p>
    <w:p w14:paraId="6A37DD36" w14:textId="45DA609A" w:rsidR="007A51A7" w:rsidRPr="00EE590C" w:rsidRDefault="00B10634" w:rsidP="00A7624B">
      <w:pPr>
        <w:pStyle w:val="Overskrift3"/>
      </w:pPr>
      <w:bookmarkStart w:id="587" w:name="8.4.3_Keys,_tickets_and_fare_cards"/>
      <w:bookmarkStart w:id="588" w:name="_Ref67226624"/>
      <w:bookmarkStart w:id="589" w:name="_Toc67328071"/>
      <w:bookmarkEnd w:id="587"/>
      <w:r w:rsidRPr="00B354D9">
        <w:t>8.4.3.</w:t>
      </w:r>
      <w:r w:rsidR="003A14A6" w:rsidRPr="00EE590C">
        <w:tab/>
      </w:r>
      <w:r w:rsidR="00AC4E37" w:rsidRPr="00EE590C">
        <w:t>Nøkler, billetter og reisekort</w:t>
      </w:r>
      <w:bookmarkEnd w:id="588"/>
      <w:bookmarkEnd w:id="589"/>
    </w:p>
    <w:p w14:paraId="7C2E4BB0" w14:textId="78C3684B" w:rsidR="007A51A7" w:rsidRPr="00EE590C" w:rsidRDefault="00AC4E37" w:rsidP="003A14A6">
      <w:pPr>
        <w:pStyle w:val="BodyText1"/>
        <w:numPr>
          <w:ilvl w:val="0"/>
          <w:numId w:val="0"/>
        </w:numPr>
      </w:pPr>
      <w:r w:rsidRPr="00EE590C">
        <w:t xml:space="preserve">Når en IKT-løsning tilbyr nøkler, billetter eller reisekort, og </w:t>
      </w:r>
      <w:r w:rsidR="00EF4F79" w:rsidRPr="00EE590C">
        <w:t xml:space="preserve">posisjonering </w:t>
      </w:r>
      <w:r w:rsidRPr="00EE590C">
        <w:t xml:space="preserve">er viktig for videre bruk, skal de ha en </w:t>
      </w:r>
      <w:r w:rsidR="00EF4F79" w:rsidRPr="00EE590C">
        <w:t xml:space="preserve">posisjonering </w:t>
      </w:r>
      <w:r w:rsidRPr="00EE590C">
        <w:t>som er mulig å identifisere med berøring.</w:t>
      </w:r>
    </w:p>
    <w:p w14:paraId="7C382C5F" w14:textId="3BA07BEE" w:rsidR="00DB763F" w:rsidRPr="00EE590C" w:rsidRDefault="00AC4E37" w:rsidP="00194024">
      <w:pPr>
        <w:pStyle w:val="Note"/>
      </w:pPr>
      <w:r w:rsidRPr="00EE590C">
        <w:t>MERKNAD:</w:t>
      </w:r>
      <w:r w:rsidRPr="00EE590C">
        <w:tab/>
        <w:t xml:space="preserve">ETSI ETS 300 767 </w:t>
      </w:r>
      <w:r w:rsidR="001F4112">
        <w:fldChar w:fldCharType="begin"/>
      </w:r>
      <w:r w:rsidR="001F4112">
        <w:instrText xml:space="preserve"> REF _Ref67232234 \r \h </w:instrText>
      </w:r>
      <w:r w:rsidR="001F4112">
        <w:fldChar w:fldCharType="separate"/>
      </w:r>
      <w:r w:rsidR="001F4112">
        <w:t>[</w:t>
      </w:r>
      <w:r w:rsidR="00191FC2" w:rsidRPr="00B354D9">
        <w:t>i.6</w:t>
      </w:r>
      <w:r w:rsidR="001F4112">
        <w:t>]</w:t>
      </w:r>
      <w:r w:rsidR="001F4112">
        <w:fldChar w:fldCharType="end"/>
      </w:r>
      <w:r w:rsidR="001F4112">
        <w:t xml:space="preserve"> </w:t>
      </w:r>
      <w:r w:rsidRPr="00EE590C">
        <w:t xml:space="preserve">definerer egnede </w:t>
      </w:r>
      <w:r w:rsidR="00F43E93" w:rsidRPr="00EE590C">
        <w:t xml:space="preserve">taktile </w:t>
      </w:r>
      <w:r w:rsidRPr="00EE590C">
        <w:t>indikasjoner for plastkort.</w:t>
      </w:r>
    </w:p>
    <w:p w14:paraId="01BED687" w14:textId="7B655A86" w:rsidR="007A51A7" w:rsidRPr="00EE590C" w:rsidRDefault="00B10634" w:rsidP="00A7624B">
      <w:pPr>
        <w:pStyle w:val="Overskrift2"/>
      </w:pPr>
      <w:bookmarkStart w:id="590" w:name="8.5_Tactile_indication_of_speech_mode"/>
      <w:bookmarkStart w:id="591" w:name="_Toc59242083"/>
      <w:bookmarkStart w:id="592" w:name="_Ref67226628"/>
      <w:bookmarkStart w:id="593" w:name="_Ref67324127"/>
      <w:bookmarkStart w:id="594" w:name="_Toc67328072"/>
      <w:bookmarkEnd w:id="590"/>
      <w:r w:rsidRPr="00B354D9">
        <w:t>8.5.</w:t>
      </w:r>
      <w:r w:rsidR="003A14A6" w:rsidRPr="00EE590C">
        <w:tab/>
      </w:r>
      <w:r w:rsidR="001B76D9" w:rsidRPr="00EE590C">
        <w:t>Taktil indikasjon av talebasert bruksmåte</w:t>
      </w:r>
      <w:bookmarkEnd w:id="591"/>
      <w:bookmarkEnd w:id="592"/>
      <w:bookmarkEnd w:id="593"/>
      <w:bookmarkEnd w:id="594"/>
    </w:p>
    <w:p w14:paraId="11389A3D" w14:textId="7B84F08A" w:rsidR="007A51A7" w:rsidRPr="00EE590C" w:rsidRDefault="00AC4E37" w:rsidP="003A14A6">
      <w:pPr>
        <w:pStyle w:val="BodyText1"/>
        <w:numPr>
          <w:ilvl w:val="0"/>
          <w:numId w:val="0"/>
        </w:numPr>
      </w:pPr>
      <w:r w:rsidRPr="00EE590C">
        <w:t xml:space="preserve">Når en IKT-løsning er beregnet på delt bruk og talebaserte utdata er tilgjengelige, skal det tilbys en </w:t>
      </w:r>
      <w:r w:rsidR="001B76D9" w:rsidRPr="00EE590C">
        <w:t xml:space="preserve">taktil indikasjon </w:t>
      </w:r>
      <w:r w:rsidRPr="00EE590C">
        <w:t>av den talebaserte bruksmåten.</w:t>
      </w:r>
    </w:p>
    <w:p w14:paraId="14405008" w14:textId="24288375" w:rsidR="00DB763F" w:rsidRPr="00EE590C" w:rsidRDefault="00AC4E37" w:rsidP="00194024">
      <w:pPr>
        <w:pStyle w:val="Note"/>
      </w:pPr>
      <w:r w:rsidRPr="00EE590C">
        <w:t>MERKNAD:</w:t>
      </w:r>
      <w:r w:rsidRPr="00EE590C">
        <w:tab/>
        <w:t xml:space="preserve">Den </w:t>
      </w:r>
      <w:r w:rsidR="001B76D9" w:rsidRPr="00EE590C">
        <w:t>taktile indikasjon</w:t>
      </w:r>
      <w:r w:rsidRPr="00EE590C">
        <w:t xml:space="preserve"> kan omfatte anvisninger på punktskrift.</w:t>
      </w:r>
    </w:p>
    <w:p w14:paraId="1A9E7D38" w14:textId="4D3699B2" w:rsidR="00200BB0" w:rsidRPr="002B40C0" w:rsidRDefault="00200BB0">
      <w:pPr>
        <w:rPr>
          <w:lang w:val="nb-NO"/>
        </w:rPr>
      </w:pPr>
      <w:bookmarkStart w:id="595" w:name="9_Web"/>
      <w:bookmarkStart w:id="596" w:name="_Toc59242084"/>
      <w:bookmarkEnd w:id="595"/>
      <w:r w:rsidRPr="002B40C0">
        <w:rPr>
          <w:lang w:val="nb-NO"/>
        </w:rPr>
        <w:br w:type="page"/>
      </w:r>
    </w:p>
    <w:p w14:paraId="00435C1D" w14:textId="257A3DA2" w:rsidR="00DB763F" w:rsidRPr="00EE590C" w:rsidRDefault="00B10634" w:rsidP="00A7624B">
      <w:pPr>
        <w:pStyle w:val="Overskrift1"/>
      </w:pPr>
      <w:bookmarkStart w:id="597" w:name="_Ref67226634"/>
      <w:bookmarkStart w:id="598" w:name="_Toc67328073"/>
      <w:r w:rsidRPr="00B354D9">
        <w:lastRenderedPageBreak/>
        <w:t>9.</w:t>
      </w:r>
      <w:r w:rsidR="003A14A6" w:rsidRPr="00EE590C">
        <w:tab/>
      </w:r>
      <w:r w:rsidR="00AC4E37" w:rsidRPr="00EE590C">
        <w:t>Nettinnhold</w:t>
      </w:r>
      <w:bookmarkEnd w:id="596"/>
      <w:bookmarkEnd w:id="597"/>
      <w:bookmarkEnd w:id="598"/>
    </w:p>
    <w:p w14:paraId="0AD3E4D2" w14:textId="2C4265B9" w:rsidR="007A51A7" w:rsidRPr="00EE590C" w:rsidRDefault="00B10634" w:rsidP="00A7624B">
      <w:pPr>
        <w:pStyle w:val="Overskrift2"/>
      </w:pPr>
      <w:bookmarkStart w:id="599" w:name="9.0_General_(informative)"/>
      <w:bookmarkStart w:id="600" w:name="_Toc59242085"/>
      <w:bookmarkStart w:id="601" w:name="_Ref67226642"/>
      <w:bookmarkStart w:id="602" w:name="_Toc67328074"/>
      <w:bookmarkEnd w:id="599"/>
      <w:r w:rsidRPr="00B354D9">
        <w:t>9.</w:t>
      </w:r>
      <w:r w:rsidR="003A14A6" w:rsidRPr="00EE590C">
        <w:t>0.</w:t>
      </w:r>
      <w:r w:rsidR="003A14A6" w:rsidRPr="00EE590C">
        <w:tab/>
      </w:r>
      <w:r w:rsidR="00AC4E37" w:rsidRPr="00EE590C">
        <w:t>Generelt (informativt)</w:t>
      </w:r>
      <w:bookmarkEnd w:id="600"/>
      <w:bookmarkEnd w:id="601"/>
      <w:bookmarkEnd w:id="602"/>
    </w:p>
    <w:p w14:paraId="7DFE0502" w14:textId="5EEA8911" w:rsidR="007A51A7" w:rsidRPr="00EE590C" w:rsidRDefault="00AC4E37" w:rsidP="003A14A6">
      <w:pPr>
        <w:pStyle w:val="BodyText1"/>
        <w:numPr>
          <w:ilvl w:val="0"/>
          <w:numId w:val="0"/>
        </w:numPr>
      </w:pPr>
      <w:r w:rsidRPr="00EE590C">
        <w:t>Krav i punkt 9 gjelder for nettsider (som definert i punkt </w:t>
      </w:r>
      <w:r w:rsidR="00B10634" w:rsidRPr="00B354D9">
        <w:t>3.</w:t>
      </w:r>
      <w:r w:rsidRPr="00EE590C">
        <w:t>1), herunder:</w:t>
      </w:r>
    </w:p>
    <w:p w14:paraId="15130AD3" w14:textId="06ACACE8"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2B40C0">
        <w:rPr>
          <w:rFonts w:ascii="Symbol" w:eastAsia="Symbol" w:hAnsi="Symbol" w:cs="Symbol"/>
          <w:szCs w:val="20"/>
          <w:lang w:bidi="ar-SA"/>
        </w:rPr>
        <w:tab/>
      </w:r>
      <w:r w:rsidR="00AC4E37" w:rsidRPr="00EE590C">
        <w:t xml:space="preserve">Samsvar med nivå AA i WCAG </w:t>
      </w:r>
      <w:r w:rsidR="00B10634" w:rsidRPr="00B354D9">
        <w:t>2.</w:t>
      </w:r>
      <w:r w:rsidR="00AC4E37" w:rsidRPr="00EE590C">
        <w:t>0 tilsvarer samsvar med alle punkt </w:t>
      </w:r>
      <w:r w:rsidR="000845C3">
        <w:rPr>
          <w:highlight w:val="yellow"/>
        </w:rPr>
        <w:fldChar w:fldCharType="begin"/>
      </w:r>
      <w:r w:rsidR="000845C3">
        <w:instrText xml:space="preserve"> REF _Ref67226660 \h </w:instrText>
      </w:r>
      <w:r w:rsidR="000845C3">
        <w:rPr>
          <w:highlight w:val="yellow"/>
        </w:rPr>
      </w:r>
      <w:r w:rsidR="000845C3">
        <w:rPr>
          <w:highlight w:val="yellow"/>
        </w:rPr>
        <w:fldChar w:fldCharType="separate"/>
      </w:r>
      <w:r w:rsidR="000845C3" w:rsidRPr="00B354D9">
        <w:t>9.1.1</w:t>
      </w:r>
      <w:r w:rsidR="000845C3">
        <w:rPr>
          <w:highlight w:val="yellow"/>
        </w:rPr>
        <w:fldChar w:fldCharType="end"/>
      </w:r>
      <w:r w:rsidR="000845C3" w:rsidRPr="00EE590C">
        <w:t xml:space="preserve"> </w:t>
      </w:r>
      <w:r w:rsidR="00AC4E37" w:rsidRPr="00EE590C">
        <w:t xml:space="preserve">, </w:t>
      </w:r>
      <w:r w:rsidR="000845C3">
        <w:rPr>
          <w:highlight w:val="yellow"/>
        </w:rPr>
        <w:fldChar w:fldCharType="begin"/>
      </w:r>
      <w:r w:rsidR="000845C3">
        <w:instrText xml:space="preserve"> REF _Ref67226671 \h </w:instrText>
      </w:r>
      <w:r w:rsidR="000845C3">
        <w:rPr>
          <w:highlight w:val="yellow"/>
        </w:rPr>
      </w:r>
      <w:r w:rsidR="000845C3">
        <w:rPr>
          <w:highlight w:val="yellow"/>
        </w:rPr>
        <w:fldChar w:fldCharType="separate"/>
      </w:r>
      <w:r w:rsidR="000845C3" w:rsidRPr="00B354D9">
        <w:t>9.1.2</w:t>
      </w:r>
      <w:r w:rsidR="000845C3">
        <w:rPr>
          <w:highlight w:val="yellow"/>
        </w:rPr>
        <w:fldChar w:fldCharType="end"/>
      </w:r>
      <w:r w:rsidR="00AC4E37" w:rsidRPr="00EE590C">
        <w:t xml:space="preserve">, </w:t>
      </w:r>
      <w:r w:rsidR="000845C3">
        <w:rPr>
          <w:highlight w:val="yellow"/>
        </w:rPr>
        <w:fldChar w:fldCharType="begin"/>
      </w:r>
      <w:r w:rsidR="000845C3">
        <w:instrText xml:space="preserve"> REF _Ref67396533 \h </w:instrText>
      </w:r>
      <w:r w:rsidR="000845C3">
        <w:rPr>
          <w:highlight w:val="yellow"/>
        </w:rPr>
      </w:r>
      <w:r w:rsidR="000845C3">
        <w:rPr>
          <w:highlight w:val="yellow"/>
        </w:rPr>
        <w:fldChar w:fldCharType="separate"/>
      </w:r>
      <w:r w:rsidR="000845C3" w:rsidRPr="00B354D9">
        <w:t>9.1.3.1</w:t>
      </w:r>
      <w:r w:rsidR="000845C3">
        <w:rPr>
          <w:highlight w:val="yellow"/>
        </w:rPr>
        <w:fldChar w:fldCharType="end"/>
      </w:r>
      <w:r w:rsidR="00AC4E37" w:rsidRPr="00EE590C">
        <w:t>–</w:t>
      </w:r>
      <w:r w:rsidR="000845C3">
        <w:rPr>
          <w:highlight w:val="yellow"/>
        </w:rPr>
        <w:fldChar w:fldCharType="begin"/>
      </w:r>
      <w:r w:rsidR="000845C3">
        <w:instrText xml:space="preserve"> REF _Ref67396549 \h </w:instrText>
      </w:r>
      <w:r w:rsidR="000845C3">
        <w:rPr>
          <w:highlight w:val="yellow"/>
        </w:rPr>
      </w:r>
      <w:r w:rsidR="000845C3">
        <w:rPr>
          <w:highlight w:val="yellow"/>
        </w:rPr>
        <w:fldChar w:fldCharType="separate"/>
      </w:r>
      <w:r w:rsidR="000845C3" w:rsidRPr="00B354D9">
        <w:t>9.1.3.3</w:t>
      </w:r>
      <w:r w:rsidR="000845C3">
        <w:rPr>
          <w:highlight w:val="yellow"/>
        </w:rPr>
        <w:fldChar w:fldCharType="end"/>
      </w:r>
      <w:r w:rsidR="00AC4E37" w:rsidRPr="00EE590C">
        <w:t xml:space="preserve">, </w:t>
      </w:r>
      <w:r w:rsidR="000845C3">
        <w:rPr>
          <w:highlight w:val="yellow"/>
        </w:rPr>
        <w:fldChar w:fldCharType="begin"/>
      </w:r>
      <w:r w:rsidR="000845C3">
        <w:instrText xml:space="preserve"> REF _Ref67396561 \h </w:instrText>
      </w:r>
      <w:r w:rsidR="000845C3">
        <w:rPr>
          <w:highlight w:val="yellow"/>
        </w:rPr>
      </w:r>
      <w:r w:rsidR="000845C3">
        <w:rPr>
          <w:highlight w:val="yellow"/>
        </w:rPr>
        <w:fldChar w:fldCharType="separate"/>
      </w:r>
      <w:r w:rsidR="000845C3" w:rsidRPr="00B354D9">
        <w:t>9.1.4.1</w:t>
      </w:r>
      <w:r w:rsidR="000845C3">
        <w:rPr>
          <w:highlight w:val="yellow"/>
        </w:rPr>
        <w:fldChar w:fldCharType="end"/>
      </w:r>
      <w:r w:rsidR="000845C3" w:rsidRPr="00EE590C">
        <w:t xml:space="preserve"> </w:t>
      </w:r>
      <w:r w:rsidR="00AC4E37" w:rsidRPr="00EE590C">
        <w:t>–</w:t>
      </w:r>
      <w:r w:rsidR="000845C3">
        <w:rPr>
          <w:highlight w:val="yellow"/>
        </w:rPr>
        <w:fldChar w:fldCharType="begin"/>
      </w:r>
      <w:r w:rsidR="000845C3">
        <w:instrText xml:space="preserve"> REF _Ref67396572 \h </w:instrText>
      </w:r>
      <w:r w:rsidR="000845C3">
        <w:rPr>
          <w:highlight w:val="yellow"/>
        </w:rPr>
      </w:r>
      <w:r w:rsidR="000845C3">
        <w:rPr>
          <w:highlight w:val="yellow"/>
        </w:rPr>
        <w:fldChar w:fldCharType="separate"/>
      </w:r>
      <w:r w:rsidR="000845C3" w:rsidRPr="00B354D9">
        <w:t>9.1.4.5</w:t>
      </w:r>
      <w:r w:rsidR="000845C3">
        <w:rPr>
          <w:highlight w:val="yellow"/>
        </w:rPr>
        <w:fldChar w:fldCharType="end"/>
      </w:r>
      <w:r w:rsidR="00AC4E37" w:rsidRPr="00EE590C">
        <w:t xml:space="preserve">, </w:t>
      </w:r>
      <w:r w:rsidR="000845C3">
        <w:rPr>
          <w:highlight w:val="yellow"/>
        </w:rPr>
        <w:fldChar w:fldCharType="begin"/>
      </w:r>
      <w:r w:rsidR="000845C3">
        <w:instrText xml:space="preserve"> REF _Ref67396593 \h </w:instrText>
      </w:r>
      <w:r w:rsidR="000845C3">
        <w:rPr>
          <w:highlight w:val="yellow"/>
        </w:rPr>
      </w:r>
      <w:r w:rsidR="000845C3">
        <w:rPr>
          <w:highlight w:val="yellow"/>
        </w:rPr>
        <w:fldChar w:fldCharType="separate"/>
      </w:r>
      <w:r w:rsidR="000845C3" w:rsidRPr="00B354D9">
        <w:t>9.2.1.1</w:t>
      </w:r>
      <w:r w:rsidR="000845C3">
        <w:rPr>
          <w:highlight w:val="yellow"/>
        </w:rPr>
        <w:fldChar w:fldCharType="end"/>
      </w:r>
      <w:r w:rsidR="00AC4E37" w:rsidRPr="00EE590C">
        <w:t xml:space="preserve">, </w:t>
      </w:r>
      <w:r w:rsidR="000845C3">
        <w:rPr>
          <w:highlight w:val="yellow"/>
        </w:rPr>
        <w:fldChar w:fldCharType="begin"/>
      </w:r>
      <w:r w:rsidR="000845C3">
        <w:instrText xml:space="preserve"> REF _Ref67396604 \h </w:instrText>
      </w:r>
      <w:r w:rsidR="000845C3">
        <w:rPr>
          <w:highlight w:val="yellow"/>
        </w:rPr>
      </w:r>
      <w:r w:rsidR="000845C3">
        <w:rPr>
          <w:highlight w:val="yellow"/>
        </w:rPr>
        <w:fldChar w:fldCharType="separate"/>
      </w:r>
      <w:r w:rsidR="000845C3" w:rsidRPr="00B354D9">
        <w:t>9.2.1.2</w:t>
      </w:r>
      <w:r w:rsidR="000845C3">
        <w:rPr>
          <w:highlight w:val="yellow"/>
        </w:rPr>
        <w:fldChar w:fldCharType="end"/>
      </w:r>
      <w:r w:rsidR="00AC4E37" w:rsidRPr="00EE590C">
        <w:t xml:space="preserve">, </w:t>
      </w:r>
      <w:r w:rsidR="000845C3">
        <w:rPr>
          <w:highlight w:val="yellow"/>
        </w:rPr>
        <w:fldChar w:fldCharType="begin"/>
      </w:r>
      <w:r w:rsidR="000845C3">
        <w:instrText xml:space="preserve"> REF _Ref67396617 \h </w:instrText>
      </w:r>
      <w:r w:rsidR="000845C3">
        <w:rPr>
          <w:highlight w:val="yellow"/>
        </w:rPr>
      </w:r>
      <w:r w:rsidR="000845C3">
        <w:rPr>
          <w:highlight w:val="yellow"/>
        </w:rPr>
        <w:fldChar w:fldCharType="separate"/>
      </w:r>
      <w:r w:rsidR="000845C3" w:rsidRPr="00B354D9">
        <w:rPr>
          <w:lang w:val="sv-SE"/>
        </w:rPr>
        <w:t>9.2.1.4</w:t>
      </w:r>
      <w:r w:rsidR="000845C3">
        <w:rPr>
          <w:highlight w:val="yellow"/>
        </w:rPr>
        <w:fldChar w:fldCharType="end"/>
      </w:r>
      <w:r w:rsidR="00AC4E37" w:rsidRPr="00EE590C">
        <w:t xml:space="preserve">, </w:t>
      </w:r>
      <w:r w:rsidR="000845C3">
        <w:rPr>
          <w:highlight w:val="yellow"/>
        </w:rPr>
        <w:fldChar w:fldCharType="begin"/>
      </w:r>
      <w:r w:rsidR="000845C3">
        <w:instrText xml:space="preserve"> REF _Ref67396637 \h </w:instrText>
      </w:r>
      <w:r w:rsidR="000845C3">
        <w:rPr>
          <w:highlight w:val="yellow"/>
        </w:rPr>
      </w:r>
      <w:r w:rsidR="000845C3">
        <w:rPr>
          <w:highlight w:val="yellow"/>
        </w:rPr>
        <w:fldChar w:fldCharType="separate"/>
      </w:r>
      <w:r w:rsidR="000845C3" w:rsidRPr="00B354D9">
        <w:t>9.2.1.1</w:t>
      </w:r>
      <w:r w:rsidR="000845C3">
        <w:rPr>
          <w:highlight w:val="yellow"/>
        </w:rPr>
        <w:fldChar w:fldCharType="end"/>
      </w:r>
      <w:r w:rsidR="00AC4E37" w:rsidRPr="00EE590C">
        <w:t xml:space="preserve">, </w:t>
      </w:r>
      <w:r w:rsidR="00A1029C">
        <w:rPr>
          <w:highlight w:val="yellow"/>
        </w:rPr>
        <w:fldChar w:fldCharType="begin"/>
      </w:r>
      <w:r w:rsidR="00A1029C">
        <w:instrText xml:space="preserve"> REF _Ref67396931 \h </w:instrText>
      </w:r>
      <w:r w:rsidR="00A1029C">
        <w:rPr>
          <w:highlight w:val="yellow"/>
        </w:rPr>
      </w:r>
      <w:r w:rsidR="00A1029C">
        <w:rPr>
          <w:highlight w:val="yellow"/>
        </w:rPr>
        <w:fldChar w:fldCharType="separate"/>
      </w:r>
      <w:r w:rsidR="00A1029C" w:rsidRPr="00B354D9">
        <w:t>9.2.1.2</w:t>
      </w:r>
      <w:r w:rsidR="00A1029C">
        <w:rPr>
          <w:highlight w:val="yellow"/>
        </w:rPr>
        <w:fldChar w:fldCharType="end"/>
      </w:r>
      <w:r w:rsidR="00AC4E37" w:rsidRPr="00EE590C">
        <w:t xml:space="preserve">, </w:t>
      </w:r>
      <w:r w:rsidR="00A1029C">
        <w:rPr>
          <w:highlight w:val="yellow"/>
        </w:rPr>
        <w:fldChar w:fldCharType="begin"/>
      </w:r>
      <w:r w:rsidR="00A1029C">
        <w:instrText xml:space="preserve"> REF _Ref67226893 \h </w:instrText>
      </w:r>
      <w:r w:rsidR="00A1029C">
        <w:rPr>
          <w:highlight w:val="yellow"/>
        </w:rPr>
      </w:r>
      <w:r w:rsidR="00A1029C">
        <w:rPr>
          <w:highlight w:val="yellow"/>
        </w:rPr>
        <w:fldChar w:fldCharType="separate"/>
      </w:r>
      <w:r w:rsidR="00A1029C" w:rsidRPr="00B354D9">
        <w:t>9.2.2</w:t>
      </w:r>
      <w:r w:rsidR="00A1029C">
        <w:rPr>
          <w:highlight w:val="yellow"/>
        </w:rPr>
        <w:fldChar w:fldCharType="end"/>
      </w:r>
      <w:r w:rsidR="00AC4E37" w:rsidRPr="00EE590C">
        <w:t xml:space="preserve">, </w:t>
      </w:r>
      <w:r w:rsidR="00A1029C">
        <w:rPr>
          <w:highlight w:val="yellow"/>
        </w:rPr>
        <w:fldChar w:fldCharType="begin"/>
      </w:r>
      <w:r w:rsidR="00A1029C">
        <w:instrText xml:space="preserve"> REF _Ref67226910 \h </w:instrText>
      </w:r>
      <w:r w:rsidR="00A1029C">
        <w:rPr>
          <w:highlight w:val="yellow"/>
        </w:rPr>
      </w:r>
      <w:r w:rsidR="00A1029C">
        <w:rPr>
          <w:highlight w:val="yellow"/>
        </w:rPr>
        <w:fldChar w:fldCharType="separate"/>
      </w:r>
      <w:r w:rsidR="00A1029C" w:rsidRPr="00B354D9">
        <w:t>9.2.3</w:t>
      </w:r>
      <w:r w:rsidR="00A1029C">
        <w:rPr>
          <w:highlight w:val="yellow"/>
        </w:rPr>
        <w:fldChar w:fldCharType="end"/>
      </w:r>
      <w:r w:rsidR="00AC4E37" w:rsidRPr="00EE590C">
        <w:t xml:space="preserve">, </w:t>
      </w:r>
      <w:r w:rsidR="00A1029C">
        <w:rPr>
          <w:highlight w:val="yellow"/>
        </w:rPr>
        <w:fldChar w:fldCharType="begin"/>
      </w:r>
      <w:r w:rsidR="00A1029C">
        <w:instrText xml:space="preserve"> REF _Ref67226924 \h </w:instrText>
      </w:r>
      <w:r w:rsidR="00A1029C">
        <w:rPr>
          <w:highlight w:val="yellow"/>
        </w:rPr>
      </w:r>
      <w:r w:rsidR="00A1029C">
        <w:rPr>
          <w:highlight w:val="yellow"/>
        </w:rPr>
        <w:fldChar w:fldCharType="separate"/>
      </w:r>
      <w:r w:rsidR="00A1029C" w:rsidRPr="00B354D9">
        <w:t>9.2.4</w:t>
      </w:r>
      <w:r w:rsidR="00A1029C">
        <w:rPr>
          <w:highlight w:val="yellow"/>
        </w:rPr>
        <w:fldChar w:fldCharType="end"/>
      </w:r>
      <w:r w:rsidR="00AC4E37" w:rsidRPr="00EE590C">
        <w:t xml:space="preserve">, </w:t>
      </w:r>
      <w:r w:rsidR="00A1029C">
        <w:rPr>
          <w:highlight w:val="yellow"/>
        </w:rPr>
        <w:fldChar w:fldCharType="begin"/>
      </w:r>
      <w:r w:rsidR="00A1029C">
        <w:instrText xml:space="preserve"> REF _Ref67396984 \h </w:instrText>
      </w:r>
      <w:r w:rsidR="00A1029C">
        <w:rPr>
          <w:highlight w:val="yellow"/>
        </w:rPr>
      </w:r>
      <w:r w:rsidR="00A1029C">
        <w:rPr>
          <w:highlight w:val="yellow"/>
        </w:rPr>
        <w:fldChar w:fldCharType="separate"/>
      </w:r>
      <w:r w:rsidR="00A1029C" w:rsidRPr="00B354D9">
        <w:t>9.3</w:t>
      </w:r>
      <w:r w:rsidR="00A1029C">
        <w:rPr>
          <w:highlight w:val="yellow"/>
        </w:rPr>
        <w:fldChar w:fldCharType="end"/>
      </w:r>
      <w:r w:rsidR="00AC4E37" w:rsidRPr="00EE590C">
        <w:t xml:space="preserve">, </w:t>
      </w:r>
      <w:r w:rsidR="00A1029C">
        <w:rPr>
          <w:highlight w:val="yellow"/>
        </w:rPr>
        <w:fldChar w:fldCharType="begin"/>
      </w:r>
      <w:r w:rsidR="00A1029C">
        <w:instrText xml:space="preserve"> REF _Ref67227088 \h </w:instrText>
      </w:r>
      <w:r w:rsidR="00A1029C">
        <w:rPr>
          <w:highlight w:val="yellow"/>
        </w:rPr>
      </w:r>
      <w:r w:rsidR="00A1029C">
        <w:rPr>
          <w:highlight w:val="yellow"/>
        </w:rPr>
        <w:fldChar w:fldCharType="separate"/>
      </w:r>
      <w:r w:rsidR="00A1029C" w:rsidRPr="00B354D9">
        <w:t>9.4.1.1</w:t>
      </w:r>
      <w:r w:rsidR="00A1029C">
        <w:rPr>
          <w:highlight w:val="yellow"/>
        </w:rPr>
        <w:fldChar w:fldCharType="end"/>
      </w:r>
      <w:r w:rsidR="00AC4E37" w:rsidRPr="00EE590C">
        <w:t xml:space="preserve">, </w:t>
      </w:r>
      <w:r w:rsidR="00A1029C">
        <w:rPr>
          <w:highlight w:val="yellow"/>
        </w:rPr>
        <w:fldChar w:fldCharType="begin"/>
      </w:r>
      <w:r w:rsidR="00A1029C">
        <w:instrText xml:space="preserve"> REF _Ref67397012 \h </w:instrText>
      </w:r>
      <w:r w:rsidR="00A1029C">
        <w:rPr>
          <w:highlight w:val="yellow"/>
        </w:rPr>
      </w:r>
      <w:r w:rsidR="00A1029C">
        <w:rPr>
          <w:highlight w:val="yellow"/>
        </w:rPr>
        <w:fldChar w:fldCharType="separate"/>
      </w:r>
      <w:r w:rsidR="00A1029C" w:rsidRPr="00B354D9">
        <w:t>9.4.1.2</w:t>
      </w:r>
      <w:r w:rsidR="00A1029C">
        <w:rPr>
          <w:highlight w:val="yellow"/>
        </w:rPr>
        <w:fldChar w:fldCharType="end"/>
      </w:r>
      <w:r w:rsidR="00A1029C">
        <w:t xml:space="preserve"> </w:t>
      </w:r>
      <w:r w:rsidR="00AC4E37" w:rsidRPr="00EE590C">
        <w:t>og forutsetningene for samsvar med krav i punkt </w:t>
      </w:r>
      <w:r w:rsidR="00B10634" w:rsidRPr="00B354D9">
        <w:t>9.</w:t>
      </w:r>
      <w:r w:rsidR="00AC4E37" w:rsidRPr="00EE590C">
        <w:t>5 i dette dokumentet.</w:t>
      </w:r>
    </w:p>
    <w:p w14:paraId="1693061D" w14:textId="21ADA1BC"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2B40C0">
        <w:rPr>
          <w:rFonts w:ascii="Symbol" w:eastAsia="Symbol" w:hAnsi="Symbol" w:cs="Symbol"/>
          <w:szCs w:val="20"/>
          <w:lang w:bidi="ar-SA"/>
        </w:rPr>
        <w:tab/>
      </w:r>
      <w:r w:rsidR="00AC4E37" w:rsidRPr="00EE590C">
        <w:t xml:space="preserve">Samsvar med nivå AA i WCAG </w:t>
      </w:r>
      <w:r w:rsidR="00B10634" w:rsidRPr="00B354D9">
        <w:t>2.</w:t>
      </w:r>
      <w:r w:rsidR="00AC4E37" w:rsidRPr="00EE590C">
        <w:t>1 tilsvarer samsvar med alle punkt </w:t>
      </w:r>
      <w:r w:rsidR="0006756E">
        <w:rPr>
          <w:highlight w:val="yellow"/>
        </w:rPr>
        <w:fldChar w:fldCharType="begin"/>
      </w:r>
      <w:r w:rsidR="0006756E">
        <w:instrText xml:space="preserve"> REF _Ref67397060 \h </w:instrText>
      </w:r>
      <w:r w:rsidR="0006756E">
        <w:rPr>
          <w:highlight w:val="yellow"/>
        </w:rPr>
      </w:r>
      <w:r w:rsidR="0006756E">
        <w:rPr>
          <w:highlight w:val="yellow"/>
        </w:rPr>
        <w:fldChar w:fldCharType="separate"/>
      </w:r>
      <w:r w:rsidR="0006756E" w:rsidRPr="00B354D9">
        <w:t>9.1</w:t>
      </w:r>
      <w:r w:rsidR="0006756E">
        <w:rPr>
          <w:highlight w:val="yellow"/>
        </w:rPr>
        <w:fldChar w:fldCharType="end"/>
      </w:r>
      <w:r w:rsidR="0006756E" w:rsidRPr="00EE590C">
        <w:t xml:space="preserve"> </w:t>
      </w:r>
      <w:r w:rsidR="00885123" w:rsidRPr="00EE590C">
        <w:t xml:space="preserve">til </w:t>
      </w:r>
      <w:r w:rsidR="0006756E">
        <w:rPr>
          <w:highlight w:val="yellow"/>
        </w:rPr>
        <w:fldChar w:fldCharType="begin"/>
      </w:r>
      <w:r w:rsidR="0006756E">
        <w:instrText xml:space="preserve"> REF _Ref67397075 \h </w:instrText>
      </w:r>
      <w:r w:rsidR="0006756E">
        <w:rPr>
          <w:highlight w:val="yellow"/>
        </w:rPr>
      </w:r>
      <w:r w:rsidR="0006756E">
        <w:rPr>
          <w:highlight w:val="yellow"/>
        </w:rPr>
        <w:fldChar w:fldCharType="separate"/>
      </w:r>
      <w:r w:rsidR="0006756E" w:rsidRPr="00B354D9">
        <w:t>9.4</w:t>
      </w:r>
      <w:r w:rsidR="0006756E">
        <w:rPr>
          <w:highlight w:val="yellow"/>
        </w:rPr>
        <w:fldChar w:fldCharType="end"/>
      </w:r>
      <w:r w:rsidR="0006756E">
        <w:t xml:space="preserve"> </w:t>
      </w:r>
      <w:r w:rsidR="00AC4E37" w:rsidRPr="00EE590C">
        <w:t>og forutsetningene for samsvar med krav i punkt </w:t>
      </w:r>
      <w:r w:rsidR="0006756E">
        <w:rPr>
          <w:highlight w:val="yellow"/>
        </w:rPr>
        <w:fldChar w:fldCharType="begin"/>
      </w:r>
      <w:r w:rsidR="0006756E">
        <w:instrText xml:space="preserve"> REF _Ref67397091 \h </w:instrText>
      </w:r>
      <w:r w:rsidR="0006756E">
        <w:rPr>
          <w:highlight w:val="yellow"/>
        </w:rPr>
      </w:r>
      <w:r w:rsidR="0006756E">
        <w:rPr>
          <w:highlight w:val="yellow"/>
        </w:rPr>
        <w:fldChar w:fldCharType="separate"/>
      </w:r>
      <w:r w:rsidR="0006756E" w:rsidRPr="00B354D9">
        <w:t>9.5</w:t>
      </w:r>
      <w:r w:rsidR="0006756E">
        <w:rPr>
          <w:highlight w:val="yellow"/>
        </w:rPr>
        <w:fldChar w:fldCharType="end"/>
      </w:r>
      <w:r w:rsidR="0006756E">
        <w:t xml:space="preserve">  </w:t>
      </w:r>
      <w:r w:rsidR="00AC4E37" w:rsidRPr="00EE590C">
        <w:t>i dette dokumentet.</w:t>
      </w:r>
    </w:p>
    <w:p w14:paraId="215E48A0" w14:textId="081F62DF"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2B40C0">
        <w:rPr>
          <w:rFonts w:ascii="Symbol" w:eastAsia="Symbol" w:hAnsi="Symbol" w:cs="Symbol"/>
          <w:szCs w:val="20"/>
          <w:lang w:bidi="ar-SA"/>
        </w:rPr>
        <w:tab/>
      </w:r>
      <w:r w:rsidR="00AC4E37" w:rsidRPr="00EE590C">
        <w:t>Krav til andre dokumenter og annen programvare tilbys i henholdsvis punkt </w:t>
      </w:r>
      <w:r w:rsidR="0006756E">
        <w:fldChar w:fldCharType="begin"/>
      </w:r>
      <w:r w:rsidR="0006756E">
        <w:instrText xml:space="preserve"> REF _Ref67227112 \h </w:instrText>
      </w:r>
      <w:r w:rsidR="0006756E">
        <w:fldChar w:fldCharType="separate"/>
      </w:r>
      <w:r w:rsidR="0006756E" w:rsidRPr="00EE590C">
        <w:t>10</w:t>
      </w:r>
      <w:r w:rsidR="0006756E">
        <w:fldChar w:fldCharType="end"/>
      </w:r>
      <w:r w:rsidR="00AC4E37" w:rsidRPr="00EE590C">
        <w:t xml:space="preserve"> og </w:t>
      </w:r>
      <w:r w:rsidR="0006756E" w:rsidRPr="00B354D9">
        <w:fldChar w:fldCharType="begin"/>
      </w:r>
      <w:r w:rsidR="0006756E" w:rsidRPr="00B354D9">
        <w:instrText xml:space="preserve"> REF _Ref67397119 \h </w:instrText>
      </w:r>
      <w:r w:rsidR="0006756E" w:rsidRPr="00B354D9">
        <w:fldChar w:fldCharType="separate"/>
      </w:r>
      <w:r w:rsidR="0006756E" w:rsidRPr="00B354D9">
        <w:t>11</w:t>
      </w:r>
      <w:r w:rsidR="0006756E" w:rsidRPr="00B354D9">
        <w:fldChar w:fldCharType="end"/>
      </w:r>
      <w:r w:rsidR="00B10634" w:rsidRPr="00B354D9">
        <w:t>.</w:t>
      </w:r>
    </w:p>
    <w:p w14:paraId="3914DD8B" w14:textId="0A85FFD8" w:rsidR="007A51A7" w:rsidRPr="00EE590C" w:rsidRDefault="00AC4E37" w:rsidP="00194024">
      <w:pPr>
        <w:pStyle w:val="Note"/>
      </w:pPr>
      <w:r w:rsidRPr="00EE590C">
        <w:t>MERKNAD 1:</w:t>
      </w:r>
      <w:r w:rsidR="00242D6C" w:rsidRPr="00EE590C">
        <w:tab/>
      </w:r>
      <w:r w:rsidRPr="00EE590C">
        <w:t>Når nettsteder evalueres, evalueres de som individuelle nettsider. Nettapplikasjoner, mobilnettapplikasjoner osv. er omfattet av definisjonen av nettside som er nokså bred og omfatter alle typer nettinnhold.</w:t>
      </w:r>
    </w:p>
    <w:p w14:paraId="7083F8E8" w14:textId="022BBCDD" w:rsidR="007A51A7" w:rsidRPr="00EE590C" w:rsidRDefault="00AC4E37" w:rsidP="003A14A6">
      <w:pPr>
        <w:pStyle w:val="BodyText1"/>
        <w:numPr>
          <w:ilvl w:val="0"/>
          <w:numId w:val="0"/>
        </w:numPr>
      </w:pPr>
      <w:r w:rsidRPr="00EE590C">
        <w:t>Kravene til nettinnhold i punkt </w:t>
      </w:r>
      <w:r w:rsidR="0006756E">
        <w:rPr>
          <w:highlight w:val="yellow"/>
        </w:rPr>
        <w:fldChar w:fldCharType="begin"/>
      </w:r>
      <w:r w:rsidR="0006756E">
        <w:instrText xml:space="preserve"> REF _Ref67397136 \h </w:instrText>
      </w:r>
      <w:r w:rsidR="0006756E">
        <w:rPr>
          <w:highlight w:val="yellow"/>
        </w:rPr>
      </w:r>
      <w:r w:rsidR="0006756E">
        <w:rPr>
          <w:highlight w:val="yellow"/>
        </w:rPr>
        <w:fldChar w:fldCharType="separate"/>
      </w:r>
      <w:r w:rsidR="0006756E" w:rsidRPr="00B354D9">
        <w:t>9.1</w:t>
      </w:r>
      <w:r w:rsidR="0006756E">
        <w:rPr>
          <w:highlight w:val="yellow"/>
        </w:rPr>
        <w:fldChar w:fldCharType="end"/>
      </w:r>
      <w:r w:rsidR="0006756E">
        <w:t xml:space="preserve"> </w:t>
      </w:r>
      <w:r w:rsidR="00885123" w:rsidRPr="00EE590C">
        <w:t xml:space="preserve">til </w:t>
      </w:r>
      <w:r w:rsidR="0006756E">
        <w:rPr>
          <w:highlight w:val="yellow"/>
        </w:rPr>
        <w:fldChar w:fldCharType="begin"/>
      </w:r>
      <w:r w:rsidR="0006756E">
        <w:instrText xml:space="preserve"> REF _Ref67397168 \h </w:instrText>
      </w:r>
      <w:r w:rsidR="0006756E">
        <w:rPr>
          <w:highlight w:val="yellow"/>
        </w:rPr>
      </w:r>
      <w:r w:rsidR="0006756E">
        <w:rPr>
          <w:highlight w:val="yellow"/>
        </w:rPr>
        <w:fldChar w:fldCharType="separate"/>
      </w:r>
      <w:r w:rsidR="0006756E" w:rsidRPr="00B354D9">
        <w:t>9.4</w:t>
      </w:r>
      <w:r w:rsidR="0006756E">
        <w:rPr>
          <w:highlight w:val="yellow"/>
        </w:rPr>
        <w:fldChar w:fldCharType="end"/>
      </w:r>
      <w:r w:rsidR="0006756E">
        <w:t xml:space="preserve"> </w:t>
      </w:r>
      <w:r w:rsidRPr="00EE590C">
        <w:t xml:space="preserve">fastsetter alle suksesskriteriene på nivå A og nivå AA fra W3Cs </w:t>
      </w:r>
      <w:r w:rsidR="00885123" w:rsidRPr="00EE590C">
        <w:t xml:space="preserve">Retningslinjer </w:t>
      </w:r>
      <w:r w:rsidRPr="00EE590C">
        <w:t xml:space="preserve">for </w:t>
      </w:r>
      <w:r w:rsidR="001862D1" w:rsidRPr="00EE590C">
        <w:t>universelt utformet</w:t>
      </w:r>
      <w:r w:rsidRPr="00EE590C">
        <w:t xml:space="preserve"> </w:t>
      </w:r>
      <w:r w:rsidR="00885123" w:rsidRPr="00EE590C">
        <w:t>nett</w:t>
      </w:r>
      <w:r w:rsidR="00CE3157" w:rsidRPr="00EE590C">
        <w:t>innhold</w:t>
      </w:r>
      <w:r w:rsidRPr="00EE590C">
        <w:t xml:space="preserve"> (WCAG </w:t>
      </w:r>
      <w:r w:rsidR="00B10634" w:rsidRPr="00B354D9">
        <w:t>2.</w:t>
      </w:r>
      <w:r w:rsidRPr="00EE590C">
        <w:t>1)</w:t>
      </w:r>
      <w:r w:rsidR="00834046">
        <w:t xml:space="preserve"> </w:t>
      </w:r>
      <w:r w:rsidR="00834046">
        <w:fldChar w:fldCharType="begin"/>
      </w:r>
      <w:r w:rsidR="00834046">
        <w:instrText xml:space="preserve"> REF _Ref67231321 \r \h </w:instrText>
      </w:r>
      <w:r w:rsidR="00834046">
        <w:fldChar w:fldCharType="separate"/>
      </w:r>
      <w:r w:rsidR="00834046">
        <w:t>[5]</w:t>
      </w:r>
      <w:r w:rsidR="00834046">
        <w:fldChar w:fldCharType="end"/>
      </w:r>
      <w:r w:rsidRPr="00EE590C">
        <w:t>:</w:t>
      </w:r>
    </w:p>
    <w:p w14:paraId="11F0CD34" w14:textId="23798FF6"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2B40C0">
        <w:rPr>
          <w:rFonts w:ascii="Symbol" w:eastAsia="Symbol" w:hAnsi="Symbol" w:cs="Symbol"/>
          <w:szCs w:val="20"/>
          <w:lang w:bidi="ar-SA"/>
        </w:rPr>
        <w:tab/>
      </w:r>
      <w:r w:rsidR="00AC4E37" w:rsidRPr="00EE590C">
        <w:t xml:space="preserve">Nettsider som er i samsvar med nivå A </w:t>
      </w:r>
      <w:r w:rsidR="00885123" w:rsidRPr="00EE590C">
        <w:t xml:space="preserve">og AA </w:t>
      </w:r>
      <w:r w:rsidR="00AC4E37" w:rsidRPr="00EE590C">
        <w:t xml:space="preserve">i WCAG </w:t>
      </w:r>
      <w:r w:rsidR="00B10634" w:rsidRPr="00B354D9">
        <w:t>2.</w:t>
      </w:r>
      <w:r w:rsidR="00AC4E37" w:rsidRPr="00EE590C">
        <w:t xml:space="preserve">0 </w:t>
      </w:r>
      <w:r w:rsidR="00885123" w:rsidRPr="00EE590C">
        <w:t xml:space="preserve">er også i samsvar </w:t>
      </w:r>
      <w:r w:rsidR="00AC4E37" w:rsidRPr="00EE590C">
        <w:t>med punkt </w:t>
      </w:r>
      <w:r w:rsidR="0006756E">
        <w:rPr>
          <w:highlight w:val="yellow"/>
        </w:rPr>
        <w:fldChar w:fldCharType="begin"/>
      </w:r>
      <w:r w:rsidR="0006756E">
        <w:instrText xml:space="preserve"> REF _Ref67397195 \h </w:instrText>
      </w:r>
      <w:r w:rsidR="0006756E">
        <w:rPr>
          <w:highlight w:val="yellow"/>
        </w:rPr>
      </w:r>
      <w:r w:rsidR="0006756E">
        <w:rPr>
          <w:highlight w:val="yellow"/>
        </w:rPr>
        <w:fldChar w:fldCharType="separate"/>
      </w:r>
      <w:r w:rsidR="0006756E" w:rsidRPr="00B354D9">
        <w:t>9.1.1.1</w:t>
      </w:r>
      <w:r w:rsidR="0006756E">
        <w:rPr>
          <w:highlight w:val="yellow"/>
        </w:rPr>
        <w:fldChar w:fldCharType="end"/>
      </w:r>
      <w:r w:rsidR="00AC4E37" w:rsidRPr="00EE590C">
        <w:t>–</w:t>
      </w:r>
      <w:r w:rsidR="0006756E">
        <w:rPr>
          <w:highlight w:val="yellow"/>
        </w:rPr>
        <w:fldChar w:fldCharType="begin"/>
      </w:r>
      <w:r w:rsidR="0006756E">
        <w:instrText xml:space="preserve"> REF _Ref67397211 \h </w:instrText>
      </w:r>
      <w:r w:rsidR="0006756E">
        <w:rPr>
          <w:highlight w:val="yellow"/>
        </w:rPr>
      </w:r>
      <w:r w:rsidR="0006756E">
        <w:rPr>
          <w:highlight w:val="yellow"/>
        </w:rPr>
        <w:fldChar w:fldCharType="separate"/>
      </w:r>
      <w:r w:rsidR="0006756E" w:rsidRPr="00B354D9">
        <w:t>9.1.3.3</w:t>
      </w:r>
      <w:r w:rsidR="0006756E">
        <w:rPr>
          <w:highlight w:val="yellow"/>
        </w:rPr>
        <w:fldChar w:fldCharType="end"/>
      </w:r>
      <w:r w:rsidR="00AC4E37" w:rsidRPr="00EE590C">
        <w:t xml:space="preserve">, </w:t>
      </w:r>
      <w:r w:rsidR="0006756E">
        <w:rPr>
          <w:highlight w:val="yellow"/>
        </w:rPr>
        <w:fldChar w:fldCharType="begin"/>
      </w:r>
      <w:r w:rsidR="0006756E">
        <w:instrText xml:space="preserve"> REF _Ref67397224 \h </w:instrText>
      </w:r>
      <w:r w:rsidR="0006756E">
        <w:rPr>
          <w:highlight w:val="yellow"/>
        </w:rPr>
      </w:r>
      <w:r w:rsidR="0006756E">
        <w:rPr>
          <w:highlight w:val="yellow"/>
        </w:rPr>
        <w:fldChar w:fldCharType="separate"/>
      </w:r>
      <w:r w:rsidR="0006756E" w:rsidRPr="00B354D9">
        <w:t>9.1.4.1</w:t>
      </w:r>
      <w:r w:rsidR="0006756E">
        <w:rPr>
          <w:highlight w:val="yellow"/>
        </w:rPr>
        <w:fldChar w:fldCharType="end"/>
      </w:r>
      <w:r w:rsidR="00AC4E37" w:rsidRPr="00EE590C">
        <w:t>–</w:t>
      </w:r>
      <w:r w:rsidR="0006756E">
        <w:rPr>
          <w:highlight w:val="yellow"/>
        </w:rPr>
        <w:fldChar w:fldCharType="begin"/>
      </w:r>
      <w:r w:rsidR="0006756E">
        <w:instrText xml:space="preserve"> REF _Ref67397238 \h </w:instrText>
      </w:r>
      <w:r w:rsidR="0006756E">
        <w:rPr>
          <w:highlight w:val="yellow"/>
        </w:rPr>
      </w:r>
      <w:r w:rsidR="0006756E">
        <w:rPr>
          <w:highlight w:val="yellow"/>
        </w:rPr>
        <w:fldChar w:fldCharType="separate"/>
      </w:r>
      <w:r w:rsidR="0006756E" w:rsidRPr="00B354D9">
        <w:t>9.1.4.5</w:t>
      </w:r>
      <w:r w:rsidR="0006756E">
        <w:rPr>
          <w:highlight w:val="yellow"/>
        </w:rPr>
        <w:fldChar w:fldCharType="end"/>
      </w:r>
      <w:r w:rsidR="00AC4E37" w:rsidRPr="00EE590C">
        <w:t xml:space="preserve">, </w:t>
      </w:r>
      <w:r w:rsidR="0006756E">
        <w:rPr>
          <w:highlight w:val="yellow"/>
        </w:rPr>
        <w:fldChar w:fldCharType="begin"/>
      </w:r>
      <w:r w:rsidR="0006756E">
        <w:instrText xml:space="preserve"> REF _Ref67397259 \h </w:instrText>
      </w:r>
      <w:r w:rsidR="0006756E">
        <w:rPr>
          <w:highlight w:val="yellow"/>
        </w:rPr>
      </w:r>
      <w:r w:rsidR="0006756E">
        <w:rPr>
          <w:highlight w:val="yellow"/>
        </w:rPr>
        <w:fldChar w:fldCharType="separate"/>
      </w:r>
      <w:r w:rsidR="0006756E" w:rsidRPr="00B354D9">
        <w:t>9.2.1.1</w:t>
      </w:r>
      <w:r w:rsidR="0006756E">
        <w:rPr>
          <w:highlight w:val="yellow"/>
        </w:rPr>
        <w:fldChar w:fldCharType="end"/>
      </w:r>
      <w:r w:rsidR="00AC4E37" w:rsidRPr="00EE590C">
        <w:t xml:space="preserve">, </w:t>
      </w:r>
      <w:r w:rsidR="0006756E">
        <w:rPr>
          <w:highlight w:val="yellow"/>
        </w:rPr>
        <w:fldChar w:fldCharType="begin"/>
      </w:r>
      <w:r w:rsidR="0006756E">
        <w:instrText xml:space="preserve"> REF _Ref67397386 \h </w:instrText>
      </w:r>
      <w:r w:rsidR="0006756E">
        <w:rPr>
          <w:highlight w:val="yellow"/>
        </w:rPr>
      </w:r>
      <w:r w:rsidR="0006756E">
        <w:rPr>
          <w:highlight w:val="yellow"/>
        </w:rPr>
        <w:fldChar w:fldCharType="separate"/>
      </w:r>
      <w:r w:rsidR="0006756E" w:rsidRPr="00B354D9">
        <w:t>9.2.1.2</w:t>
      </w:r>
      <w:r w:rsidR="0006756E">
        <w:rPr>
          <w:highlight w:val="yellow"/>
        </w:rPr>
        <w:fldChar w:fldCharType="end"/>
      </w:r>
      <w:r w:rsidR="00AC4E37" w:rsidRPr="00EE590C">
        <w:t xml:space="preserve">, </w:t>
      </w:r>
      <w:r w:rsidR="0006756E">
        <w:rPr>
          <w:highlight w:val="yellow"/>
        </w:rPr>
        <w:fldChar w:fldCharType="begin"/>
      </w:r>
      <w:r w:rsidR="0006756E">
        <w:instrText xml:space="preserve"> REF _Ref67397397 \h </w:instrText>
      </w:r>
      <w:r w:rsidR="0006756E">
        <w:rPr>
          <w:highlight w:val="yellow"/>
        </w:rPr>
      </w:r>
      <w:r w:rsidR="0006756E">
        <w:rPr>
          <w:highlight w:val="yellow"/>
        </w:rPr>
        <w:fldChar w:fldCharType="separate"/>
      </w:r>
      <w:r w:rsidR="0006756E" w:rsidRPr="00B354D9">
        <w:t>9.2.2.1</w:t>
      </w:r>
      <w:r w:rsidR="0006756E">
        <w:rPr>
          <w:highlight w:val="yellow"/>
        </w:rPr>
        <w:fldChar w:fldCharType="end"/>
      </w:r>
      <w:r w:rsidR="00AC4E37" w:rsidRPr="00EE590C">
        <w:t>–</w:t>
      </w:r>
      <w:r w:rsidR="0006756E">
        <w:rPr>
          <w:highlight w:val="yellow"/>
        </w:rPr>
        <w:fldChar w:fldCharType="begin"/>
      </w:r>
      <w:r w:rsidR="0006756E">
        <w:instrText xml:space="preserve"> REF _Ref67397410 \h </w:instrText>
      </w:r>
      <w:r w:rsidR="0006756E">
        <w:rPr>
          <w:highlight w:val="yellow"/>
        </w:rPr>
      </w:r>
      <w:r w:rsidR="0006756E">
        <w:rPr>
          <w:highlight w:val="yellow"/>
        </w:rPr>
        <w:fldChar w:fldCharType="separate"/>
      </w:r>
      <w:r w:rsidR="0006756E" w:rsidRPr="00B354D9">
        <w:t>9.2.4.7</w:t>
      </w:r>
      <w:r w:rsidR="0006756E">
        <w:rPr>
          <w:highlight w:val="yellow"/>
        </w:rPr>
        <w:fldChar w:fldCharType="end"/>
      </w:r>
      <w:r w:rsidR="00AC4E37" w:rsidRPr="00EE590C">
        <w:t xml:space="preserve">, </w:t>
      </w:r>
      <w:r w:rsidR="0006756E">
        <w:rPr>
          <w:highlight w:val="yellow"/>
        </w:rPr>
        <w:fldChar w:fldCharType="begin"/>
      </w:r>
      <w:r w:rsidR="0006756E">
        <w:instrText xml:space="preserve"> REF _Ref67397425 \h </w:instrText>
      </w:r>
      <w:r w:rsidR="0006756E">
        <w:rPr>
          <w:highlight w:val="yellow"/>
        </w:rPr>
      </w:r>
      <w:r w:rsidR="0006756E">
        <w:rPr>
          <w:highlight w:val="yellow"/>
        </w:rPr>
        <w:fldChar w:fldCharType="separate"/>
      </w:r>
      <w:r w:rsidR="0006756E" w:rsidRPr="00B354D9">
        <w:t>9.3.1.1</w:t>
      </w:r>
      <w:r w:rsidR="0006756E">
        <w:rPr>
          <w:highlight w:val="yellow"/>
        </w:rPr>
        <w:fldChar w:fldCharType="end"/>
      </w:r>
      <w:r w:rsidR="00AC4E37" w:rsidRPr="00EE590C">
        <w:t>–</w:t>
      </w:r>
      <w:r w:rsidR="0006756E">
        <w:rPr>
          <w:highlight w:val="yellow"/>
        </w:rPr>
        <w:fldChar w:fldCharType="begin"/>
      </w:r>
      <w:r w:rsidR="0006756E">
        <w:instrText xml:space="preserve"> REF _Ref67397438 \h </w:instrText>
      </w:r>
      <w:r w:rsidR="0006756E">
        <w:rPr>
          <w:highlight w:val="yellow"/>
        </w:rPr>
      </w:r>
      <w:r w:rsidR="0006756E">
        <w:rPr>
          <w:highlight w:val="yellow"/>
        </w:rPr>
        <w:fldChar w:fldCharType="separate"/>
      </w:r>
      <w:r w:rsidR="0006756E" w:rsidRPr="00B354D9">
        <w:t>9.4.1.2</w:t>
      </w:r>
      <w:r w:rsidR="0006756E">
        <w:rPr>
          <w:highlight w:val="yellow"/>
        </w:rPr>
        <w:fldChar w:fldCharType="end"/>
      </w:r>
      <w:r w:rsidR="0006756E">
        <w:t xml:space="preserve"> </w:t>
      </w:r>
      <w:r w:rsidR="00AC4E37" w:rsidRPr="00EE590C">
        <w:t>og forutsetningene for samsvar med krav i punkt </w:t>
      </w:r>
      <w:r w:rsidR="0006756E" w:rsidRPr="00B354D9">
        <w:fldChar w:fldCharType="begin"/>
      </w:r>
      <w:r w:rsidR="0006756E" w:rsidRPr="00B354D9">
        <w:instrText xml:space="preserve"> REF _Ref67397451 \h </w:instrText>
      </w:r>
      <w:r w:rsidR="0006756E" w:rsidRPr="00B354D9">
        <w:fldChar w:fldCharType="separate"/>
      </w:r>
      <w:r w:rsidR="0006756E" w:rsidRPr="00B354D9">
        <w:t>9.5</w:t>
      </w:r>
      <w:r w:rsidR="0006756E" w:rsidRPr="00B354D9">
        <w:fldChar w:fldCharType="end"/>
      </w:r>
      <w:r w:rsidR="00B10634" w:rsidRPr="00B354D9">
        <w:t>.</w:t>
      </w:r>
    </w:p>
    <w:p w14:paraId="5DFCED2D" w14:textId="7B575353"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2B40C0">
        <w:rPr>
          <w:rFonts w:ascii="Symbol" w:eastAsia="Symbol" w:hAnsi="Symbol" w:cs="Symbol"/>
          <w:szCs w:val="20"/>
          <w:lang w:bidi="ar-SA"/>
        </w:rPr>
        <w:tab/>
      </w:r>
      <w:r w:rsidR="00AC4E37" w:rsidRPr="00EE590C">
        <w:t xml:space="preserve">Nettsider som er i samsvar med nivå AA i WCAG </w:t>
      </w:r>
      <w:r w:rsidR="00B10634" w:rsidRPr="00B354D9">
        <w:t>2.</w:t>
      </w:r>
      <w:r w:rsidR="00AC4E37" w:rsidRPr="00EE590C">
        <w:t>1, er i samsvar med alle punkt </w:t>
      </w:r>
      <w:r w:rsidR="0006756E">
        <w:rPr>
          <w:highlight w:val="yellow"/>
        </w:rPr>
        <w:fldChar w:fldCharType="begin"/>
      </w:r>
      <w:r w:rsidR="0006756E">
        <w:instrText xml:space="preserve"> REF _Ref67397473 \h </w:instrText>
      </w:r>
      <w:r w:rsidR="0006756E">
        <w:rPr>
          <w:highlight w:val="yellow"/>
        </w:rPr>
      </w:r>
      <w:r w:rsidR="0006756E">
        <w:rPr>
          <w:highlight w:val="yellow"/>
        </w:rPr>
        <w:fldChar w:fldCharType="separate"/>
      </w:r>
      <w:r w:rsidR="0006756E" w:rsidRPr="00B354D9">
        <w:t>9.1</w:t>
      </w:r>
      <w:r w:rsidR="0006756E">
        <w:rPr>
          <w:highlight w:val="yellow"/>
        </w:rPr>
        <w:fldChar w:fldCharType="end"/>
      </w:r>
      <w:r w:rsidR="0006756E">
        <w:t xml:space="preserve"> </w:t>
      </w:r>
      <w:r w:rsidR="00885123" w:rsidRPr="00EE590C">
        <w:t xml:space="preserve">til </w:t>
      </w:r>
      <w:r w:rsidR="0006756E">
        <w:rPr>
          <w:highlight w:val="yellow"/>
        </w:rPr>
        <w:fldChar w:fldCharType="begin"/>
      </w:r>
      <w:r w:rsidR="0006756E">
        <w:instrText xml:space="preserve"> REF _Ref67397490 \h </w:instrText>
      </w:r>
      <w:r w:rsidR="0006756E">
        <w:rPr>
          <w:highlight w:val="yellow"/>
        </w:rPr>
      </w:r>
      <w:r w:rsidR="0006756E">
        <w:rPr>
          <w:highlight w:val="yellow"/>
        </w:rPr>
        <w:fldChar w:fldCharType="separate"/>
      </w:r>
      <w:r w:rsidR="0006756E" w:rsidRPr="00B354D9">
        <w:t>9.4</w:t>
      </w:r>
      <w:r w:rsidR="0006756E">
        <w:rPr>
          <w:highlight w:val="yellow"/>
        </w:rPr>
        <w:fldChar w:fldCharType="end"/>
      </w:r>
      <w:r w:rsidR="00AC4E37" w:rsidRPr="00EE590C">
        <w:t xml:space="preserve"> og forutsetningene for samsvar med krav i punkt </w:t>
      </w:r>
      <w:r w:rsidR="0006756E" w:rsidRPr="00B354D9">
        <w:fldChar w:fldCharType="begin"/>
      </w:r>
      <w:r w:rsidR="0006756E" w:rsidRPr="00B354D9">
        <w:instrText xml:space="preserve"> REF _Ref67397504 \h </w:instrText>
      </w:r>
      <w:r w:rsidR="0006756E" w:rsidRPr="00B354D9">
        <w:fldChar w:fldCharType="separate"/>
      </w:r>
      <w:r w:rsidR="0006756E" w:rsidRPr="00B354D9">
        <w:t>9.5</w:t>
      </w:r>
      <w:r w:rsidR="0006756E" w:rsidRPr="00B354D9">
        <w:fldChar w:fldCharType="end"/>
      </w:r>
      <w:r w:rsidR="00B10634" w:rsidRPr="00B354D9">
        <w:t>.</w:t>
      </w:r>
    </w:p>
    <w:p w14:paraId="33CCEA8D" w14:textId="4C24DF7D"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2B40C0">
        <w:rPr>
          <w:rFonts w:ascii="Symbol" w:eastAsia="Symbol" w:hAnsi="Symbol" w:cs="Symbol"/>
          <w:szCs w:val="20"/>
          <w:lang w:bidi="ar-SA"/>
        </w:rPr>
        <w:tab/>
      </w:r>
      <w:r w:rsidR="00AC4E37" w:rsidRPr="00EE590C">
        <w:t>Nettsider som er i samsvar med punkt </w:t>
      </w:r>
      <w:r w:rsidR="0006756E">
        <w:rPr>
          <w:highlight w:val="yellow"/>
        </w:rPr>
        <w:fldChar w:fldCharType="begin"/>
      </w:r>
      <w:r w:rsidR="0006756E">
        <w:instrText xml:space="preserve"> REF _Ref67397527 \h </w:instrText>
      </w:r>
      <w:r w:rsidR="0006756E">
        <w:rPr>
          <w:highlight w:val="yellow"/>
        </w:rPr>
      </w:r>
      <w:r w:rsidR="0006756E">
        <w:rPr>
          <w:highlight w:val="yellow"/>
        </w:rPr>
        <w:fldChar w:fldCharType="separate"/>
      </w:r>
      <w:r w:rsidR="0006756E" w:rsidRPr="00B354D9">
        <w:t>9.1.1.1</w:t>
      </w:r>
      <w:r w:rsidR="0006756E">
        <w:rPr>
          <w:highlight w:val="yellow"/>
        </w:rPr>
        <w:fldChar w:fldCharType="end"/>
      </w:r>
      <w:r w:rsidR="0006756E" w:rsidRPr="00EE590C">
        <w:t xml:space="preserve"> </w:t>
      </w:r>
      <w:r w:rsidR="00AC4E37" w:rsidRPr="00EE590C">
        <w:t>–</w:t>
      </w:r>
      <w:r w:rsidR="0006756E">
        <w:rPr>
          <w:highlight w:val="yellow"/>
        </w:rPr>
        <w:fldChar w:fldCharType="begin"/>
      </w:r>
      <w:r w:rsidR="0006756E">
        <w:instrText xml:space="preserve"> REF _Ref67397538 \h </w:instrText>
      </w:r>
      <w:r w:rsidR="0006756E">
        <w:rPr>
          <w:highlight w:val="yellow"/>
        </w:rPr>
      </w:r>
      <w:r w:rsidR="0006756E">
        <w:rPr>
          <w:highlight w:val="yellow"/>
        </w:rPr>
        <w:fldChar w:fldCharType="separate"/>
      </w:r>
      <w:r w:rsidR="0006756E" w:rsidRPr="00B354D9">
        <w:t>9.1.3.3</w:t>
      </w:r>
      <w:r w:rsidR="0006756E">
        <w:rPr>
          <w:highlight w:val="yellow"/>
        </w:rPr>
        <w:fldChar w:fldCharType="end"/>
      </w:r>
      <w:r w:rsidR="00AC4E37" w:rsidRPr="00EE590C">
        <w:t xml:space="preserve">, </w:t>
      </w:r>
      <w:r w:rsidR="0006756E">
        <w:rPr>
          <w:highlight w:val="yellow"/>
        </w:rPr>
        <w:fldChar w:fldCharType="begin"/>
      </w:r>
      <w:r w:rsidR="0006756E">
        <w:instrText xml:space="preserve"> REF _Ref67397547 \h </w:instrText>
      </w:r>
      <w:r w:rsidR="0006756E">
        <w:rPr>
          <w:highlight w:val="yellow"/>
        </w:rPr>
      </w:r>
      <w:r w:rsidR="0006756E">
        <w:rPr>
          <w:highlight w:val="yellow"/>
        </w:rPr>
        <w:fldChar w:fldCharType="separate"/>
      </w:r>
      <w:r w:rsidR="0006756E" w:rsidRPr="00B354D9">
        <w:t>9.1.4.1</w:t>
      </w:r>
      <w:r w:rsidR="0006756E">
        <w:rPr>
          <w:highlight w:val="yellow"/>
        </w:rPr>
        <w:fldChar w:fldCharType="end"/>
      </w:r>
      <w:r w:rsidR="00AC4E37" w:rsidRPr="00EE590C">
        <w:t>–</w:t>
      </w:r>
      <w:r w:rsidR="0006756E">
        <w:rPr>
          <w:highlight w:val="yellow"/>
        </w:rPr>
        <w:fldChar w:fldCharType="begin"/>
      </w:r>
      <w:r w:rsidR="0006756E">
        <w:instrText xml:space="preserve"> REF _Ref67397559 \h </w:instrText>
      </w:r>
      <w:r w:rsidR="0006756E">
        <w:rPr>
          <w:highlight w:val="yellow"/>
        </w:rPr>
      </w:r>
      <w:r w:rsidR="0006756E">
        <w:rPr>
          <w:highlight w:val="yellow"/>
        </w:rPr>
        <w:fldChar w:fldCharType="separate"/>
      </w:r>
      <w:r w:rsidR="0006756E" w:rsidRPr="00B354D9">
        <w:t>9.1.4.5</w:t>
      </w:r>
      <w:r w:rsidR="0006756E">
        <w:rPr>
          <w:highlight w:val="yellow"/>
        </w:rPr>
        <w:fldChar w:fldCharType="end"/>
      </w:r>
      <w:r w:rsidR="00AC4E37" w:rsidRPr="00EE590C">
        <w:t xml:space="preserve">, </w:t>
      </w:r>
      <w:r w:rsidR="0006756E">
        <w:rPr>
          <w:highlight w:val="yellow"/>
        </w:rPr>
        <w:fldChar w:fldCharType="begin"/>
      </w:r>
      <w:r w:rsidR="0006756E">
        <w:instrText xml:space="preserve"> REF _Ref67397571 \h </w:instrText>
      </w:r>
      <w:r w:rsidR="0006756E">
        <w:rPr>
          <w:highlight w:val="yellow"/>
        </w:rPr>
      </w:r>
      <w:r w:rsidR="0006756E">
        <w:rPr>
          <w:highlight w:val="yellow"/>
        </w:rPr>
        <w:fldChar w:fldCharType="separate"/>
      </w:r>
      <w:r w:rsidR="0006756E" w:rsidRPr="00B354D9">
        <w:t>9.2.1.1</w:t>
      </w:r>
      <w:r w:rsidR="0006756E">
        <w:rPr>
          <w:highlight w:val="yellow"/>
        </w:rPr>
        <w:fldChar w:fldCharType="end"/>
      </w:r>
      <w:r w:rsidR="00AC4E37" w:rsidRPr="00EE590C">
        <w:t xml:space="preserve">, </w:t>
      </w:r>
      <w:r w:rsidR="0006756E">
        <w:rPr>
          <w:highlight w:val="yellow"/>
        </w:rPr>
        <w:fldChar w:fldCharType="begin"/>
      </w:r>
      <w:r w:rsidR="0006756E">
        <w:instrText xml:space="preserve"> REF _Ref67397581 \h </w:instrText>
      </w:r>
      <w:r w:rsidR="0006756E">
        <w:rPr>
          <w:highlight w:val="yellow"/>
        </w:rPr>
      </w:r>
      <w:r w:rsidR="0006756E">
        <w:rPr>
          <w:highlight w:val="yellow"/>
        </w:rPr>
        <w:fldChar w:fldCharType="separate"/>
      </w:r>
      <w:r w:rsidR="0006756E" w:rsidRPr="00B354D9">
        <w:t>9.2.1.2</w:t>
      </w:r>
      <w:r w:rsidR="0006756E">
        <w:rPr>
          <w:highlight w:val="yellow"/>
        </w:rPr>
        <w:fldChar w:fldCharType="end"/>
      </w:r>
      <w:r w:rsidR="00AC4E37" w:rsidRPr="00EE590C">
        <w:t xml:space="preserve">, </w:t>
      </w:r>
      <w:r w:rsidR="0006756E">
        <w:rPr>
          <w:highlight w:val="yellow"/>
        </w:rPr>
        <w:fldChar w:fldCharType="begin"/>
      </w:r>
      <w:r w:rsidR="0006756E">
        <w:instrText xml:space="preserve"> REF _Ref67397593 \h </w:instrText>
      </w:r>
      <w:r w:rsidR="0006756E">
        <w:rPr>
          <w:highlight w:val="yellow"/>
        </w:rPr>
      </w:r>
      <w:r w:rsidR="0006756E">
        <w:rPr>
          <w:highlight w:val="yellow"/>
        </w:rPr>
        <w:fldChar w:fldCharType="separate"/>
      </w:r>
      <w:r w:rsidR="0006756E" w:rsidRPr="00B354D9">
        <w:t>9.2.2.1</w:t>
      </w:r>
      <w:r w:rsidR="0006756E">
        <w:rPr>
          <w:highlight w:val="yellow"/>
        </w:rPr>
        <w:fldChar w:fldCharType="end"/>
      </w:r>
      <w:r w:rsidR="00AC4E37" w:rsidRPr="00EE590C">
        <w:t>–</w:t>
      </w:r>
      <w:r w:rsidR="0006756E">
        <w:rPr>
          <w:highlight w:val="yellow"/>
        </w:rPr>
        <w:fldChar w:fldCharType="begin"/>
      </w:r>
      <w:r w:rsidR="0006756E">
        <w:instrText xml:space="preserve"> REF _Ref67397613 \h </w:instrText>
      </w:r>
      <w:r w:rsidR="0006756E">
        <w:rPr>
          <w:highlight w:val="yellow"/>
        </w:rPr>
      </w:r>
      <w:r w:rsidR="0006756E">
        <w:rPr>
          <w:highlight w:val="yellow"/>
        </w:rPr>
        <w:fldChar w:fldCharType="separate"/>
      </w:r>
      <w:r w:rsidR="0006756E" w:rsidRPr="00B354D9">
        <w:t>9.2.4.7</w:t>
      </w:r>
      <w:r w:rsidR="0006756E">
        <w:rPr>
          <w:highlight w:val="yellow"/>
        </w:rPr>
        <w:fldChar w:fldCharType="end"/>
      </w:r>
      <w:r w:rsidR="00AC4E37" w:rsidRPr="00EE590C">
        <w:t>,</w:t>
      </w:r>
      <w:r w:rsidR="00A6158D" w:rsidRPr="00EE590C">
        <w:t xml:space="preserve"> </w:t>
      </w:r>
      <w:r w:rsidR="0006756E">
        <w:rPr>
          <w:highlight w:val="yellow"/>
        </w:rPr>
        <w:fldChar w:fldCharType="begin"/>
      </w:r>
      <w:r w:rsidR="0006756E">
        <w:instrText xml:space="preserve"> REF _Ref67397631 \h </w:instrText>
      </w:r>
      <w:r w:rsidR="0006756E">
        <w:rPr>
          <w:highlight w:val="yellow"/>
        </w:rPr>
      </w:r>
      <w:r w:rsidR="0006756E">
        <w:rPr>
          <w:highlight w:val="yellow"/>
        </w:rPr>
        <w:fldChar w:fldCharType="separate"/>
      </w:r>
      <w:r w:rsidR="0006756E" w:rsidRPr="00B354D9">
        <w:t>9.3.1.1</w:t>
      </w:r>
      <w:r w:rsidR="0006756E">
        <w:rPr>
          <w:highlight w:val="yellow"/>
        </w:rPr>
        <w:fldChar w:fldCharType="end"/>
      </w:r>
      <w:r w:rsidR="0006756E" w:rsidRPr="00EE590C">
        <w:t xml:space="preserve"> </w:t>
      </w:r>
      <w:r w:rsidR="00AC4E37" w:rsidRPr="00EE590C">
        <w:t>–</w:t>
      </w:r>
      <w:r w:rsidR="0006756E">
        <w:rPr>
          <w:highlight w:val="yellow"/>
        </w:rPr>
        <w:fldChar w:fldCharType="begin"/>
      </w:r>
      <w:r w:rsidR="0006756E">
        <w:instrText xml:space="preserve"> REF _Ref67397644 \h </w:instrText>
      </w:r>
      <w:r w:rsidR="0006756E">
        <w:rPr>
          <w:highlight w:val="yellow"/>
        </w:rPr>
      </w:r>
      <w:r w:rsidR="0006756E">
        <w:rPr>
          <w:highlight w:val="yellow"/>
        </w:rPr>
        <w:fldChar w:fldCharType="separate"/>
      </w:r>
      <w:r w:rsidR="0006756E" w:rsidRPr="00B354D9">
        <w:t>9.4.1.2</w:t>
      </w:r>
      <w:r w:rsidR="0006756E">
        <w:rPr>
          <w:highlight w:val="yellow"/>
        </w:rPr>
        <w:fldChar w:fldCharType="end"/>
      </w:r>
      <w:r w:rsidR="0006756E">
        <w:t xml:space="preserve"> </w:t>
      </w:r>
      <w:r w:rsidR="00AC4E37" w:rsidRPr="00EE590C">
        <w:t>og forutsetningene for samsvar med krav i punkt </w:t>
      </w:r>
      <w:r w:rsidR="0006756E">
        <w:rPr>
          <w:highlight w:val="yellow"/>
        </w:rPr>
        <w:fldChar w:fldCharType="begin"/>
      </w:r>
      <w:r w:rsidR="0006756E">
        <w:instrText xml:space="preserve"> REF _Ref67397658 \h </w:instrText>
      </w:r>
      <w:r w:rsidR="0006756E">
        <w:rPr>
          <w:highlight w:val="yellow"/>
        </w:rPr>
      </w:r>
      <w:r w:rsidR="0006756E">
        <w:rPr>
          <w:highlight w:val="yellow"/>
        </w:rPr>
        <w:fldChar w:fldCharType="separate"/>
      </w:r>
      <w:r w:rsidR="0006756E" w:rsidRPr="00B354D9">
        <w:t>9.5</w:t>
      </w:r>
      <w:r w:rsidR="0006756E">
        <w:rPr>
          <w:highlight w:val="yellow"/>
        </w:rPr>
        <w:fldChar w:fldCharType="end"/>
      </w:r>
      <w:r w:rsidR="00AC4E37" w:rsidRPr="00EE590C">
        <w:t xml:space="preserve">, er også i samsvar med nivå AA i WCAG </w:t>
      </w:r>
      <w:r w:rsidR="00B10634" w:rsidRPr="00B354D9">
        <w:t>2.</w:t>
      </w:r>
      <w:r w:rsidR="00AC4E37" w:rsidRPr="00EE590C">
        <w:t>0.</w:t>
      </w:r>
    </w:p>
    <w:p w14:paraId="574EE4DC" w14:textId="6A57BC53"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2B40C0">
        <w:rPr>
          <w:rFonts w:ascii="Symbol" w:eastAsia="Symbol" w:hAnsi="Symbol" w:cs="Symbol"/>
          <w:szCs w:val="20"/>
          <w:lang w:bidi="ar-SA"/>
        </w:rPr>
        <w:tab/>
      </w:r>
      <w:r w:rsidR="00AC4E37" w:rsidRPr="00EE590C">
        <w:t>Nettsider som er i samsvar med alle punkt </w:t>
      </w:r>
      <w:r w:rsidR="00DD029A">
        <w:rPr>
          <w:highlight w:val="yellow"/>
        </w:rPr>
        <w:fldChar w:fldCharType="begin"/>
      </w:r>
      <w:r w:rsidR="00DD029A">
        <w:instrText xml:space="preserve"> REF _Ref67397686 \h </w:instrText>
      </w:r>
      <w:r w:rsidR="00DD029A">
        <w:rPr>
          <w:highlight w:val="yellow"/>
        </w:rPr>
      </w:r>
      <w:r w:rsidR="00DD029A">
        <w:rPr>
          <w:highlight w:val="yellow"/>
        </w:rPr>
        <w:fldChar w:fldCharType="separate"/>
      </w:r>
      <w:r w:rsidR="00DD029A" w:rsidRPr="00B354D9">
        <w:t>9.1</w:t>
      </w:r>
      <w:r w:rsidR="00DD029A">
        <w:rPr>
          <w:highlight w:val="yellow"/>
        </w:rPr>
        <w:fldChar w:fldCharType="end"/>
      </w:r>
      <w:r w:rsidR="00885123" w:rsidRPr="00EE590C">
        <w:t xml:space="preserve"> til </w:t>
      </w:r>
      <w:r w:rsidR="00DD029A">
        <w:rPr>
          <w:highlight w:val="yellow"/>
        </w:rPr>
        <w:fldChar w:fldCharType="begin"/>
      </w:r>
      <w:r w:rsidR="00DD029A">
        <w:instrText xml:space="preserve"> REF _Ref67397701 \h </w:instrText>
      </w:r>
      <w:r w:rsidR="00DD029A">
        <w:rPr>
          <w:highlight w:val="yellow"/>
        </w:rPr>
      </w:r>
      <w:r w:rsidR="00DD029A">
        <w:rPr>
          <w:highlight w:val="yellow"/>
        </w:rPr>
        <w:fldChar w:fldCharType="separate"/>
      </w:r>
      <w:r w:rsidR="00DD029A" w:rsidRPr="00B354D9">
        <w:t>9.4</w:t>
      </w:r>
      <w:r w:rsidR="00DD029A">
        <w:rPr>
          <w:highlight w:val="yellow"/>
        </w:rPr>
        <w:fldChar w:fldCharType="end"/>
      </w:r>
      <w:r w:rsidR="00DD029A">
        <w:t xml:space="preserve"> </w:t>
      </w:r>
      <w:r w:rsidR="00AC4E37" w:rsidRPr="00EE590C">
        <w:t>og forutsetningene for samsvar med krav i punkt </w:t>
      </w:r>
      <w:r w:rsidR="00DD029A">
        <w:rPr>
          <w:highlight w:val="yellow"/>
        </w:rPr>
        <w:fldChar w:fldCharType="begin"/>
      </w:r>
      <w:r w:rsidR="00DD029A">
        <w:instrText xml:space="preserve"> REF _Ref67397716 \h </w:instrText>
      </w:r>
      <w:r w:rsidR="00DD029A">
        <w:rPr>
          <w:highlight w:val="yellow"/>
        </w:rPr>
      </w:r>
      <w:r w:rsidR="00DD029A">
        <w:rPr>
          <w:highlight w:val="yellow"/>
        </w:rPr>
        <w:fldChar w:fldCharType="separate"/>
      </w:r>
      <w:r w:rsidR="00DD029A" w:rsidRPr="00B354D9">
        <w:t>9.5</w:t>
      </w:r>
      <w:r w:rsidR="00DD029A">
        <w:rPr>
          <w:highlight w:val="yellow"/>
        </w:rPr>
        <w:fldChar w:fldCharType="end"/>
      </w:r>
      <w:r w:rsidR="00AC4E37" w:rsidRPr="00EE590C">
        <w:t xml:space="preserve">, er i samsvar med nivå AA i WCAG </w:t>
      </w:r>
      <w:r w:rsidR="00B10634" w:rsidRPr="00B354D9">
        <w:t>2.1.</w:t>
      </w:r>
    </w:p>
    <w:p w14:paraId="08AEAA43" w14:textId="349EC717" w:rsidR="007A51A7" w:rsidRPr="006C0079" w:rsidRDefault="00AC4E37" w:rsidP="00194024">
      <w:pPr>
        <w:pStyle w:val="Note"/>
        <w:rPr>
          <w:lang w:val="en-US"/>
        </w:rPr>
      </w:pPr>
      <w:r w:rsidRPr="006C0079">
        <w:rPr>
          <w:lang w:val="en-US"/>
        </w:rPr>
        <w:t>MERKNAD 2:</w:t>
      </w:r>
      <w:r w:rsidR="00242D6C" w:rsidRPr="006C0079">
        <w:rPr>
          <w:lang w:val="en-US"/>
        </w:rPr>
        <w:tab/>
      </w:r>
      <w:r w:rsidRPr="006C0079">
        <w:rPr>
          <w:lang w:val="en-US"/>
        </w:rPr>
        <w:t xml:space="preserve">WCAG </w:t>
      </w:r>
      <w:r w:rsidR="00B10634" w:rsidRPr="006C0079">
        <w:rPr>
          <w:lang w:val="en-US"/>
        </w:rPr>
        <w:t>2.</w:t>
      </w:r>
      <w:r w:rsidRPr="006C0079">
        <w:rPr>
          <w:lang w:val="en-US"/>
        </w:rPr>
        <w:t xml:space="preserve">0 er </w:t>
      </w:r>
      <w:proofErr w:type="spellStart"/>
      <w:r w:rsidRPr="006C0079">
        <w:rPr>
          <w:lang w:val="en-US"/>
        </w:rPr>
        <w:t>identisk</w:t>
      </w:r>
      <w:proofErr w:type="spellEnd"/>
      <w:r w:rsidRPr="006C0079">
        <w:rPr>
          <w:lang w:val="en-US"/>
        </w:rPr>
        <w:t xml:space="preserve"> med ISO/IEC 40500 (2012): «Information technology - W3C Web Content Accessibility Guidelines (WCAG) </w:t>
      </w:r>
      <w:r w:rsidR="00B10634" w:rsidRPr="006C0079">
        <w:rPr>
          <w:lang w:val="en-US"/>
        </w:rPr>
        <w:t>2.</w:t>
      </w:r>
      <w:r w:rsidRPr="006C0079">
        <w:rPr>
          <w:lang w:val="en-US"/>
        </w:rPr>
        <w:t xml:space="preserve">0» </w:t>
      </w:r>
      <w:r w:rsidR="00FD053B">
        <w:fldChar w:fldCharType="begin"/>
      </w:r>
      <w:r w:rsidR="00FD053B" w:rsidRPr="006C0079">
        <w:rPr>
          <w:lang w:val="en-US"/>
        </w:rPr>
        <w:instrText xml:space="preserve"> REF _Ref67231270 \r \h </w:instrText>
      </w:r>
      <w:r w:rsidR="00FD053B">
        <w:fldChar w:fldCharType="separate"/>
      </w:r>
      <w:r w:rsidR="00FD053B" w:rsidRPr="006C0079">
        <w:rPr>
          <w:lang w:val="en-US"/>
        </w:rPr>
        <w:t>[4]</w:t>
      </w:r>
      <w:r w:rsidR="00FD053B">
        <w:fldChar w:fldCharType="end"/>
      </w:r>
      <w:r w:rsidRPr="006C0079">
        <w:rPr>
          <w:lang w:val="en-US"/>
        </w:rPr>
        <w:t>.</w:t>
      </w:r>
    </w:p>
    <w:p w14:paraId="2FC673C1" w14:textId="7CD09D4F" w:rsidR="007A51A7" w:rsidRPr="00EE590C" w:rsidRDefault="00AC4E37" w:rsidP="003A14A6">
      <w:pPr>
        <w:pStyle w:val="BodyText1"/>
        <w:numPr>
          <w:ilvl w:val="0"/>
          <w:numId w:val="0"/>
        </w:numPr>
      </w:pPr>
      <w:r w:rsidRPr="00696598">
        <w:t>Kravene i punkt </w:t>
      </w:r>
      <w:r w:rsidR="00604E88">
        <w:rPr>
          <w:highlight w:val="yellow"/>
        </w:rPr>
        <w:fldChar w:fldCharType="begin"/>
      </w:r>
      <w:r w:rsidR="00604E88" w:rsidRPr="00696598">
        <w:instrText xml:space="preserve"> REF _Ref67397745 \h </w:instrText>
      </w:r>
      <w:r w:rsidR="00604E88">
        <w:rPr>
          <w:highlight w:val="yellow"/>
        </w:rPr>
      </w:r>
      <w:r w:rsidR="00604E88">
        <w:rPr>
          <w:highlight w:val="yellow"/>
        </w:rPr>
        <w:fldChar w:fldCharType="separate"/>
      </w:r>
      <w:r w:rsidR="00604E88" w:rsidRPr="00696598">
        <w:t>9.1</w:t>
      </w:r>
      <w:r w:rsidR="00604E88">
        <w:rPr>
          <w:highlight w:val="yellow"/>
        </w:rPr>
        <w:fldChar w:fldCharType="end"/>
      </w:r>
      <w:r w:rsidR="00604E88" w:rsidRPr="00696598">
        <w:t xml:space="preserve"> </w:t>
      </w:r>
      <w:r w:rsidR="00885123" w:rsidRPr="00696598">
        <w:t xml:space="preserve">til </w:t>
      </w:r>
      <w:r w:rsidR="00604E88">
        <w:rPr>
          <w:highlight w:val="yellow"/>
        </w:rPr>
        <w:fldChar w:fldCharType="begin"/>
      </w:r>
      <w:r w:rsidR="00604E88" w:rsidRPr="00696598">
        <w:instrText xml:space="preserve"> REF _Ref67397762 \h </w:instrText>
      </w:r>
      <w:r w:rsidR="00604E88">
        <w:rPr>
          <w:highlight w:val="yellow"/>
        </w:rPr>
      </w:r>
      <w:r w:rsidR="00604E88">
        <w:rPr>
          <w:highlight w:val="yellow"/>
        </w:rPr>
        <w:fldChar w:fldCharType="separate"/>
      </w:r>
      <w:r w:rsidR="00604E88" w:rsidRPr="00696598">
        <w:t>9.4</w:t>
      </w:r>
      <w:r w:rsidR="00604E88">
        <w:rPr>
          <w:highlight w:val="yellow"/>
        </w:rPr>
        <w:fldChar w:fldCharType="end"/>
      </w:r>
      <w:r w:rsidR="00604E88" w:rsidRPr="00696598">
        <w:t xml:space="preserve"> </w:t>
      </w:r>
      <w:r w:rsidRPr="00696598">
        <w:t>er skrevet ved hjelp av konseptet for oppfyllelse av suksesskriterier (definert i punkt </w:t>
      </w:r>
      <w:r w:rsidR="00604E88">
        <w:rPr>
          <w:highlight w:val="yellow"/>
        </w:rPr>
        <w:fldChar w:fldCharType="begin"/>
      </w:r>
      <w:r w:rsidR="00604E88" w:rsidRPr="00696598">
        <w:instrText xml:space="preserve"> REF _Ref67397780 \h </w:instrText>
      </w:r>
      <w:r w:rsidR="00604E88">
        <w:rPr>
          <w:highlight w:val="yellow"/>
        </w:rPr>
      </w:r>
      <w:r w:rsidR="00604E88">
        <w:rPr>
          <w:highlight w:val="yellow"/>
        </w:rPr>
        <w:fldChar w:fldCharType="separate"/>
      </w:r>
      <w:r w:rsidR="00604E88" w:rsidRPr="00696598">
        <w:t>3.1</w:t>
      </w:r>
      <w:r w:rsidR="00604E88">
        <w:rPr>
          <w:highlight w:val="yellow"/>
        </w:rPr>
        <w:fldChar w:fldCharType="end"/>
      </w:r>
      <w:r w:rsidRPr="00696598">
        <w:t xml:space="preserve">). </w:t>
      </w:r>
      <w:r w:rsidRPr="000B0F9C">
        <w:t xml:space="preserve">En nettside oppfyller et suksesskriterium i WCAG når suksesskriteriet ikke evalueres som </w:t>
      </w:r>
      <w:r w:rsidR="00885123" w:rsidRPr="000B0F9C">
        <w:t xml:space="preserve">usann </w:t>
      </w:r>
      <w:r w:rsidRPr="000B0F9C">
        <w:t xml:space="preserve">når det anvendes på nettsiden. </w:t>
      </w:r>
      <w:r w:rsidRPr="00EE590C">
        <w:t>Dette innebærer at dersom en særskilt funksjon som suksesskriteriet setter vilkår på, ikke forekommer på nettsiden, oppfyller nettsiden suksesskriteriet.</w:t>
      </w:r>
    </w:p>
    <w:p w14:paraId="6B537B6B" w14:textId="4AA5AED3" w:rsidR="007A51A7" w:rsidRPr="00EE590C" w:rsidRDefault="00AC4E37" w:rsidP="00194024">
      <w:pPr>
        <w:pStyle w:val="Note"/>
      </w:pPr>
      <w:r w:rsidRPr="00EE590C">
        <w:t>MERKNAD 3:</w:t>
      </w:r>
      <w:r w:rsidR="00242D6C" w:rsidRPr="00EE590C">
        <w:tab/>
      </w:r>
      <w:r w:rsidRPr="00EE590C">
        <w:t xml:space="preserve">En nettside som ikke inneholder forhåndsinnspilt lydinnhold i synkroniserte medier, vil for eksempel uten videre oppfylle suksesskriterium </w:t>
      </w:r>
      <w:r w:rsidR="00B10634" w:rsidRPr="00B354D9">
        <w:t>1.2.</w:t>
      </w:r>
      <w:r w:rsidRPr="00EE590C">
        <w:t>2 (Teksting – forhåndsinnspilt) i WCAG og dermed også overholde punkt </w:t>
      </w:r>
      <w:r w:rsidR="00C54E0E">
        <w:rPr>
          <w:highlight w:val="yellow"/>
        </w:rPr>
        <w:fldChar w:fldCharType="begin"/>
      </w:r>
      <w:r w:rsidR="00C54E0E">
        <w:instrText xml:space="preserve"> REF _Ref67397807 \h </w:instrText>
      </w:r>
      <w:r w:rsidR="00C54E0E">
        <w:rPr>
          <w:highlight w:val="yellow"/>
        </w:rPr>
      </w:r>
      <w:r w:rsidR="00C54E0E">
        <w:rPr>
          <w:highlight w:val="yellow"/>
        </w:rPr>
        <w:fldChar w:fldCharType="separate"/>
      </w:r>
      <w:r w:rsidR="00C54E0E" w:rsidRPr="00B354D9">
        <w:t>9.1.2.2</w:t>
      </w:r>
      <w:r w:rsidR="00C54E0E">
        <w:rPr>
          <w:highlight w:val="yellow"/>
        </w:rPr>
        <w:fldChar w:fldCharType="end"/>
      </w:r>
      <w:r w:rsidR="00C54E0E">
        <w:t>.</w:t>
      </w:r>
    </w:p>
    <w:p w14:paraId="7CB29C92" w14:textId="61FAB886" w:rsidR="007A51A7" w:rsidRPr="00EE590C" w:rsidRDefault="00AC4E37" w:rsidP="003A14A6">
      <w:pPr>
        <w:pStyle w:val="BodyText1"/>
        <w:numPr>
          <w:ilvl w:val="0"/>
          <w:numId w:val="0"/>
        </w:numPr>
      </w:pPr>
      <w:r w:rsidRPr="00EE590C">
        <w:t xml:space="preserve">I tillegg til suksesskriterier på nivå AA omfatter </w:t>
      </w:r>
      <w:r w:rsidR="001A6678" w:rsidRPr="00EE590C">
        <w:t>R</w:t>
      </w:r>
      <w:r w:rsidRPr="00EE590C">
        <w:t xml:space="preserve">etningslinjene for </w:t>
      </w:r>
      <w:r w:rsidR="00EC52AD" w:rsidRPr="00EE590C">
        <w:t xml:space="preserve">universelt utformet </w:t>
      </w:r>
      <w:r w:rsidR="00885123" w:rsidRPr="00EE590C">
        <w:t>netti</w:t>
      </w:r>
      <w:r w:rsidR="00CE3157" w:rsidRPr="00EE590C">
        <w:t>n</w:t>
      </w:r>
      <w:r w:rsidR="00885123" w:rsidRPr="00EE590C">
        <w:t>nhold</w:t>
      </w:r>
      <w:r w:rsidRPr="00EE590C">
        <w:t xml:space="preserve"> også suksesskriterier på nivå AAA. Disse finnes i tillegg D i dette dokumentet.</w:t>
      </w:r>
    </w:p>
    <w:p w14:paraId="6B2D9209" w14:textId="688AC901" w:rsidR="007A51A7" w:rsidRPr="00EE590C" w:rsidRDefault="00AC4E37" w:rsidP="00194024">
      <w:pPr>
        <w:pStyle w:val="Note"/>
      </w:pPr>
      <w:r w:rsidRPr="00EE590C">
        <w:t>MERKNAD 4:</w:t>
      </w:r>
      <w:r w:rsidR="00242D6C" w:rsidRPr="00EE590C">
        <w:tab/>
      </w:r>
      <w:r w:rsidRPr="00EE590C">
        <w:t xml:space="preserve">Hoveddelen av dette dokumentet omfatter ikke suksesskriteriene på nivå AAA, både for å unngå forveksling med krav basert på nivå A og nivå AA og for å harmonisere med andre </w:t>
      </w:r>
      <w:r w:rsidR="0084504F" w:rsidRPr="00EE590C">
        <w:t>anskaffelse</w:t>
      </w:r>
      <w:r w:rsidR="00CC0FA9" w:rsidRPr="00EE590C">
        <w:t>s</w:t>
      </w:r>
      <w:r w:rsidR="0084504F" w:rsidRPr="00EE590C">
        <w:t>standarder</w:t>
      </w:r>
      <w:r w:rsidRPr="00EE590C">
        <w:t>.</w:t>
      </w:r>
    </w:p>
    <w:p w14:paraId="4E484CFE" w14:textId="6A85D9D9" w:rsidR="007A51A7" w:rsidRPr="00EE590C" w:rsidRDefault="00AC4E37" w:rsidP="003A14A6">
      <w:pPr>
        <w:pStyle w:val="BodyText1"/>
        <w:numPr>
          <w:ilvl w:val="0"/>
          <w:numId w:val="0"/>
        </w:numPr>
      </w:pPr>
      <w:r w:rsidRPr="00EE590C">
        <w:t xml:space="preserve">Forfattere av nettinnhold og </w:t>
      </w:r>
      <w:r w:rsidR="00F30B13" w:rsidRPr="00EE590C">
        <w:t>anskaffelse</w:t>
      </w:r>
      <w:r w:rsidR="00CC0FA9" w:rsidRPr="00EE590C">
        <w:t>s</w:t>
      </w:r>
      <w:r w:rsidR="00F30B13" w:rsidRPr="00EE590C">
        <w:t xml:space="preserve">ansvarlige </w:t>
      </w:r>
      <w:r w:rsidR="00CC0FA9" w:rsidRPr="00EE590C">
        <w:t xml:space="preserve">med kompetanse på </w:t>
      </w:r>
      <w:r w:rsidR="00F30B13" w:rsidRPr="00EE590C">
        <w:t>universell utfor</w:t>
      </w:r>
      <w:r w:rsidR="00CE3157" w:rsidRPr="00EE590C">
        <w:t>m</w:t>
      </w:r>
      <w:r w:rsidR="00F30B13" w:rsidRPr="00EE590C">
        <w:t>ing</w:t>
      </w:r>
      <w:r w:rsidR="00410797" w:rsidRPr="00EE590C">
        <w:t xml:space="preserve"> </w:t>
      </w:r>
      <w:r w:rsidRPr="00EE590C">
        <w:t xml:space="preserve">oppfordres til å forbedre universell utforming utover kravene i dette dokumentet og bør derfor vurdere om noen av suksesskriteriene på nivå AAA i WCAG tilbyr forslag som kan gjelde og være relevante for deres prosjekt, og </w:t>
      </w:r>
      <w:proofErr w:type="gramStart"/>
      <w:r w:rsidRPr="00EE590C">
        <w:t>potensielt</w:t>
      </w:r>
      <w:proofErr w:type="gramEnd"/>
      <w:r w:rsidRPr="00EE590C">
        <w:t xml:space="preserve"> gunstige for noen brukere.</w:t>
      </w:r>
    </w:p>
    <w:p w14:paraId="20E10198" w14:textId="77777777" w:rsidR="00DB763F" w:rsidRPr="00EE590C" w:rsidRDefault="00AC4E37" w:rsidP="00194024">
      <w:pPr>
        <w:pStyle w:val="Note"/>
      </w:pPr>
      <w:r w:rsidRPr="00EE590C">
        <w:t>MERKNAD 5:</w:t>
      </w:r>
      <w:r w:rsidR="00242D6C" w:rsidRPr="00EE590C">
        <w:tab/>
      </w:r>
      <w:r w:rsidRPr="00EE590C">
        <w:t xml:space="preserve">W3C erklærer følgende: «Det anbefales ikke at samsvar på nivå AAA kreves generelt for hele nettsteder fordi det ikke er mulig å oppfylle alle suksesskriteriene på nivå AAA for </w:t>
      </w:r>
      <w:r w:rsidR="00EC52AD" w:rsidRPr="00EE590C">
        <w:t xml:space="preserve">enkelte deler av </w:t>
      </w:r>
      <w:r w:rsidRPr="00EE590C">
        <w:t>innhold».</w:t>
      </w:r>
    </w:p>
    <w:p w14:paraId="69C6EB3D" w14:textId="39EC75CB" w:rsidR="00DB763F" w:rsidRPr="00EE590C" w:rsidRDefault="00AC4E37" w:rsidP="00194024">
      <w:pPr>
        <w:pStyle w:val="Note"/>
      </w:pPr>
      <w:r w:rsidRPr="00EE590C">
        <w:lastRenderedPageBreak/>
        <w:t>MERKNAD 6:</w:t>
      </w:r>
      <w:r w:rsidR="00242D6C" w:rsidRPr="00EE590C">
        <w:tab/>
      </w:r>
      <w:r w:rsidRPr="00EE590C">
        <w:t xml:space="preserve">Det er satt inn «tomme» punkter for å få nummereringen til å samsvare med suksesskriteriene på nivå A og nivå AA i WCAG </w:t>
      </w:r>
      <w:r w:rsidR="00B10634" w:rsidRPr="00B354D9">
        <w:t>2.1.</w:t>
      </w:r>
    </w:p>
    <w:p w14:paraId="47A923B5" w14:textId="75EB7252" w:rsidR="007A51A7" w:rsidRPr="00EE590C" w:rsidRDefault="00B10634" w:rsidP="00A7624B">
      <w:pPr>
        <w:pStyle w:val="Overskrift2"/>
      </w:pPr>
      <w:bookmarkStart w:id="603" w:name="9.1_Perceivable"/>
      <w:bookmarkStart w:id="604" w:name="_Toc59242086"/>
      <w:bookmarkStart w:id="605" w:name="_Ref67226652"/>
      <w:bookmarkStart w:id="606" w:name="_Toc67328075"/>
      <w:bookmarkStart w:id="607" w:name="_Ref67397060"/>
      <w:bookmarkStart w:id="608" w:name="_Ref67397136"/>
      <w:bookmarkStart w:id="609" w:name="_Ref67397473"/>
      <w:bookmarkStart w:id="610" w:name="_Ref67397686"/>
      <w:bookmarkStart w:id="611" w:name="_Ref67397745"/>
      <w:bookmarkStart w:id="612" w:name="_Ref67397852"/>
      <w:bookmarkEnd w:id="603"/>
      <w:r w:rsidRPr="00B354D9">
        <w:t>9.1.</w:t>
      </w:r>
      <w:r w:rsidR="003A14A6" w:rsidRPr="00EE590C">
        <w:tab/>
      </w:r>
      <w:r w:rsidR="00AC4E37" w:rsidRPr="00EE590C">
        <w:t>Mulig å oppfatte</w:t>
      </w:r>
      <w:bookmarkEnd w:id="604"/>
      <w:bookmarkEnd w:id="605"/>
      <w:bookmarkEnd w:id="606"/>
      <w:bookmarkEnd w:id="607"/>
      <w:bookmarkEnd w:id="608"/>
      <w:bookmarkEnd w:id="609"/>
      <w:bookmarkEnd w:id="610"/>
      <w:bookmarkEnd w:id="611"/>
      <w:bookmarkEnd w:id="612"/>
    </w:p>
    <w:p w14:paraId="742783B0" w14:textId="39CD2815" w:rsidR="00DB763F" w:rsidRPr="00EE590C" w:rsidRDefault="00B10634" w:rsidP="00A7624B">
      <w:pPr>
        <w:pStyle w:val="Overskrift3"/>
      </w:pPr>
      <w:bookmarkStart w:id="613" w:name="9.1.1_Text_alternatives"/>
      <w:bookmarkStart w:id="614" w:name="_Ref67226660"/>
      <w:bookmarkStart w:id="615" w:name="_Toc67328076"/>
      <w:bookmarkEnd w:id="613"/>
      <w:r w:rsidRPr="00B354D9">
        <w:t>9.1.1.</w:t>
      </w:r>
      <w:r w:rsidR="003A14A6" w:rsidRPr="00EE590C">
        <w:tab/>
      </w:r>
      <w:r w:rsidR="00AC4E37" w:rsidRPr="00EE590C">
        <w:t>Tekstalternativer</w:t>
      </w:r>
      <w:bookmarkEnd w:id="614"/>
      <w:bookmarkEnd w:id="615"/>
    </w:p>
    <w:p w14:paraId="4A8F5623" w14:textId="5F9F3114" w:rsidR="007A51A7" w:rsidRPr="00EE590C" w:rsidRDefault="00B10634" w:rsidP="00A7624B">
      <w:pPr>
        <w:pStyle w:val="Overskrift4"/>
      </w:pPr>
      <w:bookmarkStart w:id="616" w:name="9.1.1.1_Non-text_content"/>
      <w:bookmarkStart w:id="617" w:name="_Toc59242087"/>
      <w:bookmarkStart w:id="618" w:name="_Ref67226666"/>
      <w:bookmarkStart w:id="619" w:name="_Ref67317939"/>
      <w:bookmarkStart w:id="620" w:name="_Ref67324134"/>
      <w:bookmarkStart w:id="621" w:name="_Ref67397195"/>
      <w:bookmarkStart w:id="622" w:name="_Ref67397527"/>
      <w:bookmarkEnd w:id="616"/>
      <w:r w:rsidRPr="00B354D9">
        <w:t>9.1.1.1.</w:t>
      </w:r>
      <w:r w:rsidR="003A14A6" w:rsidRPr="00EE590C">
        <w:tab/>
      </w:r>
      <w:r w:rsidR="00AC4E37" w:rsidRPr="00EE590C">
        <w:t>Ikke-tekstlig innhold</w:t>
      </w:r>
      <w:bookmarkEnd w:id="617"/>
      <w:bookmarkEnd w:id="618"/>
      <w:bookmarkEnd w:id="619"/>
      <w:bookmarkEnd w:id="620"/>
      <w:bookmarkEnd w:id="621"/>
      <w:bookmarkEnd w:id="622"/>
    </w:p>
    <w:p w14:paraId="1B42946A" w14:textId="34DD1195" w:rsidR="00DB763F" w:rsidRPr="00EE590C" w:rsidRDefault="00AC4E37" w:rsidP="003A14A6">
      <w:pPr>
        <w:pStyle w:val="BodyText1"/>
        <w:numPr>
          <w:ilvl w:val="0"/>
          <w:numId w:val="0"/>
        </w:numPr>
      </w:pPr>
      <w:r w:rsidRPr="00EE590C">
        <w:t xml:space="preserve">Når en IKT-løsning er en nettside, skal den oppfylle </w:t>
      </w:r>
      <w:hyperlink r:id="rId40" w:anchor="non-text-content">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1.1.</w:t>
        </w:r>
        <w:r w:rsidRPr="00EE590C">
          <w:rPr>
            <w:color w:val="0000FF"/>
            <w:u w:val="single" w:color="0000FF"/>
            <w14:textFill>
              <w14:solidFill>
                <w14:srgbClr w14:val="0000FF">
                  <w14:lumMod w14:val="50000"/>
                </w14:srgbClr>
              </w14:solidFill>
            </w14:textFill>
          </w:rPr>
          <w:t xml:space="preserve">1 Ikke-tekstlig innhold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2F567209" w14:textId="5B04CB26" w:rsidR="00DB763F" w:rsidRPr="00EE590C" w:rsidRDefault="00B10634" w:rsidP="00A7624B">
      <w:pPr>
        <w:pStyle w:val="Overskrift3"/>
      </w:pPr>
      <w:bookmarkStart w:id="623" w:name="9.1.2_Time-based_media"/>
      <w:bookmarkStart w:id="624" w:name="_Ref67226671"/>
      <w:bookmarkStart w:id="625" w:name="_Toc67328077"/>
      <w:bookmarkEnd w:id="623"/>
      <w:r w:rsidRPr="00B354D9">
        <w:t>9.1.2.</w:t>
      </w:r>
      <w:r w:rsidR="003A14A6" w:rsidRPr="00EE590C">
        <w:tab/>
      </w:r>
      <w:r w:rsidR="00AC4E37" w:rsidRPr="00EE590C">
        <w:t>Tidsbaserte medier</w:t>
      </w:r>
      <w:bookmarkEnd w:id="624"/>
      <w:bookmarkEnd w:id="625"/>
    </w:p>
    <w:p w14:paraId="6704C509" w14:textId="653E6EEC" w:rsidR="007A51A7" w:rsidRPr="00EE590C" w:rsidRDefault="00B10634" w:rsidP="00A7624B">
      <w:pPr>
        <w:pStyle w:val="Overskrift4"/>
      </w:pPr>
      <w:bookmarkStart w:id="626" w:name="9.1.2.1_Audio-only_and_video-only_(pre-r"/>
      <w:bookmarkStart w:id="627" w:name="_Toc59242088"/>
      <w:bookmarkStart w:id="628" w:name="_Ref67226678"/>
      <w:bookmarkStart w:id="629" w:name="_Ref67317945"/>
      <w:bookmarkStart w:id="630" w:name="_Ref67324140"/>
      <w:bookmarkEnd w:id="626"/>
      <w:r w:rsidRPr="00B354D9">
        <w:t>9.1.2.1.</w:t>
      </w:r>
      <w:r w:rsidR="003A14A6" w:rsidRPr="00EE590C">
        <w:tab/>
      </w:r>
      <w:r w:rsidR="00AC4E37" w:rsidRPr="00EE590C">
        <w:t>Bare lyd og bare video (forhåndsinnspilt)</w:t>
      </w:r>
      <w:bookmarkEnd w:id="627"/>
      <w:bookmarkEnd w:id="628"/>
      <w:bookmarkEnd w:id="629"/>
      <w:bookmarkEnd w:id="630"/>
    </w:p>
    <w:p w14:paraId="416BD82E" w14:textId="15890449" w:rsidR="00DB763F" w:rsidRPr="00EE590C" w:rsidRDefault="00AC4E37" w:rsidP="003A14A6">
      <w:pPr>
        <w:pStyle w:val="BodyText1"/>
        <w:numPr>
          <w:ilvl w:val="0"/>
          <w:numId w:val="0"/>
        </w:numPr>
      </w:pPr>
      <w:r w:rsidRPr="00EE590C">
        <w:t xml:space="preserve">Når en IKT-løsning er en nettside, skal den oppfylle </w:t>
      </w:r>
      <w:hyperlink r:id="rId41" w:anchor="audio-only-and-video-only-prerecorded">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1.2.</w:t>
        </w:r>
        <w:r w:rsidRPr="00EE590C">
          <w:rPr>
            <w:color w:val="0000FF"/>
            <w:u w:val="single" w:color="0000FF"/>
            <w14:textFill>
              <w14:solidFill>
                <w14:srgbClr w14:val="0000FF">
                  <w14:lumMod w14:val="50000"/>
                </w14:srgbClr>
              </w14:solidFill>
            </w14:textFill>
          </w:rPr>
          <w:t xml:space="preserve">1 Bare lyd og bare video (forhåndsinnspilt)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58FEA153" w14:textId="0327B11A" w:rsidR="007A51A7" w:rsidRPr="00EE590C" w:rsidRDefault="00B10634" w:rsidP="00A7624B">
      <w:pPr>
        <w:pStyle w:val="Overskrift4"/>
      </w:pPr>
      <w:bookmarkStart w:id="631" w:name="9.1.2.2_Captions_(pre-recorded)"/>
      <w:bookmarkStart w:id="632" w:name="_Toc59242089"/>
      <w:bookmarkStart w:id="633" w:name="_Ref67226686"/>
      <w:bookmarkStart w:id="634" w:name="_Ref67317949"/>
      <w:bookmarkStart w:id="635" w:name="_Ref67324143"/>
      <w:bookmarkStart w:id="636" w:name="_Ref67397807"/>
      <w:bookmarkEnd w:id="631"/>
      <w:r w:rsidRPr="00B354D9">
        <w:t>9.1.2.2.</w:t>
      </w:r>
      <w:r w:rsidR="003A14A6" w:rsidRPr="00EE590C">
        <w:tab/>
      </w:r>
      <w:r w:rsidR="00AC4E37" w:rsidRPr="00EE590C">
        <w:t>Teksting (forhåndsinnspilt)</w:t>
      </w:r>
      <w:bookmarkEnd w:id="632"/>
      <w:bookmarkEnd w:id="633"/>
      <w:bookmarkEnd w:id="634"/>
      <w:bookmarkEnd w:id="635"/>
      <w:bookmarkEnd w:id="636"/>
    </w:p>
    <w:p w14:paraId="61C67EDD" w14:textId="5F28388B" w:rsidR="00DB763F" w:rsidRPr="00EE590C" w:rsidRDefault="00AC4E37" w:rsidP="003A14A6">
      <w:pPr>
        <w:pStyle w:val="BodyText1"/>
        <w:numPr>
          <w:ilvl w:val="0"/>
          <w:numId w:val="0"/>
        </w:numPr>
      </w:pPr>
      <w:r w:rsidRPr="00EE590C">
        <w:t xml:space="preserve">Når en IKT-løsning er en nettside, skal den oppfylle </w:t>
      </w:r>
      <w:hyperlink r:id="rId42" w:anchor="captions-prerecorded">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1.2.</w:t>
        </w:r>
        <w:r w:rsidRPr="00EE590C">
          <w:rPr>
            <w:color w:val="0000FF"/>
            <w:u w:val="single" w:color="0000FF"/>
            <w14:textFill>
              <w14:solidFill>
                <w14:srgbClr w14:val="0000FF">
                  <w14:lumMod w14:val="50000"/>
                </w14:srgbClr>
              </w14:solidFill>
            </w14:textFill>
          </w:rPr>
          <w:t xml:space="preserve">2 Teksting (forhåndsinnspilt)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3EF8D74D" w14:textId="2A0CD5E7" w:rsidR="007A51A7" w:rsidRPr="00EE590C" w:rsidRDefault="00B10634" w:rsidP="00A7624B">
      <w:pPr>
        <w:pStyle w:val="Overskrift4"/>
      </w:pPr>
      <w:bookmarkStart w:id="637" w:name="9.1.2.3_Audio_description_or_media_alter"/>
      <w:bookmarkStart w:id="638" w:name="_Toc59242090"/>
      <w:bookmarkStart w:id="639" w:name="_Ref67226695"/>
      <w:bookmarkStart w:id="640" w:name="_Ref67317952"/>
      <w:bookmarkStart w:id="641" w:name="_Ref67324146"/>
      <w:bookmarkEnd w:id="637"/>
      <w:r w:rsidRPr="00B354D9">
        <w:t>9.1.2.3.</w:t>
      </w:r>
      <w:r w:rsidR="003A14A6" w:rsidRPr="00EE590C">
        <w:tab/>
      </w:r>
      <w:r w:rsidR="00AC4E37" w:rsidRPr="00EE590C">
        <w:t>Synstolking eller mediealternativ (forhåndsinnspilt)</w:t>
      </w:r>
      <w:bookmarkEnd w:id="638"/>
      <w:bookmarkEnd w:id="639"/>
      <w:bookmarkEnd w:id="640"/>
      <w:bookmarkEnd w:id="641"/>
    </w:p>
    <w:p w14:paraId="40206295" w14:textId="59EE7ECA" w:rsidR="00DB763F" w:rsidRPr="00EE590C" w:rsidRDefault="00AC4E37" w:rsidP="003A14A6">
      <w:pPr>
        <w:pStyle w:val="BodyText1"/>
        <w:numPr>
          <w:ilvl w:val="0"/>
          <w:numId w:val="0"/>
        </w:numPr>
      </w:pPr>
      <w:r w:rsidRPr="00EE590C">
        <w:t xml:space="preserve">Når en IKT-løsning er en nettside, skal den oppfylle </w:t>
      </w:r>
      <w:hyperlink r:id="rId43" w:anchor="audio-description-or-media-alternative-prerecorded">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1.2.</w:t>
        </w:r>
        <w:r w:rsidRPr="00EE590C">
          <w:rPr>
            <w:color w:val="0000FF"/>
            <w:u w:val="single" w:color="0000FF"/>
            <w14:textFill>
              <w14:solidFill>
                <w14:srgbClr w14:val="0000FF">
                  <w14:lumMod w14:val="50000"/>
                </w14:srgbClr>
              </w14:solidFill>
            </w14:textFill>
          </w:rPr>
          <w:t>3 Synstolking eller mediealternativ</w:t>
        </w:r>
      </w:hyperlink>
      <w:r w:rsidRPr="00EE590C">
        <w:rPr>
          <w:color w:val="0000FF"/>
          <w14:textFill>
            <w14:solidFill>
              <w14:srgbClr w14:val="0000FF">
                <w14:lumMod w14:val="50000"/>
              </w14:srgbClr>
            </w14:solidFill>
          </w14:textFill>
        </w:rPr>
        <w:t xml:space="preserve"> </w:t>
      </w:r>
      <w:hyperlink r:id="rId44" w:anchor="audio-description-or-media-alternative-prerecorded">
        <w:r w:rsidRPr="00EE590C">
          <w:rPr>
            <w:color w:val="0000FF"/>
            <w:u w:val="single" w:color="0000FF"/>
            <w14:textFill>
              <w14:solidFill>
                <w14:srgbClr w14:val="0000FF">
                  <w14:lumMod w14:val="50000"/>
                </w14:srgbClr>
              </w14:solidFill>
            </w14:textFill>
          </w:rPr>
          <w:t xml:space="preserve">(forhåndsinnspilt)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6DDCFC37" w14:textId="553A5649" w:rsidR="007A51A7" w:rsidRPr="00EE590C" w:rsidRDefault="00B10634" w:rsidP="00A7624B">
      <w:pPr>
        <w:pStyle w:val="Overskrift4"/>
      </w:pPr>
      <w:bookmarkStart w:id="642" w:name="9.1.2.4_Captions_(live)"/>
      <w:bookmarkStart w:id="643" w:name="_Toc59242091"/>
      <w:bookmarkStart w:id="644" w:name="_Ref67226702"/>
      <w:bookmarkStart w:id="645" w:name="_Ref67317983"/>
      <w:bookmarkStart w:id="646" w:name="_Ref67324149"/>
      <w:bookmarkEnd w:id="642"/>
      <w:r w:rsidRPr="00B354D9">
        <w:t>9.1.2.4.</w:t>
      </w:r>
      <w:r w:rsidR="003A14A6" w:rsidRPr="00EE590C">
        <w:tab/>
      </w:r>
      <w:r w:rsidR="00AC4E37" w:rsidRPr="00EE590C">
        <w:t>Teksting (direkte)</w:t>
      </w:r>
      <w:bookmarkEnd w:id="643"/>
      <w:bookmarkEnd w:id="644"/>
      <w:bookmarkEnd w:id="645"/>
      <w:bookmarkEnd w:id="646"/>
    </w:p>
    <w:p w14:paraId="2FF02726" w14:textId="0112EDA3" w:rsidR="00DB763F" w:rsidRPr="00EE590C" w:rsidRDefault="00AC4E37" w:rsidP="003A14A6">
      <w:pPr>
        <w:pStyle w:val="BodyText1"/>
        <w:numPr>
          <w:ilvl w:val="0"/>
          <w:numId w:val="0"/>
        </w:numPr>
      </w:pPr>
      <w:r w:rsidRPr="00EE590C">
        <w:t xml:space="preserve">Når en IKT-løsning er en nettside, skal den oppfylle </w:t>
      </w:r>
      <w:hyperlink r:id="rId45" w:anchor="captions-live">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1.2.</w:t>
        </w:r>
        <w:r w:rsidRPr="00EE590C">
          <w:rPr>
            <w:color w:val="0000FF"/>
            <w:u w:val="single" w:color="0000FF"/>
            <w14:textFill>
              <w14:solidFill>
                <w14:srgbClr w14:val="0000FF">
                  <w14:lumMod w14:val="50000"/>
                </w14:srgbClr>
              </w14:solidFill>
            </w14:textFill>
          </w:rPr>
          <w:t xml:space="preserve">4 Teksting (direkte)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05B3D70E" w14:textId="5269E5F2" w:rsidR="007A51A7" w:rsidRPr="00EE590C" w:rsidRDefault="00B10634" w:rsidP="00A7624B">
      <w:pPr>
        <w:pStyle w:val="Overskrift4"/>
      </w:pPr>
      <w:bookmarkStart w:id="647" w:name="9.1.2.5_Audio_description_(pre-recorded)"/>
      <w:bookmarkStart w:id="648" w:name="_Toc59242092"/>
      <w:bookmarkStart w:id="649" w:name="_Ref67226708"/>
      <w:bookmarkStart w:id="650" w:name="_Ref67317986"/>
      <w:bookmarkStart w:id="651" w:name="_Ref67324152"/>
      <w:bookmarkEnd w:id="647"/>
      <w:r w:rsidRPr="00B354D9">
        <w:t>9.1.2.5.</w:t>
      </w:r>
      <w:r w:rsidR="003A14A6" w:rsidRPr="00EE590C">
        <w:tab/>
      </w:r>
      <w:r w:rsidR="00AC4E37" w:rsidRPr="00EE590C">
        <w:t>Synstolking (forhåndsinnspilt)</w:t>
      </w:r>
      <w:bookmarkEnd w:id="648"/>
      <w:bookmarkEnd w:id="649"/>
      <w:bookmarkEnd w:id="650"/>
      <w:bookmarkEnd w:id="651"/>
    </w:p>
    <w:p w14:paraId="33841AE9" w14:textId="63B6115C" w:rsidR="00DB763F" w:rsidRPr="00EE590C" w:rsidRDefault="00AC4E37" w:rsidP="003A14A6">
      <w:pPr>
        <w:pStyle w:val="BodyText1"/>
        <w:numPr>
          <w:ilvl w:val="0"/>
          <w:numId w:val="0"/>
        </w:numPr>
      </w:pPr>
      <w:r w:rsidRPr="00EE590C">
        <w:t xml:space="preserve">Når en IKT-løsning er en nettside, skal den oppfylle </w:t>
      </w:r>
      <w:hyperlink r:id="rId46" w:anchor="audio-description-prerecorded">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1.2.</w:t>
        </w:r>
        <w:r w:rsidRPr="00EE590C">
          <w:rPr>
            <w:color w:val="0000FF"/>
            <w:u w:val="single" w:color="0000FF"/>
            <w14:textFill>
              <w14:solidFill>
                <w14:srgbClr w14:val="0000FF">
                  <w14:lumMod w14:val="50000"/>
                </w14:srgbClr>
              </w14:solidFill>
            </w14:textFill>
          </w:rPr>
          <w:t xml:space="preserve">5 Synstolking (forhåndsinnspilt)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6F658848" w14:textId="367157FD" w:rsidR="00DB763F" w:rsidRPr="00EE590C" w:rsidRDefault="00B10634" w:rsidP="00A7624B">
      <w:pPr>
        <w:pStyle w:val="Overskrift3"/>
      </w:pPr>
      <w:bookmarkStart w:id="652" w:name="9.1.3_Adaptable"/>
      <w:bookmarkStart w:id="653" w:name="_Ref67226713"/>
      <w:bookmarkStart w:id="654" w:name="_Toc67328078"/>
      <w:bookmarkEnd w:id="652"/>
      <w:r w:rsidRPr="00B354D9">
        <w:t>9.1.3.</w:t>
      </w:r>
      <w:r w:rsidR="003A14A6" w:rsidRPr="00EE590C">
        <w:tab/>
      </w:r>
      <w:r w:rsidR="00AC4E37" w:rsidRPr="00EE590C">
        <w:t>Mulig å tilpasse</w:t>
      </w:r>
      <w:bookmarkEnd w:id="653"/>
      <w:bookmarkEnd w:id="654"/>
    </w:p>
    <w:p w14:paraId="43D454B0" w14:textId="28FF6362" w:rsidR="007A51A7" w:rsidRPr="00EE590C" w:rsidRDefault="00B10634" w:rsidP="00A7624B">
      <w:pPr>
        <w:pStyle w:val="Overskrift4"/>
      </w:pPr>
      <w:bookmarkStart w:id="655" w:name="9.1.3.1_Info_and_relationships"/>
      <w:bookmarkStart w:id="656" w:name="_Toc59242093"/>
      <w:bookmarkStart w:id="657" w:name="_Ref67226719"/>
      <w:bookmarkStart w:id="658" w:name="_Ref67317989"/>
      <w:bookmarkStart w:id="659" w:name="_Ref67324156"/>
      <w:bookmarkStart w:id="660" w:name="_Ref67396533"/>
      <w:bookmarkEnd w:id="655"/>
      <w:r w:rsidRPr="00B354D9">
        <w:t>9.1.3.1.</w:t>
      </w:r>
      <w:r w:rsidR="003A14A6" w:rsidRPr="00EE590C">
        <w:tab/>
      </w:r>
      <w:r w:rsidR="00AC4E37" w:rsidRPr="00EE590C">
        <w:t>Informasjon og relasjoner</w:t>
      </w:r>
      <w:bookmarkEnd w:id="656"/>
      <w:bookmarkEnd w:id="657"/>
      <w:bookmarkEnd w:id="658"/>
      <w:bookmarkEnd w:id="659"/>
      <w:bookmarkEnd w:id="660"/>
    </w:p>
    <w:p w14:paraId="749AD110" w14:textId="03AFE33A" w:rsidR="00DB763F" w:rsidRPr="00EE590C" w:rsidRDefault="00AC4E37" w:rsidP="003A14A6">
      <w:pPr>
        <w:pStyle w:val="BodyText1"/>
        <w:numPr>
          <w:ilvl w:val="0"/>
          <w:numId w:val="0"/>
        </w:numPr>
      </w:pPr>
      <w:r w:rsidRPr="00EE590C">
        <w:t xml:space="preserve">Når en IKT-løsning er en nettside, skal den oppfylle </w:t>
      </w:r>
      <w:hyperlink r:id="rId47" w:anchor="info-and-relationships">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1.3.</w:t>
        </w:r>
        <w:r w:rsidRPr="00EE590C">
          <w:rPr>
            <w:color w:val="0000FF"/>
            <w:u w:val="single" w:color="0000FF"/>
            <w14:textFill>
              <w14:solidFill>
                <w14:srgbClr w14:val="0000FF">
                  <w14:lumMod w14:val="50000"/>
                </w14:srgbClr>
              </w14:solidFill>
            </w14:textFill>
          </w:rPr>
          <w:t xml:space="preserve">1 Informasjon og relasjoner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59BE0F48" w14:textId="62C38E48" w:rsidR="007A51A7" w:rsidRPr="00EE590C" w:rsidRDefault="00B10634" w:rsidP="00A7624B">
      <w:pPr>
        <w:pStyle w:val="Overskrift4"/>
      </w:pPr>
      <w:bookmarkStart w:id="661" w:name="9.1.3.2_Meaningful_sequence"/>
      <w:bookmarkStart w:id="662" w:name="_Toc59242094"/>
      <w:bookmarkStart w:id="663" w:name="_Ref67226725"/>
      <w:bookmarkStart w:id="664" w:name="_Ref67317993"/>
      <w:bookmarkStart w:id="665" w:name="_Ref67324160"/>
      <w:bookmarkEnd w:id="661"/>
      <w:r w:rsidRPr="00B354D9">
        <w:t>9.1.3.2.</w:t>
      </w:r>
      <w:r w:rsidR="003A14A6" w:rsidRPr="00EE590C">
        <w:tab/>
      </w:r>
      <w:r w:rsidR="00AC4E37" w:rsidRPr="00EE590C">
        <w:t>Meningsfylt rekkefølge</w:t>
      </w:r>
      <w:bookmarkEnd w:id="662"/>
      <w:bookmarkEnd w:id="663"/>
      <w:bookmarkEnd w:id="664"/>
      <w:bookmarkEnd w:id="665"/>
    </w:p>
    <w:p w14:paraId="36E07FE8" w14:textId="53D07A5A" w:rsidR="00DB763F" w:rsidRPr="00EE590C" w:rsidRDefault="00AC4E37" w:rsidP="003A14A6">
      <w:pPr>
        <w:pStyle w:val="BodyText1"/>
        <w:numPr>
          <w:ilvl w:val="0"/>
          <w:numId w:val="0"/>
        </w:numPr>
      </w:pPr>
      <w:r w:rsidRPr="00EE590C">
        <w:t xml:space="preserve">Når en IKT-løsning er en nettside, skal den oppfylle </w:t>
      </w:r>
      <w:hyperlink r:id="rId48" w:anchor="meaningful-sequence">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1.3.</w:t>
        </w:r>
        <w:r w:rsidRPr="00EE590C">
          <w:rPr>
            <w:color w:val="0000FF"/>
            <w:u w:val="single" w:color="0000FF"/>
            <w14:textFill>
              <w14:solidFill>
                <w14:srgbClr w14:val="0000FF">
                  <w14:lumMod w14:val="50000"/>
                </w14:srgbClr>
              </w14:solidFill>
            </w14:textFill>
          </w:rPr>
          <w:t xml:space="preserve">2 Meningsfylt rekkefølge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6311080F" w14:textId="6915C454" w:rsidR="007A51A7" w:rsidRPr="00EE590C" w:rsidRDefault="00B10634" w:rsidP="00A7624B">
      <w:pPr>
        <w:pStyle w:val="Overskrift4"/>
      </w:pPr>
      <w:bookmarkStart w:id="666" w:name="9.1.3.3_Sensory_characteristics"/>
      <w:bookmarkStart w:id="667" w:name="_Toc59242095"/>
      <w:bookmarkStart w:id="668" w:name="_Ref67226730"/>
      <w:bookmarkStart w:id="669" w:name="_Ref67317997"/>
      <w:bookmarkStart w:id="670" w:name="_Ref67324163"/>
      <w:bookmarkStart w:id="671" w:name="_Ref67396549"/>
      <w:bookmarkStart w:id="672" w:name="_Ref67397211"/>
      <w:bookmarkStart w:id="673" w:name="_Ref67397538"/>
      <w:bookmarkEnd w:id="666"/>
      <w:r w:rsidRPr="00B354D9">
        <w:t>9.1.3.3.</w:t>
      </w:r>
      <w:r w:rsidR="003A14A6" w:rsidRPr="00EE590C">
        <w:tab/>
      </w:r>
      <w:r w:rsidR="00AC4E37" w:rsidRPr="00EE590C">
        <w:t>Sensoriske egenskaper</w:t>
      </w:r>
      <w:bookmarkEnd w:id="667"/>
      <w:bookmarkEnd w:id="668"/>
      <w:bookmarkEnd w:id="669"/>
      <w:bookmarkEnd w:id="670"/>
      <w:bookmarkEnd w:id="671"/>
      <w:bookmarkEnd w:id="672"/>
      <w:bookmarkEnd w:id="673"/>
    </w:p>
    <w:p w14:paraId="01E35C03" w14:textId="37C707AA" w:rsidR="00DB763F" w:rsidRPr="00EE590C" w:rsidRDefault="00AC4E37" w:rsidP="003A14A6">
      <w:pPr>
        <w:pStyle w:val="BodyText1"/>
        <w:numPr>
          <w:ilvl w:val="0"/>
          <w:numId w:val="0"/>
        </w:numPr>
      </w:pPr>
      <w:r w:rsidRPr="00EE590C">
        <w:t xml:space="preserve">Når en IKT-løsning er en nettside, skal den oppfylle </w:t>
      </w:r>
      <w:hyperlink r:id="rId49" w:anchor="sensory-characteristics">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1.3.</w:t>
        </w:r>
        <w:r w:rsidRPr="00EE590C">
          <w:rPr>
            <w:color w:val="0000FF"/>
            <w:u w:val="single" w:color="0000FF"/>
            <w14:textFill>
              <w14:solidFill>
                <w14:srgbClr w14:val="0000FF">
                  <w14:lumMod w14:val="50000"/>
                </w14:srgbClr>
              </w14:solidFill>
            </w14:textFill>
          </w:rPr>
          <w:t xml:space="preserve">3 Sensoriske egenskaper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02DEAF8F" w14:textId="3C4BAB98" w:rsidR="007A51A7" w:rsidRPr="00EE590C" w:rsidRDefault="00B10634" w:rsidP="00A7624B">
      <w:pPr>
        <w:pStyle w:val="Overskrift4"/>
      </w:pPr>
      <w:bookmarkStart w:id="674" w:name="9.1.3.4_Orientation"/>
      <w:bookmarkStart w:id="675" w:name="_Toc59242096"/>
      <w:bookmarkStart w:id="676" w:name="_Ref67226737"/>
      <w:bookmarkStart w:id="677" w:name="_Ref67318000"/>
      <w:bookmarkStart w:id="678" w:name="_Ref67324166"/>
      <w:bookmarkEnd w:id="674"/>
      <w:r w:rsidRPr="00B354D9">
        <w:t>9.1.3.4.</w:t>
      </w:r>
      <w:r w:rsidR="003A14A6" w:rsidRPr="00EE590C">
        <w:tab/>
      </w:r>
      <w:r w:rsidR="00AC4E37" w:rsidRPr="00EE590C">
        <w:t>Visningsretning</w:t>
      </w:r>
      <w:bookmarkEnd w:id="675"/>
      <w:bookmarkEnd w:id="676"/>
      <w:bookmarkEnd w:id="677"/>
      <w:bookmarkEnd w:id="678"/>
    </w:p>
    <w:p w14:paraId="286C5C84" w14:textId="2A7B7623" w:rsidR="00DB763F" w:rsidRPr="00EE590C" w:rsidRDefault="00AC4E37" w:rsidP="003A14A6">
      <w:pPr>
        <w:pStyle w:val="BodyText1"/>
        <w:numPr>
          <w:ilvl w:val="0"/>
          <w:numId w:val="0"/>
        </w:numPr>
      </w:pPr>
      <w:r w:rsidRPr="00EE590C">
        <w:t xml:space="preserve">Når en IKT-løsning er en nettside, skal den oppfylle </w:t>
      </w:r>
      <w:hyperlink r:id="rId50" w:anchor="orientation">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1.3.</w:t>
        </w:r>
        <w:r w:rsidRPr="00EE590C">
          <w:rPr>
            <w:color w:val="0000FF"/>
            <w:u w:val="single" w:color="0000FF"/>
            <w14:textFill>
              <w14:solidFill>
                <w14:srgbClr w14:val="0000FF">
                  <w14:lumMod w14:val="50000"/>
                </w14:srgbClr>
              </w14:solidFill>
            </w14:textFill>
          </w:rPr>
          <w:t xml:space="preserve">4 Visningsretning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210DFCB3" w14:textId="2C476594" w:rsidR="007A51A7" w:rsidRPr="00EE590C" w:rsidRDefault="00B10634" w:rsidP="00A7624B">
      <w:pPr>
        <w:pStyle w:val="Overskrift4"/>
      </w:pPr>
      <w:bookmarkStart w:id="679" w:name="9.1.3.5_Identify_input_purpose"/>
      <w:bookmarkStart w:id="680" w:name="_Toc59242097"/>
      <w:bookmarkStart w:id="681" w:name="_Ref67226743"/>
      <w:bookmarkStart w:id="682" w:name="_Ref67318006"/>
      <w:bookmarkStart w:id="683" w:name="_Ref67324169"/>
      <w:bookmarkEnd w:id="679"/>
      <w:r w:rsidRPr="00B354D9">
        <w:t>9.1.3.5.</w:t>
      </w:r>
      <w:r w:rsidR="003A14A6" w:rsidRPr="00EE590C">
        <w:tab/>
      </w:r>
      <w:r w:rsidR="00AC4E37" w:rsidRPr="00EE590C">
        <w:t>Identifiser formål med inndata</w:t>
      </w:r>
      <w:bookmarkEnd w:id="680"/>
      <w:bookmarkEnd w:id="681"/>
      <w:bookmarkEnd w:id="682"/>
      <w:bookmarkEnd w:id="683"/>
    </w:p>
    <w:p w14:paraId="2C1A76E1" w14:textId="318A5ADE" w:rsidR="00DB763F" w:rsidRPr="00EE590C" w:rsidRDefault="00AC4E37" w:rsidP="003A14A6">
      <w:pPr>
        <w:pStyle w:val="BodyText1"/>
        <w:numPr>
          <w:ilvl w:val="0"/>
          <w:numId w:val="0"/>
        </w:numPr>
      </w:pPr>
      <w:r w:rsidRPr="00EE590C">
        <w:t xml:space="preserve">Når en IKT-løsning er en nettside, skal den oppfylle </w:t>
      </w:r>
      <w:hyperlink r:id="rId51" w:anchor="identify-input-purpose">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1.3.</w:t>
        </w:r>
        <w:r w:rsidRPr="00EE590C">
          <w:rPr>
            <w:color w:val="0000FF"/>
            <w:u w:val="single" w:color="0000FF"/>
            <w14:textFill>
              <w14:solidFill>
                <w14:srgbClr w14:val="0000FF">
                  <w14:lumMod w14:val="50000"/>
                </w14:srgbClr>
              </w14:solidFill>
            </w14:textFill>
          </w:rPr>
          <w:t xml:space="preserve">5 Identifiser formål med inndata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183075AC" w14:textId="6FDF4A27" w:rsidR="00DB763F" w:rsidRPr="00EE590C" w:rsidRDefault="00B10634" w:rsidP="00A7624B">
      <w:pPr>
        <w:pStyle w:val="Overskrift3"/>
      </w:pPr>
      <w:bookmarkStart w:id="684" w:name="9.1.4_Distinguishable"/>
      <w:bookmarkStart w:id="685" w:name="_Ref67226749"/>
      <w:bookmarkStart w:id="686" w:name="_Toc67328079"/>
      <w:bookmarkEnd w:id="684"/>
      <w:r w:rsidRPr="00B354D9">
        <w:t>9.1.4.</w:t>
      </w:r>
      <w:r w:rsidR="003A14A6" w:rsidRPr="00EE590C">
        <w:tab/>
      </w:r>
      <w:r w:rsidR="00AC4E37" w:rsidRPr="00EE590C">
        <w:t>Mulig å skille fra hverandre</w:t>
      </w:r>
      <w:bookmarkEnd w:id="685"/>
      <w:bookmarkEnd w:id="686"/>
    </w:p>
    <w:p w14:paraId="12B08F91" w14:textId="414A2013" w:rsidR="007A51A7" w:rsidRPr="00EE590C" w:rsidRDefault="00B10634" w:rsidP="00A7624B">
      <w:pPr>
        <w:pStyle w:val="Overskrift4"/>
      </w:pPr>
      <w:bookmarkStart w:id="687" w:name="9.1.4.1_Use_of_colour"/>
      <w:bookmarkStart w:id="688" w:name="_Toc59242098"/>
      <w:bookmarkStart w:id="689" w:name="_Ref67226756"/>
      <w:bookmarkStart w:id="690" w:name="_Ref67318010"/>
      <w:bookmarkStart w:id="691" w:name="_Ref67324176"/>
      <w:bookmarkStart w:id="692" w:name="_Ref67396561"/>
      <w:bookmarkStart w:id="693" w:name="_Ref67397224"/>
      <w:bookmarkStart w:id="694" w:name="_Ref67397547"/>
      <w:bookmarkEnd w:id="687"/>
      <w:r w:rsidRPr="00B354D9">
        <w:t>9.1.4.1.</w:t>
      </w:r>
      <w:r w:rsidR="003A14A6" w:rsidRPr="00EE590C">
        <w:tab/>
      </w:r>
      <w:r w:rsidR="00AC4E37" w:rsidRPr="00EE590C">
        <w:t>Bruk av farge</w:t>
      </w:r>
      <w:bookmarkEnd w:id="688"/>
      <w:bookmarkEnd w:id="689"/>
      <w:bookmarkEnd w:id="690"/>
      <w:bookmarkEnd w:id="691"/>
      <w:bookmarkEnd w:id="692"/>
      <w:bookmarkEnd w:id="693"/>
      <w:bookmarkEnd w:id="694"/>
    </w:p>
    <w:p w14:paraId="49865FA2" w14:textId="7EE2DDB6" w:rsidR="00DB763F" w:rsidRPr="00EE590C" w:rsidRDefault="00AC4E37" w:rsidP="003A14A6">
      <w:pPr>
        <w:pStyle w:val="BodyText1"/>
        <w:numPr>
          <w:ilvl w:val="0"/>
          <w:numId w:val="0"/>
        </w:numPr>
      </w:pPr>
      <w:r w:rsidRPr="00EE590C">
        <w:t xml:space="preserve">Når en IKT-løsning er en nettside, skal den oppfylle </w:t>
      </w:r>
      <w:hyperlink r:id="rId52" w:anchor="use-of-color">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1.4.</w:t>
        </w:r>
        <w:r w:rsidRPr="00EE590C">
          <w:rPr>
            <w:color w:val="0000FF"/>
            <w:u w:val="single" w:color="0000FF"/>
            <w14:textFill>
              <w14:solidFill>
                <w14:srgbClr w14:val="0000FF">
                  <w14:lumMod w14:val="50000"/>
                </w14:srgbClr>
              </w14:solidFill>
            </w14:textFill>
          </w:rPr>
          <w:t xml:space="preserve">1 Bruk av farge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0397199E" w14:textId="720DFFAF" w:rsidR="007A51A7" w:rsidRPr="00EE590C" w:rsidRDefault="00B10634" w:rsidP="00A7624B">
      <w:pPr>
        <w:pStyle w:val="Overskrift4"/>
      </w:pPr>
      <w:bookmarkStart w:id="695" w:name="9.1.4.2_Audio_control"/>
      <w:bookmarkStart w:id="696" w:name="_Ref67226762"/>
      <w:bookmarkEnd w:id="695"/>
      <w:r w:rsidRPr="00B354D9">
        <w:lastRenderedPageBreak/>
        <w:t>9.1.4.2.</w:t>
      </w:r>
      <w:r w:rsidR="003A14A6" w:rsidRPr="00EE590C">
        <w:tab/>
      </w:r>
      <w:r w:rsidR="00EC52AD" w:rsidRPr="00EE590C">
        <w:t>Styring av lyd</w:t>
      </w:r>
      <w:bookmarkEnd w:id="696"/>
    </w:p>
    <w:p w14:paraId="48444347" w14:textId="7799CDFD" w:rsidR="00DB763F" w:rsidRPr="00EE590C" w:rsidRDefault="00AC4E37" w:rsidP="003A14A6">
      <w:pPr>
        <w:pStyle w:val="BodyText1"/>
        <w:numPr>
          <w:ilvl w:val="0"/>
          <w:numId w:val="0"/>
        </w:numPr>
      </w:pPr>
      <w:r w:rsidRPr="00EE590C">
        <w:t xml:space="preserve">Når en IKT-løsning er en nettside, skal den oppfylle </w:t>
      </w:r>
      <w:hyperlink r:id="rId53" w:anchor="audio-control">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1.4.</w:t>
        </w:r>
        <w:r w:rsidRPr="00EE590C">
          <w:rPr>
            <w:color w:val="0000FF"/>
            <w:u w:val="single" w:color="0000FF"/>
            <w14:textFill>
              <w14:solidFill>
                <w14:srgbClr w14:val="0000FF">
                  <w14:lumMod w14:val="50000"/>
                </w14:srgbClr>
              </w14:solidFill>
            </w14:textFill>
          </w:rPr>
          <w:t xml:space="preserve">2 </w:t>
        </w:r>
        <w:r w:rsidR="00EC52AD" w:rsidRPr="00EE590C">
          <w:rPr>
            <w:color w:val="0000FF"/>
            <w:u w:val="single" w:color="0000FF"/>
            <w14:textFill>
              <w14:solidFill>
                <w14:srgbClr w14:val="0000FF">
                  <w14:lumMod w14:val="50000"/>
                </w14:srgbClr>
              </w14:solidFill>
            </w14:textFill>
          </w:rPr>
          <w:t>Styring av lyd</w:t>
        </w:r>
        <w:r w:rsidRPr="00EE590C">
          <w:rPr>
            <w:color w:val="0000FF"/>
            <w:u w:val="single" w:color="0000FF"/>
            <w14:textFill>
              <w14:solidFill>
                <w14:srgbClr w14:val="0000FF">
                  <w14:lumMod w14:val="50000"/>
                </w14:srgbClr>
              </w14:solidFill>
            </w14:textFill>
          </w:rPr>
          <w:t xml:space="preserve">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3AED2F41" w14:textId="2303185A" w:rsidR="007A51A7" w:rsidRPr="00EE590C" w:rsidRDefault="00B10634" w:rsidP="00A7624B">
      <w:pPr>
        <w:pStyle w:val="Overskrift4"/>
      </w:pPr>
      <w:bookmarkStart w:id="697" w:name="9.1.4.3_Contrast_(minimum)"/>
      <w:bookmarkStart w:id="698" w:name="_Toc59242100"/>
      <w:bookmarkStart w:id="699" w:name="_Ref67226773"/>
      <w:bookmarkStart w:id="700" w:name="_Ref67318018"/>
      <w:bookmarkStart w:id="701" w:name="_Ref67324191"/>
      <w:bookmarkEnd w:id="697"/>
      <w:r w:rsidRPr="00B354D9">
        <w:t>9.1.4.3.</w:t>
      </w:r>
      <w:r w:rsidR="003A14A6" w:rsidRPr="00EE590C">
        <w:tab/>
      </w:r>
      <w:r w:rsidR="00AC4E37" w:rsidRPr="00EE590C">
        <w:t>Kontrast (minimum)</w:t>
      </w:r>
      <w:bookmarkEnd w:id="698"/>
      <w:bookmarkEnd w:id="699"/>
      <w:bookmarkEnd w:id="700"/>
      <w:bookmarkEnd w:id="701"/>
    </w:p>
    <w:p w14:paraId="3BE6C424" w14:textId="3BAB988B" w:rsidR="00DB763F" w:rsidRPr="00EE590C" w:rsidRDefault="00AC4E37" w:rsidP="003A14A6">
      <w:pPr>
        <w:pStyle w:val="BodyText1"/>
        <w:numPr>
          <w:ilvl w:val="0"/>
          <w:numId w:val="0"/>
        </w:numPr>
      </w:pPr>
      <w:r w:rsidRPr="00EE590C">
        <w:t xml:space="preserve">Når en IKT-løsning er en nettside, skal den oppfylle </w:t>
      </w:r>
      <w:hyperlink r:id="rId54" w:anchor="contrast-minimum">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1.4.</w:t>
        </w:r>
        <w:r w:rsidRPr="00EE590C">
          <w:rPr>
            <w:color w:val="0000FF"/>
            <w:u w:val="single" w:color="0000FF"/>
            <w14:textFill>
              <w14:solidFill>
                <w14:srgbClr w14:val="0000FF">
                  <w14:lumMod w14:val="50000"/>
                </w14:srgbClr>
              </w14:solidFill>
            </w14:textFill>
          </w:rPr>
          <w:t xml:space="preserve">3 Kontrast (minimum)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2ED8AC66" w14:textId="72D6AA55" w:rsidR="007A51A7" w:rsidRPr="00EE590C" w:rsidRDefault="00B10634" w:rsidP="00A7624B">
      <w:pPr>
        <w:pStyle w:val="Overskrift4"/>
      </w:pPr>
      <w:bookmarkStart w:id="702" w:name="9.1.4.4_Resize_text"/>
      <w:bookmarkStart w:id="703" w:name="_Toc59242101"/>
      <w:bookmarkStart w:id="704" w:name="_Ref67226780"/>
      <w:bookmarkStart w:id="705" w:name="_Ref67318023"/>
      <w:bookmarkStart w:id="706" w:name="_Ref67324194"/>
      <w:bookmarkEnd w:id="702"/>
      <w:r w:rsidRPr="00B354D9">
        <w:t>9.1.4.4.</w:t>
      </w:r>
      <w:r w:rsidR="003A14A6" w:rsidRPr="00EE590C">
        <w:tab/>
      </w:r>
      <w:r w:rsidR="00AC4E37" w:rsidRPr="00EE590C">
        <w:t>Endring av tekststørrelse</w:t>
      </w:r>
      <w:bookmarkEnd w:id="703"/>
      <w:bookmarkEnd w:id="704"/>
      <w:bookmarkEnd w:id="705"/>
      <w:bookmarkEnd w:id="706"/>
    </w:p>
    <w:p w14:paraId="323CC931" w14:textId="02534635" w:rsidR="00DB763F" w:rsidRPr="00EE590C" w:rsidRDefault="00AC4E37" w:rsidP="003A14A6">
      <w:pPr>
        <w:pStyle w:val="BodyText1"/>
        <w:numPr>
          <w:ilvl w:val="0"/>
          <w:numId w:val="0"/>
        </w:numPr>
      </w:pPr>
      <w:r w:rsidRPr="00EE590C">
        <w:t xml:space="preserve">Når en IKT-løsning er en nettside, skal den oppfylle </w:t>
      </w:r>
      <w:hyperlink r:id="rId55" w:anchor="resize-text">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1.4.</w:t>
        </w:r>
        <w:r w:rsidRPr="00EE590C">
          <w:rPr>
            <w:color w:val="0000FF"/>
            <w:u w:val="single" w:color="0000FF"/>
            <w14:textFill>
              <w14:solidFill>
                <w14:srgbClr w14:val="0000FF">
                  <w14:lumMod w14:val="50000"/>
                </w14:srgbClr>
              </w14:solidFill>
            </w14:textFill>
          </w:rPr>
          <w:t xml:space="preserve">4 Endring av tekststørrelse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6CFE12E3" w14:textId="2DDFD4CA" w:rsidR="007A51A7" w:rsidRPr="00EE590C" w:rsidRDefault="00B10634" w:rsidP="00A7624B">
      <w:pPr>
        <w:pStyle w:val="Overskrift4"/>
      </w:pPr>
      <w:bookmarkStart w:id="707" w:name="9.1.4.5_Images_of_text"/>
      <w:bookmarkStart w:id="708" w:name="_Toc59242102"/>
      <w:bookmarkStart w:id="709" w:name="_Ref67226787"/>
      <w:bookmarkStart w:id="710" w:name="_Ref67318028"/>
      <w:bookmarkStart w:id="711" w:name="_Ref67324199"/>
      <w:bookmarkStart w:id="712" w:name="_Ref67396572"/>
      <w:bookmarkStart w:id="713" w:name="_Ref67397238"/>
      <w:bookmarkStart w:id="714" w:name="_Ref67397559"/>
      <w:bookmarkEnd w:id="707"/>
      <w:r w:rsidRPr="00B354D9">
        <w:t>9.1.4.5.</w:t>
      </w:r>
      <w:r w:rsidR="003A14A6" w:rsidRPr="00EE590C">
        <w:tab/>
      </w:r>
      <w:r w:rsidR="00AC4E37" w:rsidRPr="00EE590C">
        <w:t>Bilder av tekst</w:t>
      </w:r>
      <w:bookmarkEnd w:id="708"/>
      <w:bookmarkEnd w:id="709"/>
      <w:bookmarkEnd w:id="710"/>
      <w:bookmarkEnd w:id="711"/>
      <w:bookmarkEnd w:id="712"/>
      <w:bookmarkEnd w:id="713"/>
      <w:bookmarkEnd w:id="714"/>
    </w:p>
    <w:p w14:paraId="277C0991" w14:textId="16106D2D" w:rsidR="00DB763F" w:rsidRPr="00EE590C" w:rsidRDefault="00AC4E37" w:rsidP="003A14A6">
      <w:pPr>
        <w:pStyle w:val="BodyText1"/>
        <w:numPr>
          <w:ilvl w:val="0"/>
          <w:numId w:val="0"/>
        </w:numPr>
      </w:pPr>
      <w:r w:rsidRPr="00EE590C">
        <w:t xml:space="preserve">Når en IKT-løsning er en nettside, skal den oppfylle </w:t>
      </w:r>
      <w:hyperlink r:id="rId56" w:anchor="images-of-text">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1.4.</w:t>
        </w:r>
        <w:r w:rsidRPr="00EE590C">
          <w:rPr>
            <w:color w:val="0000FF"/>
            <w:u w:val="single" w:color="0000FF"/>
            <w14:textFill>
              <w14:solidFill>
                <w14:srgbClr w14:val="0000FF">
                  <w14:lumMod w14:val="50000"/>
                </w14:srgbClr>
              </w14:solidFill>
            </w14:textFill>
          </w:rPr>
          <w:t xml:space="preserve">5 Bilder av tekst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01235419" w14:textId="5EDAB368" w:rsidR="00DB763F" w:rsidRPr="00EE590C" w:rsidRDefault="00B10634" w:rsidP="00A7624B">
      <w:pPr>
        <w:pStyle w:val="Overskrift4"/>
      </w:pPr>
      <w:bookmarkStart w:id="715" w:name="9.1.4.6_Void"/>
      <w:bookmarkStart w:id="716" w:name="_Toc59242103"/>
      <w:bookmarkStart w:id="717" w:name="_Ref67226792"/>
      <w:bookmarkEnd w:id="715"/>
      <w:r w:rsidRPr="00B354D9">
        <w:t>9.1.4.6.</w:t>
      </w:r>
      <w:r w:rsidR="003A14A6" w:rsidRPr="00EE590C">
        <w:tab/>
      </w:r>
      <w:r w:rsidR="00AC4E37" w:rsidRPr="00EE590C">
        <w:t>Tom</w:t>
      </w:r>
      <w:bookmarkEnd w:id="716"/>
      <w:bookmarkEnd w:id="717"/>
    </w:p>
    <w:p w14:paraId="53721A23" w14:textId="37495CFB" w:rsidR="00DB763F" w:rsidRPr="00EE590C" w:rsidRDefault="00B10634" w:rsidP="00A7624B">
      <w:pPr>
        <w:pStyle w:val="Overskrift4"/>
      </w:pPr>
      <w:bookmarkStart w:id="718" w:name="9.1.4.7_Void"/>
      <w:bookmarkStart w:id="719" w:name="_Toc59242104"/>
      <w:bookmarkStart w:id="720" w:name="_Ref67226797"/>
      <w:bookmarkEnd w:id="718"/>
      <w:r w:rsidRPr="00B354D9">
        <w:t>9.1.4.7.</w:t>
      </w:r>
      <w:r w:rsidR="003A14A6" w:rsidRPr="00EE590C">
        <w:tab/>
      </w:r>
      <w:r w:rsidR="00AC4E37" w:rsidRPr="00EE590C">
        <w:t>Tom</w:t>
      </w:r>
      <w:bookmarkEnd w:id="719"/>
      <w:bookmarkEnd w:id="720"/>
    </w:p>
    <w:p w14:paraId="4BF081B8" w14:textId="00B9D83A" w:rsidR="00DB763F" w:rsidRPr="00EE590C" w:rsidRDefault="00B10634" w:rsidP="00A7624B">
      <w:pPr>
        <w:pStyle w:val="Overskrift4"/>
      </w:pPr>
      <w:bookmarkStart w:id="721" w:name="9.1.4.8_Void"/>
      <w:bookmarkStart w:id="722" w:name="_Toc59242105"/>
      <w:bookmarkStart w:id="723" w:name="_Ref67226803"/>
      <w:bookmarkEnd w:id="721"/>
      <w:r w:rsidRPr="00B354D9">
        <w:t>9.1.4.8.</w:t>
      </w:r>
      <w:r w:rsidR="003A14A6" w:rsidRPr="00EE590C">
        <w:tab/>
      </w:r>
      <w:r w:rsidR="00AC4E37" w:rsidRPr="00EE590C">
        <w:t>Tom</w:t>
      </w:r>
      <w:bookmarkEnd w:id="722"/>
      <w:bookmarkEnd w:id="723"/>
    </w:p>
    <w:p w14:paraId="3FD2D4D0" w14:textId="2319A857" w:rsidR="00DB763F" w:rsidRPr="00EE590C" w:rsidRDefault="00B10634" w:rsidP="00A7624B">
      <w:pPr>
        <w:pStyle w:val="Overskrift4"/>
      </w:pPr>
      <w:bookmarkStart w:id="724" w:name="9.1.4.9_Void"/>
      <w:bookmarkStart w:id="725" w:name="_Toc59242106"/>
      <w:bookmarkStart w:id="726" w:name="_Ref67226807"/>
      <w:bookmarkEnd w:id="724"/>
      <w:r w:rsidRPr="00B354D9">
        <w:t>9.1.4.9.</w:t>
      </w:r>
      <w:r w:rsidR="003A14A6" w:rsidRPr="00EE590C">
        <w:tab/>
      </w:r>
      <w:r w:rsidR="00AC4E37" w:rsidRPr="00EE590C">
        <w:t>Tom</w:t>
      </w:r>
      <w:bookmarkEnd w:id="725"/>
      <w:bookmarkEnd w:id="726"/>
    </w:p>
    <w:p w14:paraId="4FF31C17" w14:textId="27D8DBEC" w:rsidR="007A51A7" w:rsidRPr="00EE590C" w:rsidRDefault="00B10634" w:rsidP="00A7624B">
      <w:pPr>
        <w:pStyle w:val="Overskrift4"/>
      </w:pPr>
      <w:bookmarkStart w:id="727" w:name="9.1.4.10_Reflow"/>
      <w:bookmarkStart w:id="728" w:name="_Toc59242107"/>
      <w:bookmarkStart w:id="729" w:name="_Ref67226813"/>
      <w:bookmarkStart w:id="730" w:name="_Ref67318034"/>
      <w:bookmarkStart w:id="731" w:name="_Ref67324204"/>
      <w:bookmarkEnd w:id="727"/>
      <w:r w:rsidRPr="00B354D9">
        <w:t>9.1.4.</w:t>
      </w:r>
      <w:r w:rsidR="003A14A6" w:rsidRPr="00EE590C">
        <w:t>10.</w:t>
      </w:r>
      <w:r w:rsidR="003A14A6" w:rsidRPr="00EE590C">
        <w:tab/>
      </w:r>
      <w:r w:rsidR="00AC4E37" w:rsidRPr="00EE590C">
        <w:t>Dynamisk tilpasning</w:t>
      </w:r>
      <w:bookmarkEnd w:id="728"/>
      <w:bookmarkEnd w:id="729"/>
      <w:bookmarkEnd w:id="730"/>
      <w:bookmarkEnd w:id="731"/>
    </w:p>
    <w:p w14:paraId="521FD716" w14:textId="018AAB65" w:rsidR="00DB763F" w:rsidRPr="00EE590C" w:rsidRDefault="00AC4E37" w:rsidP="003A14A6">
      <w:pPr>
        <w:pStyle w:val="BodyText1"/>
        <w:numPr>
          <w:ilvl w:val="0"/>
          <w:numId w:val="0"/>
        </w:numPr>
      </w:pPr>
      <w:r w:rsidRPr="00EE590C">
        <w:t xml:space="preserve">Når en IKT-løsning er en nettside, skal den oppfylle </w:t>
      </w:r>
      <w:hyperlink r:id="rId57" w:anchor="reflow">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1.4.</w:t>
        </w:r>
        <w:r w:rsidRPr="00EE590C">
          <w:rPr>
            <w:color w:val="0000FF"/>
            <w:u w:val="single" w:color="0000FF"/>
            <w14:textFill>
              <w14:solidFill>
                <w14:srgbClr w14:val="0000FF">
                  <w14:lumMod w14:val="50000"/>
                </w14:srgbClr>
              </w14:solidFill>
            </w14:textFill>
          </w:rPr>
          <w:t xml:space="preserve">10 Dynamisk tilpasning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1875517A" w14:textId="0F2C94AE" w:rsidR="007A51A7" w:rsidRPr="00EE590C" w:rsidRDefault="00B10634" w:rsidP="00A7624B">
      <w:pPr>
        <w:pStyle w:val="Overskrift4"/>
      </w:pPr>
      <w:bookmarkStart w:id="732" w:name="9.1.4.11_Non-text_contrast"/>
      <w:bookmarkStart w:id="733" w:name="_Toc59242108"/>
      <w:bookmarkStart w:id="734" w:name="_Ref67226823"/>
      <w:bookmarkStart w:id="735" w:name="_Ref67318038"/>
      <w:bookmarkStart w:id="736" w:name="_Ref67324207"/>
      <w:bookmarkEnd w:id="732"/>
      <w:r w:rsidRPr="00B354D9">
        <w:t>9.1.4.</w:t>
      </w:r>
      <w:r w:rsidR="003A14A6" w:rsidRPr="00EE590C">
        <w:t>1</w:t>
      </w:r>
      <w:r w:rsidRPr="00B354D9">
        <w:t>1.</w:t>
      </w:r>
      <w:r w:rsidR="003A14A6" w:rsidRPr="00EE590C">
        <w:tab/>
      </w:r>
      <w:r w:rsidR="00AC4E37" w:rsidRPr="00EE590C">
        <w:t>Kontrast for ikke-tekstlig innhold</w:t>
      </w:r>
      <w:bookmarkEnd w:id="733"/>
      <w:bookmarkEnd w:id="734"/>
      <w:bookmarkEnd w:id="735"/>
      <w:bookmarkEnd w:id="736"/>
    </w:p>
    <w:p w14:paraId="31FFFEA8" w14:textId="29D8CC04" w:rsidR="00DB763F" w:rsidRPr="00EE590C" w:rsidRDefault="00AC4E37" w:rsidP="003A14A6">
      <w:pPr>
        <w:pStyle w:val="BodyText1"/>
        <w:numPr>
          <w:ilvl w:val="0"/>
          <w:numId w:val="0"/>
        </w:numPr>
      </w:pPr>
      <w:r w:rsidRPr="00EE590C">
        <w:t xml:space="preserve">Når en IKT-løsning er en nettside, skal den oppfylle </w:t>
      </w:r>
      <w:hyperlink r:id="rId58" w:anchor="non-text-contrast">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1.4.</w:t>
        </w:r>
        <w:r w:rsidRPr="00EE590C">
          <w:rPr>
            <w:color w:val="0000FF"/>
            <w:u w:val="single" w:color="0000FF"/>
            <w14:textFill>
              <w14:solidFill>
                <w14:srgbClr w14:val="0000FF">
                  <w14:lumMod w14:val="50000"/>
                </w14:srgbClr>
              </w14:solidFill>
            </w14:textFill>
          </w:rPr>
          <w:t xml:space="preserve">11 Kontrast for ikke-tekstlig innhold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74FFC0EA" w14:textId="3D8B7F28" w:rsidR="007A51A7" w:rsidRPr="00EE590C" w:rsidRDefault="00B10634" w:rsidP="00A7624B">
      <w:pPr>
        <w:pStyle w:val="Overskrift4"/>
      </w:pPr>
      <w:bookmarkStart w:id="737" w:name="9.1.4.12_Text_spacing"/>
      <w:bookmarkStart w:id="738" w:name="_Toc59242109"/>
      <w:bookmarkStart w:id="739" w:name="_Ref67226828"/>
      <w:bookmarkStart w:id="740" w:name="_Ref67318041"/>
      <w:bookmarkStart w:id="741" w:name="_Ref67324212"/>
      <w:bookmarkEnd w:id="737"/>
      <w:r w:rsidRPr="00B354D9">
        <w:t>9.1.4.</w:t>
      </w:r>
      <w:r w:rsidR="003A14A6" w:rsidRPr="00EE590C">
        <w:t>1</w:t>
      </w:r>
      <w:r w:rsidRPr="00B354D9">
        <w:t>2.</w:t>
      </w:r>
      <w:r w:rsidR="003A14A6" w:rsidRPr="00EE590C">
        <w:tab/>
      </w:r>
      <w:r w:rsidR="00AC4E37" w:rsidRPr="00EE590C">
        <w:t>Tekstavstand</w:t>
      </w:r>
      <w:bookmarkEnd w:id="738"/>
      <w:bookmarkEnd w:id="739"/>
      <w:bookmarkEnd w:id="740"/>
      <w:bookmarkEnd w:id="741"/>
    </w:p>
    <w:p w14:paraId="136C3F4F" w14:textId="22CCC653" w:rsidR="00DB763F" w:rsidRPr="00EE590C" w:rsidRDefault="00AC4E37" w:rsidP="003A14A6">
      <w:pPr>
        <w:pStyle w:val="BodyText1"/>
        <w:numPr>
          <w:ilvl w:val="0"/>
          <w:numId w:val="0"/>
        </w:numPr>
      </w:pPr>
      <w:r w:rsidRPr="00EE590C">
        <w:t xml:space="preserve">Når en IKT-løsning er en nettside, skal den oppfylle </w:t>
      </w:r>
      <w:hyperlink r:id="rId59" w:anchor="text-spacing">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1.4.</w:t>
        </w:r>
        <w:r w:rsidRPr="00EE590C">
          <w:rPr>
            <w:color w:val="0000FF"/>
            <w:u w:val="single" w:color="0000FF"/>
            <w14:textFill>
              <w14:solidFill>
                <w14:srgbClr w14:val="0000FF">
                  <w14:lumMod w14:val="50000"/>
                </w14:srgbClr>
              </w14:solidFill>
            </w14:textFill>
          </w:rPr>
          <w:t xml:space="preserve">12 Tekstavstand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229319C6" w14:textId="1A73F303" w:rsidR="007A51A7" w:rsidRPr="00EE590C" w:rsidRDefault="00B10634" w:rsidP="00A7624B">
      <w:pPr>
        <w:pStyle w:val="Overskrift4"/>
      </w:pPr>
      <w:bookmarkStart w:id="742" w:name="9.1.4.13_Content_on_hover_or_focus"/>
      <w:bookmarkStart w:id="743" w:name="_Toc59242110"/>
      <w:bookmarkStart w:id="744" w:name="_Ref67226833"/>
      <w:bookmarkStart w:id="745" w:name="_Ref67318044"/>
      <w:bookmarkStart w:id="746" w:name="_Ref67324216"/>
      <w:bookmarkEnd w:id="742"/>
      <w:r w:rsidRPr="00B354D9">
        <w:t>9.1.4.</w:t>
      </w:r>
      <w:r w:rsidR="003A14A6" w:rsidRPr="00EE590C">
        <w:t>1</w:t>
      </w:r>
      <w:r w:rsidRPr="00B354D9">
        <w:t>3.</w:t>
      </w:r>
      <w:r w:rsidR="003A14A6" w:rsidRPr="00EE590C">
        <w:tab/>
      </w:r>
      <w:r w:rsidR="00AC4E37" w:rsidRPr="00EE590C">
        <w:t>Pekerfølsomt innhold eller innhold ved tastaturfokus</w:t>
      </w:r>
      <w:bookmarkEnd w:id="743"/>
      <w:bookmarkEnd w:id="744"/>
      <w:bookmarkEnd w:id="745"/>
      <w:bookmarkEnd w:id="746"/>
    </w:p>
    <w:p w14:paraId="002E3514" w14:textId="31374733" w:rsidR="00DB763F" w:rsidRPr="00EE590C" w:rsidRDefault="00AC4E37" w:rsidP="003A14A6">
      <w:pPr>
        <w:pStyle w:val="BodyText1"/>
        <w:numPr>
          <w:ilvl w:val="0"/>
          <w:numId w:val="0"/>
        </w:numPr>
      </w:pPr>
      <w:r w:rsidRPr="00EE590C">
        <w:t xml:space="preserve">Når en IKT-løsning er en nettside, skal den oppfylle </w:t>
      </w:r>
      <w:hyperlink r:id="rId60" w:anchor="content-on-hover-or-focus">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1.4.</w:t>
        </w:r>
        <w:r w:rsidRPr="00EE590C">
          <w:rPr>
            <w:color w:val="0000FF"/>
            <w:u w:val="single" w:color="0000FF"/>
            <w14:textFill>
              <w14:solidFill>
                <w14:srgbClr w14:val="0000FF">
                  <w14:lumMod w14:val="50000"/>
                </w14:srgbClr>
              </w14:solidFill>
            </w14:textFill>
          </w:rPr>
          <w:t xml:space="preserve">13 Pekerfølsomt innhold eller innhold ved tastaturfokus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636DADFD" w14:textId="7529C12F" w:rsidR="007A51A7" w:rsidRPr="00EE590C" w:rsidRDefault="00B10634" w:rsidP="00A7624B">
      <w:pPr>
        <w:pStyle w:val="Overskrift2"/>
      </w:pPr>
      <w:bookmarkStart w:id="747" w:name="9.2_Operable"/>
      <w:bookmarkStart w:id="748" w:name="_Toc59242111"/>
      <w:bookmarkStart w:id="749" w:name="_Ref67226838"/>
      <w:bookmarkStart w:id="750" w:name="_Toc67328080"/>
      <w:bookmarkEnd w:id="747"/>
      <w:r w:rsidRPr="00B354D9">
        <w:t>9.2.</w:t>
      </w:r>
      <w:r w:rsidR="003A14A6" w:rsidRPr="00EE590C">
        <w:tab/>
      </w:r>
      <w:r w:rsidR="00AC4E37" w:rsidRPr="00EE590C">
        <w:t>Mulig å betjene</w:t>
      </w:r>
      <w:bookmarkEnd w:id="748"/>
      <w:bookmarkEnd w:id="749"/>
      <w:bookmarkEnd w:id="750"/>
    </w:p>
    <w:p w14:paraId="10CE5068" w14:textId="6A31C857" w:rsidR="00DB763F" w:rsidRPr="00EE590C" w:rsidRDefault="00B10634" w:rsidP="00A7624B">
      <w:pPr>
        <w:pStyle w:val="Overskrift3"/>
      </w:pPr>
      <w:bookmarkStart w:id="751" w:name="9.2.1_Keyboard_accessible"/>
      <w:bookmarkStart w:id="752" w:name="_Ref67226843"/>
      <w:bookmarkStart w:id="753" w:name="_Toc67328081"/>
      <w:bookmarkEnd w:id="751"/>
      <w:r w:rsidRPr="00B354D9">
        <w:t>9.2.1.</w:t>
      </w:r>
      <w:r w:rsidR="003A14A6" w:rsidRPr="00EE590C">
        <w:tab/>
      </w:r>
      <w:r w:rsidR="00AC4E37" w:rsidRPr="00EE590C">
        <w:t>Tilgjengelig med tastatur</w:t>
      </w:r>
      <w:bookmarkEnd w:id="752"/>
      <w:bookmarkEnd w:id="753"/>
    </w:p>
    <w:p w14:paraId="16B78BCB" w14:textId="1EE03A7D" w:rsidR="007A51A7" w:rsidRPr="00EE590C" w:rsidRDefault="00B10634" w:rsidP="00A7624B">
      <w:pPr>
        <w:pStyle w:val="Overskrift4"/>
      </w:pPr>
      <w:bookmarkStart w:id="754" w:name="9.2.1.1_Keyboard"/>
      <w:bookmarkStart w:id="755" w:name="_Toc59242112"/>
      <w:bookmarkStart w:id="756" w:name="_Ref67226848"/>
      <w:bookmarkStart w:id="757" w:name="_Ref67318314"/>
      <w:bookmarkStart w:id="758" w:name="_Ref67324267"/>
      <w:bookmarkStart w:id="759" w:name="_Ref67396593"/>
      <w:bookmarkStart w:id="760" w:name="_Ref67396637"/>
      <w:bookmarkStart w:id="761" w:name="_Ref67397259"/>
      <w:bookmarkStart w:id="762" w:name="_Ref67397571"/>
      <w:bookmarkEnd w:id="754"/>
      <w:r w:rsidRPr="00B354D9">
        <w:t>9.2.1.1.</w:t>
      </w:r>
      <w:r w:rsidR="003A14A6" w:rsidRPr="00EE590C">
        <w:tab/>
      </w:r>
      <w:r w:rsidR="00AC4E37" w:rsidRPr="00EE590C">
        <w:t>Tastatur</w:t>
      </w:r>
      <w:bookmarkEnd w:id="755"/>
      <w:bookmarkEnd w:id="756"/>
      <w:bookmarkEnd w:id="757"/>
      <w:bookmarkEnd w:id="758"/>
      <w:bookmarkEnd w:id="759"/>
      <w:bookmarkEnd w:id="760"/>
      <w:bookmarkEnd w:id="761"/>
      <w:bookmarkEnd w:id="762"/>
    </w:p>
    <w:p w14:paraId="04FC1295" w14:textId="53E5944B" w:rsidR="00DB763F" w:rsidRPr="00EE590C" w:rsidRDefault="00AC4E37" w:rsidP="003A14A6">
      <w:pPr>
        <w:pStyle w:val="BodyText1"/>
        <w:numPr>
          <w:ilvl w:val="0"/>
          <w:numId w:val="0"/>
        </w:numPr>
      </w:pPr>
      <w:r w:rsidRPr="00EE590C">
        <w:t xml:space="preserve">Når en IKT-løsning er en nettside, skal den oppfylle </w:t>
      </w:r>
      <w:hyperlink r:id="rId61" w:anchor="keyboard">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2.1.</w:t>
        </w:r>
        <w:r w:rsidRPr="00EE590C">
          <w:rPr>
            <w:color w:val="0000FF"/>
            <w:u w:val="single" w:color="0000FF"/>
            <w14:textFill>
              <w14:solidFill>
                <w14:srgbClr w14:val="0000FF">
                  <w14:lumMod w14:val="50000"/>
                </w14:srgbClr>
              </w14:solidFill>
            </w14:textFill>
          </w:rPr>
          <w:t xml:space="preserve">1 Tastatur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386808CB" w14:textId="6777DE67" w:rsidR="007A51A7" w:rsidRPr="00EE590C" w:rsidRDefault="00B10634" w:rsidP="00A7624B">
      <w:pPr>
        <w:pStyle w:val="Overskrift4"/>
      </w:pPr>
      <w:bookmarkStart w:id="763" w:name="9.2.1.2_No_keyboard_trap"/>
      <w:bookmarkStart w:id="764" w:name="_Toc59242113"/>
      <w:bookmarkStart w:id="765" w:name="_Ref67226853"/>
      <w:bookmarkStart w:id="766" w:name="_Ref67323437"/>
      <w:bookmarkStart w:id="767" w:name="_Ref67324270"/>
      <w:bookmarkStart w:id="768" w:name="_Ref67396604"/>
      <w:bookmarkStart w:id="769" w:name="_Ref67396931"/>
      <w:bookmarkStart w:id="770" w:name="_Ref67397386"/>
      <w:bookmarkStart w:id="771" w:name="_Ref67397581"/>
      <w:bookmarkStart w:id="772" w:name="_Ref67398150"/>
      <w:bookmarkEnd w:id="763"/>
      <w:r w:rsidRPr="00B354D9">
        <w:t>9.2.1.2.</w:t>
      </w:r>
      <w:r w:rsidR="003A14A6" w:rsidRPr="00EE590C">
        <w:tab/>
      </w:r>
      <w:r w:rsidR="00AC4E37" w:rsidRPr="00EE590C">
        <w:t>Ingen tastaturfelle</w:t>
      </w:r>
      <w:bookmarkEnd w:id="764"/>
      <w:bookmarkEnd w:id="765"/>
      <w:bookmarkEnd w:id="766"/>
      <w:bookmarkEnd w:id="767"/>
      <w:bookmarkEnd w:id="768"/>
      <w:bookmarkEnd w:id="769"/>
      <w:bookmarkEnd w:id="770"/>
      <w:bookmarkEnd w:id="771"/>
      <w:bookmarkEnd w:id="772"/>
    </w:p>
    <w:p w14:paraId="379650B0" w14:textId="105352A1" w:rsidR="00DB763F" w:rsidRPr="00EE590C" w:rsidRDefault="00AC4E37" w:rsidP="003A14A6">
      <w:pPr>
        <w:pStyle w:val="BodyText1"/>
        <w:numPr>
          <w:ilvl w:val="0"/>
          <w:numId w:val="0"/>
        </w:numPr>
      </w:pPr>
      <w:r w:rsidRPr="00EE590C">
        <w:t xml:space="preserve">Når en IKT-løsning er en nettside, skal den oppfylle </w:t>
      </w:r>
      <w:hyperlink r:id="rId62" w:anchor="no-keyboard-trap">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2.1.</w:t>
        </w:r>
        <w:r w:rsidRPr="00EE590C">
          <w:rPr>
            <w:color w:val="0000FF"/>
            <w:u w:val="single" w:color="0000FF"/>
            <w14:textFill>
              <w14:solidFill>
                <w14:srgbClr w14:val="0000FF">
                  <w14:lumMod w14:val="50000"/>
                </w14:srgbClr>
              </w14:solidFill>
            </w14:textFill>
          </w:rPr>
          <w:t xml:space="preserve">2 Ingen tastaturfelle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244BCE70" w14:textId="7D8386A3" w:rsidR="00DB763F" w:rsidRPr="002B40C0" w:rsidRDefault="00B10634" w:rsidP="00A7624B">
      <w:pPr>
        <w:pStyle w:val="Overskrift4"/>
        <w:rPr>
          <w:lang w:val="sv-SE"/>
        </w:rPr>
      </w:pPr>
      <w:bookmarkStart w:id="773" w:name="9.2.1.3_Void"/>
      <w:bookmarkStart w:id="774" w:name="_Toc59242114"/>
      <w:bookmarkStart w:id="775" w:name="_Ref67226883"/>
      <w:bookmarkEnd w:id="773"/>
      <w:r w:rsidRPr="00B354D9">
        <w:rPr>
          <w:lang w:val="sv-SE"/>
        </w:rPr>
        <w:t>9.2.1.3.</w:t>
      </w:r>
      <w:r w:rsidR="003A14A6" w:rsidRPr="002B40C0">
        <w:rPr>
          <w:lang w:val="sv-SE"/>
        </w:rPr>
        <w:tab/>
      </w:r>
      <w:r w:rsidR="00AC4E37" w:rsidRPr="002B40C0">
        <w:rPr>
          <w:lang w:val="sv-SE"/>
        </w:rPr>
        <w:t>Tom</w:t>
      </w:r>
      <w:bookmarkEnd w:id="774"/>
      <w:bookmarkEnd w:id="775"/>
    </w:p>
    <w:p w14:paraId="0C4FB790" w14:textId="3507B6D2" w:rsidR="007A51A7" w:rsidRPr="002B40C0" w:rsidRDefault="00B10634" w:rsidP="00A7624B">
      <w:pPr>
        <w:pStyle w:val="Overskrift4"/>
        <w:rPr>
          <w:lang w:val="sv-SE"/>
        </w:rPr>
      </w:pPr>
      <w:bookmarkStart w:id="776" w:name="9.2.1.4_Character_key_shortcuts"/>
      <w:bookmarkStart w:id="777" w:name="_Toc59242115"/>
      <w:bookmarkStart w:id="778" w:name="_Ref67226887"/>
      <w:bookmarkStart w:id="779" w:name="_Ref67323443"/>
      <w:bookmarkStart w:id="780" w:name="_Ref67324273"/>
      <w:bookmarkStart w:id="781" w:name="_Ref67396617"/>
      <w:bookmarkEnd w:id="776"/>
      <w:r w:rsidRPr="00B354D9">
        <w:rPr>
          <w:lang w:val="sv-SE"/>
        </w:rPr>
        <w:t>9.2.1.4.</w:t>
      </w:r>
      <w:r w:rsidR="003A14A6" w:rsidRPr="002B40C0">
        <w:rPr>
          <w:lang w:val="sv-SE"/>
        </w:rPr>
        <w:tab/>
      </w:r>
      <w:r w:rsidR="00AC4E37" w:rsidRPr="002B40C0">
        <w:rPr>
          <w:lang w:val="sv-SE"/>
        </w:rPr>
        <w:t>Hurtigtaster som består av ett tegn</w:t>
      </w:r>
      <w:bookmarkEnd w:id="777"/>
      <w:bookmarkEnd w:id="778"/>
      <w:bookmarkEnd w:id="779"/>
      <w:bookmarkEnd w:id="780"/>
      <w:bookmarkEnd w:id="781"/>
    </w:p>
    <w:p w14:paraId="39DDAA5B" w14:textId="380FC84E" w:rsidR="00DB763F" w:rsidRPr="00EE590C" w:rsidRDefault="00AC4E37" w:rsidP="003A14A6">
      <w:pPr>
        <w:pStyle w:val="BodyText1"/>
        <w:numPr>
          <w:ilvl w:val="0"/>
          <w:numId w:val="0"/>
        </w:numPr>
      </w:pPr>
      <w:r w:rsidRPr="00EE590C">
        <w:t xml:space="preserve">Når en IKT-løsning er en nettside, skal den oppfylle </w:t>
      </w:r>
      <w:hyperlink r:id="rId63" w:anchor="character-key-shortcuts">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2.1.</w:t>
        </w:r>
        <w:r w:rsidRPr="00EE590C">
          <w:rPr>
            <w:color w:val="0000FF"/>
            <w:u w:val="single" w:color="0000FF"/>
            <w14:textFill>
              <w14:solidFill>
                <w14:srgbClr w14:val="0000FF">
                  <w14:lumMod w14:val="50000"/>
                </w14:srgbClr>
              </w14:solidFill>
            </w14:textFill>
          </w:rPr>
          <w:t xml:space="preserve">4 Hurtigtaster som består av ett tegn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4DB46FDF" w14:textId="6EE81308" w:rsidR="00DB763F" w:rsidRPr="00EE590C" w:rsidRDefault="00B10634" w:rsidP="00A7624B">
      <w:pPr>
        <w:pStyle w:val="Overskrift3"/>
      </w:pPr>
      <w:bookmarkStart w:id="782" w:name="9.2.2_Enough_time"/>
      <w:bookmarkStart w:id="783" w:name="_Ref67226893"/>
      <w:bookmarkStart w:id="784" w:name="_Toc67328082"/>
      <w:bookmarkEnd w:id="782"/>
      <w:r w:rsidRPr="00B354D9">
        <w:lastRenderedPageBreak/>
        <w:t>9.2.2.</w:t>
      </w:r>
      <w:r w:rsidR="003A14A6" w:rsidRPr="00EE590C">
        <w:tab/>
      </w:r>
      <w:r w:rsidR="00AC4E37" w:rsidRPr="00EE590C">
        <w:t>Nok tid</w:t>
      </w:r>
      <w:bookmarkEnd w:id="783"/>
      <w:bookmarkEnd w:id="784"/>
    </w:p>
    <w:p w14:paraId="014C1D3E" w14:textId="15A259DF" w:rsidR="007A51A7" w:rsidRPr="00EE590C" w:rsidRDefault="00B10634" w:rsidP="00A7624B">
      <w:pPr>
        <w:pStyle w:val="Overskrift4"/>
      </w:pPr>
      <w:bookmarkStart w:id="785" w:name="9.2.2.1_Timing_adjustable"/>
      <w:bookmarkStart w:id="786" w:name="_Toc59242116"/>
      <w:bookmarkStart w:id="787" w:name="_Ref67226898"/>
      <w:bookmarkStart w:id="788" w:name="_Ref67318322"/>
      <w:bookmarkStart w:id="789" w:name="_Ref67324277"/>
      <w:bookmarkStart w:id="790" w:name="_Ref67397397"/>
      <w:bookmarkStart w:id="791" w:name="_Ref67397593"/>
      <w:bookmarkEnd w:id="785"/>
      <w:r w:rsidRPr="00B354D9">
        <w:t>9.2.2.1.</w:t>
      </w:r>
      <w:r w:rsidR="003A14A6" w:rsidRPr="00EE590C">
        <w:tab/>
      </w:r>
      <w:r w:rsidR="00AC4E37" w:rsidRPr="00EE590C">
        <w:t>Justerbar hastighet</w:t>
      </w:r>
      <w:bookmarkEnd w:id="786"/>
      <w:bookmarkEnd w:id="787"/>
      <w:bookmarkEnd w:id="788"/>
      <w:bookmarkEnd w:id="789"/>
      <w:bookmarkEnd w:id="790"/>
      <w:bookmarkEnd w:id="791"/>
    </w:p>
    <w:p w14:paraId="4B66E615" w14:textId="40D9F037" w:rsidR="00DB763F" w:rsidRPr="00EE590C" w:rsidRDefault="00AC4E37" w:rsidP="003A14A6">
      <w:pPr>
        <w:pStyle w:val="BodyText1"/>
        <w:numPr>
          <w:ilvl w:val="0"/>
          <w:numId w:val="0"/>
        </w:numPr>
      </w:pPr>
      <w:r w:rsidRPr="00EE590C">
        <w:t xml:space="preserve">Når en IKT-løsning er en nettside, skal den oppfylle </w:t>
      </w:r>
      <w:hyperlink r:id="rId64" w:anchor="timing-adjustable">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2.2.</w:t>
        </w:r>
        <w:r w:rsidRPr="00EE590C">
          <w:rPr>
            <w:color w:val="0000FF"/>
            <w:u w:val="single" w:color="0000FF"/>
            <w14:textFill>
              <w14:solidFill>
                <w14:srgbClr w14:val="0000FF">
                  <w14:lumMod w14:val="50000"/>
                </w14:srgbClr>
              </w14:solidFill>
            </w14:textFill>
          </w:rPr>
          <w:t xml:space="preserve">1 Justerbar hastighet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4CB5667D" w14:textId="0956964E" w:rsidR="007A51A7" w:rsidRPr="00EE590C" w:rsidRDefault="00B10634" w:rsidP="00A7624B">
      <w:pPr>
        <w:pStyle w:val="Overskrift4"/>
      </w:pPr>
      <w:bookmarkStart w:id="792" w:name="9.2.2.2_Pause,_stop,_hide"/>
      <w:bookmarkStart w:id="793" w:name="_Ref67226904"/>
      <w:bookmarkEnd w:id="792"/>
      <w:r w:rsidRPr="00B354D9">
        <w:t>9.2.2.2.</w:t>
      </w:r>
      <w:r w:rsidR="003A14A6" w:rsidRPr="00EE590C">
        <w:tab/>
      </w:r>
      <w:r w:rsidR="00884E7C" w:rsidRPr="00EE590C">
        <w:t>Pause, stoppe, skjule</w:t>
      </w:r>
      <w:bookmarkEnd w:id="793"/>
    </w:p>
    <w:p w14:paraId="17A5AC25" w14:textId="27C46F32" w:rsidR="00DB763F" w:rsidRPr="00EE590C" w:rsidRDefault="00AC4E37" w:rsidP="003A14A6">
      <w:pPr>
        <w:pStyle w:val="BodyText1"/>
        <w:numPr>
          <w:ilvl w:val="0"/>
          <w:numId w:val="0"/>
        </w:numPr>
      </w:pPr>
      <w:r w:rsidRPr="00EE590C">
        <w:t xml:space="preserve">Når en IKT-løsning er en nettside, skal den oppfylle </w:t>
      </w:r>
      <w:hyperlink r:id="rId65" w:anchor="pause-stop-hide">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2.2.</w:t>
        </w:r>
        <w:r w:rsidRPr="00EE590C">
          <w:rPr>
            <w:color w:val="0000FF"/>
            <w:u w:val="single" w:color="0000FF"/>
            <w14:textFill>
              <w14:solidFill>
                <w14:srgbClr w14:val="0000FF">
                  <w14:lumMod w14:val="50000"/>
                </w14:srgbClr>
              </w14:solidFill>
            </w14:textFill>
          </w:rPr>
          <w:t xml:space="preserve">2 </w:t>
        </w:r>
        <w:r w:rsidR="00884E7C" w:rsidRPr="00EE590C">
          <w:rPr>
            <w:color w:val="0000FF"/>
            <w:u w:val="single" w:color="0000FF"/>
            <w14:textFill>
              <w14:solidFill>
                <w14:srgbClr w14:val="0000FF">
                  <w14:lumMod w14:val="50000"/>
                </w14:srgbClr>
              </w14:solidFill>
            </w14:textFill>
          </w:rPr>
          <w:t>Pause, stoppe, skjule</w:t>
        </w:r>
        <w:r w:rsidRPr="00EE590C">
          <w:rPr>
            <w:color w:val="0000FF"/>
            <w:u w:val="single" w:color="0000FF"/>
            <w14:textFill>
              <w14:solidFill>
                <w14:srgbClr w14:val="0000FF">
                  <w14:lumMod w14:val="50000"/>
                </w14:srgbClr>
              </w14:solidFill>
            </w14:textFill>
          </w:rPr>
          <w:t xml:space="preserve">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5CBE07E7" w14:textId="6F6AA70D" w:rsidR="00DB763F" w:rsidRPr="00EE590C" w:rsidRDefault="00B10634" w:rsidP="00A7624B">
      <w:pPr>
        <w:pStyle w:val="Overskrift3"/>
      </w:pPr>
      <w:bookmarkStart w:id="794" w:name="9.2.3_Seizures_and_physical_reactions"/>
      <w:bookmarkStart w:id="795" w:name="_Ref67226910"/>
      <w:bookmarkStart w:id="796" w:name="_Toc67328083"/>
      <w:bookmarkEnd w:id="794"/>
      <w:r w:rsidRPr="00B354D9">
        <w:t>9.2.3.</w:t>
      </w:r>
      <w:r w:rsidR="003A14A6" w:rsidRPr="00EE590C">
        <w:tab/>
      </w:r>
      <w:r w:rsidR="00AC4E37" w:rsidRPr="00EE590C">
        <w:t>Anfall og andre fysiske reaksjoner</w:t>
      </w:r>
      <w:bookmarkEnd w:id="795"/>
      <w:bookmarkEnd w:id="796"/>
    </w:p>
    <w:p w14:paraId="575556EF" w14:textId="5BF63350" w:rsidR="007A51A7" w:rsidRPr="00EE590C" w:rsidRDefault="00B10634" w:rsidP="00A7624B">
      <w:pPr>
        <w:pStyle w:val="Overskrift4"/>
      </w:pPr>
      <w:bookmarkStart w:id="797" w:name="9.2.3.1_Three_flashes_or_below_threshold"/>
      <w:bookmarkStart w:id="798" w:name="_Toc59242118"/>
      <w:bookmarkStart w:id="799" w:name="_Ref67226917"/>
      <w:bookmarkStart w:id="800" w:name="_Ref67318334"/>
      <w:bookmarkStart w:id="801" w:name="_Ref67324284"/>
      <w:bookmarkStart w:id="802" w:name="_Ref67398185"/>
      <w:bookmarkEnd w:id="797"/>
      <w:r w:rsidRPr="00B354D9">
        <w:t>9.2.3.1.</w:t>
      </w:r>
      <w:r w:rsidR="003A14A6" w:rsidRPr="00EE590C">
        <w:tab/>
      </w:r>
      <w:r w:rsidR="00AC4E37" w:rsidRPr="00EE590C">
        <w:t>Terskelverdi på maksimalt tre glimt</w:t>
      </w:r>
      <w:bookmarkEnd w:id="798"/>
      <w:bookmarkEnd w:id="799"/>
      <w:bookmarkEnd w:id="800"/>
      <w:bookmarkEnd w:id="801"/>
      <w:bookmarkEnd w:id="802"/>
    </w:p>
    <w:p w14:paraId="0AA36353" w14:textId="7A8F68B1" w:rsidR="00DB763F" w:rsidRPr="00EE590C" w:rsidRDefault="00AC4E37" w:rsidP="003A14A6">
      <w:pPr>
        <w:pStyle w:val="BodyText1"/>
        <w:numPr>
          <w:ilvl w:val="0"/>
          <w:numId w:val="0"/>
        </w:numPr>
      </w:pPr>
      <w:r w:rsidRPr="00EE590C">
        <w:t xml:space="preserve">Når en IKT-løsning er en nettside, skal den oppfylle </w:t>
      </w:r>
      <w:hyperlink r:id="rId66" w:anchor="three-flashes-or-below-threshold">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2.3.</w:t>
        </w:r>
        <w:r w:rsidRPr="00EE590C">
          <w:rPr>
            <w:color w:val="0000FF"/>
            <w:u w:val="single" w:color="0000FF"/>
            <w14:textFill>
              <w14:solidFill>
                <w14:srgbClr w14:val="0000FF">
                  <w14:lumMod w14:val="50000"/>
                </w14:srgbClr>
              </w14:solidFill>
            </w14:textFill>
          </w:rPr>
          <w:t xml:space="preserve">1 Terskelverdi på maksimalt tre glimt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042377D2" w14:textId="380495FA" w:rsidR="00DB763F" w:rsidRPr="00EE590C" w:rsidRDefault="00B10634" w:rsidP="00A7624B">
      <w:pPr>
        <w:pStyle w:val="Overskrift3"/>
      </w:pPr>
      <w:bookmarkStart w:id="803" w:name="9.2.4_Navigable"/>
      <w:bookmarkStart w:id="804" w:name="_Ref67226924"/>
      <w:bookmarkStart w:id="805" w:name="_Toc67328084"/>
      <w:bookmarkEnd w:id="803"/>
      <w:r w:rsidRPr="00B354D9">
        <w:t>9.2.4.</w:t>
      </w:r>
      <w:r w:rsidR="003A14A6" w:rsidRPr="00EE590C">
        <w:tab/>
      </w:r>
      <w:r w:rsidR="00AC4E37" w:rsidRPr="00EE590C">
        <w:t>Navigerbar</w:t>
      </w:r>
      <w:bookmarkEnd w:id="804"/>
      <w:bookmarkEnd w:id="805"/>
    </w:p>
    <w:p w14:paraId="37C79C7E" w14:textId="08725A98" w:rsidR="007A51A7" w:rsidRPr="00EE590C" w:rsidRDefault="00B10634" w:rsidP="00A7624B">
      <w:pPr>
        <w:pStyle w:val="Overskrift4"/>
      </w:pPr>
      <w:bookmarkStart w:id="806" w:name="9.2.4.1_Bypass_blocks"/>
      <w:bookmarkStart w:id="807" w:name="_Toc59242119"/>
      <w:bookmarkStart w:id="808" w:name="_Ref67226930"/>
      <w:bookmarkStart w:id="809" w:name="_Ref67318338"/>
      <w:bookmarkStart w:id="810" w:name="_Ref67324288"/>
      <w:bookmarkEnd w:id="806"/>
      <w:r w:rsidRPr="00B354D9">
        <w:t>9.2.4.1.</w:t>
      </w:r>
      <w:r w:rsidR="003A14A6" w:rsidRPr="00EE590C">
        <w:tab/>
      </w:r>
      <w:r w:rsidR="00AC4E37" w:rsidRPr="00EE590C">
        <w:t>Hoppe over blokker</w:t>
      </w:r>
      <w:bookmarkEnd w:id="807"/>
      <w:bookmarkEnd w:id="808"/>
      <w:bookmarkEnd w:id="809"/>
      <w:bookmarkEnd w:id="810"/>
    </w:p>
    <w:p w14:paraId="4F49EA68" w14:textId="35A91E2E" w:rsidR="00DB763F" w:rsidRPr="00EE590C" w:rsidRDefault="00AC4E37" w:rsidP="003A14A6">
      <w:pPr>
        <w:pStyle w:val="BodyText1"/>
        <w:numPr>
          <w:ilvl w:val="0"/>
          <w:numId w:val="0"/>
        </w:numPr>
      </w:pPr>
      <w:r w:rsidRPr="00EE590C">
        <w:t xml:space="preserve">Når en IKT-løsning er en nettside, skal den oppfylle </w:t>
      </w:r>
      <w:hyperlink r:id="rId67" w:anchor="bypass-blocks">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2.4.</w:t>
        </w:r>
        <w:r w:rsidRPr="00EE590C">
          <w:rPr>
            <w:color w:val="0000FF"/>
            <w:u w:val="single" w:color="0000FF"/>
            <w14:textFill>
              <w14:solidFill>
                <w14:srgbClr w14:val="0000FF">
                  <w14:lumMod w14:val="50000"/>
                </w14:srgbClr>
              </w14:solidFill>
            </w14:textFill>
          </w:rPr>
          <w:t xml:space="preserve">1 Hoppe over blokker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64DB1F79" w14:textId="49A0A2FC" w:rsidR="007A51A7" w:rsidRPr="00EE590C" w:rsidRDefault="00B10634" w:rsidP="00A7624B">
      <w:pPr>
        <w:pStyle w:val="Overskrift4"/>
      </w:pPr>
      <w:bookmarkStart w:id="811" w:name="9.2.4.2_Page_titled"/>
      <w:bookmarkStart w:id="812" w:name="_Toc59242120"/>
      <w:bookmarkStart w:id="813" w:name="_Ref67226934"/>
      <w:bookmarkStart w:id="814" w:name="_Ref67318341"/>
      <w:bookmarkStart w:id="815" w:name="_Ref67324294"/>
      <w:bookmarkEnd w:id="811"/>
      <w:r w:rsidRPr="00B354D9">
        <w:t>9.2.4.2.</w:t>
      </w:r>
      <w:r w:rsidR="003A14A6" w:rsidRPr="00EE590C">
        <w:tab/>
      </w:r>
      <w:r w:rsidR="00AC4E37" w:rsidRPr="00EE590C">
        <w:t>Sidetitler</w:t>
      </w:r>
      <w:bookmarkEnd w:id="812"/>
      <w:bookmarkEnd w:id="813"/>
      <w:bookmarkEnd w:id="814"/>
      <w:bookmarkEnd w:id="815"/>
    </w:p>
    <w:p w14:paraId="742AB8C6" w14:textId="7E6FBC88" w:rsidR="00DB763F" w:rsidRPr="00EE590C" w:rsidRDefault="00AC4E37" w:rsidP="003A14A6">
      <w:pPr>
        <w:pStyle w:val="BodyText1"/>
        <w:numPr>
          <w:ilvl w:val="0"/>
          <w:numId w:val="0"/>
        </w:numPr>
      </w:pPr>
      <w:r w:rsidRPr="00EE590C">
        <w:t xml:space="preserve">Når en IKT-løsning er en nettside, skal den oppfylle </w:t>
      </w:r>
      <w:hyperlink r:id="rId68" w:anchor="page-titled">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2.4.</w:t>
        </w:r>
        <w:r w:rsidRPr="00EE590C">
          <w:rPr>
            <w:color w:val="0000FF"/>
            <w:u w:val="single" w:color="0000FF"/>
            <w14:textFill>
              <w14:solidFill>
                <w14:srgbClr w14:val="0000FF">
                  <w14:lumMod w14:val="50000"/>
                </w14:srgbClr>
              </w14:solidFill>
            </w14:textFill>
          </w:rPr>
          <w:t xml:space="preserve">2 Sidetitler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68616597" w14:textId="2802840E" w:rsidR="007A51A7" w:rsidRPr="00EE590C" w:rsidRDefault="00B10634" w:rsidP="00A7624B">
      <w:pPr>
        <w:pStyle w:val="Overskrift4"/>
      </w:pPr>
      <w:bookmarkStart w:id="816" w:name="9.2.4.3_Focus_Order"/>
      <w:bookmarkStart w:id="817" w:name="_Toc59242121"/>
      <w:bookmarkStart w:id="818" w:name="_Ref67226940"/>
      <w:bookmarkStart w:id="819" w:name="_Ref67318344"/>
      <w:bookmarkStart w:id="820" w:name="_Ref67324384"/>
      <w:bookmarkEnd w:id="816"/>
      <w:r w:rsidRPr="00B354D9">
        <w:t>9.2.4.3.</w:t>
      </w:r>
      <w:r w:rsidR="003A14A6" w:rsidRPr="00EE590C">
        <w:tab/>
      </w:r>
      <w:r w:rsidR="00AC4E37" w:rsidRPr="00EE590C">
        <w:t>Fokusrekkefølge</w:t>
      </w:r>
      <w:bookmarkEnd w:id="817"/>
      <w:bookmarkEnd w:id="818"/>
      <w:bookmarkEnd w:id="819"/>
      <w:bookmarkEnd w:id="820"/>
    </w:p>
    <w:p w14:paraId="2A8CD13D" w14:textId="5CA24EDE" w:rsidR="00DB763F" w:rsidRPr="00EE590C" w:rsidRDefault="00AC4E37" w:rsidP="003A14A6">
      <w:pPr>
        <w:pStyle w:val="BodyText1"/>
        <w:numPr>
          <w:ilvl w:val="0"/>
          <w:numId w:val="0"/>
        </w:numPr>
      </w:pPr>
      <w:r w:rsidRPr="00EE590C">
        <w:t xml:space="preserve">Når en IKT-løsning er en nettside, skal den oppfylle </w:t>
      </w:r>
      <w:hyperlink r:id="rId69" w:anchor="focus-order">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2.4.</w:t>
        </w:r>
        <w:r w:rsidRPr="00EE590C">
          <w:rPr>
            <w:color w:val="0000FF"/>
            <w:u w:val="single" w:color="0000FF"/>
            <w14:textFill>
              <w14:solidFill>
                <w14:srgbClr w14:val="0000FF">
                  <w14:lumMod w14:val="50000"/>
                </w14:srgbClr>
              </w14:solidFill>
            </w14:textFill>
          </w:rPr>
          <w:t xml:space="preserve">3 Fokusrekkefølge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3E33997B" w14:textId="3EB3C5D2" w:rsidR="007A51A7" w:rsidRPr="00EE590C" w:rsidRDefault="00B10634" w:rsidP="00A7624B">
      <w:pPr>
        <w:pStyle w:val="Overskrift4"/>
      </w:pPr>
      <w:bookmarkStart w:id="821" w:name="9.2.4.4_Link_purpose_(in_context)"/>
      <w:bookmarkStart w:id="822" w:name="_Toc59242122"/>
      <w:bookmarkStart w:id="823" w:name="_Ref67226946"/>
      <w:bookmarkStart w:id="824" w:name="_Ref67318347"/>
      <w:bookmarkStart w:id="825" w:name="_Ref67324392"/>
      <w:bookmarkEnd w:id="821"/>
      <w:r w:rsidRPr="00B354D9">
        <w:t>9.2.4.4.</w:t>
      </w:r>
      <w:r w:rsidR="003A14A6" w:rsidRPr="00EE590C">
        <w:tab/>
      </w:r>
      <w:r w:rsidR="00AC4E37" w:rsidRPr="00EE590C">
        <w:t>Formål med lenke (i kontekst)</w:t>
      </w:r>
      <w:bookmarkEnd w:id="822"/>
      <w:bookmarkEnd w:id="823"/>
      <w:bookmarkEnd w:id="824"/>
      <w:bookmarkEnd w:id="825"/>
    </w:p>
    <w:p w14:paraId="1C21A377" w14:textId="6444C82F" w:rsidR="00DB763F" w:rsidRPr="00EE590C" w:rsidRDefault="00AC4E37" w:rsidP="003A14A6">
      <w:pPr>
        <w:pStyle w:val="BodyText1"/>
        <w:numPr>
          <w:ilvl w:val="0"/>
          <w:numId w:val="0"/>
        </w:numPr>
      </w:pPr>
      <w:r w:rsidRPr="00EE590C">
        <w:t xml:space="preserve">Når en IKT-løsning er en nettside, skal den oppfylle </w:t>
      </w:r>
      <w:hyperlink r:id="rId70" w:anchor="link-purpose-in-context">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2.4.</w:t>
        </w:r>
        <w:r w:rsidRPr="00EE590C">
          <w:rPr>
            <w:color w:val="0000FF"/>
            <w:u w:val="single" w:color="0000FF"/>
            <w14:textFill>
              <w14:solidFill>
                <w14:srgbClr w14:val="0000FF">
                  <w14:lumMod w14:val="50000"/>
                </w14:srgbClr>
              </w14:solidFill>
            </w14:textFill>
          </w:rPr>
          <w:t xml:space="preserve">4 Formål med Lenke (i kontekst)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0A141EDA" w14:textId="58025337" w:rsidR="007A51A7" w:rsidRPr="00EE590C" w:rsidRDefault="00B10634" w:rsidP="00A7624B">
      <w:pPr>
        <w:pStyle w:val="Overskrift4"/>
      </w:pPr>
      <w:bookmarkStart w:id="826" w:name="9.2.4.5_Multiple_ways"/>
      <w:bookmarkStart w:id="827" w:name="_Toc59242123"/>
      <w:bookmarkStart w:id="828" w:name="_Ref67226953"/>
      <w:bookmarkStart w:id="829" w:name="_Ref67318353"/>
      <w:bookmarkStart w:id="830" w:name="_Ref67324423"/>
      <w:bookmarkEnd w:id="826"/>
      <w:r w:rsidRPr="00B354D9">
        <w:t>9.2.4.5.</w:t>
      </w:r>
      <w:r w:rsidR="003A14A6" w:rsidRPr="00EE590C">
        <w:tab/>
      </w:r>
      <w:r w:rsidR="00AC4E37" w:rsidRPr="00EE590C">
        <w:t>Flere måter</w:t>
      </w:r>
      <w:bookmarkEnd w:id="827"/>
      <w:bookmarkEnd w:id="828"/>
      <w:bookmarkEnd w:id="829"/>
      <w:bookmarkEnd w:id="830"/>
    </w:p>
    <w:p w14:paraId="09822E26" w14:textId="6279F57E" w:rsidR="00DB763F" w:rsidRPr="00EE590C" w:rsidRDefault="00AC4E37" w:rsidP="003A14A6">
      <w:pPr>
        <w:pStyle w:val="BodyText1"/>
        <w:numPr>
          <w:ilvl w:val="0"/>
          <w:numId w:val="0"/>
        </w:numPr>
      </w:pPr>
      <w:r w:rsidRPr="00EE590C">
        <w:t xml:space="preserve">Når en IKT-løsning er en nettside, skal den oppfylle </w:t>
      </w:r>
      <w:hyperlink r:id="rId71" w:anchor="multiple-ways">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2.4.</w:t>
        </w:r>
        <w:r w:rsidRPr="00EE590C">
          <w:rPr>
            <w:color w:val="0000FF"/>
            <w:u w:val="single" w:color="0000FF"/>
            <w14:textFill>
              <w14:solidFill>
                <w14:srgbClr w14:val="0000FF">
                  <w14:lumMod w14:val="50000"/>
                </w14:srgbClr>
              </w14:solidFill>
            </w14:textFill>
          </w:rPr>
          <w:t xml:space="preserve">5 Flere måter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3983A26D" w14:textId="4AF97C0B" w:rsidR="007A51A7" w:rsidRPr="00EE590C" w:rsidRDefault="00B10634" w:rsidP="00A7624B">
      <w:pPr>
        <w:pStyle w:val="Overskrift4"/>
      </w:pPr>
      <w:bookmarkStart w:id="831" w:name="9.2.4.6_Headings_and_labels"/>
      <w:bookmarkStart w:id="832" w:name="_Toc59242124"/>
      <w:bookmarkStart w:id="833" w:name="_Ref67226958"/>
      <w:bookmarkStart w:id="834" w:name="_Ref67318356"/>
      <w:bookmarkStart w:id="835" w:name="_Ref67324427"/>
      <w:bookmarkEnd w:id="831"/>
      <w:r w:rsidRPr="00B354D9">
        <w:t>9.2.4.6.</w:t>
      </w:r>
      <w:r w:rsidR="003A14A6" w:rsidRPr="00EE590C">
        <w:tab/>
      </w:r>
      <w:r w:rsidR="00AC4E37" w:rsidRPr="00EE590C">
        <w:t>Overskrifter og ledetekster</w:t>
      </w:r>
      <w:bookmarkEnd w:id="832"/>
      <w:bookmarkEnd w:id="833"/>
      <w:bookmarkEnd w:id="834"/>
      <w:bookmarkEnd w:id="835"/>
    </w:p>
    <w:p w14:paraId="5322C16A" w14:textId="16E11830" w:rsidR="00DB763F" w:rsidRPr="00EE590C" w:rsidRDefault="00AC4E37" w:rsidP="003A14A6">
      <w:pPr>
        <w:pStyle w:val="BodyText1"/>
        <w:numPr>
          <w:ilvl w:val="0"/>
          <w:numId w:val="0"/>
        </w:numPr>
      </w:pPr>
      <w:r w:rsidRPr="00EE590C">
        <w:t xml:space="preserve">Når en IKT-løsning er en nettside, skal den oppfylle </w:t>
      </w:r>
      <w:hyperlink r:id="rId72" w:anchor="headings-and-labels">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2.4.</w:t>
        </w:r>
        <w:r w:rsidRPr="00EE590C">
          <w:rPr>
            <w:color w:val="0000FF"/>
            <w:u w:val="single" w:color="0000FF"/>
            <w14:textFill>
              <w14:solidFill>
                <w14:srgbClr w14:val="0000FF">
                  <w14:lumMod w14:val="50000"/>
                </w14:srgbClr>
              </w14:solidFill>
            </w14:textFill>
          </w:rPr>
          <w:t xml:space="preserve">6 Overskrifter og ledetekster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070BA946" w14:textId="1BCA2B99" w:rsidR="007A51A7" w:rsidRPr="00EE590C" w:rsidRDefault="00B10634" w:rsidP="00A7624B">
      <w:pPr>
        <w:pStyle w:val="Overskrift4"/>
      </w:pPr>
      <w:bookmarkStart w:id="836" w:name="9.2.4.7_Focus_visible"/>
      <w:bookmarkStart w:id="837" w:name="_Toc59242125"/>
      <w:bookmarkStart w:id="838" w:name="_Ref67226964"/>
      <w:bookmarkStart w:id="839" w:name="_Ref67318360"/>
      <w:bookmarkStart w:id="840" w:name="_Ref67324431"/>
      <w:bookmarkStart w:id="841" w:name="_Ref67397410"/>
      <w:bookmarkStart w:id="842" w:name="_Ref67397613"/>
      <w:bookmarkEnd w:id="836"/>
      <w:r w:rsidRPr="00B354D9">
        <w:t>9.2.4.7.</w:t>
      </w:r>
      <w:r w:rsidR="003A14A6" w:rsidRPr="00EE590C">
        <w:tab/>
      </w:r>
      <w:r w:rsidR="00AC4E37" w:rsidRPr="00EE590C">
        <w:t>Synlig fokus</w:t>
      </w:r>
      <w:bookmarkEnd w:id="837"/>
      <w:bookmarkEnd w:id="838"/>
      <w:bookmarkEnd w:id="839"/>
      <w:bookmarkEnd w:id="840"/>
      <w:bookmarkEnd w:id="841"/>
      <w:bookmarkEnd w:id="842"/>
    </w:p>
    <w:p w14:paraId="2F017FC2" w14:textId="5962637A" w:rsidR="00DB763F" w:rsidRPr="00EE590C" w:rsidRDefault="00AC4E37" w:rsidP="003A14A6">
      <w:pPr>
        <w:pStyle w:val="BodyText1"/>
        <w:numPr>
          <w:ilvl w:val="0"/>
          <w:numId w:val="0"/>
        </w:numPr>
      </w:pPr>
      <w:r w:rsidRPr="00EE590C">
        <w:t xml:space="preserve">Når en IKT-løsning er en nettside, skal den oppfylle </w:t>
      </w:r>
      <w:hyperlink r:id="rId73" w:anchor="focus-visible">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2.4.</w:t>
        </w:r>
        <w:r w:rsidRPr="00EE590C">
          <w:rPr>
            <w:color w:val="0000FF"/>
            <w:u w:val="single" w:color="0000FF"/>
            <w14:textFill>
              <w14:solidFill>
                <w14:srgbClr w14:val="0000FF">
                  <w14:lumMod w14:val="50000"/>
                </w14:srgbClr>
              </w14:solidFill>
            </w14:textFill>
          </w:rPr>
          <w:t xml:space="preserve">7 Synlig fokus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71C7DC15" w14:textId="491ABBE8" w:rsidR="00DB763F" w:rsidRPr="00EE590C" w:rsidRDefault="00B10634" w:rsidP="00A7624B">
      <w:pPr>
        <w:pStyle w:val="Overskrift3"/>
      </w:pPr>
      <w:bookmarkStart w:id="843" w:name="9.2.5_Input_modalities"/>
      <w:bookmarkStart w:id="844" w:name="_Ref67226970"/>
      <w:bookmarkStart w:id="845" w:name="_Toc67328085"/>
      <w:bookmarkEnd w:id="843"/>
      <w:r w:rsidRPr="00B354D9">
        <w:t>9.2.5.</w:t>
      </w:r>
      <w:r w:rsidR="003A14A6" w:rsidRPr="00EE590C">
        <w:tab/>
      </w:r>
      <w:r w:rsidR="00AC4E37" w:rsidRPr="00EE590C">
        <w:t>Inndatametoder</w:t>
      </w:r>
      <w:bookmarkEnd w:id="844"/>
      <w:bookmarkEnd w:id="845"/>
    </w:p>
    <w:p w14:paraId="4A0E8FB6" w14:textId="576166E5" w:rsidR="007A51A7" w:rsidRPr="00EE590C" w:rsidRDefault="00B10634" w:rsidP="00A7624B">
      <w:pPr>
        <w:pStyle w:val="Overskrift4"/>
      </w:pPr>
      <w:bookmarkStart w:id="846" w:name="9.2.5.1_Pointer_gestures"/>
      <w:bookmarkStart w:id="847" w:name="_Toc59242126"/>
      <w:bookmarkStart w:id="848" w:name="_Ref67226977"/>
      <w:bookmarkStart w:id="849" w:name="_Ref67318367"/>
      <w:bookmarkStart w:id="850" w:name="_Ref67324435"/>
      <w:bookmarkEnd w:id="846"/>
      <w:r w:rsidRPr="00B354D9">
        <w:t>9.2.5.1.</w:t>
      </w:r>
      <w:r w:rsidR="003A14A6" w:rsidRPr="00EE590C">
        <w:tab/>
      </w:r>
      <w:r w:rsidR="00AC4E37" w:rsidRPr="00EE590C">
        <w:t>Pekerbevegelser</w:t>
      </w:r>
      <w:bookmarkEnd w:id="847"/>
      <w:bookmarkEnd w:id="848"/>
      <w:bookmarkEnd w:id="849"/>
      <w:bookmarkEnd w:id="850"/>
    </w:p>
    <w:p w14:paraId="5AE4906F" w14:textId="21CF6BB2" w:rsidR="00DB763F" w:rsidRPr="00EE590C" w:rsidRDefault="00AC4E37" w:rsidP="003A14A6">
      <w:pPr>
        <w:pStyle w:val="BodyText1"/>
        <w:numPr>
          <w:ilvl w:val="0"/>
          <w:numId w:val="0"/>
        </w:numPr>
      </w:pPr>
      <w:r w:rsidRPr="00EE590C">
        <w:t xml:space="preserve">Når en IKT-løsning er en nettside, skal den oppfylle </w:t>
      </w:r>
      <w:hyperlink r:id="rId74" w:anchor="pointer-gestures">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2.5.</w:t>
        </w:r>
        <w:r w:rsidRPr="00EE590C">
          <w:rPr>
            <w:color w:val="0000FF"/>
            <w:u w:val="single" w:color="0000FF"/>
            <w14:textFill>
              <w14:solidFill>
                <w14:srgbClr w14:val="0000FF">
                  <w14:lumMod w14:val="50000"/>
                </w14:srgbClr>
              </w14:solidFill>
            </w14:textFill>
          </w:rPr>
          <w:t xml:space="preserve">1 Pekerbevegelser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525C848B" w14:textId="1F265171" w:rsidR="007A51A7" w:rsidRPr="00EE590C" w:rsidRDefault="00B10634" w:rsidP="00A7624B">
      <w:pPr>
        <w:pStyle w:val="Overskrift4"/>
      </w:pPr>
      <w:bookmarkStart w:id="851" w:name="9.2.5.2_Pointer_cancellation"/>
      <w:bookmarkStart w:id="852" w:name="_Toc59242127"/>
      <w:bookmarkStart w:id="853" w:name="_Ref67226981"/>
      <w:bookmarkStart w:id="854" w:name="_Ref67318374"/>
      <w:bookmarkStart w:id="855" w:name="_Ref67324445"/>
      <w:bookmarkEnd w:id="851"/>
      <w:r w:rsidRPr="00B354D9">
        <w:t>9.2.5.2.</w:t>
      </w:r>
      <w:r w:rsidR="003A14A6" w:rsidRPr="00EE590C">
        <w:tab/>
      </w:r>
      <w:r w:rsidR="00AC4E37" w:rsidRPr="00EE590C">
        <w:t>Pekeravbrytelse</w:t>
      </w:r>
      <w:bookmarkEnd w:id="852"/>
      <w:bookmarkEnd w:id="853"/>
      <w:bookmarkEnd w:id="854"/>
      <w:bookmarkEnd w:id="855"/>
    </w:p>
    <w:p w14:paraId="088F8235" w14:textId="77BD8B29" w:rsidR="00DB763F" w:rsidRPr="00EE590C" w:rsidRDefault="00AC4E37" w:rsidP="003A14A6">
      <w:pPr>
        <w:pStyle w:val="BodyText1"/>
        <w:numPr>
          <w:ilvl w:val="0"/>
          <w:numId w:val="0"/>
        </w:numPr>
      </w:pPr>
      <w:r w:rsidRPr="00EE590C">
        <w:t xml:space="preserve">Når en IKT-løsning er en nettside, skal den oppfylle </w:t>
      </w:r>
      <w:hyperlink r:id="rId75" w:anchor="pointer-cancellation">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2.5.</w:t>
        </w:r>
        <w:r w:rsidRPr="00EE590C">
          <w:rPr>
            <w:color w:val="0000FF"/>
            <w:u w:val="single" w:color="0000FF"/>
            <w14:textFill>
              <w14:solidFill>
                <w14:srgbClr w14:val="0000FF">
                  <w14:lumMod w14:val="50000"/>
                </w14:srgbClr>
              </w14:solidFill>
            </w14:textFill>
          </w:rPr>
          <w:t xml:space="preserve">2 Pekeravbrytelse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36FAD8D6" w14:textId="01B5AFE8" w:rsidR="007A51A7" w:rsidRPr="00EE590C" w:rsidRDefault="00B10634" w:rsidP="00A7624B">
      <w:pPr>
        <w:pStyle w:val="Overskrift4"/>
      </w:pPr>
      <w:bookmarkStart w:id="856" w:name="9.2.5.3_Label_in_name"/>
      <w:bookmarkStart w:id="857" w:name="_Toc59242128"/>
      <w:bookmarkStart w:id="858" w:name="_Ref67226988"/>
      <w:bookmarkStart w:id="859" w:name="_Ref67318402"/>
      <w:bookmarkStart w:id="860" w:name="_Ref67324499"/>
      <w:bookmarkEnd w:id="856"/>
      <w:r w:rsidRPr="00B354D9">
        <w:t>9.2.5.3.</w:t>
      </w:r>
      <w:r w:rsidR="003A14A6" w:rsidRPr="00EE590C">
        <w:tab/>
      </w:r>
      <w:r w:rsidR="00AC4E37" w:rsidRPr="00EE590C">
        <w:t>Ledetekst i navn</w:t>
      </w:r>
      <w:bookmarkEnd w:id="857"/>
      <w:bookmarkEnd w:id="858"/>
      <w:bookmarkEnd w:id="859"/>
      <w:bookmarkEnd w:id="860"/>
    </w:p>
    <w:p w14:paraId="7C80DE31" w14:textId="486ADEA0" w:rsidR="00DB763F" w:rsidRPr="00EE590C" w:rsidRDefault="00AC4E37" w:rsidP="003A14A6">
      <w:pPr>
        <w:pStyle w:val="BodyText1"/>
        <w:numPr>
          <w:ilvl w:val="0"/>
          <w:numId w:val="0"/>
        </w:numPr>
      </w:pPr>
      <w:r w:rsidRPr="00EE590C">
        <w:t xml:space="preserve">Når en IKT-løsning er en nettside, skal den oppfylle </w:t>
      </w:r>
      <w:hyperlink r:id="rId76" w:anchor="label-in-name">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2.5.</w:t>
        </w:r>
        <w:r w:rsidRPr="00EE590C">
          <w:rPr>
            <w:color w:val="0000FF"/>
            <w:u w:val="single" w:color="0000FF"/>
            <w14:textFill>
              <w14:solidFill>
                <w14:srgbClr w14:val="0000FF">
                  <w14:lumMod w14:val="50000"/>
                </w14:srgbClr>
              </w14:solidFill>
            </w14:textFill>
          </w:rPr>
          <w:t xml:space="preserve">3 Ledetekst i navn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34B55AFF" w14:textId="39FAE325" w:rsidR="007A51A7" w:rsidRPr="00EE590C" w:rsidRDefault="00B10634" w:rsidP="00A7624B">
      <w:pPr>
        <w:pStyle w:val="Overskrift4"/>
      </w:pPr>
      <w:bookmarkStart w:id="861" w:name="9.2.5.4_Motion_actuation"/>
      <w:bookmarkStart w:id="862" w:name="_Toc59242129"/>
      <w:bookmarkStart w:id="863" w:name="_Ref67226992"/>
      <w:bookmarkStart w:id="864" w:name="_Ref67318405"/>
      <w:bookmarkStart w:id="865" w:name="_Ref67324504"/>
      <w:bookmarkEnd w:id="861"/>
      <w:r w:rsidRPr="00B354D9">
        <w:lastRenderedPageBreak/>
        <w:t>9.2.5.4.</w:t>
      </w:r>
      <w:r w:rsidR="003A14A6" w:rsidRPr="00EE590C">
        <w:tab/>
      </w:r>
      <w:r w:rsidR="00AC4E37" w:rsidRPr="00EE590C">
        <w:t>Bevegelsesaktivering</w:t>
      </w:r>
      <w:bookmarkEnd w:id="862"/>
      <w:bookmarkEnd w:id="863"/>
      <w:bookmarkEnd w:id="864"/>
      <w:bookmarkEnd w:id="865"/>
    </w:p>
    <w:p w14:paraId="2B688392" w14:textId="02702E5F" w:rsidR="00DB763F" w:rsidRPr="00EE590C" w:rsidRDefault="00AC4E37" w:rsidP="003A14A6">
      <w:pPr>
        <w:pStyle w:val="BodyText1"/>
        <w:numPr>
          <w:ilvl w:val="0"/>
          <w:numId w:val="0"/>
        </w:numPr>
      </w:pPr>
      <w:r w:rsidRPr="00EE590C">
        <w:t xml:space="preserve">Når en IKT-løsning er en nettside, skal den oppfylle </w:t>
      </w:r>
      <w:hyperlink r:id="rId77" w:anchor="motion-actuation">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2.5.</w:t>
        </w:r>
        <w:r w:rsidRPr="00EE590C">
          <w:rPr>
            <w:color w:val="0000FF"/>
            <w:u w:val="single" w:color="0000FF"/>
            <w14:textFill>
              <w14:solidFill>
                <w14:srgbClr w14:val="0000FF">
                  <w14:lumMod w14:val="50000"/>
                </w14:srgbClr>
              </w14:solidFill>
            </w14:textFill>
          </w:rPr>
          <w:t xml:space="preserve">4 Bevegelsesaktivering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5F50D551" w14:textId="3871CB26" w:rsidR="007A51A7" w:rsidRPr="00EE590C" w:rsidRDefault="00B10634" w:rsidP="00A7624B">
      <w:pPr>
        <w:pStyle w:val="Overskrift2"/>
      </w:pPr>
      <w:bookmarkStart w:id="866" w:name="9.3_Understandable"/>
      <w:bookmarkStart w:id="867" w:name="_Toc59242130"/>
      <w:bookmarkStart w:id="868" w:name="_Ref67226997"/>
      <w:bookmarkStart w:id="869" w:name="_Toc67328086"/>
      <w:bookmarkStart w:id="870" w:name="_Ref67396984"/>
      <w:bookmarkEnd w:id="866"/>
      <w:r w:rsidRPr="00B354D9">
        <w:t>9.3.</w:t>
      </w:r>
      <w:r w:rsidR="003A14A6" w:rsidRPr="00EE590C">
        <w:tab/>
      </w:r>
      <w:r w:rsidR="00AC4E37" w:rsidRPr="00EE590C">
        <w:t>Forståelig</w:t>
      </w:r>
      <w:bookmarkEnd w:id="867"/>
      <w:bookmarkEnd w:id="868"/>
      <w:bookmarkEnd w:id="869"/>
      <w:bookmarkEnd w:id="870"/>
    </w:p>
    <w:p w14:paraId="046D5301" w14:textId="74FFBC57" w:rsidR="00DB763F" w:rsidRPr="00EE590C" w:rsidRDefault="00B10634" w:rsidP="00A7624B">
      <w:pPr>
        <w:pStyle w:val="Overskrift3"/>
      </w:pPr>
      <w:bookmarkStart w:id="871" w:name="9.3.1_Readable"/>
      <w:bookmarkStart w:id="872" w:name="_Ref67227001"/>
      <w:bookmarkStart w:id="873" w:name="_Toc67328087"/>
      <w:bookmarkEnd w:id="871"/>
      <w:r w:rsidRPr="00B354D9">
        <w:t>9.3.1.</w:t>
      </w:r>
      <w:r w:rsidR="003A14A6" w:rsidRPr="00EE590C">
        <w:tab/>
      </w:r>
      <w:r w:rsidR="00AC4E37" w:rsidRPr="00EE590C">
        <w:t>Leselig</w:t>
      </w:r>
      <w:bookmarkEnd w:id="872"/>
      <w:bookmarkEnd w:id="873"/>
    </w:p>
    <w:p w14:paraId="355E7067" w14:textId="3B39AA33" w:rsidR="007A51A7" w:rsidRPr="00EE590C" w:rsidRDefault="00B10634" w:rsidP="00A7624B">
      <w:pPr>
        <w:pStyle w:val="Overskrift4"/>
      </w:pPr>
      <w:bookmarkStart w:id="874" w:name="9.3.1.1_Language_of_page"/>
      <w:bookmarkStart w:id="875" w:name="_Toc59242131"/>
      <w:bookmarkStart w:id="876" w:name="_Ref67227006"/>
      <w:bookmarkStart w:id="877" w:name="_Ref67318411"/>
      <w:bookmarkStart w:id="878" w:name="_Ref67324555"/>
      <w:bookmarkStart w:id="879" w:name="_Ref67397425"/>
      <w:bookmarkStart w:id="880" w:name="_Ref67397631"/>
      <w:bookmarkEnd w:id="874"/>
      <w:r w:rsidRPr="00B354D9">
        <w:t>9.3.1.1.</w:t>
      </w:r>
      <w:r w:rsidR="003A14A6" w:rsidRPr="00EE590C">
        <w:tab/>
      </w:r>
      <w:r w:rsidR="00AC4E37" w:rsidRPr="00EE590C">
        <w:t>Språk på siden</w:t>
      </w:r>
      <w:bookmarkEnd w:id="875"/>
      <w:bookmarkEnd w:id="876"/>
      <w:bookmarkEnd w:id="877"/>
      <w:bookmarkEnd w:id="878"/>
      <w:bookmarkEnd w:id="879"/>
      <w:bookmarkEnd w:id="880"/>
    </w:p>
    <w:p w14:paraId="1D34CEA8" w14:textId="3F4EB5AE" w:rsidR="00DB763F" w:rsidRPr="00EE590C" w:rsidRDefault="00AC4E37" w:rsidP="003A14A6">
      <w:pPr>
        <w:pStyle w:val="BodyText1"/>
        <w:numPr>
          <w:ilvl w:val="0"/>
          <w:numId w:val="0"/>
        </w:numPr>
      </w:pPr>
      <w:r w:rsidRPr="00EE590C">
        <w:t xml:space="preserve">Når en IKT-løsning er en nettside, skal den oppfylle </w:t>
      </w:r>
      <w:hyperlink r:id="rId78" w:anchor="language-of-page">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3.1.</w:t>
        </w:r>
        <w:r w:rsidRPr="00EE590C">
          <w:rPr>
            <w:color w:val="0000FF"/>
            <w:u w:val="single" w:color="0000FF"/>
            <w14:textFill>
              <w14:solidFill>
                <w14:srgbClr w14:val="0000FF">
                  <w14:lumMod w14:val="50000"/>
                </w14:srgbClr>
              </w14:solidFill>
            </w14:textFill>
          </w:rPr>
          <w:t xml:space="preserve">1 Språk på siden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1DAEE346" w14:textId="4CE2FCDF" w:rsidR="007A51A7" w:rsidRPr="00EE590C" w:rsidRDefault="00B10634" w:rsidP="00A7624B">
      <w:pPr>
        <w:pStyle w:val="Overskrift4"/>
      </w:pPr>
      <w:bookmarkStart w:id="881" w:name="9.3.1.2_Language_of_parts"/>
      <w:bookmarkStart w:id="882" w:name="_Toc59242132"/>
      <w:bookmarkStart w:id="883" w:name="_Ref67227011"/>
      <w:bookmarkStart w:id="884" w:name="_Ref67318419"/>
      <w:bookmarkStart w:id="885" w:name="_Ref67324559"/>
      <w:bookmarkEnd w:id="881"/>
      <w:r w:rsidRPr="00B354D9">
        <w:t>9.3.1.2.</w:t>
      </w:r>
      <w:r w:rsidR="003A14A6" w:rsidRPr="00EE590C">
        <w:tab/>
      </w:r>
      <w:r w:rsidR="00AC4E37" w:rsidRPr="00EE590C">
        <w:t>Språk på deler av innhold</w:t>
      </w:r>
      <w:bookmarkEnd w:id="882"/>
      <w:bookmarkEnd w:id="883"/>
      <w:bookmarkEnd w:id="884"/>
      <w:bookmarkEnd w:id="885"/>
    </w:p>
    <w:p w14:paraId="0FF796BF" w14:textId="25F18519" w:rsidR="00DB763F" w:rsidRPr="00EE590C" w:rsidRDefault="00AC4E37" w:rsidP="003A14A6">
      <w:pPr>
        <w:pStyle w:val="BodyText1"/>
        <w:numPr>
          <w:ilvl w:val="0"/>
          <w:numId w:val="0"/>
        </w:numPr>
      </w:pPr>
      <w:r w:rsidRPr="00EE590C">
        <w:t xml:space="preserve">Når en IKT-løsning er en nettside, skal den oppfylle </w:t>
      </w:r>
      <w:hyperlink r:id="rId79" w:anchor="language-of-parts">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3.1.</w:t>
        </w:r>
        <w:r w:rsidRPr="00EE590C">
          <w:rPr>
            <w:color w:val="0000FF"/>
            <w:u w:val="single" w:color="0000FF"/>
            <w14:textFill>
              <w14:solidFill>
                <w14:srgbClr w14:val="0000FF">
                  <w14:lumMod w14:val="50000"/>
                </w14:srgbClr>
              </w14:solidFill>
            </w14:textFill>
          </w:rPr>
          <w:t xml:space="preserve">2 Språk på deler av innhold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59E6CFCA" w14:textId="61265CD9" w:rsidR="00DB763F" w:rsidRPr="00EE590C" w:rsidRDefault="00B10634" w:rsidP="00A7624B">
      <w:pPr>
        <w:pStyle w:val="Overskrift3"/>
      </w:pPr>
      <w:bookmarkStart w:id="886" w:name="9.3.2_Predictable"/>
      <w:bookmarkStart w:id="887" w:name="_Ref67227015"/>
      <w:bookmarkStart w:id="888" w:name="_Toc67328088"/>
      <w:bookmarkEnd w:id="886"/>
      <w:r w:rsidRPr="00B354D9">
        <w:t>9.3.2.</w:t>
      </w:r>
      <w:r w:rsidR="003A14A6" w:rsidRPr="00EE590C">
        <w:tab/>
      </w:r>
      <w:r w:rsidR="00AC4E37" w:rsidRPr="00EE590C">
        <w:t>Forutsigbar</w:t>
      </w:r>
      <w:bookmarkEnd w:id="887"/>
      <w:bookmarkEnd w:id="888"/>
    </w:p>
    <w:p w14:paraId="2E84D106" w14:textId="64D67442" w:rsidR="007A51A7" w:rsidRPr="00EE590C" w:rsidRDefault="00B10634" w:rsidP="00A7624B">
      <w:pPr>
        <w:pStyle w:val="Overskrift4"/>
      </w:pPr>
      <w:bookmarkStart w:id="889" w:name="9.3.2.1_On_focus"/>
      <w:bookmarkStart w:id="890" w:name="_Ref67227019"/>
      <w:bookmarkEnd w:id="889"/>
      <w:r w:rsidRPr="00B354D9">
        <w:t>9.3.2.1.</w:t>
      </w:r>
      <w:r w:rsidR="003A14A6" w:rsidRPr="00EE590C">
        <w:tab/>
      </w:r>
      <w:r w:rsidR="00EC52AD" w:rsidRPr="00EE590C">
        <w:t>Fokus</w:t>
      </w:r>
      <w:bookmarkEnd w:id="890"/>
    </w:p>
    <w:p w14:paraId="519E2143" w14:textId="030DB224" w:rsidR="00DB763F" w:rsidRPr="00EE590C" w:rsidRDefault="00AC4E37" w:rsidP="003A14A6">
      <w:pPr>
        <w:pStyle w:val="BodyText1"/>
        <w:numPr>
          <w:ilvl w:val="0"/>
          <w:numId w:val="0"/>
        </w:numPr>
      </w:pPr>
      <w:r w:rsidRPr="00EE590C">
        <w:t xml:space="preserve">Når en IKT-løsning er en nettside, skal den oppfylle </w:t>
      </w:r>
      <w:hyperlink r:id="rId80" w:anchor="on-focus">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3.2.</w:t>
        </w:r>
        <w:r w:rsidRPr="00EE590C">
          <w:rPr>
            <w:color w:val="0000FF"/>
            <w:u w:val="single" w:color="0000FF"/>
            <w14:textFill>
              <w14:solidFill>
                <w14:srgbClr w14:val="0000FF">
                  <w14:lumMod w14:val="50000"/>
                </w14:srgbClr>
              </w14:solidFill>
            </w14:textFill>
          </w:rPr>
          <w:t xml:space="preserve">1 </w:t>
        </w:r>
        <w:r w:rsidR="00EC52AD" w:rsidRPr="00EE590C">
          <w:rPr>
            <w:color w:val="0000FF"/>
            <w:u w:val="single" w:color="0000FF"/>
            <w14:textFill>
              <w14:solidFill>
                <w14:srgbClr w14:val="0000FF">
                  <w14:lumMod w14:val="50000"/>
                </w14:srgbClr>
              </w14:solidFill>
            </w14:textFill>
          </w:rPr>
          <w:t>Fokus</w:t>
        </w:r>
        <w:r w:rsidRPr="00EE590C">
          <w:rPr>
            <w:color w:val="0000FF"/>
            <w:u w:val="single" w:color="0000FF"/>
            <w14:textFill>
              <w14:solidFill>
                <w14:srgbClr w14:val="0000FF">
                  <w14:lumMod w14:val="50000"/>
                </w14:srgbClr>
              </w14:solidFill>
            </w14:textFill>
          </w:rPr>
          <w:t xml:space="preserve">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687ED0FC" w14:textId="67C930C0" w:rsidR="007A51A7" w:rsidRPr="00EE590C" w:rsidRDefault="00B10634" w:rsidP="00A7624B">
      <w:pPr>
        <w:pStyle w:val="Overskrift4"/>
      </w:pPr>
      <w:bookmarkStart w:id="891" w:name="9.3.2.2_On_input"/>
      <w:bookmarkStart w:id="892" w:name="_Ref67227025"/>
      <w:bookmarkEnd w:id="891"/>
      <w:r w:rsidRPr="00B354D9">
        <w:t>9.3.2.2.</w:t>
      </w:r>
      <w:r w:rsidR="003A14A6" w:rsidRPr="00EE590C">
        <w:tab/>
      </w:r>
      <w:r w:rsidR="00EC52AD" w:rsidRPr="00EE590C">
        <w:t>Inndata</w:t>
      </w:r>
      <w:bookmarkEnd w:id="892"/>
    </w:p>
    <w:p w14:paraId="4BAA48E8" w14:textId="15FB3E0F" w:rsidR="00DB763F" w:rsidRPr="00EE590C" w:rsidRDefault="00AC4E37" w:rsidP="003A14A6">
      <w:pPr>
        <w:pStyle w:val="BodyText1"/>
        <w:numPr>
          <w:ilvl w:val="0"/>
          <w:numId w:val="0"/>
        </w:numPr>
      </w:pPr>
      <w:r w:rsidRPr="00EE590C">
        <w:t xml:space="preserve">Når en IKT-løsning er en nettside, skal den oppfylle </w:t>
      </w:r>
      <w:hyperlink r:id="rId81" w:anchor="on-input">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3.2.</w:t>
        </w:r>
        <w:r w:rsidRPr="00EE590C">
          <w:rPr>
            <w:color w:val="0000FF"/>
            <w:u w:val="single" w:color="0000FF"/>
            <w14:textFill>
              <w14:solidFill>
                <w14:srgbClr w14:val="0000FF">
                  <w14:lumMod w14:val="50000"/>
                </w14:srgbClr>
              </w14:solidFill>
            </w14:textFill>
          </w:rPr>
          <w:t xml:space="preserve">2 </w:t>
        </w:r>
        <w:r w:rsidR="00EC52AD" w:rsidRPr="00EE590C">
          <w:rPr>
            <w:color w:val="0000FF"/>
            <w:u w:val="single" w:color="0000FF"/>
            <w14:textFill>
              <w14:solidFill>
                <w14:srgbClr w14:val="0000FF">
                  <w14:lumMod w14:val="50000"/>
                </w14:srgbClr>
              </w14:solidFill>
            </w14:textFill>
          </w:rPr>
          <w:t>Inndata</w:t>
        </w:r>
        <w:r w:rsidRPr="00EE590C">
          <w:rPr>
            <w:color w:val="0000FF"/>
            <w:u w:val="single" w:color="0000FF"/>
            <w14:textFill>
              <w14:solidFill>
                <w14:srgbClr w14:val="0000FF">
                  <w14:lumMod w14:val="50000"/>
                </w14:srgbClr>
              </w14:solidFill>
            </w14:textFill>
          </w:rPr>
          <w:t xml:space="preserve">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6DD94AD8" w14:textId="4A7BF0BB" w:rsidR="007A51A7" w:rsidRPr="00EE590C" w:rsidRDefault="00B10634" w:rsidP="00A7624B">
      <w:pPr>
        <w:pStyle w:val="Overskrift4"/>
      </w:pPr>
      <w:bookmarkStart w:id="893" w:name="9.3.2.3_Consistent_navigation"/>
      <w:bookmarkStart w:id="894" w:name="_Toc59242135"/>
      <w:bookmarkStart w:id="895" w:name="_Ref67227031"/>
      <w:bookmarkStart w:id="896" w:name="_Ref67318818"/>
      <w:bookmarkStart w:id="897" w:name="_Ref67324582"/>
      <w:bookmarkEnd w:id="893"/>
      <w:r w:rsidRPr="00B354D9">
        <w:t>9.3.2.3.</w:t>
      </w:r>
      <w:r w:rsidR="003A14A6" w:rsidRPr="00EE590C">
        <w:tab/>
      </w:r>
      <w:r w:rsidR="00AC4E37" w:rsidRPr="00EE590C">
        <w:t>Konsekvent navigering</w:t>
      </w:r>
      <w:bookmarkEnd w:id="894"/>
      <w:bookmarkEnd w:id="895"/>
      <w:bookmarkEnd w:id="896"/>
      <w:bookmarkEnd w:id="897"/>
    </w:p>
    <w:p w14:paraId="6652F1EC" w14:textId="36ADC1E2" w:rsidR="00DB763F" w:rsidRPr="00EE590C" w:rsidRDefault="00AC4E37" w:rsidP="003A14A6">
      <w:pPr>
        <w:pStyle w:val="BodyText1"/>
        <w:numPr>
          <w:ilvl w:val="0"/>
          <w:numId w:val="0"/>
        </w:numPr>
      </w:pPr>
      <w:r w:rsidRPr="00EE590C">
        <w:t xml:space="preserve">Når en IKT-løsning er en nettside, skal den oppfylle </w:t>
      </w:r>
      <w:hyperlink r:id="rId82" w:anchor="consistent-navigation">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3.2.</w:t>
        </w:r>
        <w:r w:rsidRPr="00EE590C">
          <w:rPr>
            <w:color w:val="0000FF"/>
            <w:u w:val="single" w:color="0000FF"/>
            <w14:textFill>
              <w14:solidFill>
                <w14:srgbClr w14:val="0000FF">
                  <w14:lumMod w14:val="50000"/>
                </w14:srgbClr>
              </w14:solidFill>
            </w14:textFill>
          </w:rPr>
          <w:t xml:space="preserve">3 Konsekvent navigering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5B976EA2" w14:textId="6C5BC484" w:rsidR="007A51A7" w:rsidRPr="00EE590C" w:rsidRDefault="00B10634" w:rsidP="00A7624B">
      <w:pPr>
        <w:pStyle w:val="Overskrift4"/>
      </w:pPr>
      <w:bookmarkStart w:id="898" w:name="9.3.2.4_Consistent_identification"/>
      <w:bookmarkStart w:id="899" w:name="_Toc59242136"/>
      <w:bookmarkStart w:id="900" w:name="_Ref67227035"/>
      <w:bookmarkStart w:id="901" w:name="_Ref67318822"/>
      <w:bookmarkStart w:id="902" w:name="_Ref67324585"/>
      <w:bookmarkEnd w:id="898"/>
      <w:r w:rsidRPr="00B354D9">
        <w:t>9.3.2.4.</w:t>
      </w:r>
      <w:r w:rsidR="003A14A6" w:rsidRPr="00EE590C">
        <w:tab/>
      </w:r>
      <w:r w:rsidR="00AC4E37" w:rsidRPr="00EE590C">
        <w:t>Konsekvent identifikasjon</w:t>
      </w:r>
      <w:bookmarkEnd w:id="899"/>
      <w:bookmarkEnd w:id="900"/>
      <w:bookmarkEnd w:id="901"/>
      <w:bookmarkEnd w:id="902"/>
    </w:p>
    <w:p w14:paraId="106B7A34" w14:textId="7766C06B" w:rsidR="00DB763F" w:rsidRPr="00EE590C" w:rsidRDefault="00AC4E37" w:rsidP="003A14A6">
      <w:pPr>
        <w:pStyle w:val="BodyText1"/>
        <w:numPr>
          <w:ilvl w:val="0"/>
          <w:numId w:val="0"/>
        </w:numPr>
      </w:pPr>
      <w:r w:rsidRPr="00EE590C">
        <w:t xml:space="preserve">Når en IKT-løsning er en nettside, skal den oppfylle </w:t>
      </w:r>
      <w:hyperlink r:id="rId83" w:anchor="consistent-identification">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3.2.</w:t>
        </w:r>
        <w:r w:rsidRPr="00EE590C">
          <w:rPr>
            <w:color w:val="0000FF"/>
            <w:u w:val="single" w:color="0000FF"/>
            <w14:textFill>
              <w14:solidFill>
                <w14:srgbClr w14:val="0000FF">
                  <w14:lumMod w14:val="50000"/>
                </w14:srgbClr>
              </w14:solidFill>
            </w14:textFill>
          </w:rPr>
          <w:t xml:space="preserve">4 Konsekvent identifikasjon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429B1674" w14:textId="7FDBCBB4" w:rsidR="00DB763F" w:rsidRPr="00EE590C" w:rsidRDefault="00B10634" w:rsidP="00A7624B">
      <w:pPr>
        <w:pStyle w:val="Overskrift3"/>
      </w:pPr>
      <w:bookmarkStart w:id="903" w:name="9.3.3_Input_assistance"/>
      <w:bookmarkStart w:id="904" w:name="_Ref67227040"/>
      <w:bookmarkStart w:id="905" w:name="_Toc67328089"/>
      <w:bookmarkEnd w:id="903"/>
      <w:r w:rsidRPr="00B354D9">
        <w:t>9.3.3.</w:t>
      </w:r>
      <w:r w:rsidR="003A14A6" w:rsidRPr="00EE590C">
        <w:tab/>
      </w:r>
      <w:r w:rsidR="00EC52AD" w:rsidRPr="00EE590C">
        <w:t>Inndatahjelp</w:t>
      </w:r>
      <w:bookmarkEnd w:id="904"/>
      <w:bookmarkEnd w:id="905"/>
    </w:p>
    <w:p w14:paraId="7874BFAA" w14:textId="3E3332F6" w:rsidR="007A51A7" w:rsidRPr="00EE590C" w:rsidRDefault="00B10634" w:rsidP="00A7624B">
      <w:pPr>
        <w:pStyle w:val="Overskrift4"/>
      </w:pPr>
      <w:bookmarkStart w:id="906" w:name="9.3.3.1_Error_identification"/>
      <w:bookmarkStart w:id="907" w:name="_Toc59242137"/>
      <w:bookmarkStart w:id="908" w:name="_Ref67227044"/>
      <w:bookmarkStart w:id="909" w:name="_Ref67318826"/>
      <w:bookmarkStart w:id="910" w:name="_Ref67324589"/>
      <w:bookmarkEnd w:id="906"/>
      <w:r w:rsidRPr="00B354D9">
        <w:t>9.3.3.1.</w:t>
      </w:r>
      <w:r w:rsidR="003A14A6" w:rsidRPr="00EE590C">
        <w:tab/>
      </w:r>
      <w:r w:rsidR="00AC4E37" w:rsidRPr="00EE590C">
        <w:t>Identifikasjon av feil</w:t>
      </w:r>
      <w:bookmarkEnd w:id="907"/>
      <w:bookmarkEnd w:id="908"/>
      <w:bookmarkEnd w:id="909"/>
      <w:bookmarkEnd w:id="910"/>
    </w:p>
    <w:p w14:paraId="337EC58B" w14:textId="193F0FCA" w:rsidR="00DB763F" w:rsidRPr="00EE590C" w:rsidRDefault="00AC4E37" w:rsidP="003A14A6">
      <w:pPr>
        <w:pStyle w:val="BodyText1"/>
        <w:numPr>
          <w:ilvl w:val="0"/>
          <w:numId w:val="0"/>
        </w:numPr>
      </w:pPr>
      <w:r w:rsidRPr="00EE590C">
        <w:t xml:space="preserve">Når en IKT-løsning er en nettside, skal den oppfylle </w:t>
      </w:r>
      <w:hyperlink r:id="rId84" w:anchor="error-identification">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3.3.</w:t>
        </w:r>
        <w:r w:rsidRPr="00EE590C">
          <w:rPr>
            <w:color w:val="0000FF"/>
            <w:u w:val="single" w:color="0000FF"/>
            <w14:textFill>
              <w14:solidFill>
                <w14:srgbClr w14:val="0000FF">
                  <w14:lumMod w14:val="50000"/>
                </w14:srgbClr>
              </w14:solidFill>
            </w14:textFill>
          </w:rPr>
          <w:t xml:space="preserve">1 Identifikasjon av feil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462C9771" w14:textId="6BA216CB" w:rsidR="007A51A7" w:rsidRPr="00EE590C" w:rsidRDefault="00B10634" w:rsidP="00A7624B">
      <w:pPr>
        <w:pStyle w:val="Overskrift4"/>
      </w:pPr>
      <w:bookmarkStart w:id="911" w:name="9.3.3.2_Labels_or_instructions"/>
      <w:bookmarkStart w:id="912" w:name="_Toc59242138"/>
      <w:bookmarkStart w:id="913" w:name="_Ref67227058"/>
      <w:bookmarkStart w:id="914" w:name="_Ref67318829"/>
      <w:bookmarkStart w:id="915" w:name="_Ref67324592"/>
      <w:bookmarkEnd w:id="911"/>
      <w:r w:rsidRPr="00B354D9">
        <w:t>9.3.3.2.</w:t>
      </w:r>
      <w:r w:rsidR="003A14A6" w:rsidRPr="00EE590C">
        <w:tab/>
      </w:r>
      <w:r w:rsidR="00AC4E37" w:rsidRPr="00EE590C">
        <w:t>Ledetekster eller instruksjoner</w:t>
      </w:r>
      <w:bookmarkEnd w:id="912"/>
      <w:bookmarkEnd w:id="913"/>
      <w:bookmarkEnd w:id="914"/>
      <w:bookmarkEnd w:id="915"/>
    </w:p>
    <w:p w14:paraId="4D115EA7" w14:textId="5E09D154" w:rsidR="00DB763F" w:rsidRPr="00EE590C" w:rsidRDefault="00AC4E37" w:rsidP="003A14A6">
      <w:pPr>
        <w:pStyle w:val="BodyText1"/>
        <w:numPr>
          <w:ilvl w:val="0"/>
          <w:numId w:val="0"/>
        </w:numPr>
      </w:pPr>
      <w:r w:rsidRPr="00EE590C">
        <w:rPr>
          <w:noProof/>
          <w:lang w:eastAsia="nb-NO" w:bidi="ar-SA"/>
        </w:rPr>
        <mc:AlternateContent>
          <mc:Choice Requires="wps">
            <w:drawing>
              <wp:anchor distT="0" distB="0" distL="114300" distR="114300" simplePos="0" relativeHeight="251653120" behindDoc="0" locked="0" layoutInCell="1" allowOverlap="1" wp14:anchorId="189C01E2" wp14:editId="1E1C4ADE">
                <wp:simplePos x="0" y="0"/>
                <wp:positionH relativeFrom="page">
                  <wp:posOffset>5740400</wp:posOffset>
                </wp:positionH>
                <wp:positionV relativeFrom="paragraph">
                  <wp:posOffset>246380</wp:posOffset>
                </wp:positionV>
                <wp:extent cx="33655" cy="6350"/>
                <wp:effectExtent l="0" t="0" r="0" b="0"/>
                <wp:wrapNone/>
                <wp:docPr id="4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E54CB" id="Rectangle 35" o:spid="_x0000_s1026" style="position:absolute;margin-left:452pt;margin-top:19.4pt;width:2.65pt;height:.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" fillcolor="black" stroked="f">
                <w10:wrap anchorx="page"/>
              </v:rect>
            </w:pict>
          </mc:Fallback>
        </mc:AlternateContent>
      </w:r>
      <w:r w:rsidRPr="00EE590C">
        <w:t xml:space="preserve">Når en IKT-løsning er en nettside, skal den oppfylle </w:t>
      </w:r>
      <w:hyperlink r:id="rId85" w:anchor="labels-or-instructions">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3.3.</w:t>
        </w:r>
        <w:r w:rsidRPr="00EE590C">
          <w:rPr>
            <w:color w:val="0000FF"/>
            <w:u w:val="single" w:color="0000FF"/>
            <w14:textFill>
              <w14:solidFill>
                <w14:srgbClr w14:val="0000FF">
                  <w14:lumMod w14:val="50000"/>
                </w14:srgbClr>
              </w14:solidFill>
            </w14:textFill>
          </w:rPr>
          <w:t xml:space="preserve">2 Ledetekster eller instruksjoner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6C78EC02" w14:textId="6666CF3B" w:rsidR="007A51A7" w:rsidRPr="00EE590C" w:rsidRDefault="00B10634" w:rsidP="00A7624B">
      <w:pPr>
        <w:pStyle w:val="Overskrift4"/>
      </w:pPr>
      <w:bookmarkStart w:id="916" w:name="9.3.3.3_Error_suggestion"/>
      <w:bookmarkStart w:id="917" w:name="_Toc59242139"/>
      <w:bookmarkStart w:id="918" w:name="_Ref67227064"/>
      <w:bookmarkStart w:id="919" w:name="_Ref67318833"/>
      <w:bookmarkStart w:id="920" w:name="_Ref67324625"/>
      <w:bookmarkEnd w:id="916"/>
      <w:r w:rsidRPr="00B354D9">
        <w:t>9.3.3.3.</w:t>
      </w:r>
      <w:r w:rsidR="003A14A6" w:rsidRPr="00EE590C">
        <w:tab/>
      </w:r>
      <w:r w:rsidR="00AC4E37" w:rsidRPr="00EE590C">
        <w:t>Forslag ved feil</w:t>
      </w:r>
      <w:bookmarkEnd w:id="917"/>
      <w:bookmarkEnd w:id="918"/>
      <w:bookmarkEnd w:id="919"/>
      <w:bookmarkEnd w:id="920"/>
    </w:p>
    <w:p w14:paraId="30467174" w14:textId="5EC34CBA" w:rsidR="00DB763F" w:rsidRPr="00EE590C" w:rsidRDefault="00AC4E37" w:rsidP="003A14A6">
      <w:pPr>
        <w:pStyle w:val="BodyText1"/>
        <w:numPr>
          <w:ilvl w:val="0"/>
          <w:numId w:val="0"/>
        </w:numPr>
      </w:pPr>
      <w:r w:rsidRPr="00EE590C">
        <w:t xml:space="preserve">Når en IKT-løsning er en nettside, skal den oppfylle </w:t>
      </w:r>
      <w:hyperlink r:id="rId86" w:anchor="error-suggestion">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3.3.</w:t>
        </w:r>
        <w:r w:rsidRPr="00EE590C">
          <w:rPr>
            <w:color w:val="0000FF"/>
            <w:u w:val="single" w:color="0000FF"/>
            <w14:textFill>
              <w14:solidFill>
                <w14:srgbClr w14:val="0000FF">
                  <w14:lumMod w14:val="50000"/>
                </w14:srgbClr>
              </w14:solidFill>
            </w14:textFill>
          </w:rPr>
          <w:t xml:space="preserve">3 Forslag ved feil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5E89C262" w14:textId="05F712E5" w:rsidR="007A51A7" w:rsidRPr="00EE590C" w:rsidRDefault="00B10634" w:rsidP="00A7624B">
      <w:pPr>
        <w:pStyle w:val="Overskrift4"/>
      </w:pPr>
      <w:bookmarkStart w:id="921" w:name="9.3.3.4_Error_prevention_(legal,_financi"/>
      <w:bookmarkStart w:id="922" w:name="_Toc59242140"/>
      <w:bookmarkStart w:id="923" w:name="_Ref67227070"/>
      <w:bookmarkStart w:id="924" w:name="_Ref67318836"/>
      <w:bookmarkStart w:id="925" w:name="_Ref67324628"/>
      <w:bookmarkEnd w:id="921"/>
      <w:r w:rsidRPr="00B354D9">
        <w:t>9.3.3.4.</w:t>
      </w:r>
      <w:r w:rsidR="003A14A6" w:rsidRPr="00EE590C">
        <w:tab/>
      </w:r>
      <w:r w:rsidR="00AC4E37" w:rsidRPr="00EE590C">
        <w:t xml:space="preserve">Forhindring av feil (juridiske feil, </w:t>
      </w:r>
      <w:proofErr w:type="gramStart"/>
      <w:r w:rsidR="00AC4E37" w:rsidRPr="00EE590C">
        <w:t>økonomiske feil,</w:t>
      </w:r>
      <w:proofErr w:type="gramEnd"/>
      <w:r w:rsidR="00AC4E37" w:rsidRPr="00EE590C">
        <w:t xml:space="preserve"> datafeil)</w:t>
      </w:r>
      <w:bookmarkEnd w:id="922"/>
      <w:bookmarkEnd w:id="923"/>
      <w:bookmarkEnd w:id="924"/>
      <w:bookmarkEnd w:id="925"/>
    </w:p>
    <w:p w14:paraId="41616C95" w14:textId="5B20735F" w:rsidR="00DB763F" w:rsidRPr="00EE590C" w:rsidRDefault="00AC4E37" w:rsidP="003A14A6">
      <w:pPr>
        <w:pStyle w:val="BodyText1"/>
        <w:numPr>
          <w:ilvl w:val="0"/>
          <w:numId w:val="0"/>
        </w:numPr>
      </w:pPr>
      <w:r w:rsidRPr="00EE590C">
        <w:t xml:space="preserve">Når en IKT-løsning er en nettside, skal den oppfylle </w:t>
      </w:r>
      <w:hyperlink r:id="rId87" w:anchor="error-prevention-legal-financial-data">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3.3.</w:t>
        </w:r>
        <w:r w:rsidRPr="00EE590C">
          <w:rPr>
            <w:color w:val="0000FF"/>
            <w:u w:val="single" w:color="0000FF"/>
            <w14:textFill>
              <w14:solidFill>
                <w14:srgbClr w14:val="0000FF">
                  <w14:lumMod w14:val="50000"/>
                </w14:srgbClr>
              </w14:solidFill>
            </w14:textFill>
          </w:rPr>
          <w:t xml:space="preserve">4 Forhindring av feil (juridiske feil, </w:t>
        </w:r>
        <w:proofErr w:type="gramStart"/>
        <w:r w:rsidRPr="00EE590C">
          <w:rPr>
            <w:color w:val="0000FF"/>
            <w:u w:val="single" w:color="0000FF"/>
            <w14:textFill>
              <w14:solidFill>
                <w14:srgbClr w14:val="0000FF">
                  <w14:lumMod w14:val="50000"/>
                </w14:srgbClr>
              </w14:solidFill>
            </w14:textFill>
          </w:rPr>
          <w:t>økonomiske feil,</w:t>
        </w:r>
        <w:proofErr w:type="gramEnd"/>
        <w:r w:rsidRPr="00EE590C">
          <w:rPr>
            <w:color w:val="0000FF"/>
            <w:u w:val="single" w:color="0000FF"/>
            <w14:textFill>
              <w14:solidFill>
                <w14:srgbClr w14:val="0000FF">
                  <w14:lumMod w14:val="50000"/>
                </w14:srgbClr>
              </w14:solidFill>
            </w14:textFill>
          </w:rPr>
          <w:t xml:space="preserve"> datafeil)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22B8CF48" w14:textId="16BD8F1B" w:rsidR="007A51A7" w:rsidRPr="00EE590C" w:rsidRDefault="00B10634" w:rsidP="00A7624B">
      <w:pPr>
        <w:pStyle w:val="Overskrift2"/>
      </w:pPr>
      <w:bookmarkStart w:id="926" w:name="9.4_Robust"/>
      <w:bookmarkStart w:id="927" w:name="_Toc59242141"/>
      <w:bookmarkStart w:id="928" w:name="_Ref67227076"/>
      <w:bookmarkStart w:id="929" w:name="_Toc67328090"/>
      <w:bookmarkStart w:id="930" w:name="_Ref67397075"/>
      <w:bookmarkStart w:id="931" w:name="_Ref67397168"/>
      <w:bookmarkStart w:id="932" w:name="_Ref67397490"/>
      <w:bookmarkStart w:id="933" w:name="_Ref67397701"/>
      <w:bookmarkStart w:id="934" w:name="_Ref67397762"/>
      <w:bookmarkStart w:id="935" w:name="_Ref67397865"/>
      <w:bookmarkEnd w:id="926"/>
      <w:r w:rsidRPr="00B354D9">
        <w:t>9.4.</w:t>
      </w:r>
      <w:r w:rsidR="003A14A6" w:rsidRPr="00EE590C">
        <w:tab/>
      </w:r>
      <w:r w:rsidR="00AC4E37" w:rsidRPr="00EE590C">
        <w:t>Robust</w:t>
      </w:r>
      <w:bookmarkEnd w:id="927"/>
      <w:bookmarkEnd w:id="928"/>
      <w:bookmarkEnd w:id="929"/>
      <w:bookmarkEnd w:id="930"/>
      <w:bookmarkEnd w:id="931"/>
      <w:bookmarkEnd w:id="932"/>
      <w:bookmarkEnd w:id="933"/>
      <w:bookmarkEnd w:id="934"/>
      <w:bookmarkEnd w:id="935"/>
    </w:p>
    <w:p w14:paraId="0848EBF9" w14:textId="3C72B7AF" w:rsidR="00DB763F" w:rsidRPr="00EE590C" w:rsidRDefault="00B10634" w:rsidP="00A7624B">
      <w:pPr>
        <w:pStyle w:val="Overskrift3"/>
      </w:pPr>
      <w:bookmarkStart w:id="936" w:name="9.4.1_Compatible"/>
      <w:bookmarkStart w:id="937" w:name="_Ref67227081"/>
      <w:bookmarkStart w:id="938" w:name="_Toc67328091"/>
      <w:bookmarkEnd w:id="936"/>
      <w:r w:rsidRPr="00B354D9">
        <w:t>9.4.1.</w:t>
      </w:r>
      <w:r w:rsidR="003A14A6" w:rsidRPr="00EE590C">
        <w:tab/>
      </w:r>
      <w:r w:rsidR="00AC4E37" w:rsidRPr="00EE590C">
        <w:t>Kompatibel</w:t>
      </w:r>
      <w:bookmarkEnd w:id="937"/>
      <w:bookmarkEnd w:id="938"/>
    </w:p>
    <w:p w14:paraId="7D20D162" w14:textId="3FFEDDE7" w:rsidR="007A51A7" w:rsidRPr="00EE590C" w:rsidRDefault="00B10634" w:rsidP="00A7624B">
      <w:pPr>
        <w:pStyle w:val="Overskrift4"/>
      </w:pPr>
      <w:bookmarkStart w:id="939" w:name="9.4.1.1_Parsing"/>
      <w:bookmarkStart w:id="940" w:name="_Ref67227088"/>
      <w:bookmarkEnd w:id="939"/>
      <w:r w:rsidRPr="00B354D9">
        <w:t>9.4.1.1.</w:t>
      </w:r>
      <w:r w:rsidR="003A14A6" w:rsidRPr="00EE590C">
        <w:tab/>
      </w:r>
      <w:proofErr w:type="spellStart"/>
      <w:r w:rsidR="00C87FD6" w:rsidRPr="00EE590C">
        <w:t>Parsing</w:t>
      </w:r>
      <w:proofErr w:type="spellEnd"/>
      <w:r w:rsidR="00C87FD6" w:rsidRPr="00EE590C">
        <w:t xml:space="preserve"> (oppdeling)</w:t>
      </w:r>
      <w:bookmarkEnd w:id="940"/>
    </w:p>
    <w:p w14:paraId="128AB3A6" w14:textId="02306017" w:rsidR="00DB763F" w:rsidRPr="00EE590C" w:rsidRDefault="00AC4E37" w:rsidP="003A14A6">
      <w:pPr>
        <w:pStyle w:val="BodyText1"/>
        <w:numPr>
          <w:ilvl w:val="0"/>
          <w:numId w:val="0"/>
        </w:numPr>
      </w:pPr>
      <w:r w:rsidRPr="00EE590C">
        <w:t xml:space="preserve">Når en IKT-løsning er en nettside, skal den oppfylle </w:t>
      </w:r>
      <w:hyperlink r:id="rId88" w:anchor="parsing">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4.1.</w:t>
        </w:r>
        <w:r w:rsidRPr="00EE590C">
          <w:rPr>
            <w:color w:val="0000FF"/>
            <w:u w:val="single" w:color="0000FF"/>
            <w14:textFill>
              <w14:solidFill>
                <w14:srgbClr w14:val="0000FF">
                  <w14:lumMod w14:val="50000"/>
                </w14:srgbClr>
              </w14:solidFill>
            </w14:textFill>
          </w:rPr>
          <w:t xml:space="preserve">1 </w:t>
        </w:r>
        <w:proofErr w:type="spellStart"/>
        <w:r w:rsidR="00C87FD6" w:rsidRPr="00EE590C">
          <w:rPr>
            <w:color w:val="0000FF"/>
            <w:u w:val="single" w:color="0000FF"/>
            <w14:textFill>
              <w14:solidFill>
                <w14:srgbClr w14:val="0000FF">
                  <w14:lumMod w14:val="50000"/>
                </w14:srgbClr>
              </w14:solidFill>
            </w14:textFill>
          </w:rPr>
          <w:t>Parsing</w:t>
        </w:r>
        <w:proofErr w:type="spellEnd"/>
        <w:r w:rsidR="00C87FD6" w:rsidRPr="00EE590C">
          <w:rPr>
            <w:color w:val="0000FF"/>
            <w:u w:val="single" w:color="0000FF"/>
            <w14:textFill>
              <w14:solidFill>
                <w14:srgbClr w14:val="0000FF">
                  <w14:lumMod w14:val="50000"/>
                </w14:srgbClr>
              </w14:solidFill>
            </w14:textFill>
          </w:rPr>
          <w:t xml:space="preserve"> (oppdeling)</w:t>
        </w:r>
        <w:r w:rsidRPr="00EE590C">
          <w:rPr>
            <w:color w:val="0000FF"/>
            <w:u w:val="single" w:color="0000FF"/>
            <w14:textFill>
              <w14:solidFill>
                <w14:srgbClr w14:val="0000FF">
                  <w14:lumMod w14:val="50000"/>
                </w14:srgbClr>
              </w14:solidFill>
            </w14:textFill>
          </w:rPr>
          <w:t xml:space="preserve">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1E0CC435" w14:textId="24CE36F2" w:rsidR="007A51A7" w:rsidRPr="00EE590C" w:rsidRDefault="00B10634" w:rsidP="00A7624B">
      <w:pPr>
        <w:pStyle w:val="Overskrift4"/>
      </w:pPr>
      <w:bookmarkStart w:id="941" w:name="9.4.1.2_Name,_role,_value"/>
      <w:bookmarkStart w:id="942" w:name="_Toc59242143"/>
      <w:bookmarkStart w:id="943" w:name="_Ref67227092"/>
      <w:bookmarkStart w:id="944" w:name="_Ref67323357"/>
      <w:bookmarkStart w:id="945" w:name="_Ref67324636"/>
      <w:bookmarkStart w:id="946" w:name="_Ref67397012"/>
      <w:bookmarkStart w:id="947" w:name="_Ref67397438"/>
      <w:bookmarkStart w:id="948" w:name="_Ref67397644"/>
      <w:bookmarkEnd w:id="941"/>
      <w:r w:rsidRPr="00B354D9">
        <w:lastRenderedPageBreak/>
        <w:t>9.4.1.2.</w:t>
      </w:r>
      <w:r w:rsidR="003A14A6" w:rsidRPr="00EE590C">
        <w:tab/>
      </w:r>
      <w:r w:rsidR="00AC4E37" w:rsidRPr="00EE590C">
        <w:t>Navn, rolle, verdi</w:t>
      </w:r>
      <w:bookmarkEnd w:id="942"/>
      <w:bookmarkEnd w:id="943"/>
      <w:bookmarkEnd w:id="944"/>
      <w:bookmarkEnd w:id="945"/>
      <w:bookmarkEnd w:id="946"/>
      <w:bookmarkEnd w:id="947"/>
      <w:bookmarkEnd w:id="948"/>
    </w:p>
    <w:p w14:paraId="3A6C65D1" w14:textId="60A2CF45" w:rsidR="00DB763F" w:rsidRPr="00EE590C" w:rsidRDefault="00AC4E37" w:rsidP="003A14A6">
      <w:pPr>
        <w:pStyle w:val="BodyText1"/>
        <w:numPr>
          <w:ilvl w:val="0"/>
          <w:numId w:val="0"/>
        </w:numPr>
      </w:pPr>
      <w:r w:rsidRPr="00EE590C">
        <w:t xml:space="preserve">Når en IKT-løsning er en nettside, skal den oppfylle </w:t>
      </w:r>
      <w:hyperlink r:id="rId89" w:anchor="name-role-value">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4.1.</w:t>
        </w:r>
        <w:r w:rsidRPr="00EE590C">
          <w:rPr>
            <w:color w:val="0000FF"/>
            <w:u w:val="single" w:color="0000FF"/>
            <w14:textFill>
              <w14:solidFill>
                <w14:srgbClr w14:val="0000FF">
                  <w14:lumMod w14:val="50000"/>
                </w14:srgbClr>
              </w14:solidFill>
            </w14:textFill>
          </w:rPr>
          <w:t xml:space="preserve">2 Navn, rolle, verdi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64F36519" w14:textId="4BA33FA1" w:rsidR="007A51A7" w:rsidRPr="00EE590C" w:rsidRDefault="00B10634" w:rsidP="00A7624B">
      <w:pPr>
        <w:pStyle w:val="Overskrift4"/>
      </w:pPr>
      <w:bookmarkStart w:id="949" w:name="9.4.1.3_Status_messages"/>
      <w:bookmarkStart w:id="950" w:name="_Toc59242144"/>
      <w:bookmarkStart w:id="951" w:name="_Ref67227098"/>
      <w:bookmarkStart w:id="952" w:name="_Ref67323360"/>
      <w:bookmarkStart w:id="953" w:name="_Ref67324639"/>
      <w:bookmarkEnd w:id="949"/>
      <w:r w:rsidRPr="00B354D9">
        <w:t>9.4.1.3.</w:t>
      </w:r>
      <w:r w:rsidR="003A14A6" w:rsidRPr="00EE590C">
        <w:tab/>
      </w:r>
      <w:r w:rsidR="00AC4E37" w:rsidRPr="00EE590C">
        <w:t>Statusmeldinger</w:t>
      </w:r>
      <w:bookmarkEnd w:id="950"/>
      <w:bookmarkEnd w:id="951"/>
      <w:bookmarkEnd w:id="952"/>
      <w:bookmarkEnd w:id="953"/>
    </w:p>
    <w:p w14:paraId="7F879DA9" w14:textId="3BF1581B" w:rsidR="00DB763F" w:rsidRPr="00EE590C" w:rsidRDefault="00AC4E37" w:rsidP="003A14A6">
      <w:pPr>
        <w:pStyle w:val="BodyText1"/>
        <w:numPr>
          <w:ilvl w:val="0"/>
          <w:numId w:val="0"/>
        </w:numPr>
      </w:pPr>
      <w:r w:rsidRPr="00EE590C">
        <w:t xml:space="preserve">Når en IKT-løsning er en nettside, skal den oppfylle </w:t>
      </w:r>
      <w:hyperlink r:id="rId90" w:anchor="status-messages">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4.1.</w:t>
        </w:r>
        <w:r w:rsidRPr="00EE590C">
          <w:rPr>
            <w:color w:val="0000FF"/>
            <w:u w:val="single" w:color="0000FF"/>
            <w14:textFill>
              <w14:solidFill>
                <w14:srgbClr w14:val="0000FF">
                  <w14:lumMod w14:val="50000"/>
                </w14:srgbClr>
              </w14:solidFill>
            </w14:textFill>
          </w:rPr>
          <w:t xml:space="preserve">3 Statusmeldinger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3A07BD09" w14:textId="0F69449D" w:rsidR="007A51A7" w:rsidRPr="00EE590C" w:rsidRDefault="00B10634" w:rsidP="00A7624B">
      <w:pPr>
        <w:pStyle w:val="Overskrift2"/>
      </w:pPr>
      <w:bookmarkStart w:id="954" w:name="9.5_WCAG_conformance_requirements"/>
      <w:bookmarkStart w:id="955" w:name="_Toc59242145"/>
      <w:bookmarkStart w:id="956" w:name="_Ref67227103"/>
      <w:bookmarkStart w:id="957" w:name="_Ref67324654"/>
      <w:bookmarkStart w:id="958" w:name="_Toc67328092"/>
      <w:bookmarkStart w:id="959" w:name="_Ref67397091"/>
      <w:bookmarkStart w:id="960" w:name="_Ref67397451"/>
      <w:bookmarkStart w:id="961" w:name="_Ref67397504"/>
      <w:bookmarkStart w:id="962" w:name="_Ref67397658"/>
      <w:bookmarkStart w:id="963" w:name="_Ref67397716"/>
      <w:bookmarkEnd w:id="954"/>
      <w:r w:rsidRPr="00B354D9">
        <w:t>9.5.</w:t>
      </w:r>
      <w:r w:rsidR="003A14A6" w:rsidRPr="00EE590C">
        <w:tab/>
      </w:r>
      <w:r w:rsidR="00AC4E37" w:rsidRPr="00EE590C">
        <w:t>Forutsetning</w:t>
      </w:r>
      <w:r w:rsidR="00C87FD6" w:rsidRPr="00EE590C">
        <w:t>er</w:t>
      </w:r>
      <w:r w:rsidR="00AC4E37" w:rsidRPr="00EE590C">
        <w:t xml:space="preserve"> for samsvar med krav i WCAG</w:t>
      </w:r>
      <w:bookmarkEnd w:id="955"/>
      <w:bookmarkEnd w:id="956"/>
      <w:bookmarkEnd w:id="957"/>
      <w:bookmarkEnd w:id="958"/>
      <w:bookmarkEnd w:id="959"/>
      <w:bookmarkEnd w:id="960"/>
      <w:bookmarkEnd w:id="961"/>
      <w:bookmarkEnd w:id="962"/>
      <w:bookmarkEnd w:id="963"/>
    </w:p>
    <w:p w14:paraId="55EBD3B7" w14:textId="38D1704B" w:rsidR="007A51A7" w:rsidRPr="00EE590C" w:rsidRDefault="00AC4E37" w:rsidP="003A14A6">
      <w:pPr>
        <w:pStyle w:val="BodyText1"/>
        <w:numPr>
          <w:ilvl w:val="0"/>
          <w:numId w:val="0"/>
        </w:numPr>
      </w:pPr>
      <w:r w:rsidRPr="00EE590C">
        <w:t xml:space="preserve">Når en IKT-løsning er en nettside, skal den oppfylle alle følgende fem forutsetninger for samsvar med krav i WCAG </w:t>
      </w:r>
      <w:r w:rsidR="00B10634" w:rsidRPr="00B354D9">
        <w:t>2.</w:t>
      </w:r>
      <w:r w:rsidRPr="00EE590C">
        <w:t>1 på nivå AA</w:t>
      </w:r>
      <w:r w:rsidR="00834046">
        <w:t xml:space="preserve"> </w:t>
      </w:r>
      <w:r w:rsidR="00834046">
        <w:fldChar w:fldCharType="begin"/>
      </w:r>
      <w:r w:rsidR="00834046">
        <w:instrText xml:space="preserve"> REF _Ref67231321 \r \h </w:instrText>
      </w:r>
      <w:r w:rsidR="00834046">
        <w:fldChar w:fldCharType="separate"/>
      </w:r>
      <w:r w:rsidR="00834046">
        <w:t>[5]</w:t>
      </w:r>
      <w:r w:rsidR="00834046">
        <w:fldChar w:fldCharType="end"/>
      </w:r>
      <w:r w:rsidRPr="00EE590C">
        <w:t>.</w:t>
      </w:r>
    </w:p>
    <w:p w14:paraId="5325FE54" w14:textId="407E5628" w:rsidR="007A51A7" w:rsidRPr="00EE590C" w:rsidRDefault="003A14A6" w:rsidP="003A14A6">
      <w:pPr>
        <w:pStyle w:val="list2"/>
        <w:numPr>
          <w:ilvl w:val="0"/>
          <w:numId w:val="0"/>
        </w:numPr>
        <w:ind w:left="738" w:hanging="454"/>
      </w:pPr>
      <w:r w:rsidRPr="00EE590C">
        <w:t>1)</w:t>
      </w:r>
      <w:r w:rsidRPr="00EE590C">
        <w:tab/>
      </w:r>
      <w:r w:rsidR="00AC4E37" w:rsidRPr="00EE590C">
        <w:t>Nivå for samsvar med krav</w:t>
      </w:r>
    </w:p>
    <w:p w14:paraId="739AB71A" w14:textId="098B4FBA" w:rsidR="007A51A7" w:rsidRPr="00EE590C" w:rsidRDefault="003A14A6" w:rsidP="003A14A6">
      <w:pPr>
        <w:pStyle w:val="list2"/>
        <w:numPr>
          <w:ilvl w:val="0"/>
          <w:numId w:val="0"/>
        </w:numPr>
        <w:ind w:left="738" w:hanging="454"/>
      </w:pPr>
      <w:r w:rsidRPr="00EE590C">
        <w:t>2)</w:t>
      </w:r>
      <w:r w:rsidRPr="00EE590C">
        <w:tab/>
      </w:r>
      <w:r w:rsidR="00AC4E37" w:rsidRPr="00EE590C">
        <w:t>Hele nettsider</w:t>
      </w:r>
    </w:p>
    <w:p w14:paraId="116F5171" w14:textId="4D81D9BF" w:rsidR="007A51A7" w:rsidRPr="00EE590C" w:rsidRDefault="003A14A6" w:rsidP="003A14A6">
      <w:pPr>
        <w:pStyle w:val="list2"/>
        <w:numPr>
          <w:ilvl w:val="0"/>
          <w:numId w:val="0"/>
        </w:numPr>
        <w:ind w:left="738" w:hanging="454"/>
      </w:pPr>
      <w:r w:rsidRPr="00EE590C">
        <w:t>3)</w:t>
      </w:r>
      <w:r w:rsidRPr="00EE590C">
        <w:tab/>
      </w:r>
      <w:r w:rsidR="00AC4E37" w:rsidRPr="00EE590C">
        <w:t>Fullstendige prosesser</w:t>
      </w:r>
    </w:p>
    <w:p w14:paraId="76940C3A" w14:textId="25EE9975" w:rsidR="007A51A7" w:rsidRPr="00EE590C" w:rsidRDefault="003A14A6" w:rsidP="003A14A6">
      <w:pPr>
        <w:pStyle w:val="list2"/>
        <w:numPr>
          <w:ilvl w:val="0"/>
          <w:numId w:val="0"/>
        </w:numPr>
        <w:ind w:left="738" w:hanging="454"/>
      </w:pPr>
      <w:r w:rsidRPr="00EE590C">
        <w:t>4)</w:t>
      </w:r>
      <w:r w:rsidRPr="00EE590C">
        <w:tab/>
      </w:r>
      <w:r w:rsidR="00AC4E37" w:rsidRPr="00EE590C">
        <w:t xml:space="preserve">Bruk av teknologier bare på </w:t>
      </w:r>
      <w:r w:rsidR="00C87FD6" w:rsidRPr="00EE590C">
        <w:t>måter som støtter tilgjengelighet</w:t>
      </w:r>
    </w:p>
    <w:p w14:paraId="371E0F8B" w14:textId="277A9D3B" w:rsidR="00DB763F" w:rsidRPr="00EE590C" w:rsidRDefault="003A14A6" w:rsidP="003A14A6">
      <w:pPr>
        <w:pStyle w:val="list2"/>
        <w:numPr>
          <w:ilvl w:val="0"/>
          <w:numId w:val="0"/>
        </w:numPr>
        <w:ind w:left="738" w:hanging="454"/>
      </w:pPr>
      <w:r w:rsidRPr="00EE590C">
        <w:t>5)</w:t>
      </w:r>
      <w:r w:rsidRPr="00EE590C">
        <w:tab/>
      </w:r>
      <w:r w:rsidR="00AC4E37" w:rsidRPr="00EE590C">
        <w:t>Ingen interferens</w:t>
      </w:r>
    </w:p>
    <w:p w14:paraId="16BC1C76" w14:textId="1446D316" w:rsidR="007A51A7" w:rsidRPr="00EE590C" w:rsidRDefault="00AC4E37" w:rsidP="00194024">
      <w:pPr>
        <w:pStyle w:val="Note"/>
      </w:pPr>
      <w:r w:rsidRPr="00EE590C">
        <w:t>MERKNAD 1:</w:t>
      </w:r>
      <w:r w:rsidR="00242D6C" w:rsidRPr="00EE590C">
        <w:tab/>
      </w:r>
      <w:r w:rsidRPr="00EE590C">
        <w:t>En nettside som oppfyller alle krav </w:t>
      </w:r>
      <w:r w:rsidR="00FD4BC0">
        <w:rPr>
          <w:highlight w:val="yellow"/>
        </w:rPr>
        <w:fldChar w:fldCharType="begin"/>
      </w:r>
      <w:r w:rsidR="00FD4BC0">
        <w:instrText xml:space="preserve"> REF _Ref67397852 \h </w:instrText>
      </w:r>
      <w:r w:rsidR="00FD4BC0">
        <w:rPr>
          <w:highlight w:val="yellow"/>
        </w:rPr>
      </w:r>
      <w:r w:rsidR="00FD4BC0">
        <w:rPr>
          <w:highlight w:val="yellow"/>
        </w:rPr>
        <w:fldChar w:fldCharType="separate"/>
      </w:r>
      <w:r w:rsidR="00FD4BC0" w:rsidRPr="00B354D9">
        <w:t>9.1</w:t>
      </w:r>
      <w:r w:rsidR="00FD4BC0">
        <w:rPr>
          <w:highlight w:val="yellow"/>
        </w:rPr>
        <w:fldChar w:fldCharType="end"/>
      </w:r>
      <w:r w:rsidR="00FD4BC0" w:rsidRPr="00EE590C">
        <w:t xml:space="preserve"> </w:t>
      </w:r>
      <w:r w:rsidR="00885123" w:rsidRPr="00EE590C">
        <w:t xml:space="preserve">til </w:t>
      </w:r>
      <w:r w:rsidR="00FD4BC0">
        <w:rPr>
          <w:highlight w:val="yellow"/>
        </w:rPr>
        <w:fldChar w:fldCharType="begin"/>
      </w:r>
      <w:r w:rsidR="00FD4BC0">
        <w:instrText xml:space="preserve"> REF _Ref67397865 \h </w:instrText>
      </w:r>
      <w:r w:rsidR="00FD4BC0">
        <w:rPr>
          <w:highlight w:val="yellow"/>
        </w:rPr>
      </w:r>
      <w:r w:rsidR="00FD4BC0">
        <w:rPr>
          <w:highlight w:val="yellow"/>
        </w:rPr>
        <w:fldChar w:fldCharType="separate"/>
      </w:r>
      <w:r w:rsidR="00FD4BC0" w:rsidRPr="00B354D9">
        <w:t>9.4</w:t>
      </w:r>
      <w:r w:rsidR="00FD4BC0">
        <w:rPr>
          <w:highlight w:val="yellow"/>
        </w:rPr>
        <w:fldChar w:fldCharType="end"/>
      </w:r>
      <w:r w:rsidRPr="00EE590C">
        <w:t xml:space="preserve">, eller når det tilbys en alternativ versjon i samsvar med nivå AA (som definert i WCAG </w:t>
      </w:r>
      <w:r w:rsidR="00B10634" w:rsidRPr="00B354D9">
        <w:t>2.</w:t>
      </w:r>
      <w:r w:rsidRPr="00EE590C">
        <w:t>1</w:t>
      </w:r>
      <w:r w:rsidR="00834046">
        <w:t xml:space="preserve"> </w:t>
      </w:r>
      <w:r w:rsidR="00834046">
        <w:fldChar w:fldCharType="begin"/>
      </w:r>
      <w:r w:rsidR="00834046">
        <w:instrText xml:space="preserve"> REF _Ref67231321 \r \h </w:instrText>
      </w:r>
      <w:r w:rsidR="00834046">
        <w:fldChar w:fldCharType="separate"/>
      </w:r>
      <w:r w:rsidR="00834046">
        <w:t>[5]</w:t>
      </w:r>
      <w:r w:rsidR="00834046">
        <w:fldChar w:fldCharType="end"/>
      </w:r>
      <w:r w:rsidRPr="00EE590C">
        <w:t>), oppfyller forutsetningen for samsvar med krav </w:t>
      </w:r>
      <w:r w:rsidR="00B10634" w:rsidRPr="00B354D9">
        <w:t>1.</w:t>
      </w:r>
    </w:p>
    <w:p w14:paraId="499C9982" w14:textId="0F1366EA" w:rsidR="007A51A7" w:rsidRPr="00EE590C" w:rsidRDefault="00AC4E37" w:rsidP="00194024">
      <w:pPr>
        <w:pStyle w:val="Note"/>
      </w:pPr>
      <w:r w:rsidRPr="00EE590C">
        <w:t>MERKNAD 2:</w:t>
      </w:r>
      <w:r w:rsidR="00242D6C" w:rsidRPr="00EE590C">
        <w:tab/>
      </w:r>
      <w:r w:rsidRPr="00EE590C">
        <w:t xml:space="preserve">Ifølge W3C: «WCAG </w:t>
      </w:r>
      <w:r w:rsidR="00B10634" w:rsidRPr="00B354D9">
        <w:t>2.</w:t>
      </w:r>
      <w:r w:rsidRPr="00EE590C">
        <w:t xml:space="preserve">1 utvider retningslinjene for tilgjengelig </w:t>
      </w:r>
      <w:r w:rsidR="00CE3157" w:rsidRPr="00EE590C">
        <w:t>web</w:t>
      </w:r>
      <w:r w:rsidR="00885123" w:rsidRPr="00EE590C">
        <w:t>in</w:t>
      </w:r>
      <w:r w:rsidR="00CE3157" w:rsidRPr="00EE590C">
        <w:t>n</w:t>
      </w:r>
      <w:r w:rsidR="00885123" w:rsidRPr="00EE590C">
        <w:t>hold</w:t>
      </w:r>
      <w:r w:rsidRPr="00EE590C">
        <w:t xml:space="preserve"> </w:t>
      </w:r>
      <w:r w:rsidR="00B10634" w:rsidRPr="00B354D9">
        <w:t>2.</w:t>
      </w:r>
      <w:r w:rsidRPr="00EE590C">
        <w:t>0</w:t>
      </w:r>
      <w:r w:rsidR="00FD053B">
        <w:t xml:space="preserve"> </w:t>
      </w:r>
      <w:r w:rsidR="00FD053B">
        <w:fldChar w:fldCharType="begin"/>
      </w:r>
      <w:r w:rsidR="00FD053B">
        <w:instrText xml:space="preserve"> REF _Ref67231270 \r \h </w:instrText>
      </w:r>
      <w:r w:rsidR="00FD053B">
        <w:fldChar w:fldCharType="separate"/>
      </w:r>
      <w:r w:rsidR="00FD053B">
        <w:t>[4]</w:t>
      </w:r>
      <w:r w:rsidR="00FD053B">
        <w:fldChar w:fldCharType="end"/>
      </w:r>
      <w:r w:rsidRPr="00EE590C">
        <w:t>, som ble publisert som en anbefaling fra W3C i desember 200</w:t>
      </w:r>
      <w:r w:rsidR="00B10634" w:rsidRPr="00B354D9">
        <w:t>8.</w:t>
      </w:r>
      <w:r w:rsidRPr="00EE590C">
        <w:t xml:space="preserve"> Innhold som er i samsvar med WCAG </w:t>
      </w:r>
      <w:r w:rsidR="00B10634" w:rsidRPr="00B354D9">
        <w:t>2.</w:t>
      </w:r>
      <w:r w:rsidRPr="00EE590C">
        <w:t xml:space="preserve">1, er også i samsvar med WCAG </w:t>
      </w:r>
      <w:r w:rsidR="00B10634" w:rsidRPr="00B354D9">
        <w:t>2.</w:t>
      </w:r>
      <w:r w:rsidRPr="00EE590C">
        <w:t xml:space="preserve">0, og derfor </w:t>
      </w:r>
      <w:r w:rsidR="00C87FD6" w:rsidRPr="00EE590C">
        <w:t xml:space="preserve">reguleringer </w:t>
      </w:r>
      <w:r w:rsidRPr="00EE590C">
        <w:t xml:space="preserve">som henviser til WCAG </w:t>
      </w:r>
      <w:r w:rsidR="00B10634" w:rsidRPr="00B354D9">
        <w:t>2.</w:t>
      </w:r>
      <w:r w:rsidRPr="00EE590C">
        <w:t xml:space="preserve">0» </w:t>
      </w:r>
      <w:r w:rsidR="00FD053B">
        <w:fldChar w:fldCharType="begin"/>
      </w:r>
      <w:r w:rsidR="00FD053B">
        <w:instrText xml:space="preserve"> REF _Ref67231270 \r \h </w:instrText>
      </w:r>
      <w:r w:rsidR="00FD053B">
        <w:fldChar w:fldCharType="separate"/>
      </w:r>
      <w:r w:rsidR="00FD053B">
        <w:t>[4]</w:t>
      </w:r>
      <w:r w:rsidR="00FD053B">
        <w:fldChar w:fldCharType="end"/>
      </w:r>
      <w:r w:rsidRPr="00EE590C">
        <w:t>.</w:t>
      </w:r>
    </w:p>
    <w:p w14:paraId="1E63B717" w14:textId="7B777DF8" w:rsidR="00DB763F" w:rsidRPr="00EE590C" w:rsidRDefault="00AC4E37" w:rsidP="00194024">
      <w:pPr>
        <w:pStyle w:val="Note"/>
      </w:pPr>
      <w:r w:rsidRPr="00EE590C">
        <w:t>MERKNAD 3:</w:t>
      </w:r>
      <w:r w:rsidR="00242D6C" w:rsidRPr="00EE590C">
        <w:tab/>
      </w:r>
      <w:r w:rsidRPr="00EE590C">
        <w:t>Forutsetningen for samsvar med krav 5 angir at alt innhold på siden, herunder innhold som ikke på annen måte tjener som grunnlag for å oppnå samsvar, overholder punkt </w:t>
      </w:r>
      <w:r w:rsidR="00FD4BC0">
        <w:rPr>
          <w:highlight w:val="yellow"/>
        </w:rPr>
        <w:fldChar w:fldCharType="begin"/>
      </w:r>
      <w:r w:rsidR="00FD4BC0">
        <w:instrText xml:space="preserve"> REF _Ref67226762 \h </w:instrText>
      </w:r>
      <w:r w:rsidR="00FD4BC0">
        <w:rPr>
          <w:highlight w:val="yellow"/>
        </w:rPr>
      </w:r>
      <w:r w:rsidR="00FD4BC0">
        <w:rPr>
          <w:highlight w:val="yellow"/>
        </w:rPr>
        <w:fldChar w:fldCharType="separate"/>
      </w:r>
      <w:r w:rsidR="00FD4BC0" w:rsidRPr="00B354D9">
        <w:t>9.1.4.2</w:t>
      </w:r>
      <w:r w:rsidR="00FD4BC0">
        <w:rPr>
          <w:highlight w:val="yellow"/>
        </w:rPr>
        <w:fldChar w:fldCharType="end"/>
      </w:r>
      <w:r w:rsidRPr="00EE590C">
        <w:t xml:space="preserve">, </w:t>
      </w:r>
      <w:r w:rsidR="00FD4BC0">
        <w:rPr>
          <w:highlight w:val="yellow"/>
        </w:rPr>
        <w:fldChar w:fldCharType="begin"/>
      </w:r>
      <w:r w:rsidR="00FD4BC0">
        <w:instrText xml:space="preserve"> REF _Ref67398150 \h </w:instrText>
      </w:r>
      <w:r w:rsidR="00FD4BC0">
        <w:rPr>
          <w:highlight w:val="yellow"/>
        </w:rPr>
      </w:r>
      <w:r w:rsidR="00FD4BC0">
        <w:rPr>
          <w:highlight w:val="yellow"/>
        </w:rPr>
        <w:fldChar w:fldCharType="separate"/>
      </w:r>
      <w:r w:rsidR="00FD4BC0" w:rsidRPr="00B354D9">
        <w:t>9.2.1.2</w:t>
      </w:r>
      <w:r w:rsidR="00FD4BC0">
        <w:rPr>
          <w:highlight w:val="yellow"/>
        </w:rPr>
        <w:fldChar w:fldCharType="end"/>
      </w:r>
      <w:r w:rsidRPr="00EE590C">
        <w:t xml:space="preserve">, </w:t>
      </w:r>
      <w:r w:rsidR="00FD4BC0">
        <w:rPr>
          <w:highlight w:val="yellow"/>
        </w:rPr>
        <w:fldChar w:fldCharType="begin"/>
      </w:r>
      <w:r w:rsidR="00FD4BC0">
        <w:instrText xml:space="preserve"> REF _Ref67226904 \h </w:instrText>
      </w:r>
      <w:r w:rsidR="00FD4BC0">
        <w:rPr>
          <w:highlight w:val="yellow"/>
        </w:rPr>
      </w:r>
      <w:r w:rsidR="00FD4BC0">
        <w:rPr>
          <w:highlight w:val="yellow"/>
        </w:rPr>
        <w:fldChar w:fldCharType="separate"/>
      </w:r>
      <w:r w:rsidR="00FD4BC0" w:rsidRPr="00B354D9">
        <w:t>9.2.2.2</w:t>
      </w:r>
      <w:r w:rsidR="00FD4BC0">
        <w:rPr>
          <w:highlight w:val="yellow"/>
        </w:rPr>
        <w:fldChar w:fldCharType="end"/>
      </w:r>
      <w:r w:rsidRPr="00EE590C">
        <w:t xml:space="preserve"> og </w:t>
      </w:r>
      <w:r w:rsidR="00FD4BC0">
        <w:rPr>
          <w:highlight w:val="yellow"/>
        </w:rPr>
        <w:fldChar w:fldCharType="begin"/>
      </w:r>
      <w:r w:rsidR="00FD4BC0">
        <w:instrText xml:space="preserve"> REF _Ref67398185 \h </w:instrText>
      </w:r>
      <w:r w:rsidR="00FD4BC0">
        <w:rPr>
          <w:highlight w:val="yellow"/>
        </w:rPr>
      </w:r>
      <w:r w:rsidR="00FD4BC0">
        <w:rPr>
          <w:highlight w:val="yellow"/>
        </w:rPr>
        <w:fldChar w:fldCharType="separate"/>
      </w:r>
      <w:r w:rsidR="00FD4BC0" w:rsidRPr="00B354D9">
        <w:t>9.2.3.1</w:t>
      </w:r>
      <w:r w:rsidR="00FD4BC0">
        <w:rPr>
          <w:highlight w:val="yellow"/>
        </w:rPr>
        <w:fldChar w:fldCharType="end"/>
      </w:r>
      <w:r w:rsidR="00FD4BC0">
        <w:t>.</w:t>
      </w:r>
    </w:p>
    <w:p w14:paraId="37294D89" w14:textId="45FFBD13" w:rsidR="007A51A7" w:rsidRPr="00EE590C" w:rsidRDefault="007A51A7" w:rsidP="00742446">
      <w:pPr>
        <w:pStyle w:val="Brdtekst"/>
        <w:spacing w:after="180" w:line="28" w:lineRule="exact"/>
        <w:rPr>
          <w:sz w:val="2"/>
          <w:lang w:val="nb-NO"/>
        </w:rPr>
      </w:pPr>
    </w:p>
    <w:p w14:paraId="080769FF" w14:textId="1F7A0347" w:rsidR="00597086" w:rsidRPr="00B10634" w:rsidRDefault="00597086">
      <w:pPr>
        <w:rPr>
          <w:lang w:val="nb-NO"/>
        </w:rPr>
      </w:pPr>
      <w:bookmarkStart w:id="964" w:name="10_Non-web_documents"/>
      <w:bookmarkStart w:id="965" w:name="_Toc59242146"/>
      <w:bookmarkEnd w:id="964"/>
      <w:r w:rsidRPr="00B10634">
        <w:rPr>
          <w:lang w:val="nb-NO"/>
        </w:rPr>
        <w:br w:type="page"/>
      </w:r>
    </w:p>
    <w:p w14:paraId="1C6E7927" w14:textId="071D33F3" w:rsidR="00DB763F" w:rsidRPr="00EE590C" w:rsidRDefault="003A14A6" w:rsidP="00A7624B">
      <w:pPr>
        <w:pStyle w:val="Overskrift1"/>
      </w:pPr>
      <w:bookmarkStart w:id="966" w:name="_Ref67227112"/>
      <w:bookmarkStart w:id="967" w:name="_Toc67328093"/>
      <w:r w:rsidRPr="00EE590C">
        <w:lastRenderedPageBreak/>
        <w:t>10.</w:t>
      </w:r>
      <w:r w:rsidRPr="00EE590C">
        <w:tab/>
      </w:r>
      <w:r w:rsidR="00AC4E37" w:rsidRPr="00EE590C">
        <w:t>Ikke-nettbaserte dokumenter</w:t>
      </w:r>
      <w:bookmarkEnd w:id="965"/>
      <w:bookmarkEnd w:id="966"/>
      <w:bookmarkEnd w:id="967"/>
    </w:p>
    <w:p w14:paraId="244449A6" w14:textId="6130679E" w:rsidR="007A51A7" w:rsidRPr="00EE590C" w:rsidRDefault="003A14A6" w:rsidP="00A7624B">
      <w:pPr>
        <w:pStyle w:val="Overskrift2"/>
      </w:pPr>
      <w:bookmarkStart w:id="968" w:name="10.0_General_(informative)"/>
      <w:bookmarkStart w:id="969" w:name="_Toc59242147"/>
      <w:bookmarkStart w:id="970" w:name="_Ref67227117"/>
      <w:bookmarkStart w:id="971" w:name="_Toc67328094"/>
      <w:bookmarkEnd w:id="968"/>
      <w:r w:rsidRPr="00EE590C">
        <w:t>10.0.</w:t>
      </w:r>
      <w:r w:rsidRPr="00EE590C">
        <w:tab/>
      </w:r>
      <w:r w:rsidR="00AC4E37" w:rsidRPr="00EE590C">
        <w:t>Generelt (informativt)</w:t>
      </w:r>
      <w:bookmarkEnd w:id="969"/>
      <w:bookmarkEnd w:id="970"/>
      <w:bookmarkEnd w:id="971"/>
    </w:p>
    <w:p w14:paraId="6ACA187A" w14:textId="327AED9E" w:rsidR="007A51A7" w:rsidRPr="00EE590C" w:rsidRDefault="00AC4E37" w:rsidP="003A14A6">
      <w:pPr>
        <w:pStyle w:val="BodyText1"/>
        <w:numPr>
          <w:ilvl w:val="0"/>
          <w:numId w:val="0"/>
        </w:numPr>
      </w:pPr>
      <w:r w:rsidRPr="00EE590C">
        <w:t>Krav i punkt 10 gjelder for dokumenter:</w:t>
      </w:r>
    </w:p>
    <w:p w14:paraId="661A02D8" w14:textId="410744AD"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B10634">
        <w:rPr>
          <w:rFonts w:ascii="Symbol" w:eastAsia="Symbol" w:hAnsi="Symbol" w:cs="Symbol"/>
          <w:szCs w:val="20"/>
          <w:lang w:bidi="ar-SA"/>
        </w:rPr>
        <w:tab/>
      </w:r>
      <w:r w:rsidR="00AC4E37" w:rsidRPr="00EE590C">
        <w:t>som ikke er nettsider,</w:t>
      </w:r>
    </w:p>
    <w:p w14:paraId="0EEC027F" w14:textId="5A747708"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B10634">
        <w:rPr>
          <w:rFonts w:ascii="Symbol" w:eastAsia="Symbol" w:hAnsi="Symbol" w:cs="Symbol"/>
          <w:szCs w:val="20"/>
          <w:lang w:bidi="ar-SA"/>
        </w:rPr>
        <w:tab/>
      </w:r>
      <w:r w:rsidR="00AC4E37" w:rsidRPr="00EE590C">
        <w:t>som ikke er integrert i nettsider,</w:t>
      </w:r>
    </w:p>
    <w:p w14:paraId="0F287671" w14:textId="0311BC61"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B10634">
        <w:rPr>
          <w:rFonts w:ascii="Symbol" w:eastAsia="Symbol" w:hAnsi="Symbol" w:cs="Symbol"/>
          <w:szCs w:val="20"/>
          <w:lang w:bidi="ar-SA"/>
        </w:rPr>
        <w:tab/>
      </w:r>
      <w:r w:rsidR="00AC4E37" w:rsidRPr="00EE590C">
        <w:t>som er integrert i nettsider, og som ikke brukes til å presentere, eller som ikke er ment å presenteres sammen med, nettsiden der de er integrert.</w:t>
      </w:r>
    </w:p>
    <w:p w14:paraId="1E547849" w14:textId="30FAA256" w:rsidR="007A51A7" w:rsidRPr="00EE590C" w:rsidRDefault="00AC4E37" w:rsidP="003A14A6">
      <w:pPr>
        <w:pStyle w:val="BodyText1"/>
        <w:numPr>
          <w:ilvl w:val="0"/>
          <w:numId w:val="0"/>
        </w:numPr>
      </w:pPr>
      <w:r w:rsidRPr="00EE590C">
        <w:t>Punkt 9 inneholder krav til dokumenter som er i nettsider, eller som er integrert i nettsider, og som brukes til å presentere, eller som er ment å presenteres sammen med, nettsiden der de er integrert.</w:t>
      </w:r>
    </w:p>
    <w:p w14:paraId="29975AF1" w14:textId="74F20A8B" w:rsidR="007A51A7" w:rsidRPr="00EE590C" w:rsidRDefault="00AC4E37" w:rsidP="00194024">
      <w:pPr>
        <w:pStyle w:val="Note"/>
      </w:pPr>
      <w:r w:rsidRPr="00EE590C">
        <w:t>MERKNAD 1:</w:t>
      </w:r>
      <w:r w:rsidR="000727B4" w:rsidRPr="00EE590C">
        <w:tab/>
      </w:r>
      <w:r w:rsidRPr="00EE590C">
        <w:t>Noen eksempler på dokumenter er brev, regneark, e-poster, bøker, bilder, presentasjoner og filmer som har en tilknyttet brukeragent, f.eks. en dokumentleser, et redigeringsprogram eller en mediespiller.</w:t>
      </w:r>
    </w:p>
    <w:p w14:paraId="2E88A1E6" w14:textId="73DA13D8" w:rsidR="007A51A7" w:rsidRPr="00EE590C" w:rsidRDefault="00AC4E37" w:rsidP="00194024">
      <w:pPr>
        <w:pStyle w:val="Note"/>
      </w:pPr>
      <w:r w:rsidRPr="00EE590C">
        <w:t>MERKNAD 2:</w:t>
      </w:r>
      <w:r w:rsidR="000727B4" w:rsidRPr="00EE590C">
        <w:tab/>
      </w:r>
      <w:r w:rsidRPr="00EE590C">
        <w:t>Et enkelt dokument kan bestå av flere filer som videoinnhold, valgfri teksting med lydtolking osv.</w:t>
      </w:r>
    </w:p>
    <w:p w14:paraId="4AB7BFEF" w14:textId="1A329237" w:rsidR="007A51A7" w:rsidRPr="00EE590C" w:rsidRDefault="00AC4E37" w:rsidP="003A14A6">
      <w:pPr>
        <w:pStyle w:val="BodyText1"/>
        <w:numPr>
          <w:ilvl w:val="0"/>
          <w:numId w:val="0"/>
        </w:numPr>
      </w:pPr>
      <w:r w:rsidRPr="00EE590C">
        <w:t>Dette forholdet er vanligvis ikke åpenbart for sluttbrukeren som benytter dokumentet/innholdet.</w:t>
      </w:r>
    </w:p>
    <w:p w14:paraId="064B0354" w14:textId="1776AC0C" w:rsidR="007A51A7" w:rsidRPr="00EE590C" w:rsidRDefault="00AC4E37" w:rsidP="00194024">
      <w:pPr>
        <w:pStyle w:val="Note"/>
      </w:pPr>
      <w:r w:rsidRPr="00EE590C">
        <w:t>MERKNAD 3:</w:t>
      </w:r>
      <w:r w:rsidR="000727B4" w:rsidRPr="00EE590C">
        <w:tab/>
      </w:r>
      <w:r w:rsidRPr="00EE590C">
        <w:t>Dokumenter krever en brukeragent for at innholdet skal presenteres for brukere. Kravene til brukeragenter finnes i punkt </w:t>
      </w:r>
      <w:r w:rsidR="0046634F" w:rsidRPr="00B354D9">
        <w:fldChar w:fldCharType="begin"/>
      </w:r>
      <w:r w:rsidR="0046634F" w:rsidRPr="00B354D9">
        <w:instrText xml:space="preserve"> REF _Ref67399674 \h </w:instrText>
      </w:r>
      <w:r w:rsidR="0046634F" w:rsidRPr="00B354D9">
        <w:fldChar w:fldCharType="separate"/>
      </w:r>
      <w:r w:rsidR="0046634F" w:rsidRPr="00B354D9">
        <w:t>11</w:t>
      </w:r>
      <w:r w:rsidR="0046634F" w:rsidRPr="00B354D9">
        <w:fldChar w:fldCharType="end"/>
      </w:r>
      <w:r w:rsidR="00B10634" w:rsidRPr="00B354D9">
        <w:t>.</w:t>
      </w:r>
    </w:p>
    <w:p w14:paraId="06CB5648" w14:textId="1F9E7447" w:rsidR="007A51A7" w:rsidRPr="00EE590C" w:rsidRDefault="00AC4E37" w:rsidP="00194024">
      <w:pPr>
        <w:pStyle w:val="Note"/>
      </w:pPr>
      <w:r w:rsidRPr="00EE590C">
        <w:t>MERKNAD 4:</w:t>
      </w:r>
      <w:r w:rsidR="000727B4" w:rsidRPr="00EE590C">
        <w:tab/>
      </w:r>
      <w:r w:rsidRPr="00EE590C">
        <w:t>Kravene til innhold som er en del av programvare, finnes i punkt </w:t>
      </w:r>
      <w:r w:rsidR="0046634F" w:rsidRPr="00B354D9">
        <w:fldChar w:fldCharType="begin"/>
      </w:r>
      <w:r w:rsidR="0046634F" w:rsidRPr="00B354D9">
        <w:instrText xml:space="preserve"> REF _Ref67399687 \h </w:instrText>
      </w:r>
      <w:r w:rsidR="0046634F" w:rsidRPr="00B354D9">
        <w:fldChar w:fldCharType="separate"/>
      </w:r>
      <w:r w:rsidR="0046634F" w:rsidRPr="00B354D9">
        <w:t>11</w:t>
      </w:r>
      <w:r w:rsidR="0046634F" w:rsidRPr="00B354D9">
        <w:fldChar w:fldCharType="end"/>
      </w:r>
      <w:r w:rsidR="00B10634" w:rsidRPr="00B354D9">
        <w:t>.</w:t>
      </w:r>
    </w:p>
    <w:p w14:paraId="41B9B470" w14:textId="38EB57E2" w:rsidR="007A51A7" w:rsidRPr="00EE590C" w:rsidRDefault="00AC4E37" w:rsidP="00194024">
      <w:pPr>
        <w:pStyle w:val="Note"/>
      </w:pPr>
      <w:r w:rsidRPr="00EE590C">
        <w:t>MERKNAD 5:</w:t>
      </w:r>
      <w:r w:rsidR="000727B4" w:rsidRPr="00EE590C">
        <w:tab/>
      </w:r>
      <w:r w:rsidRPr="00EE590C">
        <w:t xml:space="preserve">Suksesskriteriene fastsatt i punkt 10 er ment å harmonisere med merknaden fra arbeidsgruppen </w:t>
      </w:r>
      <w:r w:rsidR="001F4112">
        <w:fldChar w:fldCharType="begin"/>
      </w:r>
      <w:r w:rsidR="001F4112">
        <w:instrText xml:space="preserve"> REF _Ref67232057 \r \h </w:instrText>
      </w:r>
      <w:r w:rsidR="001F4112">
        <w:fldChar w:fldCharType="separate"/>
      </w:r>
      <w:r w:rsidR="001F4112">
        <w:t>[</w:t>
      </w:r>
      <w:r w:rsidR="00191FC2" w:rsidRPr="00B354D9">
        <w:t>i.2</w:t>
      </w:r>
      <w:r w:rsidR="001F4112">
        <w:t>6]</w:t>
      </w:r>
      <w:r w:rsidR="001F4112">
        <w:fldChar w:fldCharType="end"/>
      </w:r>
      <w:r w:rsidR="001F4112">
        <w:t xml:space="preserve"> </w:t>
      </w:r>
      <w:r w:rsidRPr="00EE590C">
        <w:t xml:space="preserve">utarbeidet av W3Cs </w:t>
      </w:r>
      <w:hyperlink r:id="rId91">
        <w:r w:rsidRPr="00EE590C">
          <w:rPr>
            <w:color w:val="0000FF"/>
            <w:u w:val="single" w:color="0000FF"/>
          </w:rPr>
          <w:t xml:space="preserve">WCAG2ICT </w:t>
        </w:r>
        <w:proofErr w:type="spellStart"/>
        <w:r w:rsidRPr="00EE590C">
          <w:rPr>
            <w:color w:val="0000FF"/>
            <w:u w:val="single" w:color="0000FF"/>
          </w:rPr>
          <w:t>Task</w:t>
        </w:r>
        <w:proofErr w:type="spellEnd"/>
        <w:r w:rsidRPr="00EE590C">
          <w:rPr>
            <w:color w:val="0000FF"/>
            <w:u w:val="single" w:color="0000FF"/>
          </w:rPr>
          <w:t xml:space="preserve"> Force</w:t>
        </w:r>
        <w:r w:rsidRPr="00EE590C">
          <w:t>.</w:t>
        </w:r>
      </w:hyperlink>
    </w:p>
    <w:p w14:paraId="0F9A5BFC" w14:textId="2C784A87" w:rsidR="00DB763F" w:rsidRPr="00EE590C" w:rsidRDefault="00AC4E37" w:rsidP="00194024">
      <w:pPr>
        <w:pStyle w:val="Note"/>
      </w:pPr>
      <w:r w:rsidRPr="00EE590C">
        <w:t>MERKNAD 6:</w:t>
      </w:r>
      <w:r w:rsidR="000727B4" w:rsidRPr="00EE590C">
        <w:tab/>
      </w:r>
      <w:r w:rsidRPr="00EE590C">
        <w:t>Det er satt inn «tomme» punkter for å få nummereringen til å samsvare med punkt </w:t>
      </w:r>
      <w:r w:rsidR="0046634F">
        <w:fldChar w:fldCharType="begin"/>
      </w:r>
      <w:r w:rsidR="0046634F">
        <w:instrText xml:space="preserve"> REF _Ref67226634 \h </w:instrText>
      </w:r>
      <w:r w:rsidR="0046634F">
        <w:fldChar w:fldCharType="separate"/>
      </w:r>
      <w:r w:rsidR="0046634F" w:rsidRPr="00B354D9">
        <w:t>9</w:t>
      </w:r>
      <w:r w:rsidR="0046634F">
        <w:fldChar w:fldCharType="end"/>
      </w:r>
      <w:r w:rsidRPr="00EE590C">
        <w:t xml:space="preserve">, og </w:t>
      </w:r>
      <w:r w:rsidR="0046634F" w:rsidRPr="00B354D9">
        <w:fldChar w:fldCharType="begin"/>
      </w:r>
      <w:r w:rsidR="0046634F" w:rsidRPr="00B354D9">
        <w:instrText xml:space="preserve"> REF _Ref67399738 \h </w:instrText>
      </w:r>
      <w:r w:rsidR="0046634F" w:rsidRPr="00B354D9">
        <w:fldChar w:fldCharType="separate"/>
      </w:r>
      <w:r w:rsidR="0046634F" w:rsidRPr="00B354D9">
        <w:t>11</w:t>
      </w:r>
      <w:r w:rsidR="0046634F" w:rsidRPr="00B354D9">
        <w:fldChar w:fldCharType="end"/>
      </w:r>
      <w:r w:rsidR="00B10634" w:rsidRPr="00B354D9">
        <w:t>.</w:t>
      </w:r>
    </w:p>
    <w:p w14:paraId="3B4C624D" w14:textId="028FA378" w:rsidR="007A51A7" w:rsidRPr="00EE590C" w:rsidRDefault="003A14A6" w:rsidP="00A7624B">
      <w:pPr>
        <w:pStyle w:val="Overskrift2"/>
      </w:pPr>
      <w:bookmarkStart w:id="972" w:name="10.1_Perceivable"/>
      <w:bookmarkStart w:id="973" w:name="_Toc59242148"/>
      <w:bookmarkStart w:id="974" w:name="_Ref67227123"/>
      <w:bookmarkStart w:id="975" w:name="_Toc67328095"/>
      <w:bookmarkEnd w:id="972"/>
      <w:r w:rsidRPr="00EE590C">
        <w:t>10.</w:t>
      </w:r>
      <w:r w:rsidR="00B10634" w:rsidRPr="00B354D9">
        <w:t>1.</w:t>
      </w:r>
      <w:r w:rsidRPr="00EE590C">
        <w:tab/>
      </w:r>
      <w:r w:rsidR="00AC4E37" w:rsidRPr="00EE590C">
        <w:t>Mulig å oppfatte</w:t>
      </w:r>
      <w:bookmarkEnd w:id="973"/>
      <w:bookmarkEnd w:id="974"/>
      <w:bookmarkEnd w:id="975"/>
    </w:p>
    <w:p w14:paraId="4D74BB47" w14:textId="7D635E2F" w:rsidR="00DB763F" w:rsidRPr="00EE590C" w:rsidRDefault="003A14A6" w:rsidP="00A7624B">
      <w:pPr>
        <w:pStyle w:val="Overskrift3"/>
      </w:pPr>
      <w:bookmarkStart w:id="976" w:name="10.1.1_Text_alternatives"/>
      <w:bookmarkStart w:id="977" w:name="_Ref67227128"/>
      <w:bookmarkStart w:id="978" w:name="_Toc67328096"/>
      <w:bookmarkEnd w:id="976"/>
      <w:r w:rsidRPr="00EE590C">
        <w:t>10.</w:t>
      </w:r>
      <w:r w:rsidR="00B10634" w:rsidRPr="00B354D9">
        <w:t>1.1.</w:t>
      </w:r>
      <w:r w:rsidRPr="00EE590C">
        <w:tab/>
      </w:r>
      <w:r w:rsidR="00AC4E37" w:rsidRPr="00EE590C">
        <w:t>Tekstalternativer</w:t>
      </w:r>
      <w:bookmarkEnd w:id="977"/>
      <w:bookmarkEnd w:id="978"/>
    </w:p>
    <w:p w14:paraId="6ACBEC63" w14:textId="19DE769C" w:rsidR="007A51A7" w:rsidRPr="00EE590C" w:rsidRDefault="003A14A6" w:rsidP="00A7624B">
      <w:pPr>
        <w:pStyle w:val="Overskrift4"/>
      </w:pPr>
      <w:bookmarkStart w:id="979" w:name="10.1.1.1_Non-text_content"/>
      <w:bookmarkStart w:id="980" w:name="_Toc59242149"/>
      <w:bookmarkStart w:id="981" w:name="_Ref67227132"/>
      <w:bookmarkStart w:id="982" w:name="_Ref67324660"/>
      <w:bookmarkEnd w:id="979"/>
      <w:r w:rsidRPr="00EE590C">
        <w:t>10.</w:t>
      </w:r>
      <w:r w:rsidR="00B10634" w:rsidRPr="00B354D9">
        <w:t>1.1.1.</w:t>
      </w:r>
      <w:r w:rsidRPr="00EE590C">
        <w:tab/>
      </w:r>
      <w:r w:rsidR="00AC4E37" w:rsidRPr="00EE590C">
        <w:t>Ikke-tekstlig innhold</w:t>
      </w:r>
      <w:bookmarkEnd w:id="980"/>
      <w:bookmarkEnd w:id="981"/>
      <w:bookmarkEnd w:id="982"/>
    </w:p>
    <w:p w14:paraId="2C3876D2" w14:textId="38D91148" w:rsidR="007A51A7" w:rsidRPr="00EE590C" w:rsidRDefault="00AC4E37" w:rsidP="003A14A6">
      <w:pPr>
        <w:pStyle w:val="BodyText1"/>
        <w:numPr>
          <w:ilvl w:val="0"/>
          <w:numId w:val="0"/>
        </w:numPr>
      </w:pPr>
      <w:r w:rsidRPr="00EE590C">
        <w:t xml:space="preserve">Når en IKT-løsning er et ikke-nettbasert dokument, skal den oppfylle </w:t>
      </w:r>
      <w:hyperlink r:id="rId92" w:anchor="non-text-content">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1.1.</w:t>
        </w:r>
        <w:r w:rsidRPr="00EE590C">
          <w:rPr>
            <w:color w:val="0000FF"/>
            <w:u w:val="single" w:color="0000FF"/>
            <w14:textFill>
              <w14:solidFill>
                <w14:srgbClr w14:val="0000FF">
                  <w14:lumMod w14:val="50000"/>
                </w14:srgbClr>
              </w14:solidFill>
            </w14:textFill>
          </w:rPr>
          <w:t xml:space="preserve">1 Ikke-tekstlig innhold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0B493567" w14:textId="77777777" w:rsidR="00DB763F" w:rsidRPr="00EE590C" w:rsidRDefault="00AC4E37" w:rsidP="00194024">
      <w:pPr>
        <w:pStyle w:val="Note"/>
      </w:pPr>
      <w:r w:rsidRPr="00EE590C">
        <w:t>MERKNAD:</w:t>
      </w:r>
      <w:r w:rsidRPr="00EE590C">
        <w:tab/>
        <w:t xml:space="preserve">CAPTCHA-er forekommer for øyeblikket ikke utenfor </w:t>
      </w:r>
      <w:r w:rsidR="00C87FD6" w:rsidRPr="00EE590C">
        <w:t>verdensveven</w:t>
      </w:r>
      <w:r w:rsidRPr="00EE590C">
        <w:t>. Men dersom de forekommer, gjelder denne veiledningen.</w:t>
      </w:r>
    </w:p>
    <w:p w14:paraId="137F8BD8" w14:textId="44B5CBC3" w:rsidR="00DB763F" w:rsidRPr="00EE590C" w:rsidRDefault="003A14A6" w:rsidP="00A7624B">
      <w:pPr>
        <w:pStyle w:val="Overskrift3"/>
      </w:pPr>
      <w:bookmarkStart w:id="983" w:name="10.1.2_Time-based_media"/>
      <w:bookmarkStart w:id="984" w:name="_Ref67227143"/>
      <w:bookmarkStart w:id="985" w:name="_Toc67328097"/>
      <w:bookmarkEnd w:id="983"/>
      <w:r w:rsidRPr="00EE590C">
        <w:t>10.</w:t>
      </w:r>
      <w:r w:rsidR="00B10634" w:rsidRPr="00B354D9">
        <w:t>1.2.</w:t>
      </w:r>
      <w:r w:rsidRPr="00EE590C">
        <w:tab/>
      </w:r>
      <w:r w:rsidR="00AC4E37" w:rsidRPr="00EE590C">
        <w:t>Tidsbaserte medier</w:t>
      </w:r>
      <w:bookmarkEnd w:id="984"/>
      <w:bookmarkEnd w:id="985"/>
    </w:p>
    <w:p w14:paraId="70C40492" w14:textId="479497D8" w:rsidR="007A51A7" w:rsidRPr="00EE590C" w:rsidRDefault="003A14A6" w:rsidP="00A7624B">
      <w:pPr>
        <w:pStyle w:val="Overskrift4"/>
      </w:pPr>
      <w:bookmarkStart w:id="986" w:name="10.1.2.1_Audio-only_and_video-only_(pre-"/>
      <w:bookmarkStart w:id="987" w:name="_Toc59242150"/>
      <w:bookmarkStart w:id="988" w:name="_Ref67227162"/>
      <w:bookmarkStart w:id="989" w:name="_Ref67324673"/>
      <w:bookmarkEnd w:id="986"/>
      <w:r w:rsidRPr="00EE590C">
        <w:t>10.</w:t>
      </w:r>
      <w:r w:rsidR="00B10634" w:rsidRPr="00B354D9">
        <w:t>1.2.1.</w:t>
      </w:r>
      <w:r w:rsidRPr="00EE590C">
        <w:tab/>
      </w:r>
      <w:r w:rsidR="00AC4E37" w:rsidRPr="00EE590C">
        <w:t>Bare lyd og bare video (forhåndsinnspilt)</w:t>
      </w:r>
      <w:bookmarkEnd w:id="987"/>
      <w:bookmarkEnd w:id="988"/>
      <w:bookmarkEnd w:id="989"/>
    </w:p>
    <w:p w14:paraId="2AF035C6" w14:textId="409045E0" w:rsidR="007A51A7" w:rsidRPr="00EE590C" w:rsidRDefault="00AC4E37" w:rsidP="003A14A6">
      <w:pPr>
        <w:pStyle w:val="BodyText1"/>
        <w:numPr>
          <w:ilvl w:val="0"/>
          <w:numId w:val="0"/>
        </w:numPr>
      </w:pPr>
      <w:r w:rsidRPr="00EE590C">
        <w:t xml:space="preserve">Når en IKT-løsning er et ikke-nettbasert dokument, skal den oppfylle </w:t>
      </w:r>
      <w:hyperlink r:id="rId93" w:anchor="audio-only-and-video-only-prerecorded">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1.2.</w:t>
        </w:r>
        <w:r w:rsidRPr="00EE590C">
          <w:rPr>
            <w:color w:val="0000FF"/>
            <w:u w:val="single" w:color="0000FF"/>
            <w14:textFill>
              <w14:solidFill>
                <w14:srgbClr w14:val="0000FF">
                  <w14:lumMod w14:val="50000"/>
                </w14:srgbClr>
              </w14:solidFill>
            </w14:textFill>
          </w:rPr>
          <w:t>1 Bare lyd og bare video</w:t>
        </w:r>
      </w:hyperlink>
      <w:r w:rsidRPr="00EE590C">
        <w:rPr>
          <w:color w:val="0000FF"/>
          <w14:textFill>
            <w14:solidFill>
              <w14:srgbClr w14:val="0000FF">
                <w14:lumMod w14:val="50000"/>
              </w14:srgbClr>
            </w14:solidFill>
          </w14:textFill>
        </w:rPr>
        <w:t xml:space="preserve"> </w:t>
      </w:r>
      <w:hyperlink r:id="rId94" w:anchor="audio-only-and-video-only-prerecorded">
        <w:r w:rsidRPr="00EE590C">
          <w:rPr>
            <w:color w:val="0000FF"/>
            <w:u w:val="single" w:color="0000FF"/>
            <w14:textFill>
              <w14:solidFill>
                <w14:srgbClr w14:val="0000FF">
                  <w14:lumMod w14:val="50000"/>
                </w14:srgbClr>
              </w14:solidFill>
            </w14:textFill>
          </w:rPr>
          <w:t xml:space="preserve">(forhåndsinnspilt)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49D77396" w14:textId="77777777" w:rsidR="00DB763F" w:rsidRPr="00EE590C" w:rsidRDefault="00AC4E37" w:rsidP="00194024">
      <w:pPr>
        <w:pStyle w:val="Note"/>
      </w:pPr>
      <w:r w:rsidRPr="00EE590C">
        <w:t>MERKNAD:</w:t>
      </w:r>
      <w:r w:rsidRPr="00EE590C">
        <w:tab/>
        <w:t>Alternativet kan tilbys direkte i dokumentet – eller tilbys i en alternativ versjon som oppfyller suksesskriteriet.</w:t>
      </w:r>
    </w:p>
    <w:p w14:paraId="1B00D18B" w14:textId="7E46B6FB" w:rsidR="007A51A7" w:rsidRPr="00EE590C" w:rsidRDefault="003A14A6" w:rsidP="00A7624B">
      <w:pPr>
        <w:pStyle w:val="Overskrift4"/>
      </w:pPr>
      <w:bookmarkStart w:id="990" w:name="10.1.2.2_Captions_(pre-recorded)"/>
      <w:bookmarkStart w:id="991" w:name="_Toc59242151"/>
      <w:bookmarkStart w:id="992" w:name="_Ref67227168"/>
      <w:bookmarkStart w:id="993" w:name="_Ref67324722"/>
      <w:bookmarkEnd w:id="990"/>
      <w:r w:rsidRPr="00EE590C">
        <w:t>10.</w:t>
      </w:r>
      <w:r w:rsidR="00B10634" w:rsidRPr="00B354D9">
        <w:t>1.2.2.</w:t>
      </w:r>
      <w:r w:rsidRPr="00EE590C">
        <w:tab/>
      </w:r>
      <w:r w:rsidR="00AC4E37" w:rsidRPr="00EE590C">
        <w:t>Teksting (forhåndsinnspilt)</w:t>
      </w:r>
      <w:bookmarkEnd w:id="991"/>
      <w:bookmarkEnd w:id="992"/>
      <w:bookmarkEnd w:id="993"/>
    </w:p>
    <w:p w14:paraId="09737A12" w14:textId="256467AF" w:rsidR="007A51A7" w:rsidRPr="00EE590C" w:rsidRDefault="00AC4E37" w:rsidP="003A14A6">
      <w:pPr>
        <w:pStyle w:val="BodyText1"/>
        <w:numPr>
          <w:ilvl w:val="0"/>
          <w:numId w:val="0"/>
        </w:numPr>
      </w:pPr>
      <w:r w:rsidRPr="00EE590C">
        <w:t xml:space="preserve">Når en IKT-løsning er et ikke-nettbasert dokument, skal den oppfylle </w:t>
      </w:r>
      <w:hyperlink r:id="rId95" w:anchor="captions-prerecorded">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1.2.</w:t>
        </w:r>
        <w:r w:rsidRPr="00EE590C">
          <w:rPr>
            <w:color w:val="0000FF"/>
            <w:u w:val="single" w:color="0000FF"/>
            <w14:textFill>
              <w14:solidFill>
                <w14:srgbClr w14:val="0000FF">
                  <w14:lumMod w14:val="50000"/>
                </w14:srgbClr>
              </w14:solidFill>
            </w14:textFill>
          </w:rPr>
          <w:t xml:space="preserve">2 Teksting (forhåndsinnspilt)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0CC7D9EF" w14:textId="1B72F4A3" w:rsidR="00DB763F" w:rsidRPr="00EE590C" w:rsidRDefault="00AC4E37" w:rsidP="00194024">
      <w:pPr>
        <w:pStyle w:val="Note"/>
      </w:pPr>
      <w:r w:rsidRPr="00EE590C">
        <w:lastRenderedPageBreak/>
        <w:t>MERKNAD:</w:t>
      </w:r>
      <w:r w:rsidRPr="00EE590C">
        <w:tab/>
        <w:t>Definisjonen av «teksting (</w:t>
      </w:r>
      <w:proofErr w:type="spellStart"/>
      <w:r w:rsidRPr="00EE590C">
        <w:t>captions</w:t>
      </w:r>
      <w:proofErr w:type="spellEnd"/>
      <w:r w:rsidRPr="00EE590C">
        <w:t xml:space="preserve">)» i WCAG </w:t>
      </w:r>
      <w:r w:rsidR="00B10634" w:rsidRPr="00B354D9">
        <w:t>2.</w:t>
      </w:r>
      <w:r w:rsidRPr="00EE590C">
        <w:t>1 angir at «teksting (</w:t>
      </w:r>
      <w:proofErr w:type="spellStart"/>
      <w:r w:rsidRPr="00EE590C">
        <w:t>captions</w:t>
      </w:r>
      <w:proofErr w:type="spellEnd"/>
      <w:r w:rsidRPr="00EE590C">
        <w:t>)» også noen steder kalles «undertekster (</w:t>
      </w:r>
      <w:proofErr w:type="spellStart"/>
      <w:r w:rsidRPr="00EE590C">
        <w:t>subtitles</w:t>
      </w:r>
      <w:proofErr w:type="spellEnd"/>
      <w:r w:rsidRPr="00EE590C">
        <w:t xml:space="preserve">)». De kalles også noen ganger «undertekster for hørselshemmede». For å oppfylle dette suksesskriteriet ville de ifølge definisjonen i WCAG </w:t>
      </w:r>
      <w:r w:rsidR="00B10634" w:rsidRPr="00B354D9">
        <w:t>2.</w:t>
      </w:r>
      <w:r w:rsidRPr="00EE590C">
        <w:t xml:space="preserve">1 uavhengig av betegnelsen være nødt til å tilby «synkronisert visuelt </w:t>
      </w:r>
      <w:r w:rsidR="008A1E98" w:rsidRPr="00EE590C">
        <w:t xml:space="preserve">alternativ </w:t>
      </w:r>
      <w:r w:rsidRPr="00EE590C">
        <w:t xml:space="preserve">og/eller </w:t>
      </w:r>
      <w:r w:rsidR="008A1E98" w:rsidRPr="00EE590C">
        <w:t>tekst</w:t>
      </w:r>
      <w:r w:rsidRPr="00EE590C">
        <w:t>alternativ til både tale og annen lydinformasjon som er nødvendig for å forstå medieinnholdet» der annen lydinformasjon omfatter «lydeffekter, musikk, latter, taleridentifikasjon og lokalisering».</w:t>
      </w:r>
    </w:p>
    <w:p w14:paraId="2E515A41" w14:textId="73AF59CF" w:rsidR="007A51A7" w:rsidRPr="00EE590C" w:rsidRDefault="003A14A6" w:rsidP="00A7624B">
      <w:pPr>
        <w:pStyle w:val="Overskrift4"/>
      </w:pPr>
      <w:bookmarkStart w:id="994" w:name="10.1.2.3_Audio_description_or_media_alte"/>
      <w:bookmarkStart w:id="995" w:name="_Toc59242152"/>
      <w:bookmarkStart w:id="996" w:name="_Ref67227176"/>
      <w:bookmarkStart w:id="997" w:name="_Ref67324738"/>
      <w:bookmarkEnd w:id="994"/>
      <w:r w:rsidRPr="00EE590C">
        <w:t>10.</w:t>
      </w:r>
      <w:r w:rsidR="00B10634" w:rsidRPr="00B354D9">
        <w:t>1.2.3.</w:t>
      </w:r>
      <w:r w:rsidRPr="00EE590C">
        <w:tab/>
      </w:r>
      <w:r w:rsidR="00AC4E37" w:rsidRPr="00EE590C">
        <w:t>Synstolking eller mediealternativ (forhåndsinnspilt)</w:t>
      </w:r>
      <w:bookmarkEnd w:id="995"/>
      <w:bookmarkEnd w:id="996"/>
      <w:bookmarkEnd w:id="997"/>
    </w:p>
    <w:p w14:paraId="02003214" w14:textId="27D5E999" w:rsidR="007A51A7" w:rsidRPr="00EE590C" w:rsidRDefault="00AC4E37" w:rsidP="003A14A6">
      <w:pPr>
        <w:pStyle w:val="BodyText1"/>
        <w:numPr>
          <w:ilvl w:val="0"/>
          <w:numId w:val="0"/>
        </w:numPr>
      </w:pPr>
      <w:r w:rsidRPr="00EE590C">
        <w:t xml:space="preserve">Når en IKT-løsning er et ikke-nettbasert dokument, skal den oppfylle </w:t>
      </w:r>
      <w:hyperlink r:id="rId96" w:anchor="audio-description-or-media-alternative-prerecorded">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1.2.</w:t>
        </w:r>
        <w:r w:rsidRPr="00EE590C">
          <w:rPr>
            <w:color w:val="0000FF"/>
            <w:u w:val="single" w:color="0000FF"/>
            <w14:textFill>
              <w14:solidFill>
                <w14:srgbClr w14:val="0000FF">
                  <w14:lumMod w14:val="50000"/>
                </w14:srgbClr>
              </w14:solidFill>
            </w14:textFill>
          </w:rPr>
          <w:t>3 Synstolking eller mediealternativ</w:t>
        </w:r>
      </w:hyperlink>
      <w:r w:rsidRPr="00EE590C">
        <w:rPr>
          <w:color w:val="0000FF"/>
          <w14:textFill>
            <w14:solidFill>
              <w14:srgbClr w14:val="0000FF">
                <w14:lumMod w14:val="50000"/>
              </w14:srgbClr>
            </w14:solidFill>
          </w14:textFill>
        </w:rPr>
        <w:t xml:space="preserve"> </w:t>
      </w:r>
      <w:hyperlink r:id="rId97" w:anchor="audio-description-or-media-alternative-prerecorded">
        <w:r w:rsidRPr="00EE590C">
          <w:rPr>
            <w:color w:val="0000FF"/>
            <w:u w:val="single" w:color="0000FF"/>
            <w14:textFill>
              <w14:solidFill>
                <w14:srgbClr w14:val="0000FF">
                  <w14:lumMod w14:val="50000"/>
                </w14:srgbClr>
              </w14:solidFill>
            </w14:textFill>
          </w:rPr>
          <w:t xml:space="preserve">(forhåndsinnspilt)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5C8DE129" w14:textId="3E57D797" w:rsidR="007A51A7" w:rsidRPr="00EE590C" w:rsidRDefault="00AC4E37" w:rsidP="00194024">
      <w:pPr>
        <w:pStyle w:val="Note"/>
      </w:pPr>
      <w:r w:rsidRPr="00EE590C">
        <w:t>MERKNAD 1:</w:t>
      </w:r>
      <w:r w:rsidR="00694854" w:rsidRPr="00EE590C">
        <w:tab/>
      </w:r>
      <w:r w:rsidRPr="00EE590C">
        <w:t>Definisjonen av «synstolking (</w:t>
      </w:r>
      <w:proofErr w:type="spellStart"/>
      <w:r w:rsidRPr="00EE590C">
        <w:t>audio</w:t>
      </w:r>
      <w:proofErr w:type="spellEnd"/>
      <w:r w:rsidRPr="00EE590C">
        <w:t xml:space="preserve"> </w:t>
      </w:r>
      <w:proofErr w:type="spellStart"/>
      <w:r w:rsidRPr="00EE590C">
        <w:t>description</w:t>
      </w:r>
      <w:proofErr w:type="spellEnd"/>
      <w:r w:rsidRPr="00EE590C">
        <w:t xml:space="preserve">)» i WCAG </w:t>
      </w:r>
      <w:r w:rsidR="00B10634" w:rsidRPr="00B354D9">
        <w:t>2.</w:t>
      </w:r>
      <w:r w:rsidRPr="00EE590C">
        <w:t>1 angir at «synstolking (</w:t>
      </w:r>
      <w:proofErr w:type="spellStart"/>
      <w:r w:rsidRPr="00EE590C">
        <w:t>audio</w:t>
      </w:r>
      <w:proofErr w:type="spellEnd"/>
      <w:r w:rsidRPr="00EE590C">
        <w:t xml:space="preserve"> </w:t>
      </w:r>
      <w:proofErr w:type="spellStart"/>
      <w:r w:rsidRPr="00EE590C">
        <w:t>description</w:t>
      </w:r>
      <w:proofErr w:type="spellEnd"/>
      <w:r w:rsidRPr="00EE590C">
        <w:t xml:space="preserve">)» også kalles «videobeskrivelse (video </w:t>
      </w:r>
      <w:proofErr w:type="spellStart"/>
      <w:r w:rsidRPr="00EE590C">
        <w:t>description</w:t>
      </w:r>
      <w:proofErr w:type="spellEnd"/>
      <w:r w:rsidRPr="00EE590C">
        <w:t>)» og «beskrivende fortelling (</w:t>
      </w:r>
      <w:proofErr w:type="spellStart"/>
      <w:r w:rsidRPr="00EE590C">
        <w:t>descriptive</w:t>
      </w:r>
      <w:proofErr w:type="spellEnd"/>
      <w:r w:rsidRPr="00EE590C">
        <w:t xml:space="preserve"> </w:t>
      </w:r>
      <w:proofErr w:type="spellStart"/>
      <w:r w:rsidRPr="00EE590C">
        <w:t>narration</w:t>
      </w:r>
      <w:proofErr w:type="spellEnd"/>
      <w:r w:rsidRPr="00EE590C">
        <w:t>)».</w:t>
      </w:r>
    </w:p>
    <w:p w14:paraId="409BCF39" w14:textId="77777777" w:rsidR="00DB763F" w:rsidRPr="00EE590C" w:rsidRDefault="00AC4E37" w:rsidP="00194024">
      <w:pPr>
        <w:pStyle w:val="Note"/>
      </w:pPr>
      <w:r w:rsidRPr="00EE590C">
        <w:t>MERKNAD 2:</w:t>
      </w:r>
      <w:r w:rsidR="00694854" w:rsidRPr="00EE590C">
        <w:tab/>
      </w:r>
      <w:r w:rsidRPr="00EE590C">
        <w:t>Sekundære eller alternative lydspor brukes vanligvis for dette formålet.</w:t>
      </w:r>
    </w:p>
    <w:p w14:paraId="1809EF93" w14:textId="7FE9F36A" w:rsidR="007A51A7" w:rsidRPr="00EE590C" w:rsidRDefault="003A14A6" w:rsidP="00A7624B">
      <w:pPr>
        <w:pStyle w:val="Overskrift4"/>
      </w:pPr>
      <w:bookmarkStart w:id="998" w:name="10.1.2.4_Captions_(live)"/>
      <w:bookmarkStart w:id="999" w:name="_Toc59242153"/>
      <w:bookmarkStart w:id="1000" w:name="_Ref67227182"/>
      <w:bookmarkStart w:id="1001" w:name="_Ref67324744"/>
      <w:bookmarkEnd w:id="998"/>
      <w:r w:rsidRPr="00EE590C">
        <w:t>10.</w:t>
      </w:r>
      <w:r w:rsidR="00B10634" w:rsidRPr="00B354D9">
        <w:t>1.2.4.</w:t>
      </w:r>
      <w:r w:rsidRPr="00EE590C">
        <w:tab/>
      </w:r>
      <w:r w:rsidR="00AC4E37" w:rsidRPr="00EE590C">
        <w:t>Teksting (direkte)</w:t>
      </w:r>
      <w:bookmarkEnd w:id="999"/>
      <w:bookmarkEnd w:id="1000"/>
      <w:bookmarkEnd w:id="1001"/>
    </w:p>
    <w:p w14:paraId="50389705" w14:textId="5BFEAEE1" w:rsidR="007A51A7" w:rsidRPr="00EE590C" w:rsidRDefault="00AC4E37" w:rsidP="003A14A6">
      <w:pPr>
        <w:pStyle w:val="BodyText1"/>
        <w:numPr>
          <w:ilvl w:val="0"/>
          <w:numId w:val="0"/>
        </w:numPr>
      </w:pPr>
      <w:r w:rsidRPr="00EE590C">
        <w:t xml:space="preserve">Når en IKT-løsning er et ikke-nettbasert dokument, skal den oppfylle </w:t>
      </w:r>
      <w:hyperlink r:id="rId98" w:anchor="captions-live">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1.2.</w:t>
        </w:r>
        <w:r w:rsidRPr="00EE590C">
          <w:rPr>
            <w:color w:val="0000FF"/>
            <w:u w:val="single" w:color="0000FF"/>
            <w14:textFill>
              <w14:solidFill>
                <w14:srgbClr w14:val="0000FF">
                  <w14:lumMod w14:val="50000"/>
                </w14:srgbClr>
              </w14:solidFill>
            </w14:textFill>
          </w:rPr>
          <w:t xml:space="preserve">4 Teksting (direkte)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4739A997" w14:textId="7682D868" w:rsidR="00DB763F" w:rsidRPr="00EE590C" w:rsidRDefault="00AC4E37" w:rsidP="00194024">
      <w:pPr>
        <w:pStyle w:val="Note"/>
      </w:pPr>
      <w:r w:rsidRPr="00EE590C">
        <w:t>MERKNAD:</w:t>
      </w:r>
      <w:r w:rsidRPr="00EE590C">
        <w:tab/>
        <w:t>Definisjonen av «teksting (</w:t>
      </w:r>
      <w:proofErr w:type="spellStart"/>
      <w:r w:rsidRPr="00EE590C">
        <w:t>captions</w:t>
      </w:r>
      <w:proofErr w:type="spellEnd"/>
      <w:r w:rsidRPr="00EE590C">
        <w:t xml:space="preserve">)» i WCAG </w:t>
      </w:r>
      <w:r w:rsidR="00B10634" w:rsidRPr="00B354D9">
        <w:t>2.</w:t>
      </w:r>
      <w:r w:rsidRPr="00EE590C">
        <w:t>1 angir at «teksting (</w:t>
      </w:r>
      <w:proofErr w:type="spellStart"/>
      <w:r w:rsidRPr="00EE590C">
        <w:t>captions</w:t>
      </w:r>
      <w:proofErr w:type="spellEnd"/>
      <w:r w:rsidRPr="00EE590C">
        <w:t>)» også noen steder kalles «undertekster (</w:t>
      </w:r>
      <w:proofErr w:type="spellStart"/>
      <w:r w:rsidRPr="00EE590C">
        <w:t>subtitles</w:t>
      </w:r>
      <w:proofErr w:type="spellEnd"/>
      <w:r w:rsidRPr="00EE590C">
        <w:t xml:space="preserve">)». De kalles også noen ganger «undertekster for hørselshemmede». For å oppfylle dette suksesskriteriet ville de ifølge definisjonen i WCAG </w:t>
      </w:r>
      <w:r w:rsidR="00B10634" w:rsidRPr="00B354D9">
        <w:t>2.</w:t>
      </w:r>
      <w:r w:rsidRPr="00EE590C">
        <w:t xml:space="preserve">1 uavhengig av betegnelsen være nødt til å tilby «synkronisert </w:t>
      </w:r>
      <w:r w:rsidR="008A1E98" w:rsidRPr="00EE590C">
        <w:t>visuelt alternativ og/eller tekstalternativ</w:t>
      </w:r>
      <w:r w:rsidRPr="00EE590C">
        <w:t xml:space="preserve"> til både tale og annen lydinformasjon som er nødvendig for å forstå medieinnholdet» der annen lydinformasjon omfatter «lydeffekter, musikk, latter, taleridentifikasjon og lokalisering».</w:t>
      </w:r>
    </w:p>
    <w:p w14:paraId="24F101BC" w14:textId="7AA7445F" w:rsidR="007A51A7" w:rsidRPr="00EE590C" w:rsidRDefault="003A14A6" w:rsidP="00A7624B">
      <w:pPr>
        <w:pStyle w:val="Overskrift4"/>
      </w:pPr>
      <w:bookmarkStart w:id="1002" w:name="10.1.2.5_Audio_description_(pre-recorded"/>
      <w:bookmarkStart w:id="1003" w:name="_Toc59242154"/>
      <w:bookmarkStart w:id="1004" w:name="_Ref67227189"/>
      <w:bookmarkStart w:id="1005" w:name="_Ref67324752"/>
      <w:bookmarkEnd w:id="1002"/>
      <w:r w:rsidRPr="00EE590C">
        <w:t>10.</w:t>
      </w:r>
      <w:r w:rsidR="00B10634" w:rsidRPr="00B354D9">
        <w:t>1.2.5.</w:t>
      </w:r>
      <w:r w:rsidRPr="00EE590C">
        <w:tab/>
      </w:r>
      <w:r w:rsidR="00AC4E37" w:rsidRPr="00EE590C">
        <w:t>Synstolking (forhåndsinnspilt)</w:t>
      </w:r>
      <w:bookmarkEnd w:id="1003"/>
      <w:bookmarkEnd w:id="1004"/>
      <w:bookmarkEnd w:id="1005"/>
    </w:p>
    <w:p w14:paraId="4CDC4D68" w14:textId="5C6B457B" w:rsidR="007A51A7" w:rsidRPr="00EE590C" w:rsidRDefault="00AC4E37" w:rsidP="003A14A6">
      <w:pPr>
        <w:pStyle w:val="BodyText1"/>
        <w:numPr>
          <w:ilvl w:val="0"/>
          <w:numId w:val="0"/>
        </w:numPr>
      </w:pPr>
      <w:r w:rsidRPr="00EE590C">
        <w:t xml:space="preserve">Når en IKT-løsning er et ikke-nettbasert dokument, skal den oppfylle </w:t>
      </w:r>
      <w:hyperlink r:id="rId99" w:anchor="audio-description-prerecorded">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1.2.</w:t>
        </w:r>
        <w:r w:rsidRPr="00EE590C">
          <w:rPr>
            <w:color w:val="0000FF"/>
            <w:u w:val="single" w:color="0000FF"/>
            <w14:textFill>
              <w14:solidFill>
                <w14:srgbClr w14:val="0000FF">
                  <w14:lumMod w14:val="50000"/>
                </w14:srgbClr>
              </w14:solidFill>
            </w14:textFill>
          </w:rPr>
          <w:t>5 Synstolking</w:t>
        </w:r>
      </w:hyperlink>
      <w:r w:rsidRPr="00EE590C">
        <w:rPr>
          <w:color w:val="0000FF"/>
          <w14:textFill>
            <w14:solidFill>
              <w14:srgbClr w14:val="0000FF">
                <w14:lumMod w14:val="50000"/>
              </w14:srgbClr>
            </w14:solidFill>
          </w14:textFill>
        </w:rPr>
        <w:t xml:space="preserve"> </w:t>
      </w:r>
      <w:hyperlink r:id="rId100" w:anchor="audio-description-prerecorded">
        <w:r w:rsidRPr="00EE590C">
          <w:rPr>
            <w:color w:val="0000FF"/>
            <w:u w:val="single" w:color="0000FF"/>
            <w14:textFill>
              <w14:solidFill>
                <w14:srgbClr w14:val="0000FF">
                  <w14:lumMod w14:val="50000"/>
                </w14:srgbClr>
              </w14:solidFill>
            </w14:textFill>
          </w:rPr>
          <w:t xml:space="preserve">(forhåndsinnspilt)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3A926CE4" w14:textId="1DC76B3D" w:rsidR="007A51A7" w:rsidRPr="00EE590C" w:rsidRDefault="00AC4E37" w:rsidP="00194024">
      <w:pPr>
        <w:pStyle w:val="Note"/>
      </w:pPr>
      <w:r w:rsidRPr="00EE590C">
        <w:t>MERKNAD 1:</w:t>
      </w:r>
      <w:r w:rsidR="00694854" w:rsidRPr="00EE590C">
        <w:tab/>
      </w:r>
      <w:r w:rsidRPr="00EE590C">
        <w:t>Definisjonen av «synstolking (</w:t>
      </w:r>
      <w:proofErr w:type="spellStart"/>
      <w:r w:rsidRPr="00EE590C">
        <w:t>audio</w:t>
      </w:r>
      <w:proofErr w:type="spellEnd"/>
      <w:r w:rsidRPr="00EE590C">
        <w:t xml:space="preserve"> </w:t>
      </w:r>
      <w:proofErr w:type="spellStart"/>
      <w:r w:rsidRPr="00EE590C">
        <w:t>description</w:t>
      </w:r>
      <w:proofErr w:type="spellEnd"/>
      <w:r w:rsidRPr="00EE590C">
        <w:t xml:space="preserve">)» i WCAG </w:t>
      </w:r>
      <w:r w:rsidR="00B10634" w:rsidRPr="00B354D9">
        <w:t>2.</w:t>
      </w:r>
      <w:r w:rsidRPr="00EE590C">
        <w:t>1 angir at «synstolking (</w:t>
      </w:r>
      <w:proofErr w:type="spellStart"/>
      <w:r w:rsidRPr="00EE590C">
        <w:t>audio</w:t>
      </w:r>
      <w:proofErr w:type="spellEnd"/>
      <w:r w:rsidRPr="00EE590C">
        <w:t xml:space="preserve"> </w:t>
      </w:r>
      <w:proofErr w:type="spellStart"/>
      <w:r w:rsidRPr="00EE590C">
        <w:t>description</w:t>
      </w:r>
      <w:proofErr w:type="spellEnd"/>
      <w:r w:rsidRPr="00EE590C">
        <w:t xml:space="preserve">)» også kalles «videobeskrivelse (video </w:t>
      </w:r>
      <w:proofErr w:type="spellStart"/>
      <w:r w:rsidRPr="00EE590C">
        <w:t>description</w:t>
      </w:r>
      <w:proofErr w:type="spellEnd"/>
      <w:r w:rsidRPr="00EE590C">
        <w:t>)» og «beskrivende fortelling (</w:t>
      </w:r>
      <w:proofErr w:type="spellStart"/>
      <w:r w:rsidRPr="00EE590C">
        <w:t>descriptive</w:t>
      </w:r>
      <w:proofErr w:type="spellEnd"/>
      <w:r w:rsidRPr="00EE590C">
        <w:t xml:space="preserve"> </w:t>
      </w:r>
      <w:proofErr w:type="spellStart"/>
      <w:r w:rsidRPr="00EE590C">
        <w:t>narration</w:t>
      </w:r>
      <w:proofErr w:type="spellEnd"/>
      <w:r w:rsidRPr="00EE590C">
        <w:t>)».</w:t>
      </w:r>
    </w:p>
    <w:p w14:paraId="05B37E4D" w14:textId="77777777" w:rsidR="00DB763F" w:rsidRPr="00EE590C" w:rsidRDefault="00AC4E37" w:rsidP="00194024">
      <w:pPr>
        <w:pStyle w:val="Note"/>
      </w:pPr>
      <w:r w:rsidRPr="00EE590C">
        <w:t>MERKNAD 2:</w:t>
      </w:r>
      <w:r w:rsidR="00694854" w:rsidRPr="00EE590C">
        <w:tab/>
      </w:r>
      <w:r w:rsidRPr="00EE590C">
        <w:t>Sekundære eller alternative lydspor brukes vanligvis for dette formålet.</w:t>
      </w:r>
    </w:p>
    <w:p w14:paraId="0A5316F2" w14:textId="6478DAB4" w:rsidR="00DB763F" w:rsidRPr="00EE590C" w:rsidRDefault="003A14A6" w:rsidP="00A7624B">
      <w:pPr>
        <w:pStyle w:val="Overskrift3"/>
      </w:pPr>
      <w:bookmarkStart w:id="1006" w:name="10.1.3_Adaptable"/>
      <w:bookmarkStart w:id="1007" w:name="_Ref67227194"/>
      <w:bookmarkStart w:id="1008" w:name="_Toc67328098"/>
      <w:bookmarkEnd w:id="1006"/>
      <w:r w:rsidRPr="00EE590C">
        <w:t>10.</w:t>
      </w:r>
      <w:r w:rsidR="00B10634" w:rsidRPr="00B354D9">
        <w:t>1.3.</w:t>
      </w:r>
      <w:r w:rsidRPr="00EE590C">
        <w:tab/>
      </w:r>
      <w:r w:rsidR="00AC4E37" w:rsidRPr="00EE590C">
        <w:t>Mulig å tilpasse</w:t>
      </w:r>
      <w:bookmarkEnd w:id="1007"/>
      <w:bookmarkEnd w:id="1008"/>
    </w:p>
    <w:p w14:paraId="359279DF" w14:textId="3E25B23C" w:rsidR="007A51A7" w:rsidRPr="00EE590C" w:rsidRDefault="003A14A6" w:rsidP="00A7624B">
      <w:pPr>
        <w:pStyle w:val="Overskrift4"/>
      </w:pPr>
      <w:bookmarkStart w:id="1009" w:name="10.1.3.1_Info_and_relationships"/>
      <w:bookmarkStart w:id="1010" w:name="_Toc59242155"/>
      <w:bookmarkStart w:id="1011" w:name="_Ref67227201"/>
      <w:bookmarkStart w:id="1012" w:name="_Ref67324803"/>
      <w:bookmarkEnd w:id="1009"/>
      <w:r w:rsidRPr="00EE590C">
        <w:t>10.</w:t>
      </w:r>
      <w:r w:rsidR="00B10634" w:rsidRPr="00B354D9">
        <w:t>1.3.1.</w:t>
      </w:r>
      <w:r w:rsidRPr="00EE590C">
        <w:tab/>
      </w:r>
      <w:r w:rsidR="00AC4E37" w:rsidRPr="00EE590C">
        <w:t>Informasjon og relasjoner</w:t>
      </w:r>
      <w:bookmarkEnd w:id="1010"/>
      <w:bookmarkEnd w:id="1011"/>
      <w:bookmarkEnd w:id="1012"/>
    </w:p>
    <w:p w14:paraId="5FAD9AA8" w14:textId="7CB8CCFC" w:rsidR="00DB763F" w:rsidRPr="00EE590C" w:rsidRDefault="00AC4E37" w:rsidP="003A14A6">
      <w:pPr>
        <w:pStyle w:val="BodyText1"/>
        <w:numPr>
          <w:ilvl w:val="0"/>
          <w:numId w:val="0"/>
        </w:numPr>
      </w:pPr>
      <w:r w:rsidRPr="00EE590C">
        <w:t xml:space="preserve">Når en IKT-løsning er et ikke-nettbasert dokument, skal den oppfylle </w:t>
      </w:r>
      <w:hyperlink r:id="rId101" w:anchor="info-and-relationships">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1.3.</w:t>
        </w:r>
        <w:r w:rsidRPr="00EE590C">
          <w:rPr>
            <w:color w:val="0000FF"/>
            <w:u w:val="single" w:color="0000FF"/>
            <w14:textFill>
              <w14:solidFill>
                <w14:srgbClr w14:val="0000FF">
                  <w14:lumMod w14:val="50000"/>
                </w14:srgbClr>
              </w14:solidFill>
            </w14:textFill>
          </w:rPr>
          <w:t xml:space="preserve">1 Informasjon og relasjoner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595AE2E5" w14:textId="6028F303" w:rsidR="007A51A7" w:rsidRPr="00EE590C" w:rsidRDefault="003A14A6" w:rsidP="00A7624B">
      <w:pPr>
        <w:pStyle w:val="Overskrift4"/>
      </w:pPr>
      <w:bookmarkStart w:id="1013" w:name="10.1.3.2_Meaningful_sequence"/>
      <w:bookmarkStart w:id="1014" w:name="_Toc59242156"/>
      <w:bookmarkStart w:id="1015" w:name="_Ref67227207"/>
      <w:bookmarkStart w:id="1016" w:name="_Ref67324807"/>
      <w:bookmarkEnd w:id="1013"/>
      <w:r w:rsidRPr="00EE590C">
        <w:t>10.</w:t>
      </w:r>
      <w:r w:rsidR="00B10634" w:rsidRPr="00B354D9">
        <w:t>1.3.2.</w:t>
      </w:r>
      <w:r w:rsidRPr="00EE590C">
        <w:tab/>
      </w:r>
      <w:r w:rsidR="00AC4E37" w:rsidRPr="00EE590C">
        <w:t>Meningsfylt rekkefølge</w:t>
      </w:r>
      <w:bookmarkEnd w:id="1014"/>
      <w:bookmarkEnd w:id="1015"/>
      <w:bookmarkEnd w:id="1016"/>
    </w:p>
    <w:p w14:paraId="7EEBBDA0" w14:textId="2FF25FAB" w:rsidR="00DB763F" w:rsidRPr="00EE590C" w:rsidRDefault="00AC4E37" w:rsidP="003A14A6">
      <w:pPr>
        <w:pStyle w:val="BodyText1"/>
        <w:numPr>
          <w:ilvl w:val="0"/>
          <w:numId w:val="0"/>
        </w:numPr>
      </w:pPr>
      <w:r w:rsidRPr="00EE590C">
        <w:t xml:space="preserve">Når en IKT-løsning er et ikke-nettbasert dokument, skal den oppfylle </w:t>
      </w:r>
      <w:hyperlink r:id="rId102" w:anchor="meaningful-sequence">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1.3.</w:t>
        </w:r>
        <w:r w:rsidRPr="00EE590C">
          <w:rPr>
            <w:color w:val="0000FF"/>
            <w:u w:val="single" w:color="0000FF"/>
            <w14:textFill>
              <w14:solidFill>
                <w14:srgbClr w14:val="0000FF">
                  <w14:lumMod w14:val="50000"/>
                </w14:srgbClr>
              </w14:solidFill>
            </w14:textFill>
          </w:rPr>
          <w:t xml:space="preserve">2 Meningsfylt rekkefølge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73C12A6A" w14:textId="40C3900B" w:rsidR="007A51A7" w:rsidRPr="00EE590C" w:rsidRDefault="003A14A6" w:rsidP="00A7624B">
      <w:pPr>
        <w:pStyle w:val="Overskrift4"/>
      </w:pPr>
      <w:bookmarkStart w:id="1017" w:name="10.1.3.3_Sensory_characteristics"/>
      <w:bookmarkStart w:id="1018" w:name="_Toc59242157"/>
      <w:bookmarkStart w:id="1019" w:name="_Ref67227213"/>
      <w:bookmarkStart w:id="1020" w:name="_Ref67324810"/>
      <w:bookmarkEnd w:id="1017"/>
      <w:r w:rsidRPr="00EE590C">
        <w:t>10.</w:t>
      </w:r>
      <w:r w:rsidR="00B10634" w:rsidRPr="00B354D9">
        <w:t>1.3.3.</w:t>
      </w:r>
      <w:r w:rsidRPr="00EE590C">
        <w:tab/>
      </w:r>
      <w:r w:rsidR="00AC4E37" w:rsidRPr="00EE590C">
        <w:t>Sensoriske egenskaper</w:t>
      </w:r>
      <w:bookmarkEnd w:id="1018"/>
      <w:bookmarkEnd w:id="1019"/>
      <w:bookmarkEnd w:id="1020"/>
    </w:p>
    <w:p w14:paraId="61674AE6" w14:textId="770E3747" w:rsidR="00DB763F" w:rsidRPr="00EE590C" w:rsidRDefault="00AC4E37" w:rsidP="003A14A6">
      <w:pPr>
        <w:pStyle w:val="BodyText1"/>
        <w:numPr>
          <w:ilvl w:val="0"/>
          <w:numId w:val="0"/>
        </w:numPr>
      </w:pPr>
      <w:r w:rsidRPr="00EE590C">
        <w:t xml:space="preserve">Når en IKT-løsning er et ikke-nettbasert dokument, skal den oppfylle </w:t>
      </w:r>
      <w:hyperlink r:id="rId103" w:anchor="sensory-characteristics">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1.3.</w:t>
        </w:r>
        <w:r w:rsidRPr="00EE590C">
          <w:rPr>
            <w:color w:val="0000FF"/>
            <w:u w:val="single" w:color="0000FF"/>
            <w14:textFill>
              <w14:solidFill>
                <w14:srgbClr w14:val="0000FF">
                  <w14:lumMod w14:val="50000"/>
                </w14:srgbClr>
              </w14:solidFill>
            </w14:textFill>
          </w:rPr>
          <w:t xml:space="preserve">3 Sensoriske egenskaper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07CB700B" w14:textId="6818E140" w:rsidR="007A51A7" w:rsidRPr="00EE590C" w:rsidRDefault="003A14A6" w:rsidP="00A7624B">
      <w:pPr>
        <w:pStyle w:val="Overskrift4"/>
      </w:pPr>
      <w:bookmarkStart w:id="1021" w:name="10.1.3.4_Orientation"/>
      <w:bookmarkStart w:id="1022" w:name="_Toc59242158"/>
      <w:bookmarkStart w:id="1023" w:name="_Ref67227218"/>
      <w:bookmarkStart w:id="1024" w:name="_Ref67324814"/>
      <w:bookmarkEnd w:id="1021"/>
      <w:r w:rsidRPr="00EE590C">
        <w:t>10.</w:t>
      </w:r>
      <w:r w:rsidR="00B10634" w:rsidRPr="00B354D9">
        <w:t>1.3.4.</w:t>
      </w:r>
      <w:r w:rsidRPr="00EE590C">
        <w:tab/>
      </w:r>
      <w:r w:rsidR="00AC4E37" w:rsidRPr="00EE590C">
        <w:t>Visningsretning</w:t>
      </w:r>
      <w:bookmarkEnd w:id="1022"/>
      <w:bookmarkEnd w:id="1023"/>
      <w:bookmarkEnd w:id="1024"/>
    </w:p>
    <w:p w14:paraId="73C852F4" w14:textId="7132CCD0" w:rsidR="00DB763F" w:rsidRPr="00EE590C" w:rsidRDefault="00AC4E37" w:rsidP="003A14A6">
      <w:pPr>
        <w:pStyle w:val="BodyText1"/>
        <w:numPr>
          <w:ilvl w:val="0"/>
          <w:numId w:val="0"/>
        </w:numPr>
      </w:pPr>
      <w:r w:rsidRPr="00EE590C">
        <w:t xml:space="preserve">Når en IKT-løsning er et ikke-nettbasert dokument, skal den oppfylle </w:t>
      </w:r>
      <w:hyperlink r:id="rId104" w:anchor="orientation">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1.3.</w:t>
        </w:r>
        <w:r w:rsidRPr="00EE590C">
          <w:rPr>
            <w:color w:val="0000FF"/>
            <w:u w:val="single" w:color="0000FF"/>
            <w14:textFill>
              <w14:solidFill>
                <w14:srgbClr w14:val="0000FF">
                  <w14:lumMod w14:val="50000"/>
                </w14:srgbClr>
              </w14:solidFill>
            </w14:textFill>
          </w:rPr>
          <w:t xml:space="preserve">4 Visningsretning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11610AE6" w14:textId="17E86946" w:rsidR="007A51A7" w:rsidRPr="00EE590C" w:rsidRDefault="003A14A6" w:rsidP="00A7624B">
      <w:pPr>
        <w:pStyle w:val="Overskrift4"/>
      </w:pPr>
      <w:bookmarkStart w:id="1025" w:name="10.1.3.5_Identify_input_purpose"/>
      <w:bookmarkStart w:id="1026" w:name="_Toc59242159"/>
      <w:bookmarkStart w:id="1027" w:name="_Ref67227223"/>
      <w:bookmarkStart w:id="1028" w:name="_Ref67324819"/>
      <w:bookmarkEnd w:id="1025"/>
      <w:r w:rsidRPr="00EE590C">
        <w:lastRenderedPageBreak/>
        <w:t>10.</w:t>
      </w:r>
      <w:r w:rsidR="00B10634" w:rsidRPr="00B354D9">
        <w:t>1.3.5.</w:t>
      </w:r>
      <w:r w:rsidRPr="00EE590C">
        <w:tab/>
      </w:r>
      <w:r w:rsidR="00AC4E37" w:rsidRPr="00EE590C">
        <w:t>Identifiser formål med inndata</w:t>
      </w:r>
      <w:bookmarkEnd w:id="1026"/>
      <w:bookmarkEnd w:id="1027"/>
      <w:bookmarkEnd w:id="1028"/>
    </w:p>
    <w:p w14:paraId="4C592D9D" w14:textId="4B976D63" w:rsidR="00DB763F" w:rsidRPr="00EE590C" w:rsidRDefault="00AC4E37" w:rsidP="003A14A6">
      <w:pPr>
        <w:pStyle w:val="BodyText1"/>
        <w:numPr>
          <w:ilvl w:val="0"/>
          <w:numId w:val="0"/>
        </w:numPr>
      </w:pPr>
      <w:r w:rsidRPr="00EE590C">
        <w:t xml:space="preserve">Når en IKT-løsning er et ikke-nettbasert dokument, skal den oppfylle </w:t>
      </w:r>
      <w:hyperlink r:id="rId105" w:anchor="identify-input-purpose">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1.3.</w:t>
        </w:r>
        <w:r w:rsidRPr="00EE590C">
          <w:rPr>
            <w:color w:val="0000FF"/>
            <w:u w:val="single" w:color="0000FF"/>
            <w14:textFill>
              <w14:solidFill>
                <w14:srgbClr w14:val="0000FF">
                  <w14:lumMod w14:val="50000"/>
                </w14:srgbClr>
              </w14:solidFill>
            </w14:textFill>
          </w:rPr>
          <w:t xml:space="preserve">5 Identifiser formål med inndata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3C3B3182" w14:textId="0CD35B62" w:rsidR="00DB763F" w:rsidRPr="00EE590C" w:rsidRDefault="003A14A6" w:rsidP="00A7624B">
      <w:pPr>
        <w:pStyle w:val="Overskrift3"/>
      </w:pPr>
      <w:bookmarkStart w:id="1029" w:name="10.1.4_Distinguishable"/>
      <w:bookmarkStart w:id="1030" w:name="_Ref67227228"/>
      <w:bookmarkStart w:id="1031" w:name="_Toc67328099"/>
      <w:bookmarkEnd w:id="1029"/>
      <w:r w:rsidRPr="00EE590C">
        <w:t>10.</w:t>
      </w:r>
      <w:r w:rsidR="00B10634" w:rsidRPr="00B354D9">
        <w:t>1.4.</w:t>
      </w:r>
      <w:r w:rsidRPr="00EE590C">
        <w:tab/>
      </w:r>
      <w:r w:rsidR="00AC4E37" w:rsidRPr="00EE590C">
        <w:t>Mulig å skille fra hverandre</w:t>
      </w:r>
      <w:bookmarkEnd w:id="1030"/>
      <w:bookmarkEnd w:id="1031"/>
    </w:p>
    <w:p w14:paraId="4B7A0E61" w14:textId="5C9AC833" w:rsidR="007A51A7" w:rsidRPr="00EE590C" w:rsidRDefault="003A14A6" w:rsidP="00A7624B">
      <w:pPr>
        <w:pStyle w:val="Overskrift4"/>
      </w:pPr>
      <w:bookmarkStart w:id="1032" w:name="10.1.4.1_Use_of_colour"/>
      <w:bookmarkStart w:id="1033" w:name="_Toc59242160"/>
      <w:bookmarkStart w:id="1034" w:name="_Ref67227233"/>
      <w:bookmarkStart w:id="1035" w:name="_Ref67324823"/>
      <w:bookmarkEnd w:id="1032"/>
      <w:r w:rsidRPr="00EE590C">
        <w:t>10.</w:t>
      </w:r>
      <w:r w:rsidR="00B10634" w:rsidRPr="00B354D9">
        <w:t>1.4.1.</w:t>
      </w:r>
      <w:r w:rsidRPr="00EE590C">
        <w:tab/>
      </w:r>
      <w:r w:rsidR="00AC4E37" w:rsidRPr="00EE590C">
        <w:t>Bruk av farge</w:t>
      </w:r>
      <w:bookmarkEnd w:id="1033"/>
      <w:bookmarkEnd w:id="1034"/>
      <w:bookmarkEnd w:id="1035"/>
    </w:p>
    <w:p w14:paraId="44F209EC" w14:textId="569D3C11" w:rsidR="00DB763F" w:rsidRPr="00EE590C" w:rsidRDefault="00AC4E37" w:rsidP="003A14A6">
      <w:pPr>
        <w:pStyle w:val="BodyText1"/>
        <w:numPr>
          <w:ilvl w:val="0"/>
          <w:numId w:val="0"/>
        </w:numPr>
      </w:pPr>
      <w:r w:rsidRPr="00EE590C">
        <w:t xml:space="preserve">Når en IKT-løsning er et ikke-nettbasert dokument, skal den oppfylle </w:t>
      </w:r>
      <w:hyperlink r:id="rId106" w:anchor="use-of-color">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1.4.</w:t>
        </w:r>
        <w:r w:rsidRPr="00EE590C">
          <w:rPr>
            <w:color w:val="0000FF"/>
            <w:u w:val="single" w:color="0000FF"/>
            <w14:textFill>
              <w14:solidFill>
                <w14:srgbClr w14:val="0000FF">
                  <w14:lumMod w14:val="50000"/>
                </w14:srgbClr>
              </w14:solidFill>
            </w14:textFill>
          </w:rPr>
          <w:t xml:space="preserve">1 Bruk av farge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0CF0835F" w14:textId="08C497EC" w:rsidR="007A51A7" w:rsidRPr="00EE590C" w:rsidRDefault="003A14A6" w:rsidP="00A7624B">
      <w:pPr>
        <w:pStyle w:val="Overskrift4"/>
      </w:pPr>
      <w:bookmarkStart w:id="1036" w:name="10.1.4.2_Audio_control"/>
      <w:bookmarkStart w:id="1037" w:name="_Ref67227238"/>
      <w:bookmarkEnd w:id="1036"/>
      <w:r w:rsidRPr="00EE590C">
        <w:t>10.</w:t>
      </w:r>
      <w:r w:rsidR="00B10634" w:rsidRPr="00B354D9">
        <w:t>1.4.2.</w:t>
      </w:r>
      <w:r w:rsidRPr="00EE590C">
        <w:tab/>
      </w:r>
      <w:r w:rsidR="00EC52AD" w:rsidRPr="00EE590C">
        <w:t>Styring av lyd</w:t>
      </w:r>
      <w:bookmarkEnd w:id="1037"/>
    </w:p>
    <w:p w14:paraId="2F0013BF" w14:textId="3476203B" w:rsidR="00DB763F" w:rsidRPr="00EE590C" w:rsidRDefault="00AC4E37" w:rsidP="003A14A6">
      <w:pPr>
        <w:pStyle w:val="BodyText1"/>
        <w:numPr>
          <w:ilvl w:val="0"/>
          <w:numId w:val="0"/>
        </w:numPr>
      </w:pPr>
      <w:r w:rsidRPr="00EE590C">
        <w:t>Når en IKT-løsning er et ikke-nettbasert dokument, skal den oppfylle suksesskriteriet i tabell </w:t>
      </w:r>
      <w:r w:rsidR="00FD44AB">
        <w:fldChar w:fldCharType="begin"/>
      </w:r>
      <w:r w:rsidR="00FD44AB">
        <w:instrText xml:space="preserve"> REF _Ref67408408 \h </w:instrText>
      </w:r>
      <w:r w:rsidR="00FD44AB">
        <w:fldChar w:fldCharType="separate"/>
      </w:r>
      <w:r w:rsidR="00FD44AB" w:rsidRPr="006B130E">
        <w:t>10.1</w:t>
      </w:r>
      <w:r w:rsidR="00FD44AB">
        <w:fldChar w:fldCharType="end"/>
      </w:r>
      <w:r w:rsidR="00B10634" w:rsidRPr="00B354D9">
        <w:t>.</w:t>
      </w:r>
    </w:p>
    <w:p w14:paraId="1E0F6E76" w14:textId="57F1F879" w:rsidR="007A51A7" w:rsidRPr="006B130E" w:rsidRDefault="00AC4E37" w:rsidP="00DB1B19">
      <w:pPr>
        <w:pStyle w:val="TableList"/>
      </w:pPr>
      <w:bookmarkStart w:id="1038" w:name="_Ref67408408"/>
      <w:r w:rsidRPr="006B130E">
        <w:t xml:space="preserve">10.1: Suksesskriterium for dokument: </w:t>
      </w:r>
      <w:r w:rsidR="00EC52AD" w:rsidRPr="006B130E">
        <w:t>Styring av lyd</w:t>
      </w:r>
      <w:bookmarkEnd w:id="1038"/>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0B0F9C" w14:paraId="657C4D07" w14:textId="77777777" w:rsidTr="00A209A7">
        <w:trPr>
          <w:trHeight w:val="621"/>
          <w:jc w:val="center"/>
        </w:trPr>
        <w:tc>
          <w:tcPr>
            <w:tcW w:w="9357" w:type="dxa"/>
          </w:tcPr>
          <w:p w14:paraId="07B27D44"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Dersom lyd i et dokument spilles av automatisk i mer enn tre sekunder, finnes det enten en mekanisme for å stoppe lyden helt eller midlertidig, eller en mekanisme som kan regulere lydstyrken uavhengig av det generelle systemvolumet.</w:t>
            </w:r>
          </w:p>
        </w:tc>
      </w:tr>
      <w:tr w:rsidR="007A51A7" w:rsidRPr="000B0F9C" w14:paraId="2C380D2B" w14:textId="77777777" w:rsidTr="00A209A7">
        <w:trPr>
          <w:trHeight w:val="621"/>
          <w:jc w:val="center"/>
        </w:trPr>
        <w:tc>
          <w:tcPr>
            <w:tcW w:w="9357" w:type="dxa"/>
            <w:tcBorders>
              <w:bottom w:val="nil"/>
            </w:tcBorders>
          </w:tcPr>
          <w:p w14:paraId="682D4835" w14:textId="6A090FEA" w:rsidR="007A51A7" w:rsidRPr="00EE590C" w:rsidRDefault="00AC4E37" w:rsidP="003C6DDF">
            <w:pPr>
              <w:pStyle w:val="NoteTable"/>
            </w:pPr>
            <w:r w:rsidRPr="00EE590C">
              <w:t>MERKNAD 1:</w:t>
            </w:r>
            <w:r w:rsidR="00694854" w:rsidRPr="00EE590C">
              <w:tab/>
            </w:r>
            <w:r w:rsidRPr="00EE590C">
              <w:t>Alt innhold i dokumentet skal oppfylle dette suksesskriteriet (uansett om det brukes til å oppfylle andre suksesskriterier eller ikke)</w:t>
            </w:r>
            <w:r w:rsidR="00694854" w:rsidRPr="00EE590C">
              <w:t xml:space="preserve"> </w:t>
            </w:r>
            <w:r w:rsidRPr="00EE590C">
              <w:t>fordi enhver form for innhold som ikke oppfyller dette suksesskriteriet, kan hindre brukeren i å bruke hele dokumentet.</w:t>
            </w:r>
          </w:p>
        </w:tc>
      </w:tr>
      <w:tr w:rsidR="007A51A7" w:rsidRPr="000B0F9C" w14:paraId="61B4C1B4" w14:textId="77777777" w:rsidTr="00A209A7">
        <w:trPr>
          <w:trHeight w:val="825"/>
          <w:jc w:val="center"/>
        </w:trPr>
        <w:tc>
          <w:tcPr>
            <w:tcW w:w="9357" w:type="dxa"/>
            <w:tcBorders>
              <w:top w:val="nil"/>
            </w:tcBorders>
          </w:tcPr>
          <w:p w14:paraId="1ADB14AC" w14:textId="705E55B0" w:rsidR="007A51A7" w:rsidRPr="00EE590C" w:rsidRDefault="00AC4E37" w:rsidP="003C6DDF">
            <w:pPr>
              <w:pStyle w:val="NoteTable"/>
            </w:pPr>
            <w:r w:rsidRPr="00EE590C">
              <w:t>MERKNAD 2:</w:t>
            </w:r>
            <w:r w:rsidR="00694854" w:rsidRPr="00EE590C">
              <w:tab/>
            </w:r>
            <w:r w:rsidRPr="00EE590C">
              <w:t xml:space="preserve">Dette suksesskriteriet er identisk med </w:t>
            </w:r>
            <w:hyperlink r:id="rId107" w:anchor="audio-control">
              <w:r w:rsidRPr="00EE590C">
                <w:t xml:space="preserve">suksesskriterium </w:t>
              </w:r>
              <w:r w:rsidR="00B10634" w:rsidRPr="00B354D9">
                <w:t>1.4.</w:t>
              </w:r>
              <w:r w:rsidRPr="00EE590C">
                <w:t xml:space="preserve">2 </w:t>
              </w:r>
              <w:r w:rsidR="00EC52AD" w:rsidRPr="00EE590C">
                <w:t>Styring av lyd</w:t>
              </w:r>
              <w:r w:rsidRPr="00EE590C">
                <w:t xml:space="preserve"> i WCAG </w:t>
              </w:r>
              <w:r w:rsidR="00B10634" w:rsidRPr="00B354D9">
                <w:t>2.</w:t>
              </w:r>
              <w:r w:rsidRPr="00EE590C">
                <w:t>1</w:t>
              </w:r>
            </w:hyperlink>
            <w:r w:rsidR="00CB7016" w:rsidRPr="00EE590C">
              <w:t xml:space="preserve"> når</w:t>
            </w:r>
            <w:r w:rsidRPr="00EE590C">
              <w:t xml:space="preserve"> «på en nettside» erstattes med «i et dokument», «innhold» med «</w:t>
            </w:r>
            <w:r w:rsidR="00A44426" w:rsidRPr="00EE590C">
              <w:t>alt innhold i dokumentet</w:t>
            </w:r>
            <w:r w:rsidRPr="00EE590C">
              <w:t>», «hele siden» med «hele dokumentet», «på nettsiden» med «i dokumentet», «Se forutsetning for samsvar med krav 5:</w:t>
            </w:r>
            <w:r w:rsidR="00694854" w:rsidRPr="00EE590C">
              <w:t xml:space="preserve"> </w:t>
            </w:r>
            <w:r w:rsidRPr="00EE590C">
              <w:t>Ingen interferens» fjernes, og merknad 1 legges til.</w:t>
            </w:r>
          </w:p>
        </w:tc>
      </w:tr>
    </w:tbl>
    <w:p w14:paraId="6E781192" w14:textId="313EF008" w:rsidR="007A51A7" w:rsidRPr="00EE590C" w:rsidRDefault="003A14A6" w:rsidP="00A7624B">
      <w:pPr>
        <w:pStyle w:val="Overskrift4"/>
      </w:pPr>
      <w:bookmarkStart w:id="1039" w:name="10.1.4.3_Contrast_(minimum)"/>
      <w:bookmarkStart w:id="1040" w:name="_Toc59242162"/>
      <w:bookmarkStart w:id="1041" w:name="_Ref67227245"/>
      <w:bookmarkStart w:id="1042" w:name="_Ref67324831"/>
      <w:bookmarkEnd w:id="1039"/>
      <w:r w:rsidRPr="00EE590C">
        <w:t>10.</w:t>
      </w:r>
      <w:r w:rsidR="00B10634" w:rsidRPr="00B354D9">
        <w:t>1.4.3.</w:t>
      </w:r>
      <w:r w:rsidRPr="00EE590C">
        <w:tab/>
      </w:r>
      <w:r w:rsidR="00AC4E37" w:rsidRPr="00EE590C">
        <w:t>Kontrast (minimum)</w:t>
      </w:r>
      <w:bookmarkEnd w:id="1040"/>
      <w:bookmarkEnd w:id="1041"/>
      <w:bookmarkEnd w:id="1042"/>
    </w:p>
    <w:p w14:paraId="40DC7DA4" w14:textId="45E4844B" w:rsidR="00DB763F" w:rsidRPr="00EE590C" w:rsidRDefault="00AC4E37" w:rsidP="003A14A6">
      <w:pPr>
        <w:pStyle w:val="BodyText1"/>
        <w:numPr>
          <w:ilvl w:val="0"/>
          <w:numId w:val="0"/>
        </w:numPr>
      </w:pPr>
      <w:r w:rsidRPr="00EE590C">
        <w:t xml:space="preserve">Når en IKT-løsning er et ikke-nettbasert dokument, skal den oppfylle </w:t>
      </w:r>
      <w:hyperlink r:id="rId108" w:anchor="contrast-minimum">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1.4.</w:t>
        </w:r>
        <w:r w:rsidRPr="00EE590C">
          <w:rPr>
            <w:color w:val="0000FF"/>
            <w:u w:val="single" w:color="0000FF"/>
            <w14:textFill>
              <w14:solidFill>
                <w14:srgbClr w14:val="0000FF">
                  <w14:lumMod w14:val="50000"/>
                </w14:srgbClr>
              </w14:solidFill>
            </w14:textFill>
          </w:rPr>
          <w:t xml:space="preserve">3 Kontrast (minimum)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327E4EDB" w14:textId="49DB9326" w:rsidR="007A51A7" w:rsidRPr="00EE590C" w:rsidRDefault="003A14A6" w:rsidP="00A7624B">
      <w:pPr>
        <w:pStyle w:val="Overskrift4"/>
      </w:pPr>
      <w:bookmarkStart w:id="1043" w:name="10.1.4.4_Resize_text"/>
      <w:bookmarkStart w:id="1044" w:name="_Toc59242163"/>
      <w:bookmarkStart w:id="1045" w:name="_Ref67227250"/>
      <w:bookmarkStart w:id="1046" w:name="_Ref67324834"/>
      <w:bookmarkEnd w:id="1043"/>
      <w:r w:rsidRPr="00EE590C">
        <w:t>10.</w:t>
      </w:r>
      <w:r w:rsidR="00B10634" w:rsidRPr="00B354D9">
        <w:t>1.4.4.</w:t>
      </w:r>
      <w:r w:rsidRPr="00EE590C">
        <w:tab/>
      </w:r>
      <w:r w:rsidR="00AC4E37" w:rsidRPr="00EE590C">
        <w:t>Endring av tekststørrelse</w:t>
      </w:r>
      <w:bookmarkEnd w:id="1044"/>
      <w:bookmarkEnd w:id="1045"/>
      <w:bookmarkEnd w:id="1046"/>
    </w:p>
    <w:p w14:paraId="32A3F4F6" w14:textId="0576804D" w:rsidR="007A51A7" w:rsidRPr="00EE590C" w:rsidRDefault="00AC4E37" w:rsidP="003A14A6">
      <w:pPr>
        <w:pStyle w:val="BodyText1"/>
        <w:numPr>
          <w:ilvl w:val="0"/>
          <w:numId w:val="0"/>
        </w:numPr>
      </w:pPr>
      <w:r w:rsidRPr="00EE590C">
        <w:t xml:space="preserve">Når en IKT-løsning er et ikke-nettbasert dokument, skal den oppfylle </w:t>
      </w:r>
      <w:hyperlink r:id="rId109" w:anchor="resize-text">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1.4.</w:t>
        </w:r>
        <w:r w:rsidRPr="00EE590C">
          <w:rPr>
            <w:color w:val="0000FF"/>
            <w:u w:val="single" w:color="0000FF"/>
            <w14:textFill>
              <w14:solidFill>
                <w14:srgbClr w14:val="0000FF">
                  <w14:lumMod w14:val="50000"/>
                </w14:srgbClr>
              </w14:solidFill>
            </w14:textFill>
          </w:rPr>
          <w:t xml:space="preserve">4 Endring av tekststørrelse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56F94D32" w14:textId="3F63D3EC" w:rsidR="007A51A7" w:rsidRPr="00EE590C" w:rsidRDefault="00AC4E37" w:rsidP="00194024">
      <w:pPr>
        <w:pStyle w:val="Note"/>
      </w:pPr>
      <w:r w:rsidRPr="00EE590C">
        <w:t>MERKNAD 1:</w:t>
      </w:r>
      <w:r w:rsidR="00ED61DD" w:rsidRPr="00EE590C">
        <w:tab/>
      </w:r>
      <w:r w:rsidRPr="00EE590C">
        <w:t xml:space="preserve">Innhold som det finnes programvarespillere, visningsprogrammer eller redigeringsprogrammer med en 200 prosent </w:t>
      </w:r>
      <w:r w:rsidR="00A44426" w:rsidRPr="00EE590C">
        <w:t>forstørrings</w:t>
      </w:r>
      <w:r w:rsidRPr="00EE590C">
        <w:t xml:space="preserve">funksjon for, ville uten videre oppfylle dette suksesskriteriet når det brukes med slike spillere, med mindre innholdet ikke fungerer med </w:t>
      </w:r>
      <w:r w:rsidR="00A44426" w:rsidRPr="00EE590C">
        <w:t>forstørring</w:t>
      </w:r>
      <w:r w:rsidRPr="00EE590C">
        <w:t>.</w:t>
      </w:r>
    </w:p>
    <w:p w14:paraId="2538EDF6" w14:textId="77777777" w:rsidR="00DB763F" w:rsidRPr="00EE590C" w:rsidRDefault="00AC4E37" w:rsidP="00194024">
      <w:pPr>
        <w:pStyle w:val="Note"/>
      </w:pPr>
      <w:r w:rsidRPr="00EE590C">
        <w:t>MERKNAD 2:</w:t>
      </w:r>
      <w:r w:rsidR="00ED61DD" w:rsidRPr="00EE590C">
        <w:tab/>
      </w:r>
      <w:r w:rsidRPr="00EE590C">
        <w:t xml:space="preserve">Dette suksesskriteriet gjelder muligheten til at brukere kan forstørre teksten på skjermen minst </w:t>
      </w:r>
      <w:proofErr w:type="spellStart"/>
      <w:r w:rsidR="00A44426" w:rsidRPr="00EE590C">
        <w:t>opp til</w:t>
      </w:r>
      <w:proofErr w:type="spellEnd"/>
      <w:r w:rsidR="00A44426" w:rsidRPr="00EE590C">
        <w:t xml:space="preserve"> </w:t>
      </w:r>
      <w:r w:rsidRPr="00EE590C">
        <w:t xml:space="preserve">200 prosent uten at de trenger å bruke </w:t>
      </w:r>
      <w:r w:rsidR="00313797" w:rsidRPr="00EE590C">
        <w:t>hjelpemiddelteknologi</w:t>
      </w:r>
      <w:r w:rsidRPr="00EE590C">
        <w:t>. Dette betyr at applikasjonen tilbyr betjeningsmåter for å forstørre teksten 200 prosent (</w:t>
      </w:r>
      <w:r w:rsidR="00A44426" w:rsidRPr="00EE590C">
        <w:t>forstørring</w:t>
      </w:r>
      <w:r w:rsidRPr="00EE590C">
        <w:t xml:space="preserve"> eller annet) uten tap av innhold eller funksjonalitet, eller at applikasjonen fungerer med plattformfunksjonene som oppfyller dette kravet.</w:t>
      </w:r>
    </w:p>
    <w:p w14:paraId="183DD5B9" w14:textId="2235E61A" w:rsidR="007A51A7" w:rsidRPr="00EE590C" w:rsidRDefault="003A14A6" w:rsidP="00A7624B">
      <w:pPr>
        <w:pStyle w:val="Overskrift4"/>
      </w:pPr>
      <w:bookmarkStart w:id="1047" w:name="10.1.4.5_Images_of_text"/>
      <w:bookmarkStart w:id="1048" w:name="_Toc59242164"/>
      <w:bookmarkStart w:id="1049" w:name="_Ref67227256"/>
      <w:bookmarkStart w:id="1050" w:name="_Ref67324838"/>
      <w:bookmarkEnd w:id="1047"/>
      <w:r w:rsidRPr="00EE590C">
        <w:t>10.</w:t>
      </w:r>
      <w:r w:rsidR="00B10634" w:rsidRPr="00B354D9">
        <w:t>1.4.5.</w:t>
      </w:r>
      <w:r w:rsidRPr="00EE590C">
        <w:tab/>
      </w:r>
      <w:r w:rsidR="00AC4E37" w:rsidRPr="00EE590C">
        <w:t>Bilder av tekst</w:t>
      </w:r>
      <w:bookmarkEnd w:id="1048"/>
      <w:bookmarkEnd w:id="1049"/>
      <w:bookmarkEnd w:id="1050"/>
    </w:p>
    <w:p w14:paraId="0D13004D" w14:textId="73505D05" w:rsidR="00DB763F" w:rsidRPr="00EE590C" w:rsidRDefault="00AC4E37" w:rsidP="003A14A6">
      <w:pPr>
        <w:pStyle w:val="BodyText1"/>
        <w:numPr>
          <w:ilvl w:val="0"/>
          <w:numId w:val="0"/>
        </w:numPr>
      </w:pPr>
      <w:r w:rsidRPr="00EE590C">
        <w:t xml:space="preserve">Når en IKT-løsning er et ikke-nettbasert dokument, skal den oppfylle </w:t>
      </w:r>
      <w:hyperlink r:id="rId110" w:anchor="images-of-text">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1.4.</w:t>
        </w:r>
        <w:r w:rsidRPr="00EE590C">
          <w:rPr>
            <w:color w:val="0000FF"/>
            <w:u w:val="single" w:color="0000FF"/>
            <w14:textFill>
              <w14:solidFill>
                <w14:srgbClr w14:val="0000FF">
                  <w14:lumMod w14:val="50000"/>
                </w14:srgbClr>
              </w14:solidFill>
            </w14:textFill>
          </w:rPr>
          <w:t xml:space="preserve">5 Bilder av tekst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637AB6E8" w14:textId="23DEB969" w:rsidR="00DB763F" w:rsidRPr="00EE590C" w:rsidRDefault="003A14A6" w:rsidP="00A7624B">
      <w:pPr>
        <w:pStyle w:val="Overskrift4"/>
      </w:pPr>
      <w:bookmarkStart w:id="1051" w:name="10.1.4.6_Void"/>
      <w:bookmarkStart w:id="1052" w:name="_Toc59242165"/>
      <w:bookmarkStart w:id="1053" w:name="_Ref67227261"/>
      <w:bookmarkEnd w:id="1051"/>
      <w:r w:rsidRPr="00EE590C">
        <w:t>10.</w:t>
      </w:r>
      <w:r w:rsidR="00B10634" w:rsidRPr="00B354D9">
        <w:t>1.4.6.</w:t>
      </w:r>
      <w:r w:rsidRPr="00EE590C">
        <w:tab/>
      </w:r>
      <w:r w:rsidR="00AC4E37" w:rsidRPr="00EE590C">
        <w:t>Tom</w:t>
      </w:r>
      <w:bookmarkEnd w:id="1052"/>
      <w:bookmarkEnd w:id="1053"/>
    </w:p>
    <w:p w14:paraId="4B32EFFB" w14:textId="24B94B5E" w:rsidR="00DB763F" w:rsidRPr="00EE590C" w:rsidRDefault="003A14A6" w:rsidP="00A7624B">
      <w:pPr>
        <w:pStyle w:val="Overskrift4"/>
      </w:pPr>
      <w:bookmarkStart w:id="1054" w:name="10.1.4.7_Void"/>
      <w:bookmarkStart w:id="1055" w:name="_Toc59242166"/>
      <w:bookmarkStart w:id="1056" w:name="_Ref67227265"/>
      <w:bookmarkEnd w:id="1054"/>
      <w:r w:rsidRPr="00EE590C">
        <w:t>10.</w:t>
      </w:r>
      <w:r w:rsidR="00B10634" w:rsidRPr="00B354D9">
        <w:t>1.4.7.</w:t>
      </w:r>
      <w:r w:rsidRPr="00EE590C">
        <w:tab/>
      </w:r>
      <w:r w:rsidR="00AC4E37" w:rsidRPr="00EE590C">
        <w:t>Tom</w:t>
      </w:r>
      <w:bookmarkEnd w:id="1055"/>
      <w:bookmarkEnd w:id="1056"/>
    </w:p>
    <w:p w14:paraId="20AECF99" w14:textId="67B1536C" w:rsidR="00DB763F" w:rsidRPr="00EE590C" w:rsidRDefault="003A14A6" w:rsidP="00A7624B">
      <w:pPr>
        <w:pStyle w:val="Overskrift4"/>
      </w:pPr>
      <w:bookmarkStart w:id="1057" w:name="10.1.4.8_Void"/>
      <w:bookmarkStart w:id="1058" w:name="_Toc59242167"/>
      <w:bookmarkStart w:id="1059" w:name="_Ref67227271"/>
      <w:bookmarkEnd w:id="1057"/>
      <w:r w:rsidRPr="00EE590C">
        <w:t>10.</w:t>
      </w:r>
      <w:r w:rsidR="00B10634" w:rsidRPr="00B354D9">
        <w:t>1.4.8.</w:t>
      </w:r>
      <w:r w:rsidRPr="00EE590C">
        <w:tab/>
      </w:r>
      <w:r w:rsidR="00AC4E37" w:rsidRPr="00EE590C">
        <w:t>Tom</w:t>
      </w:r>
      <w:bookmarkEnd w:id="1058"/>
      <w:bookmarkEnd w:id="1059"/>
    </w:p>
    <w:p w14:paraId="6E21A545" w14:textId="25573334" w:rsidR="00DB763F" w:rsidRPr="00EE590C" w:rsidRDefault="003A14A6" w:rsidP="00A7624B">
      <w:pPr>
        <w:pStyle w:val="Overskrift4"/>
      </w:pPr>
      <w:bookmarkStart w:id="1060" w:name="10.1.4.9_Void"/>
      <w:bookmarkStart w:id="1061" w:name="_Toc59242168"/>
      <w:bookmarkStart w:id="1062" w:name="_Ref67227278"/>
      <w:bookmarkEnd w:id="1060"/>
      <w:r w:rsidRPr="00EE590C">
        <w:t>10.</w:t>
      </w:r>
      <w:r w:rsidR="00B10634" w:rsidRPr="00B354D9">
        <w:t>1.4.9.</w:t>
      </w:r>
      <w:r w:rsidRPr="00EE590C">
        <w:tab/>
      </w:r>
      <w:r w:rsidR="00AC4E37" w:rsidRPr="00EE590C">
        <w:t>Tom</w:t>
      </w:r>
      <w:bookmarkEnd w:id="1061"/>
      <w:bookmarkEnd w:id="1062"/>
    </w:p>
    <w:p w14:paraId="3D45CFE3" w14:textId="1D97C69B" w:rsidR="007A51A7" w:rsidRPr="00EE590C" w:rsidRDefault="003A14A6" w:rsidP="00A7624B">
      <w:pPr>
        <w:pStyle w:val="Overskrift4"/>
      </w:pPr>
      <w:bookmarkStart w:id="1063" w:name="10.1.4.10_Reflow"/>
      <w:bookmarkStart w:id="1064" w:name="_Toc59242169"/>
      <w:bookmarkStart w:id="1065" w:name="_Ref67227282"/>
      <w:bookmarkStart w:id="1066" w:name="_Ref67324847"/>
      <w:bookmarkEnd w:id="1063"/>
      <w:r w:rsidRPr="00EE590C">
        <w:t>10.</w:t>
      </w:r>
      <w:r w:rsidR="00B10634" w:rsidRPr="00B354D9">
        <w:t>1.4.</w:t>
      </w:r>
      <w:r w:rsidRPr="00EE590C">
        <w:t>10.</w:t>
      </w:r>
      <w:r w:rsidRPr="00EE590C">
        <w:tab/>
      </w:r>
      <w:r w:rsidR="00AC4E37" w:rsidRPr="00EE590C">
        <w:t>Dynamisk tilpasning</w:t>
      </w:r>
      <w:bookmarkEnd w:id="1064"/>
      <w:bookmarkEnd w:id="1065"/>
      <w:bookmarkEnd w:id="1066"/>
    </w:p>
    <w:p w14:paraId="427C2E09" w14:textId="3E9727F3" w:rsidR="00DB763F" w:rsidRPr="00EE590C" w:rsidRDefault="00AC4E37" w:rsidP="003A14A6">
      <w:pPr>
        <w:pStyle w:val="BodyText1"/>
        <w:numPr>
          <w:ilvl w:val="0"/>
          <w:numId w:val="0"/>
        </w:numPr>
      </w:pPr>
      <w:r w:rsidRPr="00EE590C">
        <w:t>Når en IKT-løsning er et ikke-nettbasert dokument, skal den oppfylle suksesskriteriet i tabell </w:t>
      </w:r>
      <w:r w:rsidR="00FD44AB">
        <w:fldChar w:fldCharType="begin"/>
      </w:r>
      <w:r w:rsidR="00FD44AB">
        <w:instrText xml:space="preserve"> REF _Ref67408435 \h </w:instrText>
      </w:r>
      <w:r w:rsidR="00FD44AB">
        <w:fldChar w:fldCharType="separate"/>
      </w:r>
      <w:r w:rsidR="00FD44AB" w:rsidRPr="00EE590C">
        <w:t>10.2</w:t>
      </w:r>
      <w:r w:rsidR="00FD44AB">
        <w:fldChar w:fldCharType="end"/>
      </w:r>
      <w:r w:rsidR="00B10634" w:rsidRPr="00B354D9">
        <w:t>.</w:t>
      </w:r>
    </w:p>
    <w:p w14:paraId="69170137" w14:textId="266CDBA1" w:rsidR="007A51A7" w:rsidRPr="00EE590C" w:rsidRDefault="00AC4E37" w:rsidP="00DB1B19">
      <w:pPr>
        <w:pStyle w:val="TableList"/>
      </w:pPr>
      <w:bookmarkStart w:id="1067" w:name="_Ref67408435"/>
      <w:r w:rsidRPr="00EE590C">
        <w:lastRenderedPageBreak/>
        <w:t xml:space="preserve">10.2: Suksesskriterium for dokument: Dynamisk </w:t>
      </w:r>
      <w:proofErr w:type="spellStart"/>
      <w:r w:rsidRPr="00EE590C">
        <w:t>tilpasning</w:t>
      </w:r>
      <w:bookmarkEnd w:id="1067"/>
      <w:proofErr w:type="spellEnd"/>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696598" w14:paraId="223DD5B0" w14:textId="77777777" w:rsidTr="00E31905">
        <w:trPr>
          <w:trHeight w:val="1079"/>
          <w:jc w:val="center"/>
        </w:trPr>
        <w:tc>
          <w:tcPr>
            <w:tcW w:w="9357" w:type="dxa"/>
          </w:tcPr>
          <w:p w14:paraId="53C6EE89" w14:textId="77777777" w:rsidR="007A51A7" w:rsidRPr="002872EB" w:rsidRDefault="00AC4E37" w:rsidP="00492CBF">
            <w:pPr>
              <w:pStyle w:val="TableParagraph"/>
              <w:keepNext/>
              <w:keepLines/>
              <w:widowControl/>
              <w:ind w:left="57" w:right="57"/>
              <w:rPr>
                <w:sz w:val="18"/>
                <w:lang w:val="nn-NO"/>
              </w:rPr>
            </w:pPr>
            <w:proofErr w:type="spellStart"/>
            <w:r w:rsidRPr="002872EB">
              <w:rPr>
                <w:sz w:val="18"/>
                <w:lang w:val="nn-NO" w:bidi="nb-NO"/>
              </w:rPr>
              <w:t>Innhold</w:t>
            </w:r>
            <w:proofErr w:type="spellEnd"/>
            <w:r w:rsidRPr="002872EB">
              <w:rPr>
                <w:sz w:val="18"/>
                <w:lang w:val="nn-NO" w:bidi="nb-NO"/>
              </w:rPr>
              <w:t xml:space="preserve"> kan </w:t>
            </w:r>
            <w:proofErr w:type="spellStart"/>
            <w:r w:rsidRPr="002872EB">
              <w:rPr>
                <w:sz w:val="18"/>
                <w:lang w:val="nn-NO" w:bidi="nb-NO"/>
              </w:rPr>
              <w:t>presenteres</w:t>
            </w:r>
            <w:proofErr w:type="spellEnd"/>
            <w:r w:rsidRPr="002872EB">
              <w:rPr>
                <w:sz w:val="18"/>
                <w:lang w:val="nn-NO" w:bidi="nb-NO"/>
              </w:rPr>
              <w:t xml:space="preserve"> </w:t>
            </w:r>
            <w:proofErr w:type="spellStart"/>
            <w:r w:rsidRPr="002872EB">
              <w:rPr>
                <w:sz w:val="18"/>
                <w:lang w:val="nn-NO" w:bidi="nb-NO"/>
              </w:rPr>
              <w:t>uten</w:t>
            </w:r>
            <w:proofErr w:type="spellEnd"/>
            <w:r w:rsidRPr="002872EB">
              <w:rPr>
                <w:sz w:val="18"/>
                <w:lang w:val="nn-NO" w:bidi="nb-NO"/>
              </w:rPr>
              <w:t xml:space="preserve"> tap av informasjon eller funksjonalitet, og </w:t>
            </w:r>
            <w:proofErr w:type="spellStart"/>
            <w:r w:rsidRPr="002872EB">
              <w:rPr>
                <w:sz w:val="18"/>
                <w:lang w:val="nn-NO" w:bidi="nb-NO"/>
              </w:rPr>
              <w:t>uten</w:t>
            </w:r>
            <w:proofErr w:type="spellEnd"/>
            <w:r w:rsidRPr="002872EB">
              <w:rPr>
                <w:sz w:val="18"/>
                <w:lang w:val="nn-NO" w:bidi="nb-NO"/>
              </w:rPr>
              <w:t xml:space="preserve"> at det er nødvendig å rulle i to dimensjoner, for:</w:t>
            </w:r>
          </w:p>
          <w:p w14:paraId="11B9D331" w14:textId="0C344A9C"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t>loddrett rullende innhold med en bredde tilsvarende 320 CSS-piksler,</w:t>
            </w:r>
          </w:p>
          <w:p w14:paraId="20E7B4FA" w14:textId="64B19880"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t>vannrett rullende innhold med en høyde tilsvarende 256 CSS-piksler.</w:t>
            </w:r>
          </w:p>
          <w:p w14:paraId="74169ACE"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 xml:space="preserve">Unntatt fra dette er deler av innholdet som krever </w:t>
            </w:r>
            <w:proofErr w:type="gramStart"/>
            <w:r w:rsidRPr="00EE590C">
              <w:rPr>
                <w:sz w:val="18"/>
                <w:lang w:val="nb-NO" w:bidi="nb-NO"/>
              </w:rPr>
              <w:t>todimensjonal layout</w:t>
            </w:r>
            <w:proofErr w:type="gramEnd"/>
            <w:r w:rsidRPr="00EE590C">
              <w:rPr>
                <w:sz w:val="18"/>
                <w:lang w:val="nb-NO" w:bidi="nb-NO"/>
              </w:rPr>
              <w:t xml:space="preserve"> for å kunne brukes eller gi mening.</w:t>
            </w:r>
          </w:p>
        </w:tc>
      </w:tr>
      <w:tr w:rsidR="007A51A7" w:rsidRPr="000B0F9C" w14:paraId="4AB1F742" w14:textId="77777777" w:rsidTr="00E31905">
        <w:trPr>
          <w:trHeight w:val="624"/>
          <w:jc w:val="center"/>
        </w:trPr>
        <w:tc>
          <w:tcPr>
            <w:tcW w:w="9357" w:type="dxa"/>
            <w:tcBorders>
              <w:bottom w:val="nil"/>
            </w:tcBorders>
          </w:tcPr>
          <w:p w14:paraId="393894D1" w14:textId="55CD191C" w:rsidR="007A51A7" w:rsidRPr="00EE590C" w:rsidRDefault="00AC4E37" w:rsidP="00194024">
            <w:pPr>
              <w:pStyle w:val="NoteTable"/>
            </w:pPr>
            <w:r w:rsidRPr="00EE590C">
              <w:t>MERKNAD 1:</w:t>
            </w:r>
            <w:r w:rsidR="00042A08" w:rsidRPr="00EE590C">
              <w:tab/>
            </w:r>
            <w:r w:rsidRPr="00EE590C">
              <w:t xml:space="preserve">320 CSS-piksler tilsvarer en opprinnelig presentasjonsramme med en bredde på </w:t>
            </w:r>
            <w:r w:rsidR="003C430B" w:rsidRPr="00EE590C">
              <w:t xml:space="preserve">1280 </w:t>
            </w:r>
            <w:r w:rsidRPr="00EE590C">
              <w:t xml:space="preserve">CSS-piksler ved 400 prosent </w:t>
            </w:r>
            <w:r w:rsidR="00A44426" w:rsidRPr="00EE590C">
              <w:t>forstørring</w:t>
            </w:r>
            <w:r w:rsidRPr="00EE590C">
              <w:t>. For</w:t>
            </w:r>
            <w:r w:rsidR="00ED61DD" w:rsidRPr="00EE590C">
              <w:t xml:space="preserve"> </w:t>
            </w:r>
            <w:r w:rsidRPr="00EE590C">
              <w:t xml:space="preserve">dokumenter som er utviklet for å rulle vannrett (f.eks. med loddrett tekst), tilsvarer de 256 CSS-pikslene en opprinnelig presentasjonsramme med en høyde på </w:t>
            </w:r>
            <w:r w:rsidR="003C430B" w:rsidRPr="00EE590C">
              <w:t>1024</w:t>
            </w:r>
            <w:r w:rsidRPr="00EE590C">
              <w:t xml:space="preserve"> piksler ved 400 prosent </w:t>
            </w:r>
            <w:r w:rsidR="00A44426" w:rsidRPr="00EE590C">
              <w:t>forstørring</w:t>
            </w:r>
            <w:r w:rsidRPr="00EE590C">
              <w:t>.</w:t>
            </w:r>
          </w:p>
        </w:tc>
      </w:tr>
      <w:tr w:rsidR="007A51A7" w:rsidRPr="000B0F9C" w14:paraId="67535EB4" w14:textId="77777777" w:rsidTr="00E31905">
        <w:trPr>
          <w:trHeight w:val="621"/>
          <w:jc w:val="center"/>
        </w:trPr>
        <w:tc>
          <w:tcPr>
            <w:tcW w:w="9357" w:type="dxa"/>
            <w:tcBorders>
              <w:top w:val="nil"/>
              <w:bottom w:val="nil"/>
            </w:tcBorders>
          </w:tcPr>
          <w:p w14:paraId="244ADED5" w14:textId="7060F78D" w:rsidR="007A51A7" w:rsidRPr="000B0F9C" w:rsidRDefault="00AC4E37" w:rsidP="00194024">
            <w:pPr>
              <w:pStyle w:val="NoteTable"/>
            </w:pPr>
            <w:r w:rsidRPr="000B0F9C">
              <w:t>MERKNAD 2:</w:t>
            </w:r>
            <w:r w:rsidR="00042A08" w:rsidRPr="000B0F9C">
              <w:tab/>
            </w:r>
            <w:r w:rsidRPr="000B0F9C">
              <w:t>Eksempler på innhold som krever todimensjonal layout, er bilder, kart, diagrammer, video, spill, presentasjoner, datatabeller og grensesnitt der det er nødvendig å ha verktøylinjer i visningen samtidig med</w:t>
            </w:r>
            <w:r w:rsidR="00ED61DD" w:rsidRPr="000B0F9C">
              <w:t xml:space="preserve"> </w:t>
            </w:r>
            <w:r w:rsidRPr="000B0F9C">
              <w:t>håndtering av innhold.</w:t>
            </w:r>
          </w:p>
        </w:tc>
      </w:tr>
      <w:tr w:rsidR="007A51A7" w:rsidRPr="000B0F9C" w14:paraId="3355001A" w14:textId="77777777" w:rsidTr="00E31905">
        <w:trPr>
          <w:trHeight w:val="412"/>
          <w:jc w:val="center"/>
        </w:trPr>
        <w:tc>
          <w:tcPr>
            <w:tcW w:w="9357" w:type="dxa"/>
            <w:tcBorders>
              <w:top w:val="nil"/>
            </w:tcBorders>
          </w:tcPr>
          <w:p w14:paraId="04650A9E" w14:textId="79D7E628" w:rsidR="007A51A7" w:rsidRPr="000B0F9C" w:rsidRDefault="00AC4E37" w:rsidP="00194024">
            <w:pPr>
              <w:pStyle w:val="NoteTable"/>
            </w:pPr>
            <w:r w:rsidRPr="000B0F9C">
              <w:t>MERKNAD 3:</w:t>
            </w:r>
            <w:r w:rsidRPr="000B0F9C">
              <w:tab/>
              <w:t xml:space="preserve">Dette suksesskriteriet er identisk med </w:t>
            </w:r>
            <w:r w:rsidR="000B0F9C">
              <w:fldChar w:fldCharType="begin"/>
            </w:r>
            <w:r w:rsidR="000B0F9C">
              <w:instrText xml:space="preserve"> HYPERLINK "https://www.w3.org/TR/WCAG21/" \l "reflow" \h </w:instrText>
            </w:r>
            <w:r w:rsidR="000B0F9C">
              <w:fldChar w:fldCharType="separate"/>
            </w:r>
            <w:r w:rsidRPr="000B0F9C">
              <w:rPr>
                <w:color w:val="0000FF"/>
                <w:u w:val="single"/>
              </w:rPr>
              <w:t xml:space="preserve">suksesskriterium </w:t>
            </w:r>
            <w:r w:rsidR="00B10634" w:rsidRPr="000B0F9C">
              <w:rPr>
                <w:color w:val="0000FF"/>
                <w:u w:val="single"/>
              </w:rPr>
              <w:t>1.4.</w:t>
            </w:r>
            <w:r w:rsidRPr="000B0F9C">
              <w:rPr>
                <w:color w:val="0000FF"/>
                <w:u w:val="single"/>
              </w:rPr>
              <w:t xml:space="preserve">10 Dynamisk tilpasning i WCAG </w:t>
            </w:r>
            <w:r w:rsidR="00B10634" w:rsidRPr="000B0F9C">
              <w:rPr>
                <w:color w:val="0000FF"/>
                <w:u w:val="single"/>
              </w:rPr>
              <w:t>2.</w:t>
            </w:r>
            <w:r w:rsidRPr="000B0F9C">
              <w:rPr>
                <w:color w:val="0000FF"/>
                <w:u w:val="single"/>
              </w:rPr>
              <w:t>1</w:t>
            </w:r>
            <w:r w:rsidRPr="000B0F9C">
              <w:rPr>
                <w:color w:val="0000FF"/>
              </w:rPr>
              <w:t xml:space="preserve">, </w:t>
            </w:r>
            <w:r w:rsidR="000B0F9C">
              <w:rPr>
                <w:color w:val="0000FF"/>
                <w:lang w:val="en-US"/>
              </w:rPr>
              <w:fldChar w:fldCharType="end"/>
            </w:r>
            <w:r w:rsidR="15A574F4" w:rsidRPr="000B0F9C">
              <w:t>når</w:t>
            </w:r>
            <w:r w:rsidRPr="000B0F9C">
              <w:t xml:space="preserve"> de opprinnelige merknadene i WCAG </w:t>
            </w:r>
            <w:r w:rsidR="00B10634" w:rsidRPr="000B0F9C">
              <w:t>2.</w:t>
            </w:r>
            <w:r w:rsidRPr="000B0F9C">
              <w:t>1 erstattes med merknad 1 og 2 ovenfor.</w:t>
            </w:r>
          </w:p>
        </w:tc>
      </w:tr>
    </w:tbl>
    <w:p w14:paraId="5EF1C1D5" w14:textId="78EBBEC5" w:rsidR="007A51A7" w:rsidRPr="00EE590C" w:rsidRDefault="003A14A6" w:rsidP="00A7624B">
      <w:pPr>
        <w:pStyle w:val="Overskrift4"/>
      </w:pPr>
      <w:bookmarkStart w:id="1068" w:name="10.1.4.11_Non-text_contrast"/>
      <w:bookmarkStart w:id="1069" w:name="_Toc59242170"/>
      <w:bookmarkStart w:id="1070" w:name="_Ref67227289"/>
      <w:bookmarkStart w:id="1071" w:name="_Ref67324850"/>
      <w:bookmarkEnd w:id="1068"/>
      <w:r w:rsidRPr="00EE590C">
        <w:t>10.</w:t>
      </w:r>
      <w:r w:rsidR="00B10634" w:rsidRPr="00B354D9">
        <w:t>1.4.</w:t>
      </w:r>
      <w:r w:rsidRPr="00EE590C">
        <w:t>1</w:t>
      </w:r>
      <w:r w:rsidR="00B10634" w:rsidRPr="00B354D9">
        <w:t>1.</w:t>
      </w:r>
      <w:r w:rsidRPr="00EE590C">
        <w:tab/>
      </w:r>
      <w:r w:rsidR="00AC4E37" w:rsidRPr="00EE590C">
        <w:t>Kontrast for ikke-tekstlig innhold</w:t>
      </w:r>
      <w:bookmarkEnd w:id="1069"/>
      <w:bookmarkEnd w:id="1070"/>
      <w:bookmarkEnd w:id="1071"/>
    </w:p>
    <w:p w14:paraId="3F473D13" w14:textId="502F3121" w:rsidR="00DB763F" w:rsidRPr="00EE590C" w:rsidRDefault="00AC4E37" w:rsidP="003A14A6">
      <w:pPr>
        <w:pStyle w:val="BodyText1"/>
        <w:numPr>
          <w:ilvl w:val="0"/>
          <w:numId w:val="0"/>
        </w:numPr>
      </w:pPr>
      <w:r w:rsidRPr="00EE590C">
        <w:t xml:space="preserve">Når en IKT-løsning er et ikke-nettbasert dokument, skal den oppfylle </w:t>
      </w:r>
      <w:hyperlink r:id="rId111" w:anchor="non-text-contrast">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1.4.</w:t>
        </w:r>
        <w:r w:rsidRPr="00EE590C">
          <w:rPr>
            <w:color w:val="0000FF"/>
            <w:u w:val="single" w:color="0000FF"/>
            <w14:textFill>
              <w14:solidFill>
                <w14:srgbClr w14:val="0000FF">
                  <w14:lumMod w14:val="50000"/>
                </w14:srgbClr>
              </w14:solidFill>
            </w14:textFill>
          </w:rPr>
          <w:t xml:space="preserve">11 Kontrast for ikke-tekstlig innhold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13A4A6FF" w14:textId="38691F30" w:rsidR="007A51A7" w:rsidRPr="00EE590C" w:rsidRDefault="003A14A6" w:rsidP="00A7624B">
      <w:pPr>
        <w:pStyle w:val="Overskrift4"/>
      </w:pPr>
      <w:bookmarkStart w:id="1072" w:name="10.1.4.12_Text_spacing"/>
      <w:bookmarkStart w:id="1073" w:name="_Toc59242171"/>
      <w:bookmarkStart w:id="1074" w:name="_Ref67227295"/>
      <w:bookmarkStart w:id="1075" w:name="_Ref67324854"/>
      <w:bookmarkEnd w:id="1072"/>
      <w:r w:rsidRPr="00EE590C">
        <w:t>10.</w:t>
      </w:r>
      <w:r w:rsidR="00B10634" w:rsidRPr="00B354D9">
        <w:t>1.4.</w:t>
      </w:r>
      <w:r w:rsidRPr="00EE590C">
        <w:t>1</w:t>
      </w:r>
      <w:r w:rsidR="00B10634" w:rsidRPr="00B354D9">
        <w:t>2.</w:t>
      </w:r>
      <w:r w:rsidRPr="00EE590C">
        <w:tab/>
      </w:r>
      <w:r w:rsidR="00AC4E37" w:rsidRPr="00EE590C">
        <w:t>Tekstavstand</w:t>
      </w:r>
      <w:bookmarkEnd w:id="1073"/>
      <w:bookmarkEnd w:id="1074"/>
      <w:bookmarkEnd w:id="1075"/>
    </w:p>
    <w:p w14:paraId="6ACCAEA2" w14:textId="4AA798D4" w:rsidR="00DB763F" w:rsidRPr="00EE590C" w:rsidRDefault="00AC4E37" w:rsidP="003A14A6">
      <w:pPr>
        <w:pStyle w:val="BodyText1"/>
        <w:numPr>
          <w:ilvl w:val="0"/>
          <w:numId w:val="0"/>
        </w:numPr>
      </w:pPr>
      <w:r w:rsidRPr="00EE590C">
        <w:t xml:space="preserve">Når en IKT-løsning er et ikke-nettbasert dokument som ikke har et layoutområde for innhold med fast størrelse som er nødvendig for informasjonen som formidles, skal den oppfylle </w:t>
      </w:r>
      <w:hyperlink r:id="rId112" w:anchor="text-spacing">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1.4.</w:t>
        </w:r>
        <w:r w:rsidRPr="00EE590C">
          <w:rPr>
            <w:color w:val="0000FF"/>
            <w:u w:val="single" w:color="0000FF"/>
            <w14:textFill>
              <w14:solidFill>
                <w14:srgbClr w14:val="0000FF">
                  <w14:lumMod w14:val="50000"/>
                </w14:srgbClr>
              </w14:solidFill>
            </w14:textFill>
          </w:rPr>
          <w:t xml:space="preserve">12 Tekstavstand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45D4DBD4" w14:textId="00D7A246" w:rsidR="007A51A7" w:rsidRPr="00EE590C" w:rsidRDefault="003A14A6" w:rsidP="00A7624B">
      <w:pPr>
        <w:pStyle w:val="Overskrift4"/>
      </w:pPr>
      <w:bookmarkStart w:id="1076" w:name="10.1.4.13_Content_on_hover_or_focus"/>
      <w:bookmarkStart w:id="1077" w:name="_Toc59242172"/>
      <w:bookmarkStart w:id="1078" w:name="_Ref67227299"/>
      <w:bookmarkStart w:id="1079" w:name="_Ref67324857"/>
      <w:bookmarkEnd w:id="1076"/>
      <w:r w:rsidRPr="00EE590C">
        <w:t>10.</w:t>
      </w:r>
      <w:r w:rsidR="00B10634" w:rsidRPr="00B354D9">
        <w:t>1.4.</w:t>
      </w:r>
      <w:r w:rsidRPr="00EE590C">
        <w:t>1</w:t>
      </w:r>
      <w:r w:rsidR="00B10634" w:rsidRPr="00B354D9">
        <w:t>3.</w:t>
      </w:r>
      <w:r w:rsidRPr="00EE590C">
        <w:tab/>
      </w:r>
      <w:r w:rsidR="00AC4E37" w:rsidRPr="00EE590C">
        <w:t>Pekerfølsomt innhold eller innhold ved tastaturfokus</w:t>
      </w:r>
      <w:bookmarkEnd w:id="1077"/>
      <w:bookmarkEnd w:id="1078"/>
      <w:bookmarkEnd w:id="1079"/>
    </w:p>
    <w:p w14:paraId="0A62543D" w14:textId="71796A07" w:rsidR="00DB763F" w:rsidRPr="00EE590C" w:rsidRDefault="00AC4E37" w:rsidP="003A14A6">
      <w:pPr>
        <w:pStyle w:val="BodyText1"/>
        <w:numPr>
          <w:ilvl w:val="0"/>
          <w:numId w:val="0"/>
        </w:numPr>
      </w:pPr>
      <w:r w:rsidRPr="00EE590C">
        <w:t xml:space="preserve">Når en IKT-løsning er et ikke-nettbasert dokument, skal den oppfylle </w:t>
      </w:r>
      <w:hyperlink r:id="rId113" w:anchor="content-on-hover-or-focus">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1.4.</w:t>
        </w:r>
        <w:r w:rsidRPr="00EE590C">
          <w:rPr>
            <w:color w:val="0000FF"/>
            <w:u w:val="single" w:color="0000FF"/>
            <w14:textFill>
              <w14:solidFill>
                <w14:srgbClr w14:val="0000FF">
                  <w14:lumMod w14:val="50000"/>
                </w14:srgbClr>
              </w14:solidFill>
            </w14:textFill>
          </w:rPr>
          <w:t xml:space="preserve">13 Pekerfølsomt innhold eller innhold ved tastaturfokus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41E4FBA4" w14:textId="3EEFAC0D" w:rsidR="007A51A7" w:rsidRPr="00EE590C" w:rsidRDefault="003A14A6" w:rsidP="00A7624B">
      <w:pPr>
        <w:pStyle w:val="Overskrift2"/>
      </w:pPr>
      <w:bookmarkStart w:id="1080" w:name="10.2_Operable"/>
      <w:bookmarkStart w:id="1081" w:name="_Toc59242173"/>
      <w:bookmarkStart w:id="1082" w:name="_Ref67227304"/>
      <w:bookmarkStart w:id="1083" w:name="_Toc67328100"/>
      <w:bookmarkEnd w:id="1080"/>
      <w:r w:rsidRPr="00EE590C">
        <w:t>10.</w:t>
      </w:r>
      <w:r w:rsidR="00B10634" w:rsidRPr="00B354D9">
        <w:t>2.</w:t>
      </w:r>
      <w:r w:rsidRPr="00EE590C">
        <w:tab/>
      </w:r>
      <w:r w:rsidR="00AC4E37" w:rsidRPr="00EE590C">
        <w:t>Mulig å betjene</w:t>
      </w:r>
      <w:bookmarkEnd w:id="1081"/>
      <w:bookmarkEnd w:id="1082"/>
      <w:bookmarkEnd w:id="1083"/>
    </w:p>
    <w:p w14:paraId="53870C1B" w14:textId="367B4F35" w:rsidR="00DB763F" w:rsidRPr="00EE590C" w:rsidRDefault="003A14A6" w:rsidP="00A7624B">
      <w:pPr>
        <w:pStyle w:val="Overskrift3"/>
      </w:pPr>
      <w:bookmarkStart w:id="1084" w:name="10.2.1_Keyboard_accessible"/>
      <w:bookmarkStart w:id="1085" w:name="_Ref67227309"/>
      <w:bookmarkStart w:id="1086" w:name="_Toc67328101"/>
      <w:bookmarkEnd w:id="1084"/>
      <w:r w:rsidRPr="00EE590C">
        <w:t>10.</w:t>
      </w:r>
      <w:r w:rsidR="00B10634" w:rsidRPr="00B354D9">
        <w:t>2.1.</w:t>
      </w:r>
      <w:r w:rsidRPr="00EE590C">
        <w:tab/>
      </w:r>
      <w:r w:rsidR="00AC4E37" w:rsidRPr="00EE590C">
        <w:t>Tilgjengelig med tastatur</w:t>
      </w:r>
      <w:bookmarkEnd w:id="1085"/>
      <w:bookmarkEnd w:id="1086"/>
    </w:p>
    <w:p w14:paraId="18BB9AC9" w14:textId="101EC406" w:rsidR="007A51A7" w:rsidRPr="00EE590C" w:rsidRDefault="003A14A6" w:rsidP="00A7624B">
      <w:pPr>
        <w:pStyle w:val="Overskrift4"/>
      </w:pPr>
      <w:bookmarkStart w:id="1087" w:name="10.2.1.1_Keyboard"/>
      <w:bookmarkStart w:id="1088" w:name="_Toc59242174"/>
      <w:bookmarkStart w:id="1089" w:name="_Ref67227313"/>
      <w:bookmarkStart w:id="1090" w:name="_Ref67324893"/>
      <w:bookmarkEnd w:id="1087"/>
      <w:r w:rsidRPr="00EE590C">
        <w:t>10.</w:t>
      </w:r>
      <w:r w:rsidR="00B10634" w:rsidRPr="00B354D9">
        <w:t>2.1.1.</w:t>
      </w:r>
      <w:r w:rsidRPr="00EE590C">
        <w:tab/>
      </w:r>
      <w:r w:rsidR="00AC4E37" w:rsidRPr="00EE590C">
        <w:t>Tastatur</w:t>
      </w:r>
      <w:bookmarkEnd w:id="1088"/>
      <w:bookmarkEnd w:id="1089"/>
      <w:bookmarkEnd w:id="1090"/>
    </w:p>
    <w:p w14:paraId="231910E1" w14:textId="01C457C5" w:rsidR="00DB763F" w:rsidRPr="00EE590C" w:rsidRDefault="00AC4E37" w:rsidP="003A14A6">
      <w:pPr>
        <w:pStyle w:val="BodyText1"/>
        <w:numPr>
          <w:ilvl w:val="0"/>
          <w:numId w:val="0"/>
        </w:numPr>
      </w:pPr>
      <w:r w:rsidRPr="00EE590C">
        <w:t xml:space="preserve">Når en IKT-løsning er et ikke-nettbasert dokument, skal den oppfylle </w:t>
      </w:r>
      <w:hyperlink r:id="rId114" w:anchor="keyboard">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2.1.</w:t>
        </w:r>
        <w:r w:rsidRPr="00EE590C">
          <w:rPr>
            <w:color w:val="0000FF"/>
            <w:u w:val="single" w:color="0000FF"/>
            <w14:textFill>
              <w14:solidFill>
                <w14:srgbClr w14:val="0000FF">
                  <w14:lumMod w14:val="50000"/>
                </w14:srgbClr>
              </w14:solidFill>
            </w14:textFill>
          </w:rPr>
          <w:t xml:space="preserve">1 Tastatur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23487892" w14:textId="62F46D91" w:rsidR="007A51A7" w:rsidRPr="00EE590C" w:rsidRDefault="003A14A6" w:rsidP="00A7624B">
      <w:pPr>
        <w:pStyle w:val="Overskrift4"/>
      </w:pPr>
      <w:bookmarkStart w:id="1091" w:name="10.2.1.2_No_keyboard_trap"/>
      <w:bookmarkStart w:id="1092" w:name="_Toc59242175"/>
      <w:bookmarkStart w:id="1093" w:name="_Ref67227318"/>
      <w:bookmarkStart w:id="1094" w:name="_Ref67324896"/>
      <w:bookmarkEnd w:id="1091"/>
      <w:r w:rsidRPr="00EE590C">
        <w:t>10.</w:t>
      </w:r>
      <w:r w:rsidR="00B10634" w:rsidRPr="00B354D9">
        <w:t>2.1.2.</w:t>
      </w:r>
      <w:r w:rsidRPr="00EE590C">
        <w:tab/>
      </w:r>
      <w:r w:rsidR="00AC4E37" w:rsidRPr="00EE590C">
        <w:t>Ingen tastaturfelle</w:t>
      </w:r>
      <w:bookmarkEnd w:id="1092"/>
      <w:bookmarkEnd w:id="1093"/>
      <w:bookmarkEnd w:id="1094"/>
    </w:p>
    <w:p w14:paraId="5F90904C" w14:textId="03099C4F" w:rsidR="00DB763F" w:rsidRPr="00EE590C" w:rsidRDefault="00AC4E37" w:rsidP="003A14A6">
      <w:pPr>
        <w:pStyle w:val="BodyText1"/>
        <w:numPr>
          <w:ilvl w:val="0"/>
          <w:numId w:val="0"/>
        </w:numPr>
      </w:pPr>
      <w:r w:rsidRPr="00EE590C">
        <w:t>Når en IKT-løsning er et ikke-nettbasert dokument, skal den oppfylle suksesskriteriet i tabell </w:t>
      </w:r>
      <w:r w:rsidR="00FD44AB">
        <w:fldChar w:fldCharType="begin"/>
      </w:r>
      <w:r w:rsidR="00FD44AB">
        <w:instrText xml:space="preserve"> REF _Ref67408464 \h </w:instrText>
      </w:r>
      <w:r w:rsidR="00FD44AB">
        <w:fldChar w:fldCharType="separate"/>
      </w:r>
      <w:r w:rsidR="00FD44AB" w:rsidRPr="00EE590C">
        <w:t>10.3</w:t>
      </w:r>
      <w:r w:rsidR="00FD44AB">
        <w:fldChar w:fldCharType="end"/>
      </w:r>
      <w:r w:rsidR="00B10634" w:rsidRPr="00B354D9">
        <w:t>.</w:t>
      </w:r>
    </w:p>
    <w:p w14:paraId="39CB9757" w14:textId="6260D1F9" w:rsidR="007A51A7" w:rsidRPr="00EE590C" w:rsidRDefault="00AC4E37" w:rsidP="00DB1B19">
      <w:pPr>
        <w:pStyle w:val="TableList"/>
      </w:pPr>
      <w:bookmarkStart w:id="1095" w:name="_Ref67408464"/>
      <w:r w:rsidRPr="00EE590C">
        <w:lastRenderedPageBreak/>
        <w:t>10.3: Suksesskriterium for dokument: Ingen tastaturfelle</w:t>
      </w:r>
      <w:bookmarkEnd w:id="1095"/>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0B0F9C" w14:paraId="2A8CF766" w14:textId="77777777" w:rsidTr="00931DCF">
        <w:trPr>
          <w:trHeight w:val="621"/>
          <w:jc w:val="center"/>
        </w:trPr>
        <w:tc>
          <w:tcPr>
            <w:tcW w:w="9357" w:type="dxa"/>
          </w:tcPr>
          <w:p w14:paraId="23A5CBED"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Dersom tastaturfokus kan flyttes til en komponent i dokumentet ved hjelp av et tastaturgrensesnitt, kan fokus flyttes fra den aktuelle komponenten bare ved hjelp av tastaturgrensesnittet. Dersom det er behov for noe annet enn standard pil- eller tabulatortaster eller andre standardmetoder for navigering, får brukeren informasjon om hvilken metode som bør benyttes for å flytte fokus.</w:t>
            </w:r>
          </w:p>
        </w:tc>
      </w:tr>
      <w:tr w:rsidR="007A51A7" w:rsidRPr="000B0F9C" w14:paraId="64403A16" w14:textId="77777777" w:rsidTr="00931DCF">
        <w:trPr>
          <w:trHeight w:val="622"/>
          <w:jc w:val="center"/>
        </w:trPr>
        <w:tc>
          <w:tcPr>
            <w:tcW w:w="9357" w:type="dxa"/>
            <w:tcBorders>
              <w:bottom w:val="nil"/>
            </w:tcBorders>
          </w:tcPr>
          <w:p w14:paraId="7CFBD5A6" w14:textId="2D071F3E" w:rsidR="007A51A7" w:rsidRPr="00EE590C" w:rsidRDefault="00AC4E37" w:rsidP="00194024">
            <w:pPr>
              <w:pStyle w:val="NoteTable"/>
            </w:pPr>
            <w:r w:rsidRPr="00EE590C">
              <w:t>MERKNAD 1:</w:t>
            </w:r>
            <w:r w:rsidR="00AE78FD" w:rsidRPr="00EE590C">
              <w:tab/>
            </w:r>
            <w:r w:rsidRPr="00EE590C">
              <w:t>Alt innhold i dokumentet skal oppfylle dette suksesskriteriet (uansett om det brukes til å oppfylle andre suksesskriterier eller ikke) fordi enhver form for innhold som ikke oppfyller dette suksesskriteriet, kan hindre brukeren i å bruke hele dokumentet.</w:t>
            </w:r>
          </w:p>
        </w:tc>
      </w:tr>
      <w:tr w:rsidR="007A51A7" w:rsidRPr="000B0F9C" w14:paraId="416802C5" w14:textId="77777777" w:rsidTr="00931DCF">
        <w:trPr>
          <w:trHeight w:val="413"/>
          <w:jc w:val="center"/>
        </w:trPr>
        <w:tc>
          <w:tcPr>
            <w:tcW w:w="9357" w:type="dxa"/>
            <w:tcBorders>
              <w:top w:val="nil"/>
              <w:bottom w:val="nil"/>
            </w:tcBorders>
          </w:tcPr>
          <w:p w14:paraId="0F0156B4" w14:textId="7945C8F6" w:rsidR="007A51A7" w:rsidRPr="00EE590C" w:rsidRDefault="00AC4E37" w:rsidP="00194024">
            <w:pPr>
              <w:pStyle w:val="NoteTable"/>
            </w:pPr>
            <w:r w:rsidRPr="00EE590C">
              <w:t>MERKNAD 2:</w:t>
            </w:r>
            <w:r w:rsidR="00AE78FD" w:rsidRPr="00EE590C">
              <w:tab/>
            </w:r>
            <w:r w:rsidRPr="00EE590C">
              <w:t xml:space="preserve">Standardmetoder for navigering kan variere mellom plattformer. På mange </w:t>
            </w:r>
            <w:proofErr w:type="spellStart"/>
            <w:r w:rsidRPr="00EE590C">
              <w:t>skrivebordsplattformer</w:t>
            </w:r>
            <w:proofErr w:type="spellEnd"/>
            <w:r w:rsidRPr="00EE590C">
              <w:t xml:space="preserve"> er for eksempel Escape-tasten en standardmetode for navigering.</w:t>
            </w:r>
          </w:p>
        </w:tc>
      </w:tr>
      <w:tr w:rsidR="007A51A7" w:rsidRPr="000B0F9C" w14:paraId="65C4329E" w14:textId="77777777" w:rsidTr="00931DCF">
        <w:trPr>
          <w:trHeight w:val="826"/>
          <w:jc w:val="center"/>
        </w:trPr>
        <w:tc>
          <w:tcPr>
            <w:tcW w:w="9357" w:type="dxa"/>
            <w:tcBorders>
              <w:top w:val="nil"/>
            </w:tcBorders>
          </w:tcPr>
          <w:p w14:paraId="6431CE4C" w14:textId="3B5D5336" w:rsidR="007A51A7" w:rsidRPr="00EE590C" w:rsidRDefault="00AC4E37" w:rsidP="00194024">
            <w:pPr>
              <w:pStyle w:val="NoteTable"/>
            </w:pPr>
            <w:r w:rsidRPr="00EE590C">
              <w:t>MERKNAD 3:</w:t>
            </w:r>
            <w:r w:rsidR="00AE78FD" w:rsidRPr="00EE590C">
              <w:tab/>
            </w:r>
            <w:r w:rsidRPr="00EE590C">
              <w:t xml:space="preserve">Dette suksesskriteriet er identisk med </w:t>
            </w:r>
            <w:hyperlink r:id="rId115" w:anchor="no-keyboard-trap">
              <w:r w:rsidRPr="00EE590C">
                <w:rPr>
                  <w:color w:val="0000FF"/>
                  <w:u w:val="single" w:color="0000FF"/>
                </w:rPr>
                <w:t xml:space="preserve">suksesskriterium </w:t>
              </w:r>
              <w:r w:rsidR="00B10634" w:rsidRPr="00B354D9">
                <w:rPr>
                  <w:color w:val="0000FF"/>
                  <w:u w:val="single" w:color="0000FF"/>
                </w:rPr>
                <w:t>2.1.</w:t>
              </w:r>
              <w:r w:rsidRPr="00EE590C">
                <w:rPr>
                  <w:color w:val="0000FF"/>
                  <w:u w:val="single" w:color="0000FF"/>
                </w:rPr>
                <w:t xml:space="preserve">2 Ingen tastaturfelle i WCAG </w:t>
              </w:r>
              <w:r w:rsidR="00B10634" w:rsidRPr="00B354D9">
                <w:rPr>
                  <w:color w:val="0000FF"/>
                  <w:u w:val="single" w:color="0000FF"/>
                </w:rPr>
                <w:t>2.</w:t>
              </w:r>
              <w:r w:rsidRPr="00EE590C">
                <w:rPr>
                  <w:color w:val="0000FF"/>
                  <w:u w:val="single" w:color="0000FF"/>
                </w:rPr>
                <w:t>1</w:t>
              </w:r>
              <w:r w:rsidRPr="00EE590C">
                <w:rPr>
                  <w:color w:val="0000FF"/>
                </w:rPr>
                <w:t xml:space="preserve"> </w:t>
              </w:r>
            </w:hyperlink>
            <w:r w:rsidR="00CB7016" w:rsidRPr="00EE590C">
              <w:t xml:space="preserve">når </w:t>
            </w:r>
            <w:r w:rsidRPr="00EE590C">
              <w:t>«side» og «nettside» erstattes med «dokument», «Se forutsetning for samsvar med krav 5: Ingen interferens» fjernes, merknad 2 ovenfor legges til, og merknad 1 ovenfor skrives om for å unngå å bruke ordet</w:t>
            </w:r>
            <w:r w:rsidR="00AE78FD" w:rsidRPr="00EE590C">
              <w:t xml:space="preserve"> </w:t>
            </w:r>
            <w:r w:rsidRPr="00EE590C">
              <w:t>«må».</w:t>
            </w:r>
          </w:p>
        </w:tc>
      </w:tr>
    </w:tbl>
    <w:p w14:paraId="3F2A222F" w14:textId="4EF6A6FA" w:rsidR="00DB763F" w:rsidRPr="00B10634" w:rsidRDefault="003A14A6" w:rsidP="00A7624B">
      <w:pPr>
        <w:pStyle w:val="Overskrift4"/>
        <w:rPr>
          <w:lang w:val="sv-SE"/>
        </w:rPr>
      </w:pPr>
      <w:bookmarkStart w:id="1096" w:name="10.2.1.3_Void"/>
      <w:bookmarkStart w:id="1097" w:name="_Toc59242176"/>
      <w:bookmarkStart w:id="1098" w:name="_Ref67228032"/>
      <w:bookmarkEnd w:id="1096"/>
      <w:r w:rsidRPr="00B10634">
        <w:rPr>
          <w:lang w:val="sv-SE"/>
        </w:rPr>
        <w:t>10.</w:t>
      </w:r>
      <w:r w:rsidR="00B10634" w:rsidRPr="00B354D9">
        <w:rPr>
          <w:lang w:val="sv-SE"/>
        </w:rPr>
        <w:t>2.1.3.</w:t>
      </w:r>
      <w:r w:rsidRPr="00B10634">
        <w:rPr>
          <w:lang w:val="sv-SE"/>
        </w:rPr>
        <w:tab/>
      </w:r>
      <w:r w:rsidR="00AC4E37" w:rsidRPr="00B10634">
        <w:rPr>
          <w:lang w:val="sv-SE"/>
        </w:rPr>
        <w:t>Tom</w:t>
      </w:r>
      <w:bookmarkEnd w:id="1097"/>
      <w:bookmarkEnd w:id="1098"/>
    </w:p>
    <w:p w14:paraId="49FEC932" w14:textId="4C99E14C" w:rsidR="007A51A7" w:rsidRPr="00B10634" w:rsidRDefault="003A14A6" w:rsidP="00A7624B">
      <w:pPr>
        <w:pStyle w:val="Overskrift4"/>
        <w:rPr>
          <w:lang w:val="sv-SE"/>
        </w:rPr>
      </w:pPr>
      <w:bookmarkStart w:id="1099" w:name="10.2.1.4_Character_key_shortcuts"/>
      <w:bookmarkStart w:id="1100" w:name="_Toc59242177"/>
      <w:bookmarkStart w:id="1101" w:name="_Ref67228041"/>
      <w:bookmarkStart w:id="1102" w:name="_Ref67324900"/>
      <w:bookmarkEnd w:id="1099"/>
      <w:r w:rsidRPr="00B10634">
        <w:rPr>
          <w:lang w:val="sv-SE"/>
        </w:rPr>
        <w:t>10.</w:t>
      </w:r>
      <w:r w:rsidR="00B10634" w:rsidRPr="00B354D9">
        <w:rPr>
          <w:lang w:val="sv-SE"/>
        </w:rPr>
        <w:t>2.1.4.</w:t>
      </w:r>
      <w:r w:rsidRPr="00B10634">
        <w:rPr>
          <w:lang w:val="sv-SE"/>
        </w:rPr>
        <w:tab/>
      </w:r>
      <w:r w:rsidR="00AC4E37" w:rsidRPr="00B10634">
        <w:rPr>
          <w:lang w:val="sv-SE"/>
        </w:rPr>
        <w:t>Hurtigtaster som består av ett tegn</w:t>
      </w:r>
      <w:bookmarkEnd w:id="1100"/>
      <w:bookmarkEnd w:id="1101"/>
      <w:bookmarkEnd w:id="1102"/>
    </w:p>
    <w:p w14:paraId="092D6115" w14:textId="251D9AB5" w:rsidR="00DB763F" w:rsidRPr="00EE590C" w:rsidRDefault="00AC4E37" w:rsidP="003A14A6">
      <w:pPr>
        <w:pStyle w:val="BodyText1"/>
        <w:numPr>
          <w:ilvl w:val="0"/>
          <w:numId w:val="0"/>
        </w:numPr>
      </w:pPr>
      <w:r w:rsidRPr="00EE590C">
        <w:t xml:space="preserve">Når en IKT-løsning er et ikke-nettbasert dokument, skal den oppfylle </w:t>
      </w:r>
      <w:hyperlink r:id="rId116" w:anchor="character-key-shortcuts">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2.1.</w:t>
        </w:r>
        <w:r w:rsidRPr="00EE590C">
          <w:rPr>
            <w:color w:val="0000FF"/>
            <w:u w:val="single" w:color="0000FF"/>
            <w14:textFill>
              <w14:solidFill>
                <w14:srgbClr w14:val="0000FF">
                  <w14:lumMod w14:val="50000"/>
                </w14:srgbClr>
              </w14:solidFill>
            </w14:textFill>
          </w:rPr>
          <w:t xml:space="preserve">4 Hurtigtaster som består av ett tegn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5C640833" w14:textId="5A8F6DB2" w:rsidR="00DB763F" w:rsidRPr="00EE590C" w:rsidRDefault="003A14A6" w:rsidP="00A7624B">
      <w:pPr>
        <w:pStyle w:val="Overskrift3"/>
      </w:pPr>
      <w:bookmarkStart w:id="1103" w:name="10.2.2_Enough_time"/>
      <w:bookmarkStart w:id="1104" w:name="_Ref67228048"/>
      <w:bookmarkStart w:id="1105" w:name="_Toc67328102"/>
      <w:bookmarkEnd w:id="1103"/>
      <w:r w:rsidRPr="00EE590C">
        <w:t>10.</w:t>
      </w:r>
      <w:r w:rsidR="00B10634" w:rsidRPr="00B354D9">
        <w:t>2.2.</w:t>
      </w:r>
      <w:r w:rsidRPr="00EE590C">
        <w:tab/>
      </w:r>
      <w:r w:rsidR="00AC4E37" w:rsidRPr="00EE590C">
        <w:t>Nok tid</w:t>
      </w:r>
      <w:bookmarkEnd w:id="1104"/>
      <w:bookmarkEnd w:id="1105"/>
    </w:p>
    <w:p w14:paraId="25B473A6" w14:textId="3FE4C306" w:rsidR="007A51A7" w:rsidRPr="00EE590C" w:rsidRDefault="003A14A6" w:rsidP="00A7624B">
      <w:pPr>
        <w:pStyle w:val="Overskrift4"/>
      </w:pPr>
      <w:bookmarkStart w:id="1106" w:name="10.2.2.1_Timing_adjustable"/>
      <w:bookmarkStart w:id="1107" w:name="_Toc59242178"/>
      <w:bookmarkStart w:id="1108" w:name="_Ref67228073"/>
      <w:bookmarkStart w:id="1109" w:name="_Ref67324903"/>
      <w:bookmarkEnd w:id="1106"/>
      <w:r w:rsidRPr="00EE590C">
        <w:t>10.</w:t>
      </w:r>
      <w:r w:rsidR="00B10634" w:rsidRPr="00B354D9">
        <w:t>2.2.1.</w:t>
      </w:r>
      <w:r w:rsidRPr="00EE590C">
        <w:tab/>
      </w:r>
      <w:r w:rsidR="00AC4E37" w:rsidRPr="00EE590C">
        <w:t>Justerbar hastighet</w:t>
      </w:r>
      <w:bookmarkEnd w:id="1107"/>
      <w:bookmarkEnd w:id="1108"/>
      <w:bookmarkEnd w:id="1109"/>
    </w:p>
    <w:p w14:paraId="6A5DC89E" w14:textId="3509A345" w:rsidR="00DB763F" w:rsidRPr="00EE590C" w:rsidRDefault="00AC4E37" w:rsidP="003A14A6">
      <w:pPr>
        <w:pStyle w:val="BodyText1"/>
        <w:numPr>
          <w:ilvl w:val="0"/>
          <w:numId w:val="0"/>
        </w:numPr>
      </w:pPr>
      <w:r w:rsidRPr="00EE590C">
        <w:t>Når en IKT-løsning er et ikke-nettbasert dokument, skal den oppfylle suksesskriteriet i tabell </w:t>
      </w:r>
      <w:r w:rsidR="00FD44AB">
        <w:fldChar w:fldCharType="begin"/>
      </w:r>
      <w:r w:rsidR="00FD44AB">
        <w:instrText xml:space="preserve"> REF _Ref67408488 \h </w:instrText>
      </w:r>
      <w:r w:rsidR="00FD44AB">
        <w:fldChar w:fldCharType="separate"/>
      </w:r>
      <w:r w:rsidR="00FD44AB" w:rsidRPr="00EE590C">
        <w:t>10.4:</w:t>
      </w:r>
      <w:r w:rsidR="00FD44AB">
        <w:fldChar w:fldCharType="end"/>
      </w:r>
    </w:p>
    <w:p w14:paraId="410E1FF5" w14:textId="376415E0" w:rsidR="007A51A7" w:rsidRPr="00EE590C" w:rsidRDefault="00AC4E37" w:rsidP="00DB1B19">
      <w:pPr>
        <w:pStyle w:val="TableList"/>
      </w:pPr>
      <w:bookmarkStart w:id="1110" w:name="_Ref67408488"/>
      <w:r w:rsidRPr="00EE590C">
        <w:t xml:space="preserve">10.4: Suksesskriterium for dokument: Justerbar </w:t>
      </w:r>
      <w:proofErr w:type="spellStart"/>
      <w:r w:rsidRPr="00EE590C">
        <w:t>hastighet</w:t>
      </w:r>
      <w:bookmarkEnd w:id="1110"/>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0B0F9C" w14:paraId="344A3509" w14:textId="77777777" w:rsidTr="009C5F84">
        <w:trPr>
          <w:trHeight w:val="2349"/>
          <w:jc w:val="center"/>
        </w:trPr>
        <w:tc>
          <w:tcPr>
            <w:tcW w:w="9357" w:type="dxa"/>
          </w:tcPr>
          <w:p w14:paraId="7726728E"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For hver tidsbegrensning som er angitt av dokumentet, gjelder minst ett av følgende punkter:</w:t>
            </w:r>
          </w:p>
          <w:p w14:paraId="1905A8A6" w14:textId="33097820"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rPr>
                <w:b/>
              </w:rPr>
              <w:t xml:space="preserve">Slå av: </w:t>
            </w:r>
            <w:r w:rsidR="00AC4E37" w:rsidRPr="00EE590C">
              <w:t>Brukeren kan slå av tidsbegrensningen før den gjør seg gjeldende, eller</w:t>
            </w:r>
          </w:p>
          <w:p w14:paraId="0923B3E9" w14:textId="7F672528"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rPr>
                <w:b/>
              </w:rPr>
              <w:t xml:space="preserve">Justere: </w:t>
            </w:r>
            <w:r w:rsidR="00AC4E37" w:rsidRPr="00EE590C">
              <w:t>Brukeren kan justere tidsbegrensningen før den gjør seg gjeldende, ved hjelp av en skala som er minst ti ganger varigheten av standardinnstillingen, eller</w:t>
            </w:r>
          </w:p>
          <w:p w14:paraId="39B9AFB0" w14:textId="7E8CECD8"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rPr>
                <w:b/>
              </w:rPr>
              <w:t xml:space="preserve">Forlenge: </w:t>
            </w:r>
            <w:r w:rsidR="00AC4E37" w:rsidRPr="00EE590C">
              <w:t>Brukeren varsles før tiden utløper, og får minst 20 sekunder til å forlenge tidsbegrensningen ved hjelp av en enkel handling (for eksempel «trykk på mellomromstasten»), og brukeren kan forlenge tidsbegrensningen minst ti ganger, eller</w:t>
            </w:r>
          </w:p>
          <w:p w14:paraId="2395B5B3" w14:textId="5888435B"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rPr>
                <w:b/>
              </w:rPr>
              <w:t xml:space="preserve">Unntak i sanntid: </w:t>
            </w:r>
            <w:r w:rsidR="00AC4E37" w:rsidRPr="00EE590C">
              <w:t>Tidsbegrensningen er en nødvendig del av en hendelse i sanntid (for eksempel en auksjon), og det finnes ikke noe alternativ til tidsbegrensningen, eller</w:t>
            </w:r>
          </w:p>
          <w:p w14:paraId="416867CC" w14:textId="20A0EBF1"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rPr>
                <w:b/>
              </w:rPr>
              <w:t xml:space="preserve">Nødvendig unntak: </w:t>
            </w:r>
            <w:r w:rsidR="00AC4E37" w:rsidRPr="00EE590C">
              <w:t>Tidsbegrensningen er nødvendig, og en forlengelse vil gjøre handlingen ugyldig, eller</w:t>
            </w:r>
          </w:p>
          <w:p w14:paraId="5D62D9CB" w14:textId="73445C96"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rPr>
                <w:b/>
              </w:rPr>
              <w:t xml:space="preserve">20-timers unntak: </w:t>
            </w:r>
            <w:r w:rsidR="00AC4E37" w:rsidRPr="00EE590C">
              <w:t>Tidsbegrensningen varer lenger enn 20 timer.</w:t>
            </w:r>
          </w:p>
        </w:tc>
      </w:tr>
      <w:tr w:rsidR="007A51A7" w:rsidRPr="000B0F9C" w14:paraId="3E41881B" w14:textId="77777777" w:rsidTr="009C5F84">
        <w:trPr>
          <w:trHeight w:val="830"/>
          <w:jc w:val="center"/>
        </w:trPr>
        <w:tc>
          <w:tcPr>
            <w:tcW w:w="9357" w:type="dxa"/>
            <w:tcBorders>
              <w:bottom w:val="nil"/>
            </w:tcBorders>
          </w:tcPr>
          <w:p w14:paraId="6CA62E0D" w14:textId="0830A0F2" w:rsidR="007A51A7" w:rsidRPr="00EE590C" w:rsidRDefault="00AC4E37" w:rsidP="00194024">
            <w:pPr>
              <w:pStyle w:val="NoteTable"/>
            </w:pPr>
            <w:r w:rsidRPr="00EE590C">
              <w:t>MERKNAD 1:</w:t>
            </w:r>
            <w:r w:rsidR="00957FF1" w:rsidRPr="00EE590C">
              <w:tab/>
            </w:r>
            <w:r w:rsidRPr="00EE590C">
              <w:t xml:space="preserve">Dette suksesskriteriet bidrar til å sikre at brukerne kan utføre oppgaver uten at det oppstår uforutsette endringer i innhold eller kontekst som er forårsaket av en tidsbegrensning. Dette suksesskriteriet bør ses i sammenheng med </w:t>
            </w:r>
            <w:hyperlink r:id="rId117" w:anchor="on-focus">
              <w:r w:rsidRPr="00EE590C">
                <w:rPr>
                  <w:color w:val="0000FF"/>
                  <w:u w:val="single" w:color="0000FF"/>
                </w:rPr>
                <w:t xml:space="preserve">suksesskriterium </w:t>
              </w:r>
              <w:r w:rsidR="00B10634" w:rsidRPr="00B354D9">
                <w:rPr>
                  <w:color w:val="0000FF"/>
                  <w:u w:val="single" w:color="0000FF"/>
                </w:rPr>
                <w:t>3.2.</w:t>
              </w:r>
              <w:r w:rsidRPr="00EE590C">
                <w:rPr>
                  <w:color w:val="0000FF"/>
                  <w:u w:val="single" w:color="0000FF"/>
                </w:rPr>
                <w:t xml:space="preserve">1 i WCAG </w:t>
              </w:r>
              <w:r w:rsidR="00B10634" w:rsidRPr="00B354D9">
                <w:rPr>
                  <w:color w:val="0000FF"/>
                  <w:u w:val="single" w:color="0000FF"/>
                </w:rPr>
                <w:t>2.</w:t>
              </w:r>
              <w:r w:rsidRPr="00EE590C">
                <w:rPr>
                  <w:color w:val="0000FF"/>
                  <w:u w:val="single" w:color="0000FF"/>
                </w:rPr>
                <w:t>1</w:t>
              </w:r>
              <w:r w:rsidRPr="00EE590C">
                <w:t xml:space="preserve">, </w:t>
              </w:r>
            </w:hyperlink>
            <w:r w:rsidRPr="00EE590C">
              <w:t>som setter begrensninger på endringer av innhold eller kontekst</w:t>
            </w:r>
            <w:r w:rsidR="00957FF1" w:rsidRPr="00EE590C">
              <w:t xml:space="preserve"> </w:t>
            </w:r>
            <w:r w:rsidRPr="00EE590C">
              <w:t>forårsaket av brukerhandlinger.</w:t>
            </w:r>
          </w:p>
        </w:tc>
      </w:tr>
      <w:tr w:rsidR="007A51A7" w:rsidRPr="000B0F9C" w14:paraId="7A7AE14E" w14:textId="77777777" w:rsidTr="009C5F84">
        <w:trPr>
          <w:trHeight w:val="619"/>
          <w:jc w:val="center"/>
        </w:trPr>
        <w:tc>
          <w:tcPr>
            <w:tcW w:w="9357" w:type="dxa"/>
            <w:tcBorders>
              <w:top w:val="nil"/>
            </w:tcBorders>
          </w:tcPr>
          <w:p w14:paraId="2E75DBB8" w14:textId="6293F1A7" w:rsidR="007A51A7" w:rsidRPr="000B0F9C" w:rsidRDefault="00AC4E37" w:rsidP="00194024">
            <w:pPr>
              <w:pStyle w:val="NoteTable"/>
            </w:pPr>
            <w:r w:rsidRPr="000B0F9C">
              <w:t>MERKNAD 2:</w:t>
            </w:r>
            <w:r w:rsidR="00957FF1" w:rsidRPr="000B0F9C">
              <w:tab/>
            </w:r>
            <w:r w:rsidRPr="000B0F9C">
              <w:t xml:space="preserve">Dette suksesskriteriet er identisk med </w:t>
            </w:r>
            <w:r w:rsidR="000B0F9C">
              <w:fldChar w:fldCharType="begin"/>
            </w:r>
            <w:r w:rsidR="000B0F9C">
              <w:instrText xml:space="preserve"> HYPERLINK "https://www.w3.org/TR/WCAG21/" \l "timing-adjustable" \h </w:instrText>
            </w:r>
            <w:r w:rsidR="000B0F9C">
              <w:fldChar w:fldCharType="separate"/>
            </w:r>
            <w:r w:rsidRPr="000B0F9C">
              <w:rPr>
                <w:color w:val="0000FF"/>
                <w:u w:val="single" w:color="0000FF"/>
              </w:rPr>
              <w:t xml:space="preserve">suksesskriterium </w:t>
            </w:r>
            <w:r w:rsidR="00B10634" w:rsidRPr="000B0F9C">
              <w:rPr>
                <w:color w:val="0000FF"/>
                <w:u w:val="single" w:color="0000FF"/>
              </w:rPr>
              <w:t>2.2.</w:t>
            </w:r>
            <w:r w:rsidRPr="000B0F9C">
              <w:rPr>
                <w:color w:val="0000FF"/>
                <w:u w:val="single" w:color="0000FF"/>
              </w:rPr>
              <w:t xml:space="preserve">1 Justerbar hastighet i WCAG </w:t>
            </w:r>
            <w:r w:rsidR="00B10634" w:rsidRPr="000B0F9C">
              <w:rPr>
                <w:color w:val="0000FF"/>
                <w:u w:val="single" w:color="0000FF"/>
              </w:rPr>
              <w:t>2.</w:t>
            </w:r>
            <w:r w:rsidRPr="000B0F9C">
              <w:rPr>
                <w:color w:val="0000FF"/>
                <w:u w:val="single" w:color="0000FF"/>
              </w:rPr>
              <w:t>1</w:t>
            </w:r>
            <w:r w:rsidRPr="000B0F9C">
              <w:rPr>
                <w:color w:val="0000FF"/>
              </w:rPr>
              <w:t xml:space="preserve"> </w:t>
            </w:r>
            <w:r w:rsidR="000B0F9C">
              <w:rPr>
                <w:color w:val="0000FF"/>
                <w:lang w:val="en-US"/>
              </w:rPr>
              <w:fldChar w:fldCharType="end"/>
            </w:r>
            <w:r w:rsidR="00CB7016" w:rsidRPr="000B0F9C">
              <w:t xml:space="preserve">når </w:t>
            </w:r>
            <w:r w:rsidRPr="000B0F9C">
              <w:t xml:space="preserve">«innholdet» erstattes med «dokumenter», og « i WCAG </w:t>
            </w:r>
            <w:r w:rsidR="00B10634" w:rsidRPr="000B0F9C">
              <w:t>2.</w:t>
            </w:r>
            <w:r w:rsidRPr="000B0F9C">
              <w:t>1» legges til etter «Justerbar</w:t>
            </w:r>
            <w:r w:rsidR="00957FF1" w:rsidRPr="000B0F9C">
              <w:t xml:space="preserve"> </w:t>
            </w:r>
            <w:r w:rsidRPr="000B0F9C">
              <w:t>hastighet» i merknad 1 ovenfor.</w:t>
            </w:r>
          </w:p>
        </w:tc>
      </w:tr>
    </w:tbl>
    <w:p w14:paraId="2AE644E5" w14:textId="77777777" w:rsidR="00DB763F" w:rsidRPr="000B0F9C" w:rsidRDefault="00DB763F" w:rsidP="00492CBF">
      <w:pPr>
        <w:keepNext/>
        <w:keepLines/>
        <w:spacing w:after="180" w:line="187" w:lineRule="exact"/>
        <w:rPr>
          <w:sz w:val="18"/>
          <w:lang w:val="nb-NO"/>
        </w:rPr>
      </w:pPr>
    </w:p>
    <w:p w14:paraId="6B895662" w14:textId="248EDE02" w:rsidR="007A51A7" w:rsidRPr="00EE590C" w:rsidRDefault="003A14A6" w:rsidP="00A7624B">
      <w:pPr>
        <w:pStyle w:val="Overskrift4"/>
      </w:pPr>
      <w:bookmarkStart w:id="1111" w:name="10.2.2.2_Pause,_stop,_hide"/>
      <w:bookmarkStart w:id="1112" w:name="_Toc59242179"/>
      <w:bookmarkStart w:id="1113" w:name="_Ref67228083"/>
      <w:bookmarkEnd w:id="1111"/>
      <w:r w:rsidRPr="00EE590C">
        <w:t>10.</w:t>
      </w:r>
      <w:r w:rsidR="00B10634" w:rsidRPr="00B354D9">
        <w:t>2.2.2.</w:t>
      </w:r>
      <w:r w:rsidRPr="00EE590C">
        <w:tab/>
      </w:r>
      <w:r w:rsidR="00AC4E37" w:rsidRPr="00EE590C">
        <w:t>Pause, stopp</w:t>
      </w:r>
      <w:r w:rsidR="00884E7C" w:rsidRPr="00EE590C">
        <w:t>e</w:t>
      </w:r>
      <w:r w:rsidR="00AC4E37" w:rsidRPr="00EE590C">
        <w:t>, skjul</w:t>
      </w:r>
      <w:bookmarkEnd w:id="1112"/>
      <w:r w:rsidR="00884E7C" w:rsidRPr="00EE590C">
        <w:t>e</w:t>
      </w:r>
      <w:bookmarkEnd w:id="1113"/>
    </w:p>
    <w:p w14:paraId="079AF723" w14:textId="28BFB7AD" w:rsidR="00DB763F" w:rsidRPr="00EE590C" w:rsidRDefault="00AC4E37" w:rsidP="003A14A6">
      <w:pPr>
        <w:pStyle w:val="BodyText1"/>
        <w:numPr>
          <w:ilvl w:val="0"/>
          <w:numId w:val="0"/>
        </w:numPr>
      </w:pPr>
      <w:r w:rsidRPr="00EE590C">
        <w:t>Når en IKT-løsning er et ikke-nettbasert dokument, skal den oppfylle suksesskriteriet i tabell </w:t>
      </w:r>
      <w:r w:rsidR="00FD44AB">
        <w:fldChar w:fldCharType="begin"/>
      </w:r>
      <w:r w:rsidR="00FD44AB">
        <w:instrText xml:space="preserve"> REF _Ref67408507 \h </w:instrText>
      </w:r>
      <w:r w:rsidR="00FD44AB">
        <w:fldChar w:fldCharType="separate"/>
      </w:r>
      <w:r w:rsidR="00FD44AB" w:rsidRPr="00EE590C">
        <w:t>10.5</w:t>
      </w:r>
      <w:r w:rsidR="00FD44AB">
        <w:fldChar w:fldCharType="end"/>
      </w:r>
      <w:r w:rsidR="00B10634" w:rsidRPr="00B354D9">
        <w:t>.</w:t>
      </w:r>
    </w:p>
    <w:p w14:paraId="14FB2494" w14:textId="15A7F2BE" w:rsidR="007A51A7" w:rsidRPr="00EE590C" w:rsidRDefault="00AC4E37" w:rsidP="00DB1B19">
      <w:pPr>
        <w:pStyle w:val="TableList"/>
      </w:pPr>
      <w:bookmarkStart w:id="1114" w:name="_Ref67408507"/>
      <w:r w:rsidRPr="00EE590C">
        <w:lastRenderedPageBreak/>
        <w:t>10.5: Suksesskriterium for dokument: Pause, stopp</w:t>
      </w:r>
      <w:r w:rsidR="00884E7C" w:rsidRPr="00EE590C">
        <w:t>e</w:t>
      </w:r>
      <w:r w:rsidRPr="00EE590C">
        <w:t>, skjul</w:t>
      </w:r>
      <w:r w:rsidR="00884E7C" w:rsidRPr="00EE590C">
        <w:t>e</w:t>
      </w:r>
      <w:bookmarkEnd w:id="1114"/>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0B0F9C" w14:paraId="61C05C84" w14:textId="77777777" w:rsidTr="003C07CB">
        <w:trPr>
          <w:trHeight w:val="1679"/>
          <w:jc w:val="center"/>
        </w:trPr>
        <w:tc>
          <w:tcPr>
            <w:tcW w:w="9357" w:type="dxa"/>
          </w:tcPr>
          <w:p w14:paraId="644F8D28"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For bevegelse, blinking, rulling eller automatisk oppdatering av informasjon gjelder begge de følgende punkter:</w:t>
            </w:r>
          </w:p>
          <w:p w14:paraId="716965F4" w14:textId="6CE26B5E"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rPr>
                <w:b/>
              </w:rPr>
              <w:t xml:space="preserve">Bevegelse, blinking, rulling: </w:t>
            </w:r>
            <w:r w:rsidR="00AC4E37" w:rsidRPr="00EE590C">
              <w:t>Ved enhver form for bevegelse, blinking eller rulling av informasjon som 1) starter automatisk,</w:t>
            </w:r>
            <w:r w:rsidR="00031793" w:rsidRPr="00EE590C">
              <w:t xml:space="preserve"> </w:t>
            </w:r>
            <w:r w:rsidR="00AC4E37" w:rsidRPr="00EE590C">
              <w:t>2) varer i mer enn fem sekunder, og 3) presenteres samtidig med annet innhold, finnes det en mekanisme som brukeren kan benytte til å sette den på pause, stoppe eller skjule den, med mindre bevegelsen, blinkingen eller rullingen er en del av en handling der den er nødvendig, og</w:t>
            </w:r>
          </w:p>
          <w:p w14:paraId="0DF3EC63" w14:textId="0DAACF61"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rPr>
                <w:b/>
              </w:rPr>
              <w:t xml:space="preserve">Automatisk oppdatering: </w:t>
            </w:r>
            <w:r w:rsidR="00AC4E37" w:rsidRPr="00EE590C">
              <w:t>Ved enhver form for automatisk oppdatering av informasjon som 1) starter automatisk og 2) presenteres</w:t>
            </w:r>
            <w:r w:rsidR="00031793" w:rsidRPr="00EE590C">
              <w:t xml:space="preserve"> </w:t>
            </w:r>
            <w:r w:rsidR="00AC4E37" w:rsidRPr="00EE590C">
              <w:t>samtidig med annet innhold, finnes det en mekanisme som brukeren kan benytte til å sette den på pause, stoppe eller skjule den, eller til å styre oppdateringsfrekvensen, med mindre den automatiske oppdateringen er en del av en handling der den er nødvendig.</w:t>
            </w:r>
          </w:p>
        </w:tc>
      </w:tr>
      <w:tr w:rsidR="007A51A7" w:rsidRPr="000B0F9C" w14:paraId="3A15E5EC" w14:textId="77777777" w:rsidTr="003C07CB">
        <w:trPr>
          <w:trHeight w:val="205"/>
          <w:jc w:val="center"/>
        </w:trPr>
        <w:tc>
          <w:tcPr>
            <w:tcW w:w="9357" w:type="dxa"/>
            <w:tcBorders>
              <w:bottom w:val="nil"/>
            </w:tcBorders>
          </w:tcPr>
          <w:p w14:paraId="2BAA29E4" w14:textId="048E1096" w:rsidR="007A51A7" w:rsidRPr="00EE590C" w:rsidRDefault="00AC4E37" w:rsidP="00194024">
            <w:pPr>
              <w:pStyle w:val="NoteTable"/>
            </w:pPr>
            <w:r w:rsidRPr="00EE590C">
              <w:t>MERKNAD 1:</w:t>
            </w:r>
            <w:r w:rsidR="00031793" w:rsidRPr="00EE590C">
              <w:tab/>
            </w:r>
            <w:r w:rsidRPr="00EE590C">
              <w:t xml:space="preserve">Informasjon om krav som gjelder flimrende eller blinkende innhold, omtales i </w:t>
            </w:r>
            <w:hyperlink r:id="rId118" w:anchor="seizures-and-physical-reactions">
              <w:r w:rsidRPr="00EE590C">
                <w:rPr>
                  <w:color w:val="0000FF"/>
                  <w:u w:val="single" w:color="0000FF"/>
                </w:rPr>
                <w:t xml:space="preserve">retningslinje </w:t>
              </w:r>
              <w:r w:rsidR="00B10634" w:rsidRPr="00B354D9">
                <w:rPr>
                  <w:color w:val="0000FF"/>
                  <w:u w:val="single" w:color="0000FF"/>
                </w:rPr>
                <w:t>2.</w:t>
              </w:r>
              <w:r w:rsidRPr="00EE590C">
                <w:rPr>
                  <w:color w:val="0000FF"/>
                  <w:u w:val="single" w:color="0000FF"/>
                </w:rPr>
                <w:t xml:space="preserve">3 i WCAG </w:t>
              </w:r>
              <w:r w:rsidR="00B10634" w:rsidRPr="00B354D9">
                <w:rPr>
                  <w:color w:val="0000FF"/>
                  <w:u w:val="single" w:color="0000FF"/>
                </w:rPr>
                <w:t>2.1</w:t>
              </w:r>
              <w:r w:rsidR="00B10634" w:rsidRPr="00B354D9">
                <w:t>.</w:t>
              </w:r>
            </w:hyperlink>
          </w:p>
        </w:tc>
      </w:tr>
      <w:tr w:rsidR="007A51A7" w:rsidRPr="000B0F9C" w14:paraId="0E31B9E1" w14:textId="77777777" w:rsidTr="003C07CB">
        <w:trPr>
          <w:trHeight w:val="622"/>
          <w:jc w:val="center"/>
        </w:trPr>
        <w:tc>
          <w:tcPr>
            <w:tcW w:w="9357" w:type="dxa"/>
            <w:tcBorders>
              <w:top w:val="nil"/>
              <w:bottom w:val="nil"/>
            </w:tcBorders>
          </w:tcPr>
          <w:p w14:paraId="75225D42" w14:textId="742AB8FA" w:rsidR="007A51A7" w:rsidRPr="000B0F9C" w:rsidRDefault="00AC4E37" w:rsidP="00194024">
            <w:pPr>
              <w:pStyle w:val="NoteTable"/>
            </w:pPr>
            <w:r w:rsidRPr="000B0F9C">
              <w:t>MERKNAD 2:</w:t>
            </w:r>
            <w:r w:rsidR="00031793" w:rsidRPr="000B0F9C">
              <w:tab/>
            </w:r>
            <w:r w:rsidRPr="000B0F9C">
              <w:t>Alt innhold i dokumentet skal oppfylle dette suksesskriteriet (uansett om det brukes til å oppfylle andre suksesskriterier eller ikke)</w:t>
            </w:r>
          </w:p>
          <w:p w14:paraId="4260949A" w14:textId="77777777" w:rsidR="007A51A7" w:rsidRPr="00EE590C" w:rsidRDefault="00AC4E37" w:rsidP="00194024">
            <w:pPr>
              <w:pStyle w:val="NoteTable"/>
            </w:pPr>
            <w:r w:rsidRPr="00EE590C">
              <w:t>fordi enhver form for innhold som ikke oppfyller dette suksesskriteriet, kan hindre brukeren i å bruke hele dokumentet.</w:t>
            </w:r>
          </w:p>
        </w:tc>
      </w:tr>
      <w:tr w:rsidR="007A51A7" w:rsidRPr="00696598" w14:paraId="48E7926D" w14:textId="77777777" w:rsidTr="003C07CB">
        <w:trPr>
          <w:trHeight w:val="827"/>
          <w:jc w:val="center"/>
        </w:trPr>
        <w:tc>
          <w:tcPr>
            <w:tcW w:w="9357" w:type="dxa"/>
            <w:tcBorders>
              <w:top w:val="nil"/>
              <w:bottom w:val="nil"/>
            </w:tcBorders>
          </w:tcPr>
          <w:p w14:paraId="42C634E2" w14:textId="5346DAE0" w:rsidR="007A51A7" w:rsidRPr="00EE590C" w:rsidRDefault="00AC4E37" w:rsidP="00194024">
            <w:pPr>
              <w:pStyle w:val="NoteTable"/>
            </w:pPr>
            <w:r w:rsidRPr="00EE590C">
              <w:t>MERKNAD 3:</w:t>
            </w:r>
            <w:r w:rsidR="00031793" w:rsidRPr="00EE590C">
              <w:tab/>
            </w:r>
            <w:r w:rsidRPr="00EE590C">
              <w:t xml:space="preserve">Innhold som oppdateres regelmessig av programvare, eller som spilles av direkte til brukeragenten, behøver ikke å kunne lagre eller presentere informasjon som </w:t>
            </w:r>
            <w:proofErr w:type="gramStart"/>
            <w:r w:rsidRPr="00EE590C">
              <w:t>genereres</w:t>
            </w:r>
            <w:proofErr w:type="gramEnd"/>
            <w:r w:rsidRPr="00EE590C">
              <w:t xml:space="preserve"> eller mottas fra pausen begynner til presentasjonen gjenopptas fordi dette ikke alltid er teknisk mulig, og fordi det i mange situasjoner ville vært misvisende.</w:t>
            </w:r>
          </w:p>
        </w:tc>
      </w:tr>
      <w:tr w:rsidR="007A51A7" w:rsidRPr="000B0F9C" w14:paraId="1A037D55" w14:textId="77777777" w:rsidTr="003C07CB">
        <w:trPr>
          <w:trHeight w:val="1447"/>
          <w:jc w:val="center"/>
        </w:trPr>
        <w:tc>
          <w:tcPr>
            <w:tcW w:w="9357" w:type="dxa"/>
            <w:tcBorders>
              <w:top w:val="nil"/>
            </w:tcBorders>
          </w:tcPr>
          <w:p w14:paraId="76E92EA5" w14:textId="39DE1D36" w:rsidR="007A51A7" w:rsidRPr="00EE590C" w:rsidRDefault="00AC4E37" w:rsidP="00194024">
            <w:pPr>
              <w:pStyle w:val="NoteTable"/>
            </w:pPr>
            <w:r w:rsidRPr="00EE590C">
              <w:t>MERKNAD 4:</w:t>
            </w:r>
            <w:r w:rsidR="00031793" w:rsidRPr="00EE590C">
              <w:tab/>
            </w:r>
            <w:r w:rsidRPr="00EE590C">
              <w:t xml:space="preserve">En animasjon som inngår i forhåndsinnlasting eller lignende, kan anses som nødvendig dersom det ikke kan forekomme </w:t>
            </w:r>
            <w:r w:rsidR="00A42E08" w:rsidRPr="00EE590C">
              <w:t xml:space="preserve">interaksjon </w:t>
            </w:r>
            <w:r w:rsidRPr="00EE590C">
              <w:t>for noen brukere i denne fasen, og dersom mangel på en framdriftsindikator kunne forvirre brukerne og skape inntrykk av at innholdet er enten frosset eller ødelagt.</w:t>
            </w:r>
          </w:p>
          <w:p w14:paraId="654EC5B4" w14:textId="5B09D63A" w:rsidR="007A51A7" w:rsidRPr="00EE590C" w:rsidRDefault="00AC4E37" w:rsidP="00194024">
            <w:pPr>
              <w:pStyle w:val="NoteTable"/>
            </w:pPr>
            <w:r w:rsidRPr="00EE590C">
              <w:t>MERKNAD 5:</w:t>
            </w:r>
            <w:r w:rsidR="00031793" w:rsidRPr="00EE590C">
              <w:tab/>
            </w:r>
            <w:r w:rsidRPr="00EE590C">
              <w:t xml:space="preserve">Dette suksesskriteriet er identisk med </w:t>
            </w:r>
            <w:hyperlink r:id="rId119" w:anchor="pause-stop-hide">
              <w:r w:rsidRPr="00EE590C">
                <w:rPr>
                  <w:color w:val="0000FF"/>
                  <w:u w:val="single" w:color="0000FF"/>
                </w:rPr>
                <w:t xml:space="preserve">suksesskriterium </w:t>
              </w:r>
              <w:r w:rsidR="00B10634" w:rsidRPr="00B354D9">
                <w:rPr>
                  <w:color w:val="0000FF"/>
                  <w:u w:val="single" w:color="0000FF"/>
                </w:rPr>
                <w:t>2.2.</w:t>
              </w:r>
              <w:r w:rsidRPr="00EE590C">
                <w:rPr>
                  <w:color w:val="0000FF"/>
                  <w:u w:val="single" w:color="0000FF"/>
                </w:rPr>
                <w:t>2 Pause, stopp</w:t>
              </w:r>
              <w:r w:rsidR="00884E7C" w:rsidRPr="00EE590C">
                <w:rPr>
                  <w:color w:val="0000FF"/>
                  <w:u w:val="single" w:color="0000FF"/>
                </w:rPr>
                <w:t>e</w:t>
              </w:r>
              <w:r w:rsidRPr="00EE590C">
                <w:rPr>
                  <w:color w:val="0000FF"/>
                  <w:u w:val="single" w:color="0000FF"/>
                </w:rPr>
                <w:t>, skjul</w:t>
              </w:r>
              <w:r w:rsidR="00884E7C" w:rsidRPr="00EE590C">
                <w:rPr>
                  <w:color w:val="0000FF"/>
                  <w:u w:val="single" w:color="0000FF"/>
                </w:rPr>
                <w:t>e</w:t>
              </w:r>
              <w:r w:rsidRPr="00EE590C">
                <w:rPr>
                  <w:color w:val="0000FF"/>
                  <w:u w:val="single" w:color="0000FF"/>
                </w:rPr>
                <w:t xml:space="preserve"> i WCAG </w:t>
              </w:r>
              <w:r w:rsidR="00B10634" w:rsidRPr="00B354D9">
                <w:rPr>
                  <w:color w:val="0000FF"/>
                  <w:u w:val="single" w:color="0000FF"/>
                </w:rPr>
                <w:t>2.</w:t>
              </w:r>
              <w:r w:rsidRPr="00EE590C">
                <w:rPr>
                  <w:color w:val="0000FF"/>
                  <w:u w:val="single" w:color="0000FF"/>
                </w:rPr>
                <w:t>1</w:t>
              </w:r>
              <w:r w:rsidRPr="00EE590C">
                <w:rPr>
                  <w:color w:val="0000FF"/>
                </w:rPr>
                <w:t xml:space="preserve"> </w:t>
              </w:r>
            </w:hyperlink>
            <w:r w:rsidR="00CB7016" w:rsidRPr="00EE590C">
              <w:t xml:space="preserve">når </w:t>
            </w:r>
            <w:r w:rsidRPr="00EE590C">
              <w:t xml:space="preserve">«side» og «nettside» erstattes med «dokument», «Se forutsetning for samsvar med krav 5: Ingen interferens» fjernes i merknad 2 i suksesskriteriet, «i WCAG </w:t>
            </w:r>
            <w:r w:rsidR="00B10634" w:rsidRPr="00B354D9">
              <w:t>2.</w:t>
            </w:r>
            <w:r w:rsidRPr="00EE590C">
              <w:t xml:space="preserve">1» legges til etter «retningslinje </w:t>
            </w:r>
            <w:r w:rsidR="00B10634" w:rsidRPr="00B354D9">
              <w:t>2.</w:t>
            </w:r>
            <w:r w:rsidRPr="00EE590C">
              <w:t>3» i</w:t>
            </w:r>
            <w:r w:rsidR="00031793" w:rsidRPr="00EE590C">
              <w:t xml:space="preserve"> </w:t>
            </w:r>
            <w:r w:rsidRPr="00EE590C">
              <w:t>merknad 1 ovenfor, og merknad 2 ovenfor skrives om for å unngå bruken av ordet «må».</w:t>
            </w:r>
          </w:p>
        </w:tc>
      </w:tr>
    </w:tbl>
    <w:p w14:paraId="43A60CD2" w14:textId="43D609D2" w:rsidR="00DB763F" w:rsidRPr="00EE590C" w:rsidRDefault="003A14A6" w:rsidP="00A7624B">
      <w:pPr>
        <w:pStyle w:val="Overskrift3"/>
      </w:pPr>
      <w:bookmarkStart w:id="1115" w:name="10.2.3_Seizures_and_physical_reactions"/>
      <w:bookmarkStart w:id="1116" w:name="_Ref67228089"/>
      <w:bookmarkStart w:id="1117" w:name="_Toc67328103"/>
      <w:bookmarkEnd w:id="1115"/>
      <w:r w:rsidRPr="00EE590C">
        <w:t>10.</w:t>
      </w:r>
      <w:r w:rsidR="00B10634" w:rsidRPr="00B354D9">
        <w:t>2.3.</w:t>
      </w:r>
      <w:r w:rsidRPr="00EE590C">
        <w:tab/>
      </w:r>
      <w:r w:rsidR="00AC4E37" w:rsidRPr="00EE590C">
        <w:t>Anfall og andre fysiske reaksjoner</w:t>
      </w:r>
      <w:bookmarkEnd w:id="1116"/>
      <w:bookmarkEnd w:id="1117"/>
    </w:p>
    <w:p w14:paraId="300A3CAE" w14:textId="69AB4EB7" w:rsidR="007A51A7" w:rsidRPr="00EE590C" w:rsidRDefault="003A14A6" w:rsidP="00A7624B">
      <w:pPr>
        <w:pStyle w:val="Overskrift4"/>
      </w:pPr>
      <w:bookmarkStart w:id="1118" w:name="10.2.3.1_Three_flashes_or_below_threshol"/>
      <w:bookmarkStart w:id="1119" w:name="_Toc59242180"/>
      <w:bookmarkStart w:id="1120" w:name="_Ref67228097"/>
      <w:bookmarkStart w:id="1121" w:name="_Ref67324916"/>
      <w:bookmarkEnd w:id="1118"/>
      <w:r w:rsidRPr="00EE590C">
        <w:t>10.</w:t>
      </w:r>
      <w:r w:rsidR="00B10634" w:rsidRPr="00B354D9">
        <w:t>2.3.1.</w:t>
      </w:r>
      <w:r w:rsidRPr="00EE590C">
        <w:tab/>
      </w:r>
      <w:r w:rsidR="00AC4E37" w:rsidRPr="00EE590C">
        <w:t>Terskelverdi på maksimalt tre glimt</w:t>
      </w:r>
      <w:bookmarkEnd w:id="1119"/>
      <w:bookmarkEnd w:id="1120"/>
      <w:bookmarkEnd w:id="1121"/>
    </w:p>
    <w:p w14:paraId="34014F6B" w14:textId="76D60DC9" w:rsidR="00DB763F" w:rsidRPr="00EE590C" w:rsidRDefault="00AC4E37" w:rsidP="003A14A6">
      <w:pPr>
        <w:pStyle w:val="BodyText1"/>
        <w:numPr>
          <w:ilvl w:val="0"/>
          <w:numId w:val="0"/>
        </w:numPr>
      </w:pPr>
      <w:r w:rsidRPr="00EE590C">
        <w:t>Når en IKT-løsning er et ikke-nettbasert dokument, skal den oppfylle suksesskriteriet i tabell </w:t>
      </w:r>
      <w:r w:rsidR="00FD44AB">
        <w:fldChar w:fldCharType="begin"/>
      </w:r>
      <w:r w:rsidR="00FD44AB">
        <w:instrText xml:space="preserve"> REF _Ref67408528 \h </w:instrText>
      </w:r>
      <w:r w:rsidR="00FD44AB">
        <w:fldChar w:fldCharType="separate"/>
      </w:r>
      <w:r w:rsidR="00FD44AB" w:rsidRPr="00EE590C">
        <w:t>10.6</w:t>
      </w:r>
      <w:r w:rsidR="00FD44AB">
        <w:fldChar w:fldCharType="end"/>
      </w:r>
      <w:r w:rsidR="00B10634" w:rsidRPr="00B354D9">
        <w:t>.</w:t>
      </w:r>
    </w:p>
    <w:p w14:paraId="201F71E7" w14:textId="6718179F" w:rsidR="007A51A7" w:rsidRPr="00EE590C" w:rsidRDefault="00AC4E37" w:rsidP="00DB1B19">
      <w:pPr>
        <w:pStyle w:val="TableList"/>
      </w:pPr>
      <w:bookmarkStart w:id="1122" w:name="_Ref67408528"/>
      <w:r w:rsidRPr="00EE590C">
        <w:t>10.6: Suksesskriterium for dokument: Terskelverdi på maksimalt tre glimt</w:t>
      </w:r>
      <w:bookmarkEnd w:id="1122"/>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0B0F9C" w14:paraId="3200CF05" w14:textId="77777777" w:rsidTr="003C07CB">
        <w:trPr>
          <w:trHeight w:val="412"/>
          <w:jc w:val="center"/>
        </w:trPr>
        <w:tc>
          <w:tcPr>
            <w:tcW w:w="9357" w:type="dxa"/>
          </w:tcPr>
          <w:p w14:paraId="4012F2FE"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Dokumenter har ikke innhold som glimter mer enn tre ganger i løpet av ett sekund, eller glimt er innenfor terskelverdiene for generelle glimt og røde glimt.</w:t>
            </w:r>
          </w:p>
        </w:tc>
      </w:tr>
      <w:tr w:rsidR="007A51A7" w:rsidRPr="000B0F9C" w14:paraId="3D036014" w14:textId="77777777" w:rsidTr="003C07CB">
        <w:trPr>
          <w:trHeight w:val="620"/>
          <w:jc w:val="center"/>
        </w:trPr>
        <w:tc>
          <w:tcPr>
            <w:tcW w:w="9357" w:type="dxa"/>
            <w:tcBorders>
              <w:bottom w:val="nil"/>
            </w:tcBorders>
          </w:tcPr>
          <w:p w14:paraId="6412B700" w14:textId="41097AF1" w:rsidR="007A51A7" w:rsidRPr="00EE590C" w:rsidRDefault="00AC4E37" w:rsidP="00194024">
            <w:pPr>
              <w:pStyle w:val="NoteTable"/>
            </w:pPr>
            <w:r w:rsidRPr="00EE590C">
              <w:t>MERKNAD 1:</w:t>
            </w:r>
            <w:r w:rsidR="00853D31" w:rsidRPr="00EE590C">
              <w:tab/>
            </w:r>
            <w:r w:rsidRPr="00EE590C">
              <w:t>Alt innhold i dokumentet skal oppfylle dette suksesskriteriet (uansett om det brukes til å oppfylle andre suksesskriterier eller ikke) fordi enhver form for innhold som ikke oppfyller dette suksesskriteriet, kan hindre brukeren i å bruke hele dokumentet.</w:t>
            </w:r>
          </w:p>
        </w:tc>
      </w:tr>
      <w:tr w:rsidR="007A51A7" w:rsidRPr="000B0F9C" w14:paraId="1171DA38" w14:textId="77777777" w:rsidTr="003C07CB">
        <w:trPr>
          <w:trHeight w:val="825"/>
          <w:jc w:val="center"/>
        </w:trPr>
        <w:tc>
          <w:tcPr>
            <w:tcW w:w="9357" w:type="dxa"/>
            <w:tcBorders>
              <w:top w:val="nil"/>
            </w:tcBorders>
          </w:tcPr>
          <w:p w14:paraId="4FBFF048" w14:textId="0B21C337" w:rsidR="007A51A7" w:rsidRPr="00EE590C" w:rsidRDefault="00AC4E37" w:rsidP="00194024">
            <w:pPr>
              <w:pStyle w:val="NoteTable"/>
            </w:pPr>
            <w:r w:rsidRPr="00EE590C">
              <w:t>MERKNAD 2:</w:t>
            </w:r>
            <w:r w:rsidR="00853D31" w:rsidRPr="00EE590C">
              <w:tab/>
            </w:r>
            <w:r w:rsidRPr="00EE590C">
              <w:t xml:space="preserve">Dette suksesskriteriet er identisk med </w:t>
            </w:r>
            <w:hyperlink r:id="rId120" w:anchor="three-flashes-or-below-threshold">
              <w:r w:rsidRPr="00EE590C">
                <w:rPr>
                  <w:color w:val="0000FF"/>
                  <w:u w:val="single" w:color="0000FF"/>
                </w:rPr>
                <w:t xml:space="preserve">suksesskriterium </w:t>
              </w:r>
              <w:r w:rsidR="00B10634" w:rsidRPr="00B354D9">
                <w:rPr>
                  <w:color w:val="0000FF"/>
                  <w:u w:val="single" w:color="0000FF"/>
                </w:rPr>
                <w:t>2.3.</w:t>
              </w:r>
              <w:r w:rsidRPr="00EE590C">
                <w:rPr>
                  <w:color w:val="0000FF"/>
                  <w:u w:val="single" w:color="0000FF"/>
                </w:rPr>
                <w:t xml:space="preserve">1 Terskelverdi på maksimalt tre </w:t>
              </w:r>
              <w:r w:rsidR="00D86CB3" w:rsidRPr="00EE590C">
                <w:rPr>
                  <w:color w:val="0000FF"/>
                  <w:u w:val="single" w:color="0000FF"/>
                </w:rPr>
                <w:t>glimt</w:t>
              </w:r>
            </w:hyperlink>
            <w:r w:rsidRPr="00EE590C">
              <w:rPr>
                <w:color w:val="0000FF"/>
              </w:rPr>
              <w:t xml:space="preserve"> </w:t>
            </w:r>
            <w:hyperlink r:id="rId121" w:anchor="three-flashes-or-below-threshold">
              <w:r w:rsidRPr="00EE590C">
                <w:rPr>
                  <w:color w:val="0000FF"/>
                  <w:u w:val="single" w:color="0000FF"/>
                </w:rPr>
                <w:t xml:space="preserve">i WCAG </w:t>
              </w:r>
              <w:r w:rsidR="00B10634" w:rsidRPr="00B354D9">
                <w:rPr>
                  <w:color w:val="0000FF"/>
                  <w:u w:val="single" w:color="0000FF"/>
                </w:rPr>
                <w:t>2.</w:t>
              </w:r>
              <w:r w:rsidRPr="00EE590C">
                <w:rPr>
                  <w:color w:val="0000FF"/>
                  <w:u w:val="single" w:color="0000FF"/>
                </w:rPr>
                <w:t>1</w:t>
              </w:r>
              <w:r w:rsidRPr="00EE590C">
                <w:rPr>
                  <w:color w:val="0000FF"/>
                </w:rPr>
                <w:t xml:space="preserve"> </w:t>
              </w:r>
            </w:hyperlink>
            <w:r w:rsidR="00CB7016" w:rsidRPr="00EE590C">
              <w:t xml:space="preserve">når </w:t>
            </w:r>
            <w:r w:rsidRPr="00EE590C">
              <w:t>«nettsider» erstattes med «dokumenter», «hele siden» med «hele dokumentet»,</w:t>
            </w:r>
            <w:r w:rsidR="00853D31" w:rsidRPr="00EE590C">
              <w:t xml:space="preserve"> </w:t>
            </w:r>
            <w:r w:rsidRPr="00EE590C">
              <w:t>«nettsiden» med «dokumentet», «Se forutsetning for samsvar med krav 5: Ingen interferens» fjernes, og merknad 1 ovenfor skrives om for å unngå å bruke ordet «må».</w:t>
            </w:r>
          </w:p>
        </w:tc>
      </w:tr>
    </w:tbl>
    <w:p w14:paraId="7AAC0E60" w14:textId="53A31626" w:rsidR="00DB763F" w:rsidRPr="00EE590C" w:rsidRDefault="003A14A6" w:rsidP="00A7624B">
      <w:pPr>
        <w:pStyle w:val="Overskrift3"/>
      </w:pPr>
      <w:bookmarkStart w:id="1123" w:name="10.2.4_Navigable"/>
      <w:bookmarkStart w:id="1124" w:name="_Ref67228102"/>
      <w:bookmarkStart w:id="1125" w:name="_Toc67328104"/>
      <w:bookmarkEnd w:id="1123"/>
      <w:r w:rsidRPr="00EE590C">
        <w:t>10.</w:t>
      </w:r>
      <w:r w:rsidR="00B10634" w:rsidRPr="00B354D9">
        <w:t>2.4.</w:t>
      </w:r>
      <w:r w:rsidRPr="00EE590C">
        <w:tab/>
      </w:r>
      <w:r w:rsidR="00AC4E37" w:rsidRPr="00EE590C">
        <w:t>Navigerbar</w:t>
      </w:r>
      <w:bookmarkEnd w:id="1124"/>
      <w:bookmarkEnd w:id="1125"/>
    </w:p>
    <w:p w14:paraId="48820BC9" w14:textId="4C9723B5" w:rsidR="00DB763F" w:rsidRPr="00EE590C" w:rsidRDefault="003A14A6" w:rsidP="00A7624B">
      <w:pPr>
        <w:pStyle w:val="Overskrift4"/>
      </w:pPr>
      <w:bookmarkStart w:id="1126" w:name="10.2.4.1_Void"/>
      <w:bookmarkStart w:id="1127" w:name="_Toc59242181"/>
      <w:bookmarkStart w:id="1128" w:name="_Ref67228109"/>
      <w:bookmarkEnd w:id="1126"/>
      <w:r w:rsidRPr="00EE590C">
        <w:t>10.</w:t>
      </w:r>
      <w:r w:rsidR="00B10634" w:rsidRPr="00B354D9">
        <w:t>2.4.1.</w:t>
      </w:r>
      <w:r w:rsidRPr="00EE590C">
        <w:tab/>
      </w:r>
      <w:r w:rsidR="00AC4E37" w:rsidRPr="00EE590C">
        <w:t>Tom</w:t>
      </w:r>
      <w:bookmarkEnd w:id="1127"/>
      <w:bookmarkEnd w:id="1128"/>
    </w:p>
    <w:p w14:paraId="6AE90D2F" w14:textId="1DF7F82D" w:rsidR="007A51A7" w:rsidRPr="00EE590C" w:rsidRDefault="003A14A6" w:rsidP="00A7624B">
      <w:pPr>
        <w:pStyle w:val="Overskrift4"/>
      </w:pPr>
      <w:bookmarkStart w:id="1129" w:name="10.2.4.2_Document_titled"/>
      <w:bookmarkStart w:id="1130" w:name="_Toc59242182"/>
      <w:bookmarkStart w:id="1131" w:name="_Ref67228113"/>
      <w:bookmarkStart w:id="1132" w:name="_Ref67324920"/>
      <w:bookmarkEnd w:id="1129"/>
      <w:r w:rsidRPr="00EE590C">
        <w:t>10.</w:t>
      </w:r>
      <w:r w:rsidR="00B10634" w:rsidRPr="00B354D9">
        <w:t>2.4.2.</w:t>
      </w:r>
      <w:r w:rsidRPr="00EE590C">
        <w:tab/>
      </w:r>
      <w:r w:rsidR="00AC4E37" w:rsidRPr="00EE590C">
        <w:t>Dokumenttitler</w:t>
      </w:r>
      <w:bookmarkEnd w:id="1130"/>
      <w:bookmarkEnd w:id="1131"/>
      <w:bookmarkEnd w:id="1132"/>
    </w:p>
    <w:p w14:paraId="21924E1F" w14:textId="58B33C0E" w:rsidR="00DB763F" w:rsidRPr="00EE590C" w:rsidRDefault="00AC4E37" w:rsidP="003A14A6">
      <w:pPr>
        <w:pStyle w:val="BodyText1"/>
        <w:numPr>
          <w:ilvl w:val="0"/>
          <w:numId w:val="0"/>
        </w:numPr>
      </w:pPr>
      <w:r w:rsidRPr="00EE590C">
        <w:t>Når en IKT-løsning er et ikke-nettbasert dokument, skal den oppfylle suksesskriteriet i tabell </w:t>
      </w:r>
      <w:r w:rsidR="00FD44AB">
        <w:fldChar w:fldCharType="begin"/>
      </w:r>
      <w:r w:rsidR="00FD44AB">
        <w:instrText xml:space="preserve"> REF _Ref67408593 \h </w:instrText>
      </w:r>
      <w:r w:rsidR="00FD44AB">
        <w:fldChar w:fldCharType="separate"/>
      </w:r>
      <w:r w:rsidR="00FD44AB" w:rsidRPr="00EE590C">
        <w:t>10.7</w:t>
      </w:r>
      <w:r w:rsidR="00FD44AB">
        <w:fldChar w:fldCharType="end"/>
      </w:r>
      <w:r w:rsidR="00B10634" w:rsidRPr="00B354D9">
        <w:t>.</w:t>
      </w:r>
    </w:p>
    <w:p w14:paraId="01B73873" w14:textId="451EE9BF" w:rsidR="007A51A7" w:rsidRPr="00EE590C" w:rsidRDefault="00AC4E37" w:rsidP="00DB1B19">
      <w:pPr>
        <w:pStyle w:val="TableList"/>
      </w:pPr>
      <w:bookmarkStart w:id="1133" w:name="_Ref67408593"/>
      <w:r w:rsidRPr="00EE590C">
        <w:lastRenderedPageBreak/>
        <w:t xml:space="preserve">10.7: Suksesskriterium for dokument: </w:t>
      </w:r>
      <w:proofErr w:type="spellStart"/>
      <w:r w:rsidRPr="00EE590C">
        <w:t>Dokumenttitler</w:t>
      </w:r>
      <w:bookmarkEnd w:id="1133"/>
      <w:proofErr w:type="spellEnd"/>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0B0F9C" w14:paraId="027BE22C" w14:textId="77777777" w:rsidTr="003C07CB">
        <w:trPr>
          <w:trHeight w:val="206"/>
          <w:jc w:val="center"/>
        </w:trPr>
        <w:tc>
          <w:tcPr>
            <w:tcW w:w="9357" w:type="dxa"/>
          </w:tcPr>
          <w:p w14:paraId="4941F5B4"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Dokumenter har titler som beskriver emne eller formål.</w:t>
            </w:r>
          </w:p>
        </w:tc>
      </w:tr>
      <w:tr w:rsidR="007A51A7" w:rsidRPr="000B0F9C" w14:paraId="52EBADDD" w14:textId="77777777" w:rsidTr="003C07CB">
        <w:trPr>
          <w:trHeight w:val="417"/>
          <w:jc w:val="center"/>
        </w:trPr>
        <w:tc>
          <w:tcPr>
            <w:tcW w:w="9357" w:type="dxa"/>
            <w:tcBorders>
              <w:bottom w:val="nil"/>
            </w:tcBorders>
          </w:tcPr>
          <w:p w14:paraId="65A0550D" w14:textId="0F7D9A79" w:rsidR="007A51A7" w:rsidRPr="00EE590C" w:rsidRDefault="00AC4E37" w:rsidP="00194024">
            <w:pPr>
              <w:pStyle w:val="NoteTable"/>
            </w:pPr>
            <w:r w:rsidRPr="00EE590C">
              <w:t>MERKNAD 1:</w:t>
            </w:r>
            <w:r w:rsidR="00E23AB7" w:rsidRPr="00EE590C">
              <w:tab/>
            </w:r>
            <w:r w:rsidRPr="00EE590C">
              <w:t>Navnet på et dokument (f.eks. dokument, mediefil) er en tilstrekkelig tittel dersom det beskriver emnet eller formålet.</w:t>
            </w:r>
          </w:p>
        </w:tc>
      </w:tr>
      <w:tr w:rsidR="007A51A7" w:rsidRPr="000B0F9C" w14:paraId="7AFF42CB" w14:textId="77777777" w:rsidTr="003C07CB">
        <w:trPr>
          <w:trHeight w:val="412"/>
          <w:jc w:val="center"/>
        </w:trPr>
        <w:tc>
          <w:tcPr>
            <w:tcW w:w="9357" w:type="dxa"/>
            <w:tcBorders>
              <w:top w:val="nil"/>
            </w:tcBorders>
          </w:tcPr>
          <w:p w14:paraId="3679D579" w14:textId="2B1378AE" w:rsidR="007A51A7" w:rsidRPr="006C0079" w:rsidRDefault="00AC4E37" w:rsidP="00194024">
            <w:pPr>
              <w:pStyle w:val="NoteTable"/>
            </w:pPr>
            <w:r w:rsidRPr="006C0079">
              <w:t>MERKNAD 2:</w:t>
            </w:r>
            <w:r w:rsidR="00E23AB7" w:rsidRPr="006C0079">
              <w:tab/>
            </w:r>
            <w:r w:rsidRPr="006C0079">
              <w:t xml:space="preserve">Dette suksesskriteriet er identisk med </w:t>
            </w:r>
            <w:hyperlink r:id="rId122" w:anchor="page-titled">
              <w:r w:rsidRPr="006C0079">
                <w:rPr>
                  <w:color w:val="0000FF"/>
                  <w:u w:val="single" w:color="0000FF"/>
                </w:rPr>
                <w:t xml:space="preserve">suksesskriterium </w:t>
              </w:r>
              <w:r w:rsidR="00B10634" w:rsidRPr="006C0079">
                <w:rPr>
                  <w:color w:val="0000FF"/>
                  <w:u w:val="single" w:color="0000FF"/>
                </w:rPr>
                <w:t>2.4.</w:t>
              </w:r>
              <w:r w:rsidRPr="006C0079">
                <w:rPr>
                  <w:color w:val="0000FF"/>
                  <w:u w:val="single" w:color="0000FF"/>
                </w:rPr>
                <w:t xml:space="preserve">2 Sidetitler i WCAG </w:t>
              </w:r>
              <w:r w:rsidR="00B10634" w:rsidRPr="006C0079">
                <w:rPr>
                  <w:color w:val="0000FF"/>
                  <w:u w:val="single" w:color="0000FF"/>
                </w:rPr>
                <w:t>2.</w:t>
              </w:r>
              <w:r w:rsidRPr="006C0079">
                <w:rPr>
                  <w:color w:val="0000FF"/>
                  <w:u w:val="single" w:color="0000FF"/>
                </w:rPr>
                <w:t>1</w:t>
              </w:r>
              <w:r w:rsidRPr="006C0079">
                <w:rPr>
                  <w:color w:val="0000FF"/>
                </w:rPr>
                <w:t xml:space="preserve"> </w:t>
              </w:r>
            </w:hyperlink>
            <w:r w:rsidR="00CB7016" w:rsidRPr="006C0079">
              <w:t xml:space="preserve">når </w:t>
            </w:r>
            <w:r w:rsidRPr="006C0079">
              <w:t>«nettsider» erstattes med «dokumenter», og merknad 1 ovenfor legges til.</w:t>
            </w:r>
          </w:p>
        </w:tc>
      </w:tr>
    </w:tbl>
    <w:p w14:paraId="2DB25CA9" w14:textId="195967FE" w:rsidR="007A51A7" w:rsidRPr="00EE590C" w:rsidRDefault="003A14A6" w:rsidP="00A7624B">
      <w:pPr>
        <w:pStyle w:val="Overskrift4"/>
      </w:pPr>
      <w:bookmarkStart w:id="1134" w:name="10.2.4.3_Focus_Order"/>
      <w:bookmarkStart w:id="1135" w:name="_Toc59242183"/>
      <w:bookmarkStart w:id="1136" w:name="_Ref67228120"/>
      <w:bookmarkStart w:id="1137" w:name="_Ref67324923"/>
      <w:bookmarkEnd w:id="1134"/>
      <w:r w:rsidRPr="00EE590C">
        <w:t>10.</w:t>
      </w:r>
      <w:r w:rsidR="00B10634" w:rsidRPr="00B354D9">
        <w:t>2.4.3.</w:t>
      </w:r>
      <w:r w:rsidRPr="00EE590C">
        <w:tab/>
      </w:r>
      <w:r w:rsidR="00AC4E37" w:rsidRPr="00EE590C">
        <w:t>Fokusrekkefølge</w:t>
      </w:r>
      <w:bookmarkEnd w:id="1135"/>
      <w:bookmarkEnd w:id="1136"/>
      <w:bookmarkEnd w:id="1137"/>
    </w:p>
    <w:p w14:paraId="15E70FBB" w14:textId="21A9B0C7" w:rsidR="00DB763F" w:rsidRPr="00EE590C" w:rsidRDefault="00AC4E37" w:rsidP="003A14A6">
      <w:pPr>
        <w:pStyle w:val="BodyText1"/>
        <w:numPr>
          <w:ilvl w:val="0"/>
          <w:numId w:val="0"/>
        </w:numPr>
      </w:pPr>
      <w:r w:rsidRPr="00EE590C">
        <w:t>Når en IKT-løsning er et ikke-nettbasert dokument, skal den oppfylle suksesskriteriet i tabell </w:t>
      </w:r>
      <w:r w:rsidR="00FD44AB">
        <w:fldChar w:fldCharType="begin"/>
      </w:r>
      <w:r w:rsidR="00FD44AB">
        <w:instrText xml:space="preserve"> REF _Ref67408611 \h </w:instrText>
      </w:r>
      <w:r w:rsidR="00FD44AB">
        <w:fldChar w:fldCharType="separate"/>
      </w:r>
      <w:r w:rsidR="00FD44AB" w:rsidRPr="00EE590C">
        <w:t>10.8</w:t>
      </w:r>
      <w:r w:rsidR="00FD44AB">
        <w:fldChar w:fldCharType="end"/>
      </w:r>
      <w:r w:rsidR="00B10634" w:rsidRPr="00B354D9">
        <w:t>.</w:t>
      </w:r>
    </w:p>
    <w:p w14:paraId="5AE7A218" w14:textId="0634444B" w:rsidR="007A51A7" w:rsidRPr="00EE590C" w:rsidRDefault="00AC4E37" w:rsidP="00DB1B19">
      <w:pPr>
        <w:pStyle w:val="TableList"/>
      </w:pPr>
      <w:bookmarkStart w:id="1138" w:name="_Ref67408611"/>
      <w:r w:rsidRPr="00EE590C">
        <w:t>10.8: Suksesskriterium for dokument: Fokusrekkefølge</w:t>
      </w:r>
      <w:bookmarkEnd w:id="1138"/>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0B0F9C" w14:paraId="5AAC9CBB" w14:textId="77777777" w:rsidTr="003C07CB">
        <w:trPr>
          <w:trHeight w:val="414"/>
          <w:jc w:val="center"/>
        </w:trPr>
        <w:tc>
          <w:tcPr>
            <w:tcW w:w="9357" w:type="dxa"/>
          </w:tcPr>
          <w:p w14:paraId="21A539F1" w14:textId="77777777" w:rsidR="007A51A7" w:rsidRPr="002872EB" w:rsidRDefault="00AC4E37" w:rsidP="00492CBF">
            <w:pPr>
              <w:pStyle w:val="TableParagraph"/>
              <w:keepNext/>
              <w:keepLines/>
              <w:widowControl/>
              <w:ind w:left="57" w:right="57"/>
              <w:rPr>
                <w:sz w:val="18"/>
                <w:lang w:val="nb-NO"/>
              </w:rPr>
            </w:pPr>
            <w:r w:rsidRPr="002872EB">
              <w:rPr>
                <w:sz w:val="18"/>
                <w:lang w:val="nb-NO" w:bidi="nb-NO"/>
              </w:rPr>
              <w:t xml:space="preserve">Dersom et dokument kan navigeres sekvensielt og navigeringssekvensen påvirker betydning eller betjening, får </w:t>
            </w:r>
            <w:proofErr w:type="spellStart"/>
            <w:r w:rsidRPr="002872EB">
              <w:rPr>
                <w:sz w:val="18"/>
                <w:lang w:val="nb-NO" w:bidi="nb-NO"/>
              </w:rPr>
              <w:t>fokuserbare</w:t>
            </w:r>
            <w:proofErr w:type="spellEnd"/>
            <w:r w:rsidRPr="002872EB">
              <w:rPr>
                <w:sz w:val="18"/>
                <w:lang w:val="nb-NO" w:bidi="nb-NO"/>
              </w:rPr>
              <w:t xml:space="preserve"> komponenter fokus i en rekkefølge som ivaretar betydningen og betjeningen.</w:t>
            </w:r>
          </w:p>
        </w:tc>
      </w:tr>
      <w:tr w:rsidR="007A51A7" w:rsidRPr="000B0F9C" w14:paraId="113FC08A" w14:textId="77777777" w:rsidTr="003C07CB">
        <w:trPr>
          <w:trHeight w:val="413"/>
          <w:jc w:val="center"/>
        </w:trPr>
        <w:tc>
          <w:tcPr>
            <w:tcW w:w="9357" w:type="dxa"/>
          </w:tcPr>
          <w:p w14:paraId="2B059C09" w14:textId="1BE95BCE" w:rsidR="007A51A7" w:rsidRPr="00EE590C" w:rsidRDefault="00AC4E37" w:rsidP="00194024">
            <w:pPr>
              <w:pStyle w:val="NoteTable"/>
            </w:pPr>
            <w:r w:rsidRPr="00EE590C">
              <w:t>MERKNAD:</w:t>
            </w:r>
            <w:r w:rsidRPr="00EE590C">
              <w:tab/>
              <w:t xml:space="preserve">Dette suksesskriteriet er identisk med </w:t>
            </w:r>
            <w:hyperlink r:id="rId123" w:anchor="focus-order">
              <w:r w:rsidRPr="00EE590C">
                <w:rPr>
                  <w:color w:val="0000FF"/>
                  <w:u w:val="single" w:color="0000FF"/>
                </w:rPr>
                <w:t xml:space="preserve">suksesskriterium </w:t>
              </w:r>
              <w:r w:rsidR="00B10634" w:rsidRPr="00B354D9">
                <w:rPr>
                  <w:color w:val="0000FF"/>
                  <w:u w:val="single" w:color="0000FF"/>
                </w:rPr>
                <w:t>2.4.</w:t>
              </w:r>
              <w:r w:rsidRPr="00EE590C">
                <w:rPr>
                  <w:color w:val="0000FF"/>
                  <w:u w:val="single" w:color="0000FF"/>
                </w:rPr>
                <w:t xml:space="preserve">3 Fokusrekkefølge i WCAG </w:t>
              </w:r>
              <w:r w:rsidR="00B10634" w:rsidRPr="00B354D9">
                <w:rPr>
                  <w:color w:val="0000FF"/>
                  <w:u w:val="single" w:color="0000FF"/>
                </w:rPr>
                <w:t>2.</w:t>
              </w:r>
              <w:r w:rsidRPr="00EE590C">
                <w:rPr>
                  <w:color w:val="0000FF"/>
                  <w:u w:val="single" w:color="0000FF"/>
                </w:rPr>
                <w:t>1</w:t>
              </w:r>
              <w:r w:rsidR="00CB7016" w:rsidRPr="00EE590C">
                <w:rPr>
                  <w:color w:val="0000FF"/>
                </w:rPr>
                <w:t xml:space="preserve"> når</w:t>
              </w:r>
              <w:r w:rsidRPr="00EE590C">
                <w:rPr>
                  <w:color w:val="0000FF"/>
                </w:rPr>
                <w:t xml:space="preserve"> </w:t>
              </w:r>
            </w:hyperlink>
            <w:r w:rsidRPr="00EE590C">
              <w:t xml:space="preserve"> «nettside» erstattes med «dokument».</w:t>
            </w:r>
          </w:p>
        </w:tc>
      </w:tr>
    </w:tbl>
    <w:p w14:paraId="55CA3B9C" w14:textId="310C04C0" w:rsidR="007A51A7" w:rsidRPr="00EE590C" w:rsidRDefault="003A14A6" w:rsidP="00A7624B">
      <w:pPr>
        <w:pStyle w:val="Overskrift4"/>
      </w:pPr>
      <w:bookmarkStart w:id="1139" w:name="10.2.4.4_Link_purpose_(in_context)"/>
      <w:bookmarkStart w:id="1140" w:name="_Toc59242184"/>
      <w:bookmarkStart w:id="1141" w:name="_Ref67228137"/>
      <w:bookmarkStart w:id="1142" w:name="_Ref67324926"/>
      <w:bookmarkEnd w:id="1139"/>
      <w:r w:rsidRPr="00EE590C">
        <w:t>10.</w:t>
      </w:r>
      <w:r w:rsidR="00B10634" w:rsidRPr="00B354D9">
        <w:t>2.4.4.</w:t>
      </w:r>
      <w:r w:rsidRPr="00EE590C">
        <w:tab/>
      </w:r>
      <w:r w:rsidR="00AC4E37" w:rsidRPr="00EE590C">
        <w:t>Formål med lenke (i kontekst)</w:t>
      </w:r>
      <w:bookmarkEnd w:id="1140"/>
      <w:bookmarkEnd w:id="1141"/>
      <w:bookmarkEnd w:id="1142"/>
    </w:p>
    <w:p w14:paraId="7EE3FDEA" w14:textId="03C16FF5" w:rsidR="00DB763F" w:rsidRPr="00EE590C" w:rsidRDefault="00AC4E37" w:rsidP="003A14A6">
      <w:pPr>
        <w:pStyle w:val="BodyText1"/>
        <w:numPr>
          <w:ilvl w:val="0"/>
          <w:numId w:val="0"/>
        </w:numPr>
      </w:pPr>
      <w:r w:rsidRPr="00EE590C">
        <w:t xml:space="preserve">Når en IKT-løsning er et ikke-nettbasert dokument, skal den oppfylle </w:t>
      </w:r>
      <w:hyperlink r:id="rId124" w:anchor="link-purpose-in-context">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2.4.</w:t>
        </w:r>
        <w:r w:rsidRPr="00EE590C">
          <w:rPr>
            <w:color w:val="0000FF"/>
            <w:u w:val="single" w:color="0000FF"/>
            <w14:textFill>
              <w14:solidFill>
                <w14:srgbClr w14:val="0000FF">
                  <w14:lumMod w14:val="50000"/>
                </w14:srgbClr>
              </w14:solidFill>
            </w14:textFill>
          </w:rPr>
          <w:t xml:space="preserve">4 Formål med lenke (i kontekst)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4B628CA8" w14:textId="7C8B4110" w:rsidR="00DB763F" w:rsidRPr="00EE590C" w:rsidRDefault="003A14A6" w:rsidP="00A7624B">
      <w:pPr>
        <w:pStyle w:val="Overskrift4"/>
      </w:pPr>
      <w:bookmarkStart w:id="1143" w:name="10.2.4.5_Void"/>
      <w:bookmarkStart w:id="1144" w:name="_Toc59242185"/>
      <w:bookmarkStart w:id="1145" w:name="_Ref67228141"/>
      <w:bookmarkEnd w:id="1143"/>
      <w:r w:rsidRPr="00EE590C">
        <w:t>10.</w:t>
      </w:r>
      <w:r w:rsidR="00B10634" w:rsidRPr="00B354D9">
        <w:t>2.4.5.</w:t>
      </w:r>
      <w:r w:rsidRPr="00EE590C">
        <w:tab/>
      </w:r>
      <w:r w:rsidR="00AC4E37" w:rsidRPr="00EE590C">
        <w:t>Tom</w:t>
      </w:r>
      <w:bookmarkEnd w:id="1144"/>
      <w:bookmarkEnd w:id="1145"/>
    </w:p>
    <w:p w14:paraId="50D052F6" w14:textId="36F12A81" w:rsidR="007A51A7" w:rsidRPr="00EE590C" w:rsidRDefault="003A14A6" w:rsidP="00A7624B">
      <w:pPr>
        <w:pStyle w:val="Overskrift4"/>
      </w:pPr>
      <w:bookmarkStart w:id="1146" w:name="10.2.4.6_Headings_and_labels"/>
      <w:bookmarkStart w:id="1147" w:name="_Toc59242186"/>
      <w:bookmarkStart w:id="1148" w:name="_Ref67228148"/>
      <w:bookmarkStart w:id="1149" w:name="_Ref67324931"/>
      <w:bookmarkEnd w:id="1146"/>
      <w:r w:rsidRPr="00EE590C">
        <w:t>10.</w:t>
      </w:r>
      <w:r w:rsidR="00B10634" w:rsidRPr="00B354D9">
        <w:t>2.4.6.</w:t>
      </w:r>
      <w:r w:rsidRPr="00EE590C">
        <w:tab/>
      </w:r>
      <w:r w:rsidR="00AC4E37" w:rsidRPr="00EE590C">
        <w:t>Overskrifter og ledetekster</w:t>
      </w:r>
      <w:bookmarkEnd w:id="1147"/>
      <w:bookmarkEnd w:id="1148"/>
      <w:bookmarkEnd w:id="1149"/>
    </w:p>
    <w:p w14:paraId="42DB2AAE" w14:textId="6BD6A0EF" w:rsidR="00DB763F" w:rsidRPr="00EE590C" w:rsidRDefault="00AC4E37" w:rsidP="003A14A6">
      <w:pPr>
        <w:pStyle w:val="BodyText1"/>
        <w:numPr>
          <w:ilvl w:val="0"/>
          <w:numId w:val="0"/>
        </w:numPr>
      </w:pPr>
      <w:r w:rsidRPr="00EE590C">
        <w:t xml:space="preserve">Når en IKT-løsning er et ikke-nettbasert dokument, skal den oppfylle </w:t>
      </w:r>
      <w:hyperlink r:id="rId125" w:anchor="headings-and-labels">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2.4.</w:t>
        </w:r>
        <w:r w:rsidRPr="00EE590C">
          <w:rPr>
            <w:color w:val="0000FF"/>
            <w:u w:val="single" w:color="0000FF"/>
            <w14:textFill>
              <w14:solidFill>
                <w14:srgbClr w14:val="0000FF">
                  <w14:lumMod w14:val="50000"/>
                </w14:srgbClr>
              </w14:solidFill>
            </w14:textFill>
          </w:rPr>
          <w:t xml:space="preserve">6 Overskrifter og ledetekster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07AD0362" w14:textId="1F0C8CEF" w:rsidR="007A51A7" w:rsidRPr="00EE590C" w:rsidRDefault="003A14A6" w:rsidP="00A7624B">
      <w:pPr>
        <w:pStyle w:val="Overskrift4"/>
      </w:pPr>
      <w:bookmarkStart w:id="1150" w:name="10.2.4.7_Focus_visible"/>
      <w:bookmarkStart w:id="1151" w:name="_Toc59242187"/>
      <w:bookmarkStart w:id="1152" w:name="_Ref67228157"/>
      <w:bookmarkStart w:id="1153" w:name="_Ref67324937"/>
      <w:bookmarkEnd w:id="1150"/>
      <w:r w:rsidRPr="00EE590C">
        <w:t>10.</w:t>
      </w:r>
      <w:r w:rsidR="00B10634" w:rsidRPr="00B354D9">
        <w:t>2.4.7.</w:t>
      </w:r>
      <w:r w:rsidRPr="00EE590C">
        <w:tab/>
      </w:r>
      <w:r w:rsidR="00AC4E37" w:rsidRPr="00EE590C">
        <w:t>Synlig fokus</w:t>
      </w:r>
      <w:bookmarkEnd w:id="1151"/>
      <w:bookmarkEnd w:id="1152"/>
      <w:bookmarkEnd w:id="1153"/>
    </w:p>
    <w:p w14:paraId="32DDBFA7" w14:textId="3316CAC5" w:rsidR="00DB763F" w:rsidRPr="00EE590C" w:rsidRDefault="00AC4E37" w:rsidP="003A14A6">
      <w:pPr>
        <w:pStyle w:val="BodyText1"/>
        <w:numPr>
          <w:ilvl w:val="0"/>
          <w:numId w:val="0"/>
        </w:numPr>
      </w:pPr>
      <w:r w:rsidRPr="00EE590C">
        <w:t xml:space="preserve">Når en IKT-løsning er et ikke-nettbasert dokument, skal den oppfylle </w:t>
      </w:r>
      <w:hyperlink r:id="rId126" w:anchor="focus-visible">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2.4.</w:t>
        </w:r>
        <w:r w:rsidRPr="00EE590C">
          <w:rPr>
            <w:color w:val="0000FF"/>
            <w:u w:val="single" w:color="0000FF"/>
            <w14:textFill>
              <w14:solidFill>
                <w14:srgbClr w14:val="0000FF">
                  <w14:lumMod w14:val="50000"/>
                </w14:srgbClr>
              </w14:solidFill>
            </w14:textFill>
          </w:rPr>
          <w:t xml:space="preserve">7 Synlig fokus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3D914BCA" w14:textId="2C1C5BA1" w:rsidR="00DB763F" w:rsidRPr="00EE590C" w:rsidRDefault="003A14A6" w:rsidP="00A7624B">
      <w:pPr>
        <w:pStyle w:val="Overskrift3"/>
      </w:pPr>
      <w:bookmarkStart w:id="1154" w:name="10.2.5_Input_modalities"/>
      <w:bookmarkStart w:id="1155" w:name="_Ref67228162"/>
      <w:bookmarkStart w:id="1156" w:name="_Toc67328105"/>
      <w:bookmarkEnd w:id="1154"/>
      <w:r w:rsidRPr="00EE590C">
        <w:t>10.</w:t>
      </w:r>
      <w:r w:rsidR="00B10634" w:rsidRPr="00B354D9">
        <w:t>2.5.</w:t>
      </w:r>
      <w:r w:rsidRPr="00EE590C">
        <w:tab/>
      </w:r>
      <w:r w:rsidR="00AC4E37" w:rsidRPr="00EE590C">
        <w:t>Inndatametoder</w:t>
      </w:r>
      <w:bookmarkEnd w:id="1155"/>
      <w:bookmarkEnd w:id="1156"/>
    </w:p>
    <w:p w14:paraId="2D3C09C2" w14:textId="53E64FF3" w:rsidR="007A51A7" w:rsidRPr="00EE590C" w:rsidRDefault="003A14A6" w:rsidP="00A7624B">
      <w:pPr>
        <w:pStyle w:val="Overskrift4"/>
      </w:pPr>
      <w:bookmarkStart w:id="1157" w:name="10.2.5.1_Pointer_gestures"/>
      <w:bookmarkStart w:id="1158" w:name="_Toc59242188"/>
      <w:bookmarkStart w:id="1159" w:name="_Ref67228182"/>
      <w:bookmarkStart w:id="1160" w:name="_Ref67324941"/>
      <w:bookmarkEnd w:id="1157"/>
      <w:r w:rsidRPr="00EE590C">
        <w:t>10.</w:t>
      </w:r>
      <w:r w:rsidR="00B10634" w:rsidRPr="00B354D9">
        <w:t>2.5.1.</w:t>
      </w:r>
      <w:r w:rsidRPr="00EE590C">
        <w:tab/>
      </w:r>
      <w:r w:rsidR="00AC4E37" w:rsidRPr="00EE590C">
        <w:t>Pekerbevegelser</w:t>
      </w:r>
      <w:bookmarkEnd w:id="1158"/>
      <w:bookmarkEnd w:id="1159"/>
      <w:bookmarkEnd w:id="1160"/>
    </w:p>
    <w:p w14:paraId="60C1784D" w14:textId="5561ECAD" w:rsidR="00DB763F" w:rsidRPr="00EE590C" w:rsidRDefault="00AC4E37" w:rsidP="003A14A6">
      <w:pPr>
        <w:pStyle w:val="BodyText1"/>
        <w:numPr>
          <w:ilvl w:val="0"/>
          <w:numId w:val="0"/>
        </w:numPr>
      </w:pPr>
      <w:r w:rsidRPr="00EE590C">
        <w:t>Når en IKT-løsning er et ikke-nettbasert dokument, skal den oppfylle suksesskriteriet i tabell </w:t>
      </w:r>
      <w:r w:rsidR="00FD44AB">
        <w:fldChar w:fldCharType="begin"/>
      </w:r>
      <w:r w:rsidR="00FD44AB">
        <w:instrText xml:space="preserve"> REF _Ref67408627 \h </w:instrText>
      </w:r>
      <w:r w:rsidR="00FD44AB">
        <w:fldChar w:fldCharType="separate"/>
      </w:r>
      <w:r w:rsidR="00FD44AB" w:rsidRPr="00EE590C">
        <w:t>10.9</w:t>
      </w:r>
      <w:r w:rsidR="00FD44AB">
        <w:fldChar w:fldCharType="end"/>
      </w:r>
      <w:r w:rsidR="00B10634" w:rsidRPr="00B354D9">
        <w:t>.</w:t>
      </w:r>
    </w:p>
    <w:p w14:paraId="7682320C" w14:textId="48DEE25C" w:rsidR="007A51A7" w:rsidRPr="00EE590C" w:rsidRDefault="00AC4E37" w:rsidP="00DB1B19">
      <w:pPr>
        <w:pStyle w:val="TableList"/>
      </w:pPr>
      <w:bookmarkStart w:id="1161" w:name="_Ref67408627"/>
      <w:r w:rsidRPr="00EE590C">
        <w:t xml:space="preserve">10.9: Suksesskriterium for dokument: </w:t>
      </w:r>
      <w:proofErr w:type="spellStart"/>
      <w:r w:rsidRPr="00EE590C">
        <w:t>Pekerbevegelser</w:t>
      </w:r>
      <w:bookmarkEnd w:id="1161"/>
      <w:proofErr w:type="spellEnd"/>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0B0F9C" w14:paraId="5E40841A" w14:textId="77777777" w:rsidTr="00492CBF">
        <w:trPr>
          <w:trHeight w:val="414"/>
          <w:jc w:val="center"/>
        </w:trPr>
        <w:tc>
          <w:tcPr>
            <w:tcW w:w="9357" w:type="dxa"/>
          </w:tcPr>
          <w:p w14:paraId="1839034E"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All funksjonalitet som betjenes ved hjelp av flerpunkts- eller banebaserte bevegelser, kan betjenes med en enkelt pekerbevegelse eller uten banebasert bevegelse, med mindre en flerpunkts- eller banebasert bevegelse er nødvendig.</w:t>
            </w:r>
          </w:p>
        </w:tc>
      </w:tr>
      <w:tr w:rsidR="007A51A7" w:rsidRPr="000B0F9C" w14:paraId="0C6BD4A2" w14:textId="77777777" w:rsidTr="00492CBF">
        <w:trPr>
          <w:trHeight w:val="414"/>
          <w:jc w:val="center"/>
        </w:trPr>
        <w:tc>
          <w:tcPr>
            <w:tcW w:w="9357" w:type="dxa"/>
            <w:tcBorders>
              <w:bottom w:val="nil"/>
            </w:tcBorders>
          </w:tcPr>
          <w:p w14:paraId="6C18BF32" w14:textId="04376B18" w:rsidR="007A51A7" w:rsidRPr="00B354D9" w:rsidRDefault="00AC4E37" w:rsidP="00194024">
            <w:pPr>
              <w:pStyle w:val="NoteTable"/>
            </w:pPr>
            <w:r w:rsidRPr="00EE590C">
              <w:t>MERKNAD 1:</w:t>
            </w:r>
            <w:r w:rsidR="00E23AB7" w:rsidRPr="00EE590C">
              <w:tab/>
            </w:r>
            <w:r w:rsidRPr="00EE590C">
              <w:t xml:space="preserve">Dette kravet gjelder for dokumenter som tolker pekerhandlinger (dvs. dette gjelder ikke for handlinger som kreves for å betjene brukeragenten eller </w:t>
            </w:r>
            <w:r w:rsidR="00313797" w:rsidRPr="00EE590C">
              <w:t>hjelpemiddelteknologi</w:t>
            </w:r>
            <w:r w:rsidRPr="00EE590C">
              <w:t>).</w:t>
            </w:r>
          </w:p>
        </w:tc>
      </w:tr>
      <w:tr w:rsidR="007A51A7" w:rsidRPr="000B0F9C" w14:paraId="426D39DB" w14:textId="77777777" w:rsidTr="00492CBF">
        <w:trPr>
          <w:trHeight w:val="412"/>
          <w:jc w:val="center"/>
        </w:trPr>
        <w:tc>
          <w:tcPr>
            <w:tcW w:w="9357" w:type="dxa"/>
            <w:tcBorders>
              <w:top w:val="nil"/>
            </w:tcBorders>
          </w:tcPr>
          <w:p w14:paraId="7C4D7422" w14:textId="7DAF5E32" w:rsidR="007A51A7" w:rsidRPr="00B354D9" w:rsidRDefault="00AC4E37" w:rsidP="00194024">
            <w:pPr>
              <w:pStyle w:val="NoteTable"/>
            </w:pPr>
            <w:r w:rsidRPr="00EE590C">
              <w:t>MERKNAD 2:</w:t>
            </w:r>
            <w:r w:rsidRPr="00EE590C">
              <w:tab/>
              <w:t xml:space="preserve">Dette suksesskriteriet er identisk med </w:t>
            </w:r>
            <w:hyperlink r:id="rId127" w:anchor="pointer-gestures">
              <w:r w:rsidRPr="00EE590C">
                <w:rPr>
                  <w:color w:val="0000FF"/>
                  <w:u w:val="single"/>
                </w:rPr>
                <w:t xml:space="preserve">suksesskriterium </w:t>
              </w:r>
              <w:r w:rsidR="00B10634" w:rsidRPr="00B354D9">
                <w:rPr>
                  <w:color w:val="0000FF"/>
                  <w:u w:val="single"/>
                </w:rPr>
                <w:t>2.5.</w:t>
              </w:r>
              <w:r w:rsidRPr="00EE590C">
                <w:rPr>
                  <w:color w:val="0000FF"/>
                  <w:u w:val="single"/>
                </w:rPr>
                <w:t xml:space="preserve">1 Pekerbevegelser i WCAG </w:t>
              </w:r>
              <w:r w:rsidR="00B10634" w:rsidRPr="00B354D9">
                <w:rPr>
                  <w:color w:val="0000FF"/>
                  <w:u w:val="single"/>
                </w:rPr>
                <w:t>2.</w:t>
              </w:r>
              <w:r w:rsidRPr="00EE590C">
                <w:rPr>
                  <w:color w:val="0000FF"/>
                  <w:u w:val="single"/>
                </w:rPr>
                <w:t>1</w:t>
              </w:r>
              <w:r w:rsidRPr="00EE590C">
                <w:rPr>
                  <w:color w:val="0000FF"/>
                </w:rPr>
                <w:t xml:space="preserve">, </w:t>
              </w:r>
            </w:hyperlink>
            <w:r w:rsidR="2CC76DB0" w:rsidRPr="00EE590C">
              <w:t xml:space="preserve">når </w:t>
            </w:r>
            <w:r w:rsidRPr="00EE590C">
              <w:t xml:space="preserve">den opprinnelige merknaden i WCAG </w:t>
            </w:r>
            <w:r w:rsidR="00B10634" w:rsidRPr="00B354D9">
              <w:t>2.</w:t>
            </w:r>
            <w:r w:rsidRPr="00EE590C">
              <w:t>1 erstattes med merknad 1 ovenfor.</w:t>
            </w:r>
          </w:p>
        </w:tc>
      </w:tr>
    </w:tbl>
    <w:p w14:paraId="735169FC" w14:textId="6CFC0EFD" w:rsidR="007A51A7" w:rsidRPr="00EE590C" w:rsidRDefault="003A14A6" w:rsidP="00A7624B">
      <w:pPr>
        <w:pStyle w:val="Overskrift4"/>
      </w:pPr>
      <w:bookmarkStart w:id="1162" w:name="10.2.5.2_Pointer_cancellation"/>
      <w:bookmarkStart w:id="1163" w:name="_Toc59242189"/>
      <w:bookmarkStart w:id="1164" w:name="_Ref67228187"/>
      <w:bookmarkStart w:id="1165" w:name="_Ref67324944"/>
      <w:bookmarkEnd w:id="1162"/>
      <w:r w:rsidRPr="00EE590C">
        <w:t>10.</w:t>
      </w:r>
      <w:r w:rsidR="00B10634" w:rsidRPr="00B354D9">
        <w:t>2.5.2.</w:t>
      </w:r>
      <w:r w:rsidRPr="00EE590C">
        <w:tab/>
      </w:r>
      <w:r w:rsidR="00AC4E37" w:rsidRPr="00EE590C">
        <w:t>Pekeravbrytelse</w:t>
      </w:r>
      <w:bookmarkEnd w:id="1163"/>
      <w:bookmarkEnd w:id="1164"/>
      <w:bookmarkEnd w:id="1165"/>
    </w:p>
    <w:p w14:paraId="6A892615" w14:textId="0F13E305" w:rsidR="00DB763F" w:rsidRPr="00EE590C" w:rsidRDefault="00AC4E37" w:rsidP="003A14A6">
      <w:pPr>
        <w:pStyle w:val="BodyText1"/>
        <w:numPr>
          <w:ilvl w:val="0"/>
          <w:numId w:val="0"/>
        </w:numPr>
      </w:pPr>
      <w:r w:rsidRPr="00EE590C">
        <w:t>Når en IKT-løsning er et ikke-nettbasert dokument, skal den oppfylle suksesskriteriet i tabell </w:t>
      </w:r>
      <w:r w:rsidR="00FD44AB">
        <w:fldChar w:fldCharType="begin"/>
      </w:r>
      <w:r w:rsidR="00FD44AB">
        <w:instrText xml:space="preserve"> REF _Ref67408644 \h </w:instrText>
      </w:r>
      <w:r w:rsidR="00FD44AB">
        <w:fldChar w:fldCharType="separate"/>
      </w:r>
      <w:r w:rsidR="00FD44AB" w:rsidRPr="00EE590C">
        <w:t>10.10</w:t>
      </w:r>
      <w:r w:rsidR="00FD44AB">
        <w:fldChar w:fldCharType="end"/>
      </w:r>
      <w:r w:rsidRPr="00EE590C">
        <w:t>.</w:t>
      </w:r>
    </w:p>
    <w:p w14:paraId="00458EFE" w14:textId="299ED1A5" w:rsidR="007A51A7" w:rsidRPr="00EE590C" w:rsidRDefault="00AC4E37" w:rsidP="00DB1B19">
      <w:pPr>
        <w:pStyle w:val="TableList"/>
      </w:pPr>
      <w:bookmarkStart w:id="1166" w:name="_Ref67408644"/>
      <w:r w:rsidRPr="00EE590C">
        <w:lastRenderedPageBreak/>
        <w:t xml:space="preserve">10.10: Suksesskriterium for dokument: </w:t>
      </w:r>
      <w:proofErr w:type="spellStart"/>
      <w:r w:rsidRPr="00EE590C">
        <w:t>Pekeravbrytelse</w:t>
      </w:r>
      <w:bookmarkEnd w:id="1166"/>
      <w:proofErr w:type="spellEnd"/>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0B0F9C" w14:paraId="7DAA1373" w14:textId="77777777" w:rsidTr="00492CBF">
        <w:trPr>
          <w:trHeight w:val="1358"/>
          <w:jc w:val="center"/>
        </w:trPr>
        <w:tc>
          <w:tcPr>
            <w:tcW w:w="9357" w:type="dxa"/>
          </w:tcPr>
          <w:p w14:paraId="052A3109"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For funksjonalitet som kan betjenes ved hjelp av en enkelt pekerbevegelse, gjelder minst et av følgende punkter:</w:t>
            </w:r>
          </w:p>
          <w:p w14:paraId="3EA7C951" w14:textId="24EF884D"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t>Ingen trykkhandling: Trykkhandlingen for pekerbevegelsen brukes ikke til å utføre noen del av funksjonen.</w:t>
            </w:r>
          </w:p>
          <w:p w14:paraId="45E30A6A" w14:textId="30576CA3"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t>Avbryte eller angre: Funksjonen utføres på slipphandlingen, og det finnes en mekanisme for å avbryte funksjonen før den utføres, eller for å angre funksjonen etter at den er utført.</w:t>
            </w:r>
          </w:p>
          <w:p w14:paraId="32135655" w14:textId="00B81056"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t>Slipphandling medfører oppheving: Slipphandlingen opphever resultatet av den foregående trykkhandlingen.</w:t>
            </w:r>
          </w:p>
          <w:p w14:paraId="2AE3BBD8" w14:textId="2C70DC16"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t>Nødvendig: Det er nødvendig å utføre funksjonen på trykkhandlingen.</w:t>
            </w:r>
          </w:p>
        </w:tc>
      </w:tr>
      <w:tr w:rsidR="007A51A7" w:rsidRPr="000B0F9C" w14:paraId="57801FF3" w14:textId="77777777" w:rsidTr="00492CBF">
        <w:trPr>
          <w:trHeight w:val="205"/>
          <w:jc w:val="center"/>
        </w:trPr>
        <w:tc>
          <w:tcPr>
            <w:tcW w:w="9357" w:type="dxa"/>
          </w:tcPr>
          <w:p w14:paraId="00B915A6" w14:textId="42225B32" w:rsidR="007A51A7" w:rsidRPr="00B354D9" w:rsidRDefault="00AC4E37" w:rsidP="00194024">
            <w:pPr>
              <w:pStyle w:val="NoteTable"/>
            </w:pPr>
            <w:r w:rsidRPr="00EE590C">
              <w:t>MERKNAD 1:</w:t>
            </w:r>
            <w:r w:rsidR="00E23AB7" w:rsidRPr="00EE590C">
              <w:tab/>
            </w:r>
            <w:r w:rsidRPr="00EE590C">
              <w:t>Funksjoner som etterligner trykk på et tastatur eller talltastatur, regnes som nødvendige.</w:t>
            </w:r>
          </w:p>
        </w:tc>
      </w:tr>
      <w:tr w:rsidR="007A51A7" w:rsidRPr="000B0F9C" w14:paraId="3936B3C4" w14:textId="77777777" w:rsidTr="00492CBF">
        <w:trPr>
          <w:trHeight w:val="416"/>
          <w:jc w:val="center"/>
        </w:trPr>
        <w:tc>
          <w:tcPr>
            <w:tcW w:w="9357" w:type="dxa"/>
            <w:tcBorders>
              <w:bottom w:val="nil"/>
            </w:tcBorders>
          </w:tcPr>
          <w:p w14:paraId="69569248" w14:textId="58061AC5" w:rsidR="007A51A7" w:rsidRPr="00B354D9" w:rsidRDefault="00AC4E37" w:rsidP="00194024">
            <w:pPr>
              <w:pStyle w:val="NoteTable"/>
            </w:pPr>
            <w:r w:rsidRPr="00EE590C">
              <w:t>MERKNAD 2:</w:t>
            </w:r>
            <w:r w:rsidR="00E23AB7" w:rsidRPr="00EE590C">
              <w:tab/>
            </w:r>
            <w:r w:rsidRPr="00EE590C">
              <w:t xml:space="preserve">Dette kravet gjelder et dokument som tolker pekerbevegelser (dvs. at dette kravet gjelder ikke handlinger som blir brukt til å betjene brukeragenten eller </w:t>
            </w:r>
            <w:r w:rsidR="00313797" w:rsidRPr="00EE590C">
              <w:t>hjelpemiddelteknologi</w:t>
            </w:r>
            <w:r w:rsidRPr="00EE590C">
              <w:t>).</w:t>
            </w:r>
          </w:p>
        </w:tc>
      </w:tr>
      <w:tr w:rsidR="007A51A7" w:rsidRPr="000B0F9C" w14:paraId="17A746AC" w14:textId="77777777" w:rsidTr="00492CBF">
        <w:trPr>
          <w:trHeight w:val="411"/>
          <w:jc w:val="center"/>
        </w:trPr>
        <w:tc>
          <w:tcPr>
            <w:tcW w:w="9357" w:type="dxa"/>
            <w:tcBorders>
              <w:top w:val="nil"/>
            </w:tcBorders>
          </w:tcPr>
          <w:p w14:paraId="029B375B" w14:textId="5E063FB4" w:rsidR="007A51A7" w:rsidRPr="00B354D9" w:rsidRDefault="00AC4E37" w:rsidP="00194024">
            <w:pPr>
              <w:pStyle w:val="NoteTable"/>
            </w:pPr>
            <w:r w:rsidRPr="00EE590C">
              <w:t>MERKNAD 3:</w:t>
            </w:r>
            <w:r w:rsidRPr="00EE590C">
              <w:tab/>
              <w:t xml:space="preserve">Dette suksesskriteriet er identisk med </w:t>
            </w:r>
            <w:hyperlink r:id="rId128" w:anchor="pointer-cancellation">
              <w:r w:rsidRPr="00EE590C">
                <w:rPr>
                  <w:color w:val="0000FF"/>
                  <w:u w:val="single"/>
                </w:rPr>
                <w:t xml:space="preserve">suksesskriterium </w:t>
              </w:r>
              <w:r w:rsidR="00B10634" w:rsidRPr="00B354D9">
                <w:rPr>
                  <w:color w:val="0000FF"/>
                  <w:u w:val="single"/>
                </w:rPr>
                <w:t>2.5.</w:t>
              </w:r>
              <w:r w:rsidRPr="00EE590C">
                <w:rPr>
                  <w:color w:val="0000FF"/>
                  <w:u w:val="single"/>
                </w:rPr>
                <w:t xml:space="preserve">2 Pekeravbrytelse i WCAG </w:t>
              </w:r>
              <w:r w:rsidR="00B10634" w:rsidRPr="00B354D9">
                <w:rPr>
                  <w:color w:val="0000FF"/>
                  <w:u w:val="single"/>
                </w:rPr>
                <w:t>2.</w:t>
              </w:r>
              <w:r w:rsidRPr="00EE590C">
                <w:rPr>
                  <w:color w:val="0000FF"/>
                  <w:u w:val="single"/>
                </w:rPr>
                <w:t>1</w:t>
              </w:r>
            </w:hyperlink>
            <w:r w:rsidR="00966E19" w:rsidRPr="00EE590C">
              <w:rPr>
                <w:color w:val="0000FF"/>
                <w:u w:val="single"/>
              </w:rPr>
              <w:t xml:space="preserve">, </w:t>
            </w:r>
            <w:r w:rsidR="3D84287B" w:rsidRPr="00EE590C">
              <w:t>når</w:t>
            </w:r>
            <w:r w:rsidRPr="00EE590C">
              <w:t xml:space="preserve"> den opprinnelige merknaden i WCAG </w:t>
            </w:r>
            <w:r w:rsidR="00B10634" w:rsidRPr="00B354D9">
              <w:t>2.</w:t>
            </w:r>
            <w:r w:rsidRPr="00EE590C">
              <w:t>1 erstattes med merknad 1 og 2 ovenfor.</w:t>
            </w:r>
          </w:p>
        </w:tc>
      </w:tr>
    </w:tbl>
    <w:p w14:paraId="074EF933" w14:textId="76FC1411" w:rsidR="007A51A7" w:rsidRPr="00EE590C" w:rsidRDefault="003A14A6" w:rsidP="00A7624B">
      <w:pPr>
        <w:pStyle w:val="Overskrift4"/>
      </w:pPr>
      <w:bookmarkStart w:id="1167" w:name="10.2.5.3_Label_in_name"/>
      <w:bookmarkStart w:id="1168" w:name="_Toc59242190"/>
      <w:bookmarkStart w:id="1169" w:name="_Ref67228191"/>
      <w:bookmarkStart w:id="1170" w:name="_Ref67324948"/>
      <w:bookmarkEnd w:id="1167"/>
      <w:r w:rsidRPr="00EE590C">
        <w:t>10.</w:t>
      </w:r>
      <w:r w:rsidR="00B10634" w:rsidRPr="00B354D9">
        <w:t>2.5.3.</w:t>
      </w:r>
      <w:r w:rsidRPr="00EE590C">
        <w:tab/>
      </w:r>
      <w:r w:rsidR="00AC4E37" w:rsidRPr="00EE590C">
        <w:t>Ledetekst i navn</w:t>
      </w:r>
      <w:bookmarkEnd w:id="1168"/>
      <w:bookmarkEnd w:id="1169"/>
      <w:bookmarkEnd w:id="1170"/>
    </w:p>
    <w:p w14:paraId="123FF25A" w14:textId="15855627" w:rsidR="00DB763F" w:rsidRPr="00EE590C" w:rsidRDefault="00AC4E37" w:rsidP="003A14A6">
      <w:pPr>
        <w:pStyle w:val="BodyText1"/>
        <w:numPr>
          <w:ilvl w:val="0"/>
          <w:numId w:val="0"/>
        </w:numPr>
      </w:pPr>
      <w:r w:rsidRPr="00EE590C">
        <w:t xml:space="preserve">Når en IKT-løsning er et ikke-nettbasert dokument, skal den oppfylle </w:t>
      </w:r>
      <w:hyperlink r:id="rId129" w:anchor="label-in-name">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2.5.</w:t>
        </w:r>
        <w:r w:rsidRPr="00EE590C">
          <w:rPr>
            <w:color w:val="0000FF"/>
            <w:u w:val="single" w:color="0000FF"/>
            <w14:textFill>
              <w14:solidFill>
                <w14:srgbClr w14:val="0000FF">
                  <w14:lumMod w14:val="50000"/>
                </w14:srgbClr>
              </w14:solidFill>
            </w14:textFill>
          </w:rPr>
          <w:t xml:space="preserve">3 Ledetekst i navn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0CB2FEA1" w14:textId="45FFE84F" w:rsidR="007A51A7" w:rsidRPr="00EE590C" w:rsidRDefault="003A14A6" w:rsidP="00A7624B">
      <w:pPr>
        <w:pStyle w:val="Overskrift4"/>
      </w:pPr>
      <w:bookmarkStart w:id="1171" w:name="10.2.5.4_Motion_actuation"/>
      <w:bookmarkStart w:id="1172" w:name="_Toc59242191"/>
      <w:bookmarkStart w:id="1173" w:name="_Ref67228196"/>
      <w:bookmarkStart w:id="1174" w:name="_Ref67324951"/>
      <w:bookmarkEnd w:id="1171"/>
      <w:r w:rsidRPr="00EE590C">
        <w:t>10.</w:t>
      </w:r>
      <w:r w:rsidR="00B10634" w:rsidRPr="00B354D9">
        <w:t>2.5.4.</w:t>
      </w:r>
      <w:r w:rsidRPr="00EE590C">
        <w:tab/>
      </w:r>
      <w:r w:rsidR="00AC4E37" w:rsidRPr="00EE590C">
        <w:t>Bevegelsesaktivering</w:t>
      </w:r>
      <w:bookmarkEnd w:id="1172"/>
      <w:bookmarkEnd w:id="1173"/>
      <w:bookmarkEnd w:id="1174"/>
    </w:p>
    <w:p w14:paraId="0C15C9F7" w14:textId="6D81E173" w:rsidR="00DB763F" w:rsidRPr="00EE590C" w:rsidRDefault="00AC4E37" w:rsidP="003A14A6">
      <w:pPr>
        <w:pStyle w:val="BodyText1"/>
        <w:numPr>
          <w:ilvl w:val="0"/>
          <w:numId w:val="0"/>
        </w:numPr>
      </w:pPr>
      <w:r w:rsidRPr="00EE590C">
        <w:t xml:space="preserve">Når en IKT-løsning er et ikke-nettbasert dokument, skal den oppfylle </w:t>
      </w:r>
      <w:hyperlink r:id="rId130" w:anchor="motion-actuation">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2.5.</w:t>
        </w:r>
        <w:r w:rsidRPr="00EE590C">
          <w:rPr>
            <w:color w:val="0000FF"/>
            <w:u w:val="single" w:color="0000FF"/>
            <w14:textFill>
              <w14:solidFill>
                <w14:srgbClr w14:val="0000FF">
                  <w14:lumMod w14:val="50000"/>
                </w14:srgbClr>
              </w14:solidFill>
            </w14:textFill>
          </w:rPr>
          <w:t xml:space="preserve">4 Bevegelsesaktivering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77AD0F79" w14:textId="622AA277" w:rsidR="007A51A7" w:rsidRPr="00EE590C" w:rsidRDefault="003A14A6" w:rsidP="00A7624B">
      <w:pPr>
        <w:pStyle w:val="Overskrift2"/>
      </w:pPr>
      <w:bookmarkStart w:id="1175" w:name="10.3_Understandable"/>
      <w:bookmarkStart w:id="1176" w:name="_Toc59242192"/>
      <w:bookmarkStart w:id="1177" w:name="_Ref67228200"/>
      <w:bookmarkStart w:id="1178" w:name="_Toc67328106"/>
      <w:bookmarkEnd w:id="1175"/>
      <w:r w:rsidRPr="00EE590C">
        <w:t>10.</w:t>
      </w:r>
      <w:r w:rsidR="00B10634" w:rsidRPr="00B354D9">
        <w:t>3.</w:t>
      </w:r>
      <w:r w:rsidRPr="00EE590C">
        <w:tab/>
      </w:r>
      <w:r w:rsidR="00AC4E37" w:rsidRPr="00EE590C">
        <w:t>Forståelig</w:t>
      </w:r>
      <w:bookmarkEnd w:id="1176"/>
      <w:bookmarkEnd w:id="1177"/>
      <w:bookmarkEnd w:id="1178"/>
    </w:p>
    <w:p w14:paraId="1F12834F" w14:textId="115E827E" w:rsidR="00DB763F" w:rsidRPr="00EE590C" w:rsidRDefault="003A14A6" w:rsidP="00A7624B">
      <w:pPr>
        <w:pStyle w:val="Overskrift3"/>
      </w:pPr>
      <w:bookmarkStart w:id="1179" w:name="10.3.1_Readable"/>
      <w:bookmarkStart w:id="1180" w:name="_Ref67228206"/>
      <w:bookmarkStart w:id="1181" w:name="_Toc67328107"/>
      <w:bookmarkEnd w:id="1179"/>
      <w:r w:rsidRPr="00EE590C">
        <w:t>10.</w:t>
      </w:r>
      <w:r w:rsidR="00B10634" w:rsidRPr="00B354D9">
        <w:t>3.1.</w:t>
      </w:r>
      <w:r w:rsidRPr="00EE590C">
        <w:tab/>
      </w:r>
      <w:r w:rsidR="00AC4E37" w:rsidRPr="00EE590C">
        <w:t>Leselig</w:t>
      </w:r>
      <w:bookmarkEnd w:id="1180"/>
      <w:bookmarkEnd w:id="1181"/>
    </w:p>
    <w:p w14:paraId="347F5140" w14:textId="635BF464" w:rsidR="007A51A7" w:rsidRPr="00EE590C" w:rsidRDefault="003A14A6" w:rsidP="00A7624B">
      <w:pPr>
        <w:pStyle w:val="Overskrift4"/>
      </w:pPr>
      <w:bookmarkStart w:id="1182" w:name="10.3.1.1_Language_of_page"/>
      <w:bookmarkStart w:id="1183" w:name="_Toc59242193"/>
      <w:bookmarkStart w:id="1184" w:name="_Ref67228237"/>
      <w:bookmarkStart w:id="1185" w:name="_Ref67324957"/>
      <w:bookmarkEnd w:id="1182"/>
      <w:r w:rsidRPr="00EE590C">
        <w:t>10.</w:t>
      </w:r>
      <w:r w:rsidR="00B10634" w:rsidRPr="00B354D9">
        <w:t>3.1.1.</w:t>
      </w:r>
      <w:r w:rsidRPr="00EE590C">
        <w:tab/>
      </w:r>
      <w:r w:rsidR="00AC4E37" w:rsidRPr="00EE590C">
        <w:t>Språk på siden</w:t>
      </w:r>
      <w:bookmarkEnd w:id="1183"/>
      <w:bookmarkEnd w:id="1184"/>
      <w:bookmarkEnd w:id="1185"/>
    </w:p>
    <w:p w14:paraId="38A32FE8" w14:textId="54D0F268" w:rsidR="00DB763F" w:rsidRPr="00EE590C" w:rsidRDefault="00AC4E37" w:rsidP="003A14A6">
      <w:pPr>
        <w:pStyle w:val="BodyText1"/>
        <w:numPr>
          <w:ilvl w:val="0"/>
          <w:numId w:val="0"/>
        </w:numPr>
      </w:pPr>
      <w:r w:rsidRPr="00EE590C">
        <w:t>Når en IKT-løsning er et ikke-nettbasert dokument, skal den oppfylle suksesskriteriet i tabell </w:t>
      </w:r>
      <w:r w:rsidR="00FD44AB">
        <w:fldChar w:fldCharType="begin"/>
      </w:r>
      <w:r w:rsidR="00FD44AB">
        <w:instrText xml:space="preserve"> REF _Ref67408663 \h </w:instrText>
      </w:r>
      <w:r w:rsidR="00FD44AB">
        <w:fldChar w:fldCharType="separate"/>
      </w:r>
      <w:r w:rsidR="00FD44AB" w:rsidRPr="00EE590C">
        <w:t>10.11</w:t>
      </w:r>
      <w:r w:rsidR="00FD44AB">
        <w:fldChar w:fldCharType="end"/>
      </w:r>
      <w:r w:rsidR="00B10634" w:rsidRPr="00B354D9">
        <w:t>.</w:t>
      </w:r>
    </w:p>
    <w:p w14:paraId="4B58D29D" w14:textId="4CDD61D6" w:rsidR="007A51A7" w:rsidRPr="00EE590C" w:rsidRDefault="00AC4E37" w:rsidP="00DB1B19">
      <w:pPr>
        <w:pStyle w:val="TableList"/>
      </w:pPr>
      <w:bookmarkStart w:id="1186" w:name="_Ref67408663"/>
      <w:r w:rsidRPr="00EE590C">
        <w:t xml:space="preserve">10.11: Suksesskriterium for dokument: Språk på </w:t>
      </w:r>
      <w:proofErr w:type="spellStart"/>
      <w:r w:rsidRPr="00EE590C">
        <w:t>siden</w:t>
      </w:r>
      <w:bookmarkEnd w:id="1186"/>
      <w:proofErr w:type="spellEnd"/>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0B0F9C" w14:paraId="0AE4479A" w14:textId="77777777" w:rsidTr="003A02D0">
        <w:trPr>
          <w:trHeight w:val="206"/>
          <w:jc w:val="center"/>
        </w:trPr>
        <w:tc>
          <w:tcPr>
            <w:tcW w:w="9357" w:type="dxa"/>
          </w:tcPr>
          <w:p w14:paraId="489157DB" w14:textId="6F3E679C" w:rsidR="007A51A7" w:rsidRPr="00EE590C" w:rsidRDefault="00AC4E37" w:rsidP="00492CBF">
            <w:pPr>
              <w:pStyle w:val="TableParagraph"/>
              <w:keepNext/>
              <w:keepLines/>
              <w:widowControl/>
              <w:ind w:left="57" w:right="57"/>
              <w:rPr>
                <w:sz w:val="18"/>
                <w:lang w:val="nb-NO"/>
              </w:rPr>
            </w:pPr>
            <w:r w:rsidRPr="00EE590C">
              <w:rPr>
                <w:sz w:val="18"/>
                <w:lang w:val="nb-NO" w:bidi="nb-NO"/>
              </w:rPr>
              <w:t xml:space="preserve">Standard </w:t>
            </w:r>
            <w:r w:rsidR="00B20A14" w:rsidRPr="00EE590C">
              <w:rPr>
                <w:sz w:val="18"/>
                <w:lang w:val="nb-NO" w:bidi="nb-NO"/>
              </w:rPr>
              <w:t>menneskelig</w:t>
            </w:r>
            <w:r w:rsidRPr="00EE590C">
              <w:rPr>
                <w:sz w:val="18"/>
                <w:lang w:val="nb-NO" w:bidi="nb-NO"/>
              </w:rPr>
              <w:t xml:space="preserve"> språk i hvert dokument kan </w:t>
            </w:r>
            <w:r w:rsidR="00DC4FD6" w:rsidRPr="00EE590C">
              <w:rPr>
                <w:sz w:val="18"/>
                <w:lang w:val="nb-NO" w:bidi="nb-NO"/>
              </w:rPr>
              <w:t>være</w:t>
            </w:r>
            <w:r w:rsidRPr="00EE590C">
              <w:rPr>
                <w:sz w:val="18"/>
                <w:lang w:val="nb-NO" w:bidi="nb-NO"/>
              </w:rPr>
              <w:t xml:space="preserve"> </w:t>
            </w:r>
            <w:r w:rsidR="00DC4FD6" w:rsidRPr="00EE590C">
              <w:rPr>
                <w:sz w:val="18"/>
                <w:lang w:val="nb-NO" w:bidi="nb-NO"/>
              </w:rPr>
              <w:t xml:space="preserve">bestemt </w:t>
            </w:r>
            <w:r w:rsidR="004E5BC0" w:rsidRPr="00EE590C">
              <w:rPr>
                <w:sz w:val="18"/>
                <w:lang w:val="nb-NO" w:bidi="nb-NO"/>
              </w:rPr>
              <w:t>programmatisk</w:t>
            </w:r>
            <w:r w:rsidRPr="00EE590C">
              <w:rPr>
                <w:sz w:val="18"/>
                <w:lang w:val="nb-NO" w:bidi="nb-NO"/>
              </w:rPr>
              <w:t>.</w:t>
            </w:r>
          </w:p>
        </w:tc>
      </w:tr>
      <w:tr w:rsidR="007A51A7" w:rsidRPr="000B0F9C" w14:paraId="5389BF36" w14:textId="77777777" w:rsidTr="003A02D0">
        <w:trPr>
          <w:trHeight w:val="414"/>
          <w:jc w:val="center"/>
        </w:trPr>
        <w:tc>
          <w:tcPr>
            <w:tcW w:w="9357" w:type="dxa"/>
          </w:tcPr>
          <w:p w14:paraId="729B86A8" w14:textId="5606118B" w:rsidR="007A51A7" w:rsidRPr="00B354D9" w:rsidRDefault="00AC4E37" w:rsidP="00194024">
            <w:pPr>
              <w:pStyle w:val="Note"/>
            </w:pPr>
            <w:r w:rsidRPr="00EE590C">
              <w:t>MERKNAD:</w:t>
            </w:r>
            <w:r w:rsidRPr="00EE590C">
              <w:tab/>
              <w:t xml:space="preserve">Dette suksesskriteriet er identisk med </w:t>
            </w:r>
            <w:hyperlink r:id="rId131" w:anchor="language-of-page">
              <w:r w:rsidRPr="00EE590C">
                <w:rPr>
                  <w:color w:val="0000FF"/>
                  <w:u w:val="single" w:color="0000FF"/>
                </w:rPr>
                <w:t xml:space="preserve">suksesskriterium </w:t>
              </w:r>
              <w:r w:rsidR="00B10634" w:rsidRPr="00B354D9">
                <w:rPr>
                  <w:color w:val="0000FF"/>
                  <w:u w:val="single" w:color="0000FF"/>
                </w:rPr>
                <w:t>3.1.</w:t>
              </w:r>
              <w:r w:rsidRPr="00EE590C">
                <w:rPr>
                  <w:color w:val="0000FF"/>
                  <w:u w:val="single" w:color="0000FF"/>
                </w:rPr>
                <w:t xml:space="preserve">1 Språk på siden i WCAG </w:t>
              </w:r>
              <w:r w:rsidR="00B10634" w:rsidRPr="00B354D9">
                <w:rPr>
                  <w:color w:val="0000FF"/>
                  <w:u w:val="single" w:color="0000FF"/>
                </w:rPr>
                <w:t>2.</w:t>
              </w:r>
              <w:r w:rsidRPr="00EE590C">
                <w:rPr>
                  <w:color w:val="0000FF"/>
                  <w:u w:val="single" w:color="0000FF"/>
                </w:rPr>
                <w:t>1</w:t>
              </w:r>
              <w:r w:rsidR="00966E19" w:rsidRPr="00EE590C">
                <w:rPr>
                  <w:color w:val="0000FF"/>
                  <w:u w:val="single" w:color="0000FF"/>
                </w:rPr>
                <w:t>,</w:t>
              </w:r>
              <w:r w:rsidRPr="00EE590C">
                <w:rPr>
                  <w:color w:val="0000FF"/>
                </w:rPr>
                <w:t xml:space="preserve"> </w:t>
              </w:r>
            </w:hyperlink>
            <w:r w:rsidR="00CB7016" w:rsidRPr="00EE590C">
              <w:t xml:space="preserve">når </w:t>
            </w:r>
            <w:r w:rsidRPr="00EE590C">
              <w:t>«nettside» erstattes med «dokument».</w:t>
            </w:r>
          </w:p>
        </w:tc>
      </w:tr>
    </w:tbl>
    <w:p w14:paraId="66794EE9" w14:textId="6AC69E3C" w:rsidR="007A51A7" w:rsidRPr="00EE590C" w:rsidRDefault="003A14A6" w:rsidP="00A7624B">
      <w:pPr>
        <w:pStyle w:val="Overskrift4"/>
      </w:pPr>
      <w:bookmarkStart w:id="1187" w:name="10.3.1.2_Language_of_parts"/>
      <w:bookmarkStart w:id="1188" w:name="_Toc59242194"/>
      <w:bookmarkStart w:id="1189" w:name="_Ref67228242"/>
      <w:bookmarkStart w:id="1190" w:name="_Ref67324963"/>
      <w:bookmarkEnd w:id="1187"/>
      <w:r w:rsidRPr="00EE590C">
        <w:t>10.</w:t>
      </w:r>
      <w:r w:rsidR="00B10634" w:rsidRPr="00B354D9">
        <w:t>3.1.2.</w:t>
      </w:r>
      <w:r w:rsidRPr="00EE590C">
        <w:tab/>
      </w:r>
      <w:r w:rsidR="00AC4E37" w:rsidRPr="00EE590C">
        <w:t>Språk på deler av innhold</w:t>
      </w:r>
      <w:bookmarkEnd w:id="1188"/>
      <w:bookmarkEnd w:id="1189"/>
      <w:bookmarkEnd w:id="1190"/>
    </w:p>
    <w:p w14:paraId="0FCD0220" w14:textId="22A2F39B" w:rsidR="00DB763F" w:rsidRPr="00EE590C" w:rsidRDefault="00AC4E37" w:rsidP="003A14A6">
      <w:pPr>
        <w:pStyle w:val="BodyText1"/>
        <w:numPr>
          <w:ilvl w:val="0"/>
          <w:numId w:val="0"/>
        </w:numPr>
      </w:pPr>
      <w:r w:rsidRPr="00EE590C">
        <w:t>Når en IKT-løsning er et ikke-nettbasert dokument, skal den oppfylle suksesskriteriet i tabell </w:t>
      </w:r>
      <w:r w:rsidR="00FD44AB">
        <w:fldChar w:fldCharType="begin"/>
      </w:r>
      <w:r w:rsidR="00FD44AB">
        <w:instrText xml:space="preserve"> REF _Ref67408677 \h </w:instrText>
      </w:r>
      <w:r w:rsidR="00FD44AB">
        <w:fldChar w:fldCharType="separate"/>
      </w:r>
      <w:r w:rsidR="00FD44AB" w:rsidRPr="00EE590C">
        <w:t>10.12</w:t>
      </w:r>
      <w:r w:rsidR="00FD44AB">
        <w:fldChar w:fldCharType="end"/>
      </w:r>
      <w:r w:rsidR="00B10634" w:rsidRPr="00B354D9">
        <w:t>.</w:t>
      </w:r>
    </w:p>
    <w:p w14:paraId="44E71AE1" w14:textId="63FF1FBD" w:rsidR="007A51A7" w:rsidRPr="00EE590C" w:rsidRDefault="00AC4E37" w:rsidP="00DB1B19">
      <w:pPr>
        <w:pStyle w:val="TableList"/>
      </w:pPr>
      <w:bookmarkStart w:id="1191" w:name="_Ref67408677"/>
      <w:r w:rsidRPr="00EE590C">
        <w:t xml:space="preserve">10.12: Suksesskriterium for dokument: Språk på deler av </w:t>
      </w:r>
      <w:proofErr w:type="spellStart"/>
      <w:r w:rsidRPr="00EE590C">
        <w:t>innhold</w:t>
      </w:r>
      <w:bookmarkEnd w:id="1191"/>
      <w:proofErr w:type="spellEnd"/>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0B0F9C" w14:paraId="77EC39B1" w14:textId="77777777" w:rsidTr="00FA6118">
        <w:trPr>
          <w:trHeight w:val="621"/>
          <w:jc w:val="center"/>
        </w:trPr>
        <w:tc>
          <w:tcPr>
            <w:tcW w:w="9357" w:type="dxa"/>
          </w:tcPr>
          <w:p w14:paraId="4B14CC3E" w14:textId="7E0D5DA0" w:rsidR="007A51A7" w:rsidRPr="00EE590C" w:rsidRDefault="00AC4E37" w:rsidP="00492CBF">
            <w:pPr>
              <w:pStyle w:val="TableParagraph"/>
              <w:keepNext/>
              <w:keepLines/>
              <w:widowControl/>
              <w:ind w:left="57" w:right="57"/>
              <w:rPr>
                <w:sz w:val="18"/>
                <w:lang w:val="nb-NO"/>
              </w:rPr>
            </w:pPr>
            <w:r w:rsidRPr="00EE590C">
              <w:rPr>
                <w:sz w:val="18"/>
                <w:lang w:val="nb-NO" w:bidi="nb-NO"/>
              </w:rPr>
              <w:t xml:space="preserve">Det </w:t>
            </w:r>
            <w:r w:rsidR="00B20A14" w:rsidRPr="00EE590C">
              <w:rPr>
                <w:sz w:val="18"/>
                <w:lang w:val="nb-NO" w:bidi="nb-NO"/>
              </w:rPr>
              <w:t>menneskelig</w:t>
            </w:r>
            <w:r w:rsidRPr="00EE590C">
              <w:rPr>
                <w:sz w:val="18"/>
                <w:lang w:val="nb-NO" w:bidi="nb-NO"/>
              </w:rPr>
              <w:t xml:space="preserve">e språket i hver passasje eller frase i dokumentet kan </w:t>
            </w:r>
            <w:r w:rsidR="00DC4FD6" w:rsidRPr="00EE590C">
              <w:rPr>
                <w:sz w:val="18"/>
                <w:lang w:val="nb-NO" w:bidi="nb-NO"/>
              </w:rPr>
              <w:t xml:space="preserve">være bestemt programmatisk </w:t>
            </w:r>
            <w:r w:rsidRPr="00EE590C">
              <w:rPr>
                <w:sz w:val="18"/>
                <w:lang w:val="nb-NO" w:bidi="nb-NO"/>
              </w:rPr>
              <w:t>unntatt egennavn, tekniske termer, ord fra et ubestemt språk og ord eller uttrykk som er blitt en naturlig del av</w:t>
            </w:r>
            <w:r w:rsidR="003C430B" w:rsidRPr="00EE590C">
              <w:rPr>
                <w:sz w:val="18"/>
                <w:lang w:val="nb-NO" w:bidi="nb-NO"/>
              </w:rPr>
              <w:t xml:space="preserve"> språket i </w:t>
            </w:r>
            <w:r w:rsidRPr="00EE590C">
              <w:rPr>
                <w:sz w:val="18"/>
                <w:lang w:val="nb-NO" w:bidi="nb-NO"/>
              </w:rPr>
              <w:t>den umiddelbart omkringliggende teksten.</w:t>
            </w:r>
          </w:p>
        </w:tc>
      </w:tr>
      <w:tr w:rsidR="007A51A7" w:rsidRPr="000B0F9C" w14:paraId="0335233F" w14:textId="77777777" w:rsidTr="00FA6118">
        <w:trPr>
          <w:trHeight w:val="623"/>
          <w:jc w:val="center"/>
        </w:trPr>
        <w:tc>
          <w:tcPr>
            <w:tcW w:w="9357" w:type="dxa"/>
            <w:tcBorders>
              <w:bottom w:val="nil"/>
            </w:tcBorders>
          </w:tcPr>
          <w:p w14:paraId="69BFEEB2" w14:textId="21BD972B" w:rsidR="007A51A7" w:rsidRPr="00B354D9" w:rsidRDefault="00AC4E37" w:rsidP="00194024">
            <w:pPr>
              <w:pStyle w:val="NoteTable"/>
            </w:pPr>
            <w:r w:rsidRPr="00EE590C">
              <w:t>MERKNAD 1:</w:t>
            </w:r>
            <w:r w:rsidR="00E23AB7" w:rsidRPr="00EE590C">
              <w:tab/>
            </w:r>
            <w:r w:rsidRPr="00EE590C">
              <w:t xml:space="preserve">Det finnes noen dokumentteknologier </w:t>
            </w:r>
            <w:r w:rsidR="003C430B" w:rsidRPr="00EE590C">
              <w:t xml:space="preserve">som mangler </w:t>
            </w:r>
            <w:r w:rsidRPr="00EE590C">
              <w:t xml:space="preserve">en metode støttet av </w:t>
            </w:r>
            <w:r w:rsidR="00313797" w:rsidRPr="00EE590C">
              <w:t>hjelpemiddelteknologi</w:t>
            </w:r>
            <w:r w:rsidRPr="00EE590C">
              <w:t xml:space="preserve"> for å</w:t>
            </w:r>
            <w:r w:rsidR="00E23AB7" w:rsidRPr="00EE590C">
              <w:t xml:space="preserve"> </w:t>
            </w:r>
            <w:r w:rsidRPr="00EE590C">
              <w:t>merke språket i de forskjellige passasjene eller frasene i dokumentet, og det ville ikke være mulig å oppfylle dette suksesskriteriet med disse teknologiene.</w:t>
            </w:r>
          </w:p>
        </w:tc>
      </w:tr>
      <w:tr w:rsidR="007A51A7" w:rsidRPr="000B0F9C" w14:paraId="164CE4A3" w14:textId="77777777" w:rsidTr="00FA6118">
        <w:trPr>
          <w:trHeight w:val="620"/>
          <w:jc w:val="center"/>
        </w:trPr>
        <w:tc>
          <w:tcPr>
            <w:tcW w:w="9357" w:type="dxa"/>
            <w:tcBorders>
              <w:top w:val="nil"/>
              <w:bottom w:val="nil"/>
            </w:tcBorders>
          </w:tcPr>
          <w:p w14:paraId="2895CFAD" w14:textId="7CDB9605" w:rsidR="007A51A7" w:rsidRPr="00B354D9" w:rsidRDefault="00AC4E37" w:rsidP="00194024">
            <w:pPr>
              <w:pStyle w:val="NoteTable"/>
            </w:pPr>
            <w:r w:rsidRPr="00EE590C">
              <w:t>MERKNAD 2:</w:t>
            </w:r>
            <w:r w:rsidR="00E23AB7" w:rsidRPr="00EE590C">
              <w:tab/>
            </w:r>
            <w:r w:rsidRPr="00EE590C">
              <w:t>Arv er én vanlig metode. Et dokument tilbyr for eksempel språket som det bruker, og det kan antas at hele teksten eller alle brukergrensesnittelementene i dokumentet vil bruke samme språk med mindre noe annet er angitt.</w:t>
            </w:r>
          </w:p>
        </w:tc>
      </w:tr>
      <w:tr w:rsidR="007A51A7" w:rsidRPr="000B0F9C" w14:paraId="147C8F7F" w14:textId="77777777" w:rsidTr="00FA6118">
        <w:trPr>
          <w:trHeight w:val="412"/>
          <w:jc w:val="center"/>
        </w:trPr>
        <w:tc>
          <w:tcPr>
            <w:tcW w:w="9357" w:type="dxa"/>
            <w:tcBorders>
              <w:top w:val="nil"/>
            </w:tcBorders>
          </w:tcPr>
          <w:p w14:paraId="5F13C515" w14:textId="2BFAA06F" w:rsidR="007A51A7" w:rsidRPr="00B354D9" w:rsidRDefault="00AC4E37" w:rsidP="00194024">
            <w:pPr>
              <w:pStyle w:val="NoteTable"/>
            </w:pPr>
            <w:r w:rsidRPr="00EE590C">
              <w:t>MERKNAD 3:</w:t>
            </w:r>
            <w:r w:rsidR="00E23AB7" w:rsidRPr="00EE590C">
              <w:tab/>
            </w:r>
            <w:r w:rsidRPr="00EE590C">
              <w:t xml:space="preserve">Dette suksesskriteriet er identisk med </w:t>
            </w:r>
            <w:r w:rsidRPr="00EE590C">
              <w:rPr>
                <w:color w:val="0000FF"/>
                <w:u w:val="single" w:color="0000FF"/>
              </w:rPr>
              <w:t xml:space="preserve">suksesskriterium </w:t>
            </w:r>
            <w:r w:rsidR="00B10634" w:rsidRPr="00B354D9">
              <w:rPr>
                <w:color w:val="0000FF"/>
                <w:u w:val="single" w:color="0000FF"/>
              </w:rPr>
              <w:t>3.1.</w:t>
            </w:r>
            <w:r w:rsidRPr="00EE590C">
              <w:rPr>
                <w:color w:val="0000FF"/>
                <w:u w:val="single" w:color="0000FF"/>
              </w:rPr>
              <w:t xml:space="preserve">2 Språk på deler av innhold i WCAG </w:t>
            </w:r>
            <w:r w:rsidR="00B10634" w:rsidRPr="00B354D9">
              <w:rPr>
                <w:color w:val="0000FF"/>
                <w:u w:val="single" w:color="0000FF"/>
              </w:rPr>
              <w:t>2.</w:t>
            </w:r>
            <w:r w:rsidRPr="00EE590C">
              <w:rPr>
                <w:color w:val="0000FF"/>
                <w:u w:val="single" w:color="0000FF"/>
              </w:rPr>
              <w:t>1</w:t>
            </w:r>
            <w:r w:rsidRPr="00EE590C">
              <w:rPr>
                <w:color w:val="0000FF"/>
              </w:rPr>
              <w:t xml:space="preserve"> </w:t>
            </w:r>
            <w:r w:rsidR="00CB7016" w:rsidRPr="00EE590C">
              <w:t xml:space="preserve">når </w:t>
            </w:r>
            <w:r w:rsidRPr="00EE590C">
              <w:t>«innhold» erstattes med «dokument», og merknad 1 og 2 ovenfor legges til.</w:t>
            </w:r>
          </w:p>
        </w:tc>
      </w:tr>
    </w:tbl>
    <w:p w14:paraId="46D74BAF" w14:textId="77777777" w:rsidR="00DB763F" w:rsidRPr="00EE590C" w:rsidRDefault="00DB763F" w:rsidP="00492CBF">
      <w:pPr>
        <w:keepNext/>
        <w:keepLines/>
        <w:spacing w:after="180" w:line="187" w:lineRule="exact"/>
        <w:rPr>
          <w:sz w:val="18"/>
          <w:lang w:val="nb-NO"/>
        </w:rPr>
      </w:pPr>
    </w:p>
    <w:p w14:paraId="4A95292C" w14:textId="2AC5BD42" w:rsidR="00DB763F" w:rsidRPr="00EE590C" w:rsidRDefault="003A14A6" w:rsidP="00A7624B">
      <w:pPr>
        <w:pStyle w:val="Overskrift3"/>
      </w:pPr>
      <w:bookmarkStart w:id="1192" w:name="10.3.2_Predictable"/>
      <w:bookmarkStart w:id="1193" w:name="_Ref67228247"/>
      <w:bookmarkStart w:id="1194" w:name="_Toc67328108"/>
      <w:bookmarkEnd w:id="1192"/>
      <w:r w:rsidRPr="00EE590C">
        <w:t>10.</w:t>
      </w:r>
      <w:r w:rsidR="00B10634" w:rsidRPr="00B354D9">
        <w:t>3.2.</w:t>
      </w:r>
      <w:r w:rsidRPr="00EE590C">
        <w:tab/>
      </w:r>
      <w:r w:rsidR="00AC4E37" w:rsidRPr="00EE590C">
        <w:t>Forutsigbar</w:t>
      </w:r>
      <w:bookmarkEnd w:id="1193"/>
      <w:bookmarkEnd w:id="1194"/>
    </w:p>
    <w:p w14:paraId="4B246E50" w14:textId="2E91F3DF" w:rsidR="007A51A7" w:rsidRPr="00EE590C" w:rsidRDefault="003A14A6" w:rsidP="00A7624B">
      <w:pPr>
        <w:pStyle w:val="Overskrift4"/>
      </w:pPr>
      <w:bookmarkStart w:id="1195" w:name="10.3.2.1_On_focus"/>
      <w:bookmarkStart w:id="1196" w:name="_Ref67228252"/>
      <w:bookmarkEnd w:id="1195"/>
      <w:r w:rsidRPr="00EE590C">
        <w:t>10.</w:t>
      </w:r>
      <w:r w:rsidR="00B10634" w:rsidRPr="00B354D9">
        <w:t>3.2.1.</w:t>
      </w:r>
      <w:r w:rsidRPr="00EE590C">
        <w:tab/>
      </w:r>
      <w:r w:rsidR="00EC52AD" w:rsidRPr="00EE590C">
        <w:t>Fokus</w:t>
      </w:r>
      <w:bookmarkEnd w:id="1196"/>
    </w:p>
    <w:p w14:paraId="4FA8E1F5" w14:textId="25A11700" w:rsidR="007A51A7" w:rsidRPr="00EE590C" w:rsidRDefault="00AC4E37" w:rsidP="003A14A6">
      <w:pPr>
        <w:pStyle w:val="BodyText1"/>
        <w:numPr>
          <w:ilvl w:val="0"/>
          <w:numId w:val="0"/>
        </w:numPr>
      </w:pPr>
      <w:r w:rsidRPr="00EE590C">
        <w:t xml:space="preserve">Når en IKT-løsning er et ikke-nettbasert dokument, skal den oppfylle </w:t>
      </w:r>
      <w:hyperlink r:id="rId132" w:anchor="on-focus">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3.2.</w:t>
        </w:r>
        <w:r w:rsidRPr="00EE590C">
          <w:rPr>
            <w:color w:val="0000FF"/>
            <w:u w:val="single" w:color="0000FF"/>
            <w14:textFill>
              <w14:solidFill>
                <w14:srgbClr w14:val="0000FF">
                  <w14:lumMod w14:val="50000"/>
                </w14:srgbClr>
              </w14:solidFill>
            </w14:textFill>
          </w:rPr>
          <w:t xml:space="preserve">1 </w:t>
        </w:r>
        <w:r w:rsidR="00EC52AD" w:rsidRPr="00EE590C">
          <w:rPr>
            <w:color w:val="0000FF"/>
            <w:u w:val="single" w:color="0000FF"/>
            <w14:textFill>
              <w14:solidFill>
                <w14:srgbClr w14:val="0000FF">
                  <w14:lumMod w14:val="50000"/>
                </w14:srgbClr>
              </w14:solidFill>
            </w14:textFill>
          </w:rPr>
          <w:t>Fokus</w:t>
        </w:r>
        <w:r w:rsidRPr="00EE590C">
          <w:rPr>
            <w:color w:val="0000FF"/>
            <w:u w:val="single" w:color="0000FF"/>
            <w14:textFill>
              <w14:solidFill>
                <w14:srgbClr w14:val="0000FF">
                  <w14:lumMod w14:val="50000"/>
                </w14:srgbClr>
              </w14:solidFill>
            </w14:textFill>
          </w:rPr>
          <w:t xml:space="preserve">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1A140670" w14:textId="77777777" w:rsidR="00DB763F" w:rsidRPr="00EE590C" w:rsidRDefault="00AC4E37" w:rsidP="00194024">
      <w:pPr>
        <w:pStyle w:val="Note"/>
      </w:pPr>
      <w:r w:rsidRPr="00EE590C">
        <w:lastRenderedPageBreak/>
        <w:t>MERKNAD:</w:t>
      </w:r>
      <w:r w:rsidRPr="00EE590C">
        <w:tab/>
        <w:t xml:space="preserve">Noen sammensatte dokumenter og deres brukeragenter er beregnet på å tilby en vesentlig forskjellig visnings- og redigeringsfunksjonalitet avhengig av hvilken del av det sammensatte dokumentet det </w:t>
      </w:r>
      <w:r w:rsidR="00494DFA" w:rsidRPr="00EE590C">
        <w:t>interagere</w:t>
      </w:r>
      <w:r w:rsidRPr="00EE590C">
        <w:t xml:space="preserve">s med (f.eks. en presentasjon som inneholder et integrert regneark, der menyene og verktøylinjene i brukeragenten endrer seg avhengig av om brukeren </w:t>
      </w:r>
      <w:r w:rsidR="00494DFA" w:rsidRPr="00EE590C">
        <w:t>interagere</w:t>
      </w:r>
      <w:r w:rsidRPr="00EE590C">
        <w:t xml:space="preserve">r med presentasjonsinnholdet, eller det integrerte regnearkinnholdet). Dersom brukeren bruker en annen mekanisme enn å sette </w:t>
      </w:r>
      <w:proofErr w:type="gramStart"/>
      <w:r w:rsidRPr="00EE590C">
        <w:t>fokus</w:t>
      </w:r>
      <w:proofErr w:type="gramEnd"/>
      <w:r w:rsidRPr="00EE590C">
        <w:t xml:space="preserve"> på den delen av det sammensatte dokumentet som de akter å </w:t>
      </w:r>
      <w:r w:rsidR="00494DFA" w:rsidRPr="00EE590C">
        <w:t>interagere</w:t>
      </w:r>
      <w:r w:rsidRPr="00EE590C">
        <w:t xml:space="preserve"> med (f.eks. via et menyvalg eller en særlig tastaturbevegelse), ville ikke en resulterende endring av kontekst være underlagt dette suksesskriteriet fordi det ikke var forårsaket av en endring av fokus.</w:t>
      </w:r>
    </w:p>
    <w:p w14:paraId="19B6BD18" w14:textId="427B2DA2" w:rsidR="007A51A7" w:rsidRPr="00EE590C" w:rsidRDefault="003A14A6" w:rsidP="00A7624B">
      <w:pPr>
        <w:pStyle w:val="Overskrift4"/>
      </w:pPr>
      <w:bookmarkStart w:id="1197" w:name="10.3.2.2_On_input"/>
      <w:bookmarkStart w:id="1198" w:name="_Ref67228256"/>
      <w:bookmarkEnd w:id="1197"/>
      <w:r w:rsidRPr="00EE590C">
        <w:t>10.</w:t>
      </w:r>
      <w:r w:rsidR="00B10634" w:rsidRPr="00B354D9">
        <w:t>3.2.2.</w:t>
      </w:r>
      <w:r w:rsidRPr="00EE590C">
        <w:tab/>
      </w:r>
      <w:r w:rsidR="00EC52AD" w:rsidRPr="00EE590C">
        <w:t>Inndata</w:t>
      </w:r>
      <w:bookmarkEnd w:id="1198"/>
    </w:p>
    <w:p w14:paraId="13D8E218" w14:textId="67EC5931" w:rsidR="00DB763F" w:rsidRPr="00EE590C" w:rsidRDefault="00AC4E37" w:rsidP="003A14A6">
      <w:pPr>
        <w:pStyle w:val="BodyText1"/>
        <w:numPr>
          <w:ilvl w:val="0"/>
          <w:numId w:val="0"/>
        </w:numPr>
      </w:pPr>
      <w:r w:rsidRPr="00EE590C">
        <w:t xml:space="preserve">Når en IKT-løsning er et ikke-nettbasert dokument, skal den oppfylle </w:t>
      </w:r>
      <w:hyperlink r:id="rId133" w:anchor="on-input">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3.2.</w:t>
        </w:r>
        <w:r w:rsidRPr="00EE590C">
          <w:rPr>
            <w:color w:val="0000FF"/>
            <w:u w:val="single" w:color="0000FF"/>
            <w14:textFill>
              <w14:solidFill>
                <w14:srgbClr w14:val="0000FF">
                  <w14:lumMod w14:val="50000"/>
                </w14:srgbClr>
              </w14:solidFill>
            </w14:textFill>
          </w:rPr>
          <w:t xml:space="preserve">2 </w:t>
        </w:r>
        <w:r w:rsidR="00EC52AD" w:rsidRPr="00EE590C">
          <w:rPr>
            <w:color w:val="0000FF"/>
            <w:u w:val="single" w:color="0000FF"/>
            <w14:textFill>
              <w14:solidFill>
                <w14:srgbClr w14:val="0000FF">
                  <w14:lumMod w14:val="50000"/>
                </w14:srgbClr>
              </w14:solidFill>
            </w14:textFill>
          </w:rPr>
          <w:t>Inndata</w:t>
        </w:r>
        <w:r w:rsidRPr="00EE590C">
          <w:rPr>
            <w:color w:val="0000FF"/>
            <w:u w:val="single" w:color="0000FF"/>
            <w14:textFill>
              <w14:solidFill>
                <w14:srgbClr w14:val="0000FF">
                  <w14:lumMod w14:val="50000"/>
                </w14:srgbClr>
              </w14:solidFill>
            </w14:textFill>
          </w:rPr>
          <w:t xml:space="preserve">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2BBA9401" w14:textId="334A3C7C" w:rsidR="00DB763F" w:rsidRPr="00EE590C" w:rsidRDefault="003A14A6" w:rsidP="00A7624B">
      <w:pPr>
        <w:pStyle w:val="Overskrift4"/>
      </w:pPr>
      <w:bookmarkStart w:id="1199" w:name="10.3.2.3_Void"/>
      <w:bookmarkStart w:id="1200" w:name="_Toc59242197"/>
      <w:bookmarkStart w:id="1201" w:name="_Ref67228260"/>
      <w:bookmarkEnd w:id="1199"/>
      <w:r w:rsidRPr="00EE590C">
        <w:t>10.</w:t>
      </w:r>
      <w:r w:rsidR="00B10634" w:rsidRPr="00B354D9">
        <w:t>3.2.3.</w:t>
      </w:r>
      <w:r w:rsidRPr="00EE590C">
        <w:tab/>
      </w:r>
      <w:r w:rsidR="00AC4E37" w:rsidRPr="00EE590C">
        <w:t>Tom</w:t>
      </w:r>
      <w:bookmarkEnd w:id="1200"/>
      <w:bookmarkEnd w:id="1201"/>
    </w:p>
    <w:p w14:paraId="4639E7BF" w14:textId="48C48ABA" w:rsidR="00DB763F" w:rsidRPr="00EE590C" w:rsidRDefault="003A14A6" w:rsidP="00A7624B">
      <w:pPr>
        <w:pStyle w:val="Overskrift4"/>
      </w:pPr>
      <w:bookmarkStart w:id="1202" w:name="10.3.2.4_Void"/>
      <w:bookmarkStart w:id="1203" w:name="_Toc59242198"/>
      <w:bookmarkStart w:id="1204" w:name="_Ref67228264"/>
      <w:bookmarkEnd w:id="1202"/>
      <w:r w:rsidRPr="00EE590C">
        <w:t>10.</w:t>
      </w:r>
      <w:r w:rsidR="00B10634" w:rsidRPr="00B354D9">
        <w:t>3.2.4.</w:t>
      </w:r>
      <w:r w:rsidRPr="00EE590C">
        <w:tab/>
      </w:r>
      <w:r w:rsidR="00AC4E37" w:rsidRPr="00EE590C">
        <w:t>Tom</w:t>
      </w:r>
      <w:bookmarkEnd w:id="1203"/>
      <w:bookmarkEnd w:id="1204"/>
    </w:p>
    <w:p w14:paraId="5EF261A9" w14:textId="542C843E" w:rsidR="00DB763F" w:rsidRPr="00EE590C" w:rsidRDefault="003A14A6" w:rsidP="00A7624B">
      <w:pPr>
        <w:pStyle w:val="Overskrift3"/>
      </w:pPr>
      <w:bookmarkStart w:id="1205" w:name="10.3.3_Input_assistance"/>
      <w:bookmarkStart w:id="1206" w:name="_Ref67228268"/>
      <w:bookmarkStart w:id="1207" w:name="_Toc67328109"/>
      <w:bookmarkEnd w:id="1205"/>
      <w:r w:rsidRPr="00EE590C">
        <w:t>10.</w:t>
      </w:r>
      <w:r w:rsidR="00B10634" w:rsidRPr="00B354D9">
        <w:t>3.3.</w:t>
      </w:r>
      <w:r w:rsidRPr="00EE590C">
        <w:tab/>
      </w:r>
      <w:r w:rsidR="00EC52AD" w:rsidRPr="00EE590C">
        <w:t>Inndatahjelp</w:t>
      </w:r>
      <w:bookmarkEnd w:id="1206"/>
      <w:bookmarkEnd w:id="1207"/>
    </w:p>
    <w:p w14:paraId="15543A3F" w14:textId="3B18C56D" w:rsidR="007A51A7" w:rsidRPr="00EE590C" w:rsidRDefault="003A14A6" w:rsidP="00A7624B">
      <w:pPr>
        <w:pStyle w:val="Overskrift4"/>
      </w:pPr>
      <w:bookmarkStart w:id="1208" w:name="10.3.3.1_Error_identification"/>
      <w:bookmarkStart w:id="1209" w:name="_Toc59242199"/>
      <w:bookmarkStart w:id="1210" w:name="_Ref67228278"/>
      <w:bookmarkStart w:id="1211" w:name="_Ref67324974"/>
      <w:bookmarkEnd w:id="1208"/>
      <w:r w:rsidRPr="00EE590C">
        <w:t>10.</w:t>
      </w:r>
      <w:r w:rsidR="00B10634" w:rsidRPr="00B354D9">
        <w:t>3.3.1.</w:t>
      </w:r>
      <w:r w:rsidRPr="00EE590C">
        <w:tab/>
      </w:r>
      <w:r w:rsidR="00AC4E37" w:rsidRPr="00EE590C">
        <w:t>Identifikasjon av feil</w:t>
      </w:r>
      <w:bookmarkEnd w:id="1209"/>
      <w:bookmarkEnd w:id="1210"/>
      <w:bookmarkEnd w:id="1211"/>
    </w:p>
    <w:p w14:paraId="46980A61" w14:textId="1B3171C6" w:rsidR="00DB763F" w:rsidRPr="00EE590C" w:rsidRDefault="00AC4E37" w:rsidP="003A14A6">
      <w:pPr>
        <w:pStyle w:val="BodyText1"/>
        <w:numPr>
          <w:ilvl w:val="0"/>
          <w:numId w:val="0"/>
        </w:numPr>
      </w:pPr>
      <w:r w:rsidRPr="00EE590C">
        <w:t xml:space="preserve">Når en IKT-løsning er et ikke-nettbasert dokument, skal den oppfylle </w:t>
      </w:r>
      <w:hyperlink r:id="rId134" w:anchor="error-identification">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3.3.</w:t>
        </w:r>
        <w:r w:rsidRPr="00EE590C">
          <w:rPr>
            <w:color w:val="0000FF"/>
            <w:u w:val="single" w:color="0000FF"/>
            <w14:textFill>
              <w14:solidFill>
                <w14:srgbClr w14:val="0000FF">
                  <w14:lumMod w14:val="50000"/>
                </w14:srgbClr>
              </w14:solidFill>
            </w14:textFill>
          </w:rPr>
          <w:t xml:space="preserve">1 Identifikasjon av feil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398C7644" w14:textId="1E169B58" w:rsidR="007A51A7" w:rsidRPr="00EE590C" w:rsidRDefault="003A14A6" w:rsidP="00A7624B">
      <w:pPr>
        <w:pStyle w:val="Overskrift4"/>
      </w:pPr>
      <w:bookmarkStart w:id="1212" w:name="10.3.3.2_Labels_or_instructions"/>
      <w:bookmarkStart w:id="1213" w:name="_Toc59242200"/>
      <w:bookmarkStart w:id="1214" w:name="_Ref67228283"/>
      <w:bookmarkStart w:id="1215" w:name="_Ref67324977"/>
      <w:bookmarkEnd w:id="1212"/>
      <w:r w:rsidRPr="00EE590C">
        <w:t>10.</w:t>
      </w:r>
      <w:r w:rsidR="00B10634" w:rsidRPr="00B354D9">
        <w:t>3.3.2.</w:t>
      </w:r>
      <w:r w:rsidRPr="00EE590C">
        <w:tab/>
      </w:r>
      <w:r w:rsidR="00AC4E37" w:rsidRPr="00EE590C">
        <w:t>Ledetekster eller instruksjoner</w:t>
      </w:r>
      <w:bookmarkEnd w:id="1213"/>
      <w:bookmarkEnd w:id="1214"/>
      <w:bookmarkEnd w:id="1215"/>
    </w:p>
    <w:p w14:paraId="2CE3A77B" w14:textId="7BE9A655" w:rsidR="00DB763F" w:rsidRPr="00EE590C" w:rsidRDefault="00AC4E37" w:rsidP="003A14A6">
      <w:pPr>
        <w:pStyle w:val="BodyText1"/>
        <w:numPr>
          <w:ilvl w:val="0"/>
          <w:numId w:val="0"/>
        </w:numPr>
      </w:pPr>
      <w:r w:rsidRPr="00EE590C">
        <w:t xml:space="preserve">Når en IKT-løsning er et ikke-nettbasert dokument, skal den oppfylle </w:t>
      </w:r>
      <w:hyperlink r:id="rId135" w:anchor="labels-or-instructions">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3.3.</w:t>
        </w:r>
        <w:r w:rsidRPr="00EE590C">
          <w:rPr>
            <w:color w:val="0000FF"/>
            <w:u w:val="single" w:color="0000FF"/>
            <w14:textFill>
              <w14:solidFill>
                <w14:srgbClr w14:val="0000FF">
                  <w14:lumMod w14:val="50000"/>
                </w14:srgbClr>
              </w14:solidFill>
            </w14:textFill>
          </w:rPr>
          <w:t xml:space="preserve">2 Ledetekster eller instruksjoner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6BF122C2" w14:textId="3069F286" w:rsidR="007A51A7" w:rsidRPr="00EE590C" w:rsidRDefault="003A14A6" w:rsidP="00A7624B">
      <w:pPr>
        <w:pStyle w:val="Overskrift4"/>
      </w:pPr>
      <w:bookmarkStart w:id="1216" w:name="10.3.3.3_Error_suggestion"/>
      <w:bookmarkStart w:id="1217" w:name="_Toc59242201"/>
      <w:bookmarkStart w:id="1218" w:name="_Ref67228289"/>
      <w:bookmarkStart w:id="1219" w:name="_Ref67324980"/>
      <w:bookmarkEnd w:id="1216"/>
      <w:r w:rsidRPr="00EE590C">
        <w:t>10.</w:t>
      </w:r>
      <w:r w:rsidR="00B10634" w:rsidRPr="00B354D9">
        <w:t>3.3.3.</w:t>
      </w:r>
      <w:r w:rsidRPr="00EE590C">
        <w:tab/>
      </w:r>
      <w:r w:rsidR="00AC4E37" w:rsidRPr="00EE590C">
        <w:t>Forslag ved feil</w:t>
      </w:r>
      <w:bookmarkEnd w:id="1217"/>
      <w:bookmarkEnd w:id="1218"/>
      <w:bookmarkEnd w:id="1219"/>
    </w:p>
    <w:p w14:paraId="48E02B14" w14:textId="5877794E" w:rsidR="00DB763F" w:rsidRPr="00EE590C" w:rsidRDefault="00AC4E37" w:rsidP="003A14A6">
      <w:pPr>
        <w:pStyle w:val="BodyText1"/>
        <w:numPr>
          <w:ilvl w:val="0"/>
          <w:numId w:val="0"/>
        </w:numPr>
      </w:pPr>
      <w:r w:rsidRPr="00EE590C">
        <w:t xml:space="preserve">Når en IKT-løsning er et ikke-nettbasert dokument, skal den oppfylle </w:t>
      </w:r>
      <w:hyperlink r:id="rId136" w:anchor="error-suggestion">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3.3.</w:t>
        </w:r>
        <w:r w:rsidRPr="00EE590C">
          <w:rPr>
            <w:color w:val="0000FF"/>
            <w:u w:val="single" w:color="0000FF"/>
            <w14:textFill>
              <w14:solidFill>
                <w14:srgbClr w14:val="0000FF">
                  <w14:lumMod w14:val="50000"/>
                </w14:srgbClr>
              </w14:solidFill>
            </w14:textFill>
          </w:rPr>
          <w:t xml:space="preserve">3 Forslag ved feil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591C232F" w14:textId="37E8A698" w:rsidR="007A51A7" w:rsidRPr="00EE590C" w:rsidRDefault="003A14A6" w:rsidP="00A7624B">
      <w:pPr>
        <w:pStyle w:val="Overskrift4"/>
      </w:pPr>
      <w:bookmarkStart w:id="1220" w:name="10.3.3.4_Error_prevention_(legal,_financ"/>
      <w:bookmarkStart w:id="1221" w:name="_Toc59242202"/>
      <w:bookmarkStart w:id="1222" w:name="_Ref67228297"/>
      <w:bookmarkStart w:id="1223" w:name="_Ref67324983"/>
      <w:bookmarkEnd w:id="1220"/>
      <w:r w:rsidRPr="00EE590C">
        <w:t>10.</w:t>
      </w:r>
      <w:r w:rsidR="00B10634" w:rsidRPr="00B354D9">
        <w:t>3.3.4.</w:t>
      </w:r>
      <w:r w:rsidRPr="00EE590C">
        <w:tab/>
      </w:r>
      <w:r w:rsidR="00AC4E37" w:rsidRPr="00EE590C">
        <w:t xml:space="preserve">Forhindring av feil (juridiske feil, </w:t>
      </w:r>
      <w:proofErr w:type="gramStart"/>
      <w:r w:rsidR="00AC4E37" w:rsidRPr="00EE590C">
        <w:t>økonomiske feil,</w:t>
      </w:r>
      <w:proofErr w:type="gramEnd"/>
      <w:r w:rsidR="00AC4E37" w:rsidRPr="00EE590C">
        <w:t xml:space="preserve"> datafeil)</w:t>
      </w:r>
      <w:bookmarkEnd w:id="1221"/>
      <w:bookmarkEnd w:id="1222"/>
      <w:bookmarkEnd w:id="1223"/>
    </w:p>
    <w:p w14:paraId="0FD417CD" w14:textId="152F22B3" w:rsidR="00DB763F" w:rsidRPr="00EE590C" w:rsidRDefault="00AC4E37" w:rsidP="003A14A6">
      <w:pPr>
        <w:pStyle w:val="BodyText1"/>
        <w:numPr>
          <w:ilvl w:val="0"/>
          <w:numId w:val="0"/>
        </w:numPr>
      </w:pPr>
      <w:r w:rsidRPr="00EE590C">
        <w:t>Når en IKT-løsning er et ikke-nettbasert dokument, skal den oppfylle suksesskriteriet i tabell </w:t>
      </w:r>
      <w:r w:rsidR="00FD44AB">
        <w:fldChar w:fldCharType="begin"/>
      </w:r>
      <w:r w:rsidR="00FD44AB">
        <w:instrText xml:space="preserve"> REF _Ref67408698 \h </w:instrText>
      </w:r>
      <w:r w:rsidR="00FD44AB">
        <w:fldChar w:fldCharType="separate"/>
      </w:r>
      <w:r w:rsidR="00FD44AB" w:rsidRPr="00EE590C">
        <w:t>10.13</w:t>
      </w:r>
      <w:r w:rsidR="00FD44AB">
        <w:fldChar w:fldCharType="end"/>
      </w:r>
      <w:r w:rsidR="00B10634" w:rsidRPr="00B354D9">
        <w:t>.</w:t>
      </w:r>
    </w:p>
    <w:p w14:paraId="7397EF13" w14:textId="4D717D10" w:rsidR="007A51A7" w:rsidRPr="00EE590C" w:rsidRDefault="00AC4E37" w:rsidP="00DB1B19">
      <w:pPr>
        <w:pStyle w:val="TableList"/>
      </w:pPr>
      <w:bookmarkStart w:id="1224" w:name="_Ref67408698"/>
      <w:r w:rsidRPr="00EE590C">
        <w:t>10.13: Suksesskriterium for dokument: Forhindring av feil (juridiske feil, økonomiske feil, datafeil)</w:t>
      </w:r>
      <w:bookmarkEnd w:id="1224"/>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0B0F9C" w14:paraId="4A94DBAE" w14:textId="77777777" w:rsidTr="003A02D0">
        <w:trPr>
          <w:trHeight w:val="1655"/>
          <w:jc w:val="center"/>
        </w:trPr>
        <w:tc>
          <w:tcPr>
            <w:tcW w:w="9357" w:type="dxa"/>
          </w:tcPr>
          <w:p w14:paraId="071A0CE7" w14:textId="77777777" w:rsidR="007A51A7" w:rsidRPr="00EE590C" w:rsidRDefault="00AC4E37" w:rsidP="00492CBF">
            <w:pPr>
              <w:pStyle w:val="TableParagraph"/>
              <w:keepNext/>
              <w:keepLines/>
              <w:widowControl/>
              <w:ind w:left="57" w:right="57"/>
              <w:jc w:val="both"/>
              <w:rPr>
                <w:sz w:val="18"/>
                <w:lang w:val="nb-NO"/>
              </w:rPr>
            </w:pPr>
            <w:r w:rsidRPr="00EE590C">
              <w:rPr>
                <w:sz w:val="18"/>
                <w:lang w:val="nb-NO" w:bidi="nb-NO"/>
              </w:rPr>
              <w:t>For dokumenter som medfører juridiske forpliktelser eller krever økonomiske transaksjoner fra brukeren, som endrer eller sletter brukerstyrte data i datalagringssystemer, eller som sender svar på tester utført av brukeren, gjelder minst ett av følgende punkter:</w:t>
            </w:r>
          </w:p>
          <w:p w14:paraId="0D6DBB1C" w14:textId="338CB452" w:rsidR="007A51A7" w:rsidRPr="00EE590C" w:rsidRDefault="003A14A6" w:rsidP="003A14A6">
            <w:pPr>
              <w:pStyle w:val="TableParagraph"/>
              <w:keepNext/>
              <w:keepLines/>
              <w:widowControl/>
              <w:tabs>
                <w:tab w:val="left" w:pos="322"/>
              </w:tabs>
              <w:ind w:left="57" w:right="57"/>
              <w:rPr>
                <w:sz w:val="18"/>
                <w:lang w:val="nb-NO"/>
              </w:rPr>
            </w:pPr>
            <w:r w:rsidRPr="00B10634">
              <w:rPr>
                <w:sz w:val="18"/>
                <w:szCs w:val="18"/>
                <w:lang w:val="nb-NO"/>
              </w:rPr>
              <w:t>1)</w:t>
            </w:r>
            <w:r w:rsidRPr="00B10634">
              <w:rPr>
                <w:sz w:val="18"/>
                <w:szCs w:val="18"/>
                <w:lang w:val="nb-NO"/>
              </w:rPr>
              <w:tab/>
            </w:r>
            <w:proofErr w:type="spellStart"/>
            <w:r w:rsidR="00AC4E37" w:rsidRPr="00EE590C">
              <w:rPr>
                <w:sz w:val="18"/>
                <w:lang w:val="nb-NO" w:bidi="nb-NO"/>
              </w:rPr>
              <w:t>Reverserbarhet</w:t>
            </w:r>
            <w:proofErr w:type="spellEnd"/>
            <w:r w:rsidR="00AC4E37" w:rsidRPr="00EE590C">
              <w:rPr>
                <w:sz w:val="18"/>
                <w:lang w:val="nb-NO" w:bidi="nb-NO"/>
              </w:rPr>
              <w:t>: Sendeprosesser kan reverseres.</w:t>
            </w:r>
          </w:p>
          <w:p w14:paraId="45AFD5B2" w14:textId="00AACD25" w:rsidR="007A51A7" w:rsidRPr="00EE590C" w:rsidRDefault="003A14A6" w:rsidP="003A14A6">
            <w:pPr>
              <w:pStyle w:val="TableParagraph"/>
              <w:keepNext/>
              <w:keepLines/>
              <w:widowControl/>
              <w:tabs>
                <w:tab w:val="left" w:pos="322"/>
              </w:tabs>
              <w:ind w:left="57" w:right="57"/>
              <w:rPr>
                <w:sz w:val="18"/>
                <w:lang w:val="nb-NO"/>
              </w:rPr>
            </w:pPr>
            <w:r w:rsidRPr="00B10634">
              <w:rPr>
                <w:sz w:val="18"/>
                <w:szCs w:val="18"/>
                <w:lang w:val="nb-NO"/>
              </w:rPr>
              <w:t>2)</w:t>
            </w:r>
            <w:r w:rsidRPr="00B10634">
              <w:rPr>
                <w:sz w:val="18"/>
                <w:szCs w:val="18"/>
                <w:lang w:val="nb-NO"/>
              </w:rPr>
              <w:tab/>
            </w:r>
            <w:r w:rsidR="00AC4E37" w:rsidRPr="00EE590C">
              <w:rPr>
                <w:sz w:val="18"/>
                <w:lang w:val="nb-NO" w:bidi="nb-NO"/>
              </w:rPr>
              <w:t>Kontrollert: Det kontrolleres om data som angis av brukeren, inneholder inndatafeil, og brukeren gis mulighet til å rette opp eventuelle feil.</w:t>
            </w:r>
          </w:p>
          <w:p w14:paraId="05A5F42B" w14:textId="49DEBAA3" w:rsidR="007A51A7" w:rsidRPr="00EE590C" w:rsidRDefault="003A14A6" w:rsidP="003A14A6">
            <w:pPr>
              <w:pStyle w:val="TableParagraph"/>
              <w:keepNext/>
              <w:keepLines/>
              <w:widowControl/>
              <w:tabs>
                <w:tab w:val="left" w:pos="322"/>
              </w:tabs>
              <w:ind w:left="57" w:right="57"/>
              <w:rPr>
                <w:sz w:val="18"/>
                <w:lang w:val="nb-NO"/>
              </w:rPr>
            </w:pPr>
            <w:r w:rsidRPr="00B10634">
              <w:rPr>
                <w:sz w:val="18"/>
                <w:szCs w:val="18"/>
                <w:lang w:val="nb-NO"/>
              </w:rPr>
              <w:t>3)</w:t>
            </w:r>
            <w:r w:rsidRPr="00B10634">
              <w:rPr>
                <w:sz w:val="18"/>
                <w:szCs w:val="18"/>
                <w:lang w:val="nb-NO"/>
              </w:rPr>
              <w:tab/>
            </w:r>
            <w:r w:rsidR="00AC4E37" w:rsidRPr="00EE590C">
              <w:rPr>
                <w:sz w:val="18"/>
                <w:lang w:val="nb-NO" w:bidi="nb-NO"/>
              </w:rPr>
              <w:t xml:space="preserve">Bekreftet: Det finnes en mekanisme for gjennomgang, bekreftelse og </w:t>
            </w:r>
            <w:r w:rsidR="00302A2E" w:rsidRPr="00EE590C">
              <w:rPr>
                <w:sz w:val="18"/>
                <w:lang w:val="nb-NO" w:bidi="nb-NO"/>
              </w:rPr>
              <w:t xml:space="preserve">korrigering </w:t>
            </w:r>
            <w:r w:rsidR="00AC4E37" w:rsidRPr="00EE590C">
              <w:rPr>
                <w:sz w:val="18"/>
                <w:lang w:val="nb-NO" w:bidi="nb-NO"/>
              </w:rPr>
              <w:t>av informasjon før den sendes.</w:t>
            </w:r>
          </w:p>
        </w:tc>
      </w:tr>
      <w:tr w:rsidR="007A51A7" w:rsidRPr="000B0F9C" w14:paraId="17FB7B64" w14:textId="77777777" w:rsidTr="003A02D0">
        <w:trPr>
          <w:trHeight w:val="412"/>
          <w:jc w:val="center"/>
        </w:trPr>
        <w:tc>
          <w:tcPr>
            <w:tcW w:w="9357" w:type="dxa"/>
          </w:tcPr>
          <w:p w14:paraId="4BBC75AE" w14:textId="285A1A06" w:rsidR="007A51A7" w:rsidRPr="00B354D9" w:rsidRDefault="00AC4E37" w:rsidP="00194024">
            <w:pPr>
              <w:pStyle w:val="NoteTable"/>
            </w:pPr>
            <w:r w:rsidRPr="00EE590C">
              <w:t>MERKNAD:</w:t>
            </w:r>
            <w:r w:rsidRPr="00EE590C">
              <w:tab/>
              <w:t xml:space="preserve">Dette suksesskriteriet er identisk med </w:t>
            </w:r>
            <w:hyperlink r:id="rId137" w:anchor="error-prevention-legal-financial-data">
              <w:r w:rsidRPr="00EE590C">
                <w:rPr>
                  <w:color w:val="0000FF"/>
                  <w:u w:val="single" w:color="0000FF"/>
                </w:rPr>
                <w:t xml:space="preserve">suksesskriterium </w:t>
              </w:r>
              <w:r w:rsidR="00B10634" w:rsidRPr="00B354D9">
                <w:rPr>
                  <w:color w:val="0000FF"/>
                  <w:u w:val="single" w:color="0000FF"/>
                </w:rPr>
                <w:t>3.3.</w:t>
              </w:r>
              <w:r w:rsidRPr="00EE590C">
                <w:rPr>
                  <w:color w:val="0000FF"/>
                  <w:u w:val="single" w:color="0000FF"/>
                </w:rPr>
                <w:t>4 Forhindring av feil (juridiske feil,</w:t>
              </w:r>
            </w:hyperlink>
            <w:r w:rsidRPr="00EE590C">
              <w:rPr>
                <w:color w:val="0000FF"/>
              </w:rPr>
              <w:t xml:space="preserve"> </w:t>
            </w:r>
            <w:hyperlink r:id="rId138" w:anchor="error-prevention-legal-financial-data">
              <w:r w:rsidRPr="00EE590C">
                <w:rPr>
                  <w:color w:val="0000FF"/>
                  <w:u w:val="single" w:color="0000FF"/>
                </w:rPr>
                <w:t xml:space="preserve">økonomiske feil, datafeil) i WCAG </w:t>
              </w:r>
              <w:r w:rsidR="00B10634" w:rsidRPr="00B354D9">
                <w:rPr>
                  <w:color w:val="0000FF"/>
                  <w:u w:val="single" w:color="0000FF"/>
                </w:rPr>
                <w:t>2.</w:t>
              </w:r>
              <w:r w:rsidRPr="00EE590C">
                <w:rPr>
                  <w:color w:val="0000FF"/>
                  <w:u w:val="single" w:color="0000FF"/>
                </w:rPr>
                <w:t>1</w:t>
              </w:r>
              <w:r w:rsidRPr="00EE590C">
                <w:rPr>
                  <w:color w:val="0000FF"/>
                </w:rPr>
                <w:t xml:space="preserve"> </w:t>
              </w:r>
            </w:hyperlink>
            <w:r w:rsidR="00CB7016" w:rsidRPr="00EE590C">
              <w:t xml:space="preserve">når </w:t>
            </w:r>
            <w:r w:rsidRPr="00EE590C">
              <w:t>«nettsider» erstattes med «dokumenter».</w:t>
            </w:r>
          </w:p>
        </w:tc>
      </w:tr>
    </w:tbl>
    <w:p w14:paraId="57D74DF2" w14:textId="428A599B" w:rsidR="007A51A7" w:rsidRPr="00EE590C" w:rsidRDefault="003A14A6" w:rsidP="00A7624B">
      <w:pPr>
        <w:pStyle w:val="Overskrift2"/>
      </w:pPr>
      <w:bookmarkStart w:id="1225" w:name="10.4_Robust"/>
      <w:bookmarkStart w:id="1226" w:name="_Toc59242203"/>
      <w:bookmarkStart w:id="1227" w:name="_Ref67228300"/>
      <w:bookmarkStart w:id="1228" w:name="_Toc67328110"/>
      <w:bookmarkEnd w:id="1225"/>
      <w:r w:rsidRPr="00EE590C">
        <w:t>10.</w:t>
      </w:r>
      <w:r w:rsidR="00B10634" w:rsidRPr="00B354D9">
        <w:t>4.</w:t>
      </w:r>
      <w:r w:rsidRPr="00EE590C">
        <w:tab/>
      </w:r>
      <w:r w:rsidR="00AC4E37" w:rsidRPr="00EE590C">
        <w:t>Robust</w:t>
      </w:r>
      <w:bookmarkEnd w:id="1226"/>
      <w:bookmarkEnd w:id="1227"/>
      <w:bookmarkEnd w:id="1228"/>
    </w:p>
    <w:p w14:paraId="673F39E1" w14:textId="7E0947D1" w:rsidR="00DB763F" w:rsidRPr="00EE590C" w:rsidRDefault="003A14A6" w:rsidP="00A7624B">
      <w:pPr>
        <w:pStyle w:val="Overskrift3"/>
      </w:pPr>
      <w:bookmarkStart w:id="1229" w:name="10.4.1_Compatible"/>
      <w:bookmarkStart w:id="1230" w:name="_Ref67228307"/>
      <w:bookmarkStart w:id="1231" w:name="_Toc67328111"/>
      <w:bookmarkEnd w:id="1229"/>
      <w:r w:rsidRPr="00EE590C">
        <w:t>10.</w:t>
      </w:r>
      <w:r w:rsidR="00B10634" w:rsidRPr="00B354D9">
        <w:t>4.1.</w:t>
      </w:r>
      <w:r w:rsidRPr="00EE590C">
        <w:tab/>
      </w:r>
      <w:r w:rsidR="00AC4E37" w:rsidRPr="00EE590C">
        <w:t>Kompatibel</w:t>
      </w:r>
      <w:bookmarkEnd w:id="1230"/>
      <w:bookmarkEnd w:id="1231"/>
    </w:p>
    <w:p w14:paraId="69F9F302" w14:textId="2A25E055" w:rsidR="007A51A7" w:rsidRPr="00EE590C" w:rsidRDefault="003A14A6" w:rsidP="00A7624B">
      <w:pPr>
        <w:pStyle w:val="Overskrift4"/>
      </w:pPr>
      <w:bookmarkStart w:id="1232" w:name="10.4.1.1_Parsing"/>
      <w:bookmarkStart w:id="1233" w:name="_Ref67228312"/>
      <w:bookmarkEnd w:id="1232"/>
      <w:r w:rsidRPr="00EE590C">
        <w:t>10.</w:t>
      </w:r>
      <w:r w:rsidR="00B10634" w:rsidRPr="00B354D9">
        <w:t>4.1.1.</w:t>
      </w:r>
      <w:r w:rsidRPr="00EE590C">
        <w:tab/>
      </w:r>
      <w:proofErr w:type="spellStart"/>
      <w:r w:rsidR="00C87FD6" w:rsidRPr="00EE590C">
        <w:t>Parsing</w:t>
      </w:r>
      <w:proofErr w:type="spellEnd"/>
      <w:r w:rsidR="00C87FD6" w:rsidRPr="00EE590C">
        <w:t xml:space="preserve"> (oppdeling)</w:t>
      </w:r>
      <w:bookmarkEnd w:id="1233"/>
    </w:p>
    <w:p w14:paraId="2B0CD944" w14:textId="301C9365" w:rsidR="00DB763F" w:rsidRPr="00EE590C" w:rsidRDefault="00AC4E37" w:rsidP="003A14A6">
      <w:pPr>
        <w:pStyle w:val="BodyText1"/>
        <w:numPr>
          <w:ilvl w:val="0"/>
          <w:numId w:val="0"/>
        </w:numPr>
      </w:pPr>
      <w:r w:rsidRPr="00EE590C">
        <w:t>Når en IKT-løsning er et ikke-nettbasert dokument, skal den oppfylle suksesskriteriet i tabell </w:t>
      </w:r>
      <w:r w:rsidR="00FD44AB">
        <w:fldChar w:fldCharType="begin"/>
      </w:r>
      <w:r w:rsidR="00FD44AB">
        <w:instrText xml:space="preserve"> REF _Ref67408711 \h </w:instrText>
      </w:r>
      <w:r w:rsidR="00FD44AB">
        <w:fldChar w:fldCharType="separate"/>
      </w:r>
      <w:r w:rsidR="00FD44AB" w:rsidRPr="00EE590C">
        <w:t>10.14</w:t>
      </w:r>
      <w:r w:rsidR="00FD44AB">
        <w:fldChar w:fldCharType="end"/>
      </w:r>
      <w:r w:rsidR="00B10634" w:rsidRPr="00B354D9">
        <w:t>.</w:t>
      </w:r>
    </w:p>
    <w:p w14:paraId="455DF5A6" w14:textId="15D79BC4" w:rsidR="007A51A7" w:rsidRPr="00EE590C" w:rsidRDefault="00AC4E37" w:rsidP="00DB1B19">
      <w:pPr>
        <w:pStyle w:val="TableList"/>
      </w:pPr>
      <w:bookmarkStart w:id="1234" w:name="_Ref67408711"/>
      <w:r w:rsidRPr="00EE590C">
        <w:lastRenderedPageBreak/>
        <w:t xml:space="preserve">10.14: Suksesskriterium for dokument: </w:t>
      </w:r>
      <w:proofErr w:type="spellStart"/>
      <w:r w:rsidR="00C87FD6" w:rsidRPr="00EE590C">
        <w:t>Parsing</w:t>
      </w:r>
      <w:proofErr w:type="spellEnd"/>
      <w:r w:rsidR="00C87FD6" w:rsidRPr="00EE590C">
        <w:t xml:space="preserve"> (oppdeling)</w:t>
      </w:r>
      <w:bookmarkEnd w:id="1234"/>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EE590C" w14:paraId="4FFED83A" w14:textId="77777777" w:rsidTr="00FA6118">
        <w:trPr>
          <w:trHeight w:val="827"/>
          <w:jc w:val="center"/>
        </w:trPr>
        <w:tc>
          <w:tcPr>
            <w:tcW w:w="9357" w:type="dxa"/>
          </w:tcPr>
          <w:p w14:paraId="3F69917A" w14:textId="19BFDA62" w:rsidR="007A51A7" w:rsidRPr="00EE590C" w:rsidRDefault="00AC4E37" w:rsidP="00492CBF">
            <w:pPr>
              <w:pStyle w:val="TableParagraph"/>
              <w:keepNext/>
              <w:keepLines/>
              <w:widowControl/>
              <w:ind w:left="57" w:right="57"/>
              <w:rPr>
                <w:sz w:val="18"/>
                <w:lang w:val="nb-NO"/>
              </w:rPr>
            </w:pPr>
            <w:r w:rsidRPr="002872EB">
              <w:rPr>
                <w:sz w:val="18"/>
                <w:lang w:val="nn-NO" w:bidi="nb-NO"/>
              </w:rPr>
              <w:t xml:space="preserve">I dokumenter som </w:t>
            </w:r>
            <w:proofErr w:type="spellStart"/>
            <w:r w:rsidRPr="002872EB">
              <w:rPr>
                <w:sz w:val="18"/>
                <w:lang w:val="nn-NO" w:bidi="nb-NO"/>
              </w:rPr>
              <w:t>implementeres</w:t>
            </w:r>
            <w:proofErr w:type="spellEnd"/>
            <w:r w:rsidRPr="002872EB">
              <w:rPr>
                <w:sz w:val="18"/>
                <w:lang w:val="nn-NO" w:bidi="nb-NO"/>
              </w:rPr>
              <w:t xml:space="preserve"> ved hjelp av oppmerkingsspråk på en slik måte at </w:t>
            </w:r>
            <w:proofErr w:type="spellStart"/>
            <w:r w:rsidRPr="002872EB">
              <w:rPr>
                <w:sz w:val="18"/>
                <w:lang w:val="nn-NO" w:bidi="nb-NO"/>
              </w:rPr>
              <w:t>oppmerkingen</w:t>
            </w:r>
            <w:proofErr w:type="spellEnd"/>
            <w:r w:rsidRPr="002872EB">
              <w:rPr>
                <w:sz w:val="18"/>
                <w:lang w:val="nn-NO" w:bidi="nb-NO"/>
              </w:rPr>
              <w:t xml:space="preserve"> er separat eksponert og </w:t>
            </w:r>
            <w:proofErr w:type="spellStart"/>
            <w:r w:rsidRPr="002872EB">
              <w:rPr>
                <w:sz w:val="18"/>
                <w:lang w:val="nn-NO" w:bidi="nb-NO"/>
              </w:rPr>
              <w:t>tilgjengelig</w:t>
            </w:r>
            <w:proofErr w:type="spellEnd"/>
            <w:r w:rsidRPr="002872EB">
              <w:rPr>
                <w:sz w:val="18"/>
                <w:lang w:val="nn-NO" w:bidi="nb-NO"/>
              </w:rPr>
              <w:t xml:space="preserve"> for </w:t>
            </w:r>
            <w:r w:rsidR="00313797" w:rsidRPr="002872EB">
              <w:rPr>
                <w:sz w:val="18"/>
                <w:lang w:val="nn-NO" w:bidi="nb-NO"/>
              </w:rPr>
              <w:t>hjelpemiddelteknologi</w:t>
            </w:r>
            <w:r w:rsidRPr="002872EB">
              <w:rPr>
                <w:sz w:val="18"/>
                <w:lang w:val="nn-NO" w:bidi="nb-NO"/>
              </w:rPr>
              <w:t xml:space="preserve"> og </w:t>
            </w:r>
            <w:proofErr w:type="spellStart"/>
            <w:r w:rsidR="00EA6C1B" w:rsidRPr="002872EB">
              <w:rPr>
                <w:sz w:val="18"/>
                <w:lang w:val="nn-NO" w:bidi="nb-NO"/>
              </w:rPr>
              <w:t>tilgjengelighetsegenskaper</w:t>
            </w:r>
            <w:proofErr w:type="spellEnd"/>
            <w:r w:rsidR="00EA6C1B" w:rsidRPr="002872EB">
              <w:rPr>
                <w:sz w:val="18"/>
                <w:lang w:val="nn-NO" w:bidi="nb-NO"/>
              </w:rPr>
              <w:t xml:space="preserve"> av </w:t>
            </w:r>
            <w:proofErr w:type="spellStart"/>
            <w:r w:rsidR="00EA6C1B" w:rsidRPr="002872EB">
              <w:rPr>
                <w:sz w:val="18"/>
                <w:lang w:val="nn-NO" w:bidi="nb-NO"/>
              </w:rPr>
              <w:t>programvaren</w:t>
            </w:r>
            <w:proofErr w:type="spellEnd"/>
            <w:r w:rsidR="00EA6C1B" w:rsidRPr="002872EB">
              <w:rPr>
                <w:sz w:val="18"/>
                <w:lang w:val="nn-NO" w:bidi="nb-NO"/>
              </w:rPr>
              <w:t xml:space="preserve"> </w:t>
            </w:r>
            <w:r w:rsidRPr="002872EB">
              <w:rPr>
                <w:sz w:val="18"/>
                <w:lang w:val="nn-NO" w:bidi="nb-NO"/>
              </w:rPr>
              <w:t xml:space="preserve">eller for en brukeragent som </w:t>
            </w:r>
            <w:proofErr w:type="spellStart"/>
            <w:r w:rsidRPr="002872EB">
              <w:rPr>
                <w:sz w:val="18"/>
                <w:lang w:val="nn-NO" w:bidi="nb-NO"/>
              </w:rPr>
              <w:t>brukeren</w:t>
            </w:r>
            <w:proofErr w:type="spellEnd"/>
            <w:r w:rsidRPr="002872EB">
              <w:rPr>
                <w:sz w:val="18"/>
                <w:lang w:val="nn-NO" w:bidi="nb-NO"/>
              </w:rPr>
              <w:t xml:space="preserve"> kan </w:t>
            </w:r>
            <w:proofErr w:type="spellStart"/>
            <w:r w:rsidRPr="002872EB">
              <w:rPr>
                <w:sz w:val="18"/>
                <w:lang w:val="nn-NO" w:bidi="nb-NO"/>
              </w:rPr>
              <w:t>velge</w:t>
            </w:r>
            <w:proofErr w:type="spellEnd"/>
            <w:r w:rsidRPr="002872EB">
              <w:rPr>
                <w:sz w:val="18"/>
                <w:lang w:val="nn-NO" w:bidi="nb-NO"/>
              </w:rPr>
              <w:t xml:space="preserve">, har </w:t>
            </w:r>
            <w:proofErr w:type="spellStart"/>
            <w:r w:rsidRPr="002872EB">
              <w:rPr>
                <w:sz w:val="18"/>
                <w:lang w:val="nn-NO" w:bidi="nb-NO"/>
              </w:rPr>
              <w:t>elementene</w:t>
            </w:r>
            <w:proofErr w:type="spellEnd"/>
            <w:r w:rsidR="00042A08" w:rsidRPr="002872EB">
              <w:rPr>
                <w:sz w:val="18"/>
                <w:lang w:val="nn-NO" w:bidi="nb-NO"/>
              </w:rPr>
              <w:t xml:space="preserve"> </w:t>
            </w:r>
            <w:r w:rsidRPr="002872EB">
              <w:rPr>
                <w:sz w:val="18"/>
                <w:lang w:val="nn-NO" w:bidi="nb-NO"/>
              </w:rPr>
              <w:t xml:space="preserve">fullstendige start- og sluttkoder, </w:t>
            </w:r>
            <w:proofErr w:type="spellStart"/>
            <w:r w:rsidRPr="002872EB">
              <w:rPr>
                <w:sz w:val="18"/>
                <w:lang w:val="nn-NO" w:bidi="nb-NO"/>
              </w:rPr>
              <w:t>elementene</w:t>
            </w:r>
            <w:proofErr w:type="spellEnd"/>
            <w:r w:rsidRPr="002872EB">
              <w:rPr>
                <w:sz w:val="18"/>
                <w:lang w:val="nn-NO" w:bidi="nb-NO"/>
              </w:rPr>
              <w:t xml:space="preserve"> er nøstet i </w:t>
            </w:r>
            <w:proofErr w:type="spellStart"/>
            <w:r w:rsidRPr="002872EB">
              <w:rPr>
                <w:sz w:val="18"/>
                <w:lang w:val="nn-NO" w:bidi="nb-NO"/>
              </w:rPr>
              <w:t>henhold</w:t>
            </w:r>
            <w:proofErr w:type="spellEnd"/>
            <w:r w:rsidRPr="002872EB">
              <w:rPr>
                <w:sz w:val="18"/>
                <w:lang w:val="nn-NO" w:bidi="nb-NO"/>
              </w:rPr>
              <w:t xml:space="preserve"> til </w:t>
            </w:r>
            <w:proofErr w:type="spellStart"/>
            <w:r w:rsidRPr="002872EB">
              <w:rPr>
                <w:sz w:val="18"/>
                <w:lang w:val="nn-NO" w:bidi="nb-NO"/>
              </w:rPr>
              <w:t>spesifikasjonene</w:t>
            </w:r>
            <w:proofErr w:type="spellEnd"/>
            <w:r w:rsidRPr="002872EB">
              <w:rPr>
                <w:sz w:val="18"/>
                <w:lang w:val="nn-NO" w:bidi="nb-NO"/>
              </w:rPr>
              <w:t xml:space="preserve">, </w:t>
            </w:r>
            <w:proofErr w:type="spellStart"/>
            <w:r w:rsidRPr="002872EB">
              <w:rPr>
                <w:sz w:val="18"/>
                <w:lang w:val="nn-NO" w:bidi="nb-NO"/>
              </w:rPr>
              <w:t>elementene</w:t>
            </w:r>
            <w:proofErr w:type="spellEnd"/>
            <w:r w:rsidRPr="002872EB">
              <w:rPr>
                <w:sz w:val="18"/>
                <w:lang w:val="nn-NO" w:bidi="nb-NO"/>
              </w:rPr>
              <w:t xml:space="preserve"> </w:t>
            </w:r>
            <w:proofErr w:type="spellStart"/>
            <w:r w:rsidRPr="002872EB">
              <w:rPr>
                <w:sz w:val="18"/>
                <w:lang w:val="nn-NO" w:bidi="nb-NO"/>
              </w:rPr>
              <w:t>inneholder</w:t>
            </w:r>
            <w:proofErr w:type="spellEnd"/>
            <w:r w:rsidRPr="002872EB">
              <w:rPr>
                <w:sz w:val="18"/>
                <w:lang w:val="nn-NO" w:bidi="nb-NO"/>
              </w:rPr>
              <w:t xml:space="preserve"> </w:t>
            </w:r>
            <w:proofErr w:type="spellStart"/>
            <w:r w:rsidRPr="002872EB">
              <w:rPr>
                <w:sz w:val="18"/>
                <w:lang w:val="nn-NO" w:bidi="nb-NO"/>
              </w:rPr>
              <w:t>ikke</w:t>
            </w:r>
            <w:proofErr w:type="spellEnd"/>
            <w:r w:rsidRPr="002872EB">
              <w:rPr>
                <w:sz w:val="18"/>
                <w:lang w:val="nn-NO" w:bidi="nb-NO"/>
              </w:rPr>
              <w:t xml:space="preserve"> dupliserte </w:t>
            </w:r>
            <w:proofErr w:type="spellStart"/>
            <w:r w:rsidRPr="002872EB">
              <w:rPr>
                <w:sz w:val="18"/>
                <w:lang w:val="nn-NO" w:bidi="nb-NO"/>
              </w:rPr>
              <w:t>attributter</w:t>
            </w:r>
            <w:proofErr w:type="spellEnd"/>
            <w:r w:rsidRPr="002872EB">
              <w:rPr>
                <w:sz w:val="18"/>
                <w:lang w:val="nn-NO" w:bidi="nb-NO"/>
              </w:rPr>
              <w:t xml:space="preserve">, og eventuelle ID-er er unike. </w:t>
            </w:r>
            <w:r w:rsidRPr="00EE590C">
              <w:rPr>
                <w:sz w:val="18"/>
                <w:lang w:val="nb-NO" w:bidi="nb-NO"/>
              </w:rPr>
              <w:t xml:space="preserve">Unntaket er dersom spesifikasjonene tillater disse </w:t>
            </w:r>
            <w:r w:rsidR="009114B8" w:rsidRPr="00EE590C">
              <w:rPr>
                <w:sz w:val="18"/>
                <w:lang w:val="nb-NO" w:bidi="nb-NO"/>
              </w:rPr>
              <w:t>egenskapene</w:t>
            </w:r>
            <w:r w:rsidRPr="00EE590C">
              <w:rPr>
                <w:sz w:val="18"/>
                <w:lang w:val="nb-NO" w:bidi="nb-NO"/>
              </w:rPr>
              <w:t>.</w:t>
            </w:r>
          </w:p>
        </w:tc>
      </w:tr>
      <w:tr w:rsidR="007A51A7" w:rsidRPr="000B0F9C" w14:paraId="3FB585D6" w14:textId="77777777" w:rsidTr="00FA6118">
        <w:trPr>
          <w:trHeight w:val="415"/>
          <w:jc w:val="center"/>
        </w:trPr>
        <w:tc>
          <w:tcPr>
            <w:tcW w:w="9357" w:type="dxa"/>
            <w:tcBorders>
              <w:bottom w:val="nil"/>
            </w:tcBorders>
          </w:tcPr>
          <w:p w14:paraId="7EB9F9EA" w14:textId="7DC6F9D3" w:rsidR="007A51A7" w:rsidRPr="00B354D9" w:rsidRDefault="00AC4E37" w:rsidP="00194024">
            <w:pPr>
              <w:pStyle w:val="NoteTable"/>
            </w:pPr>
            <w:r w:rsidRPr="00EE590C">
              <w:t>MERKNAD 1:</w:t>
            </w:r>
            <w:r w:rsidR="00E23AB7" w:rsidRPr="00EE590C">
              <w:tab/>
            </w:r>
            <w:r w:rsidRPr="00EE590C">
              <w:t>Start- og sluttkoder som mangler et nødvendig tegn, for eksempel avsluttende hakeparentes, eller som har feil angivelse av anførselstegn for attributtverdier, er ikke fullstendige.</w:t>
            </w:r>
          </w:p>
        </w:tc>
      </w:tr>
      <w:tr w:rsidR="007A51A7" w:rsidRPr="000B0F9C" w14:paraId="58244D6C" w14:textId="77777777" w:rsidTr="00FA6118">
        <w:trPr>
          <w:trHeight w:val="621"/>
          <w:jc w:val="center"/>
        </w:trPr>
        <w:tc>
          <w:tcPr>
            <w:tcW w:w="9357" w:type="dxa"/>
            <w:tcBorders>
              <w:top w:val="nil"/>
              <w:bottom w:val="nil"/>
            </w:tcBorders>
          </w:tcPr>
          <w:p w14:paraId="6860798F" w14:textId="40996A79" w:rsidR="007A51A7" w:rsidRPr="00B354D9" w:rsidRDefault="00AC4E37" w:rsidP="00194024">
            <w:pPr>
              <w:pStyle w:val="NoteTable"/>
            </w:pPr>
            <w:r w:rsidRPr="00EE590C">
              <w:t>MERKNAD 2:</w:t>
            </w:r>
            <w:r w:rsidR="00E23AB7" w:rsidRPr="00EE590C">
              <w:tab/>
            </w:r>
            <w:r w:rsidRPr="00EE590C">
              <w:t xml:space="preserve">Oppmerking er ikke alltid tilgjengelig for </w:t>
            </w:r>
            <w:r w:rsidR="00313797" w:rsidRPr="00EE590C">
              <w:t>den hjelpemiddelteknologien</w:t>
            </w:r>
            <w:r w:rsidRPr="00EE590C">
              <w:t xml:space="preserve"> eller for brukeragenter som brukeren kan velge, f.eks. nettlesere. I slike tilfeller ville samsvar med krav i denne bestemmelsen ikke påvirke universell utforming slik det kan</w:t>
            </w:r>
            <w:r w:rsidR="00E23AB7" w:rsidRPr="00EE590C">
              <w:t xml:space="preserve"> </w:t>
            </w:r>
            <w:r w:rsidRPr="00EE590C">
              <w:t>for nettinnhold der det vises.</w:t>
            </w:r>
          </w:p>
        </w:tc>
      </w:tr>
      <w:tr w:rsidR="007A51A7" w:rsidRPr="000B0F9C" w14:paraId="4D0BC88F" w14:textId="77777777" w:rsidTr="00FA6118">
        <w:trPr>
          <w:trHeight w:val="1034"/>
          <w:jc w:val="center"/>
        </w:trPr>
        <w:tc>
          <w:tcPr>
            <w:tcW w:w="9357" w:type="dxa"/>
            <w:tcBorders>
              <w:top w:val="nil"/>
              <w:bottom w:val="nil"/>
            </w:tcBorders>
          </w:tcPr>
          <w:p w14:paraId="38EF3D34" w14:textId="4D97821D" w:rsidR="007A51A7" w:rsidRPr="00B354D9" w:rsidRDefault="00AC4E37" w:rsidP="00194024">
            <w:pPr>
              <w:pStyle w:val="NoteTable"/>
            </w:pPr>
            <w:r w:rsidRPr="00EE590C">
              <w:t>MERKNAD 3:</w:t>
            </w:r>
            <w:r w:rsidR="00E23AB7" w:rsidRPr="00EE590C">
              <w:tab/>
            </w:r>
            <w:r w:rsidRPr="00EE590C">
              <w:t xml:space="preserve">Eksempler på oppmerking som er separat eksponert og tilgjengelig for </w:t>
            </w:r>
            <w:r w:rsidR="00313797" w:rsidRPr="00EE590C">
              <w:t>hjelpemiddelteknologi</w:t>
            </w:r>
            <w:r w:rsidRPr="00EE590C">
              <w:t xml:space="preserve"> og for brukeragenter, er blant annet dokumenter kodet i HTML, ODF og OOXML. I disse eksemplene kan oppmerkingen deles helt opp på to måter: a) ved hjelp av </w:t>
            </w:r>
            <w:r w:rsidR="00313797" w:rsidRPr="00EE590C">
              <w:t>hjelpemiddelteknologi</w:t>
            </w:r>
            <w:r w:rsidRPr="00EE590C">
              <w:t xml:space="preserve"> som kan åpne dokumentet direkte, b) ved hjelp av </w:t>
            </w:r>
            <w:r w:rsidR="00313797" w:rsidRPr="00EE590C">
              <w:t>hjelpemiddelteknologi</w:t>
            </w:r>
            <w:r w:rsidRPr="00EE590C">
              <w:t xml:space="preserve"> som bruker brukeragentenes API-er i henhold til DOM-konvensjonen til disse</w:t>
            </w:r>
            <w:r w:rsidR="00E23AB7" w:rsidRPr="00EE590C">
              <w:t xml:space="preserve"> </w:t>
            </w:r>
            <w:r w:rsidRPr="00EE590C">
              <w:t>dokumentformatene.</w:t>
            </w:r>
          </w:p>
        </w:tc>
      </w:tr>
      <w:tr w:rsidR="007A51A7" w:rsidRPr="000B0F9C" w14:paraId="01B1BA44" w14:textId="77777777" w:rsidTr="00FA6118">
        <w:trPr>
          <w:trHeight w:val="825"/>
          <w:jc w:val="center"/>
        </w:trPr>
        <w:tc>
          <w:tcPr>
            <w:tcW w:w="9357" w:type="dxa"/>
            <w:tcBorders>
              <w:top w:val="nil"/>
            </w:tcBorders>
          </w:tcPr>
          <w:p w14:paraId="7786993D" w14:textId="53DADFC2" w:rsidR="007A51A7" w:rsidRPr="00B354D9" w:rsidRDefault="00AC4E37" w:rsidP="00194024">
            <w:pPr>
              <w:pStyle w:val="NoteTable"/>
            </w:pPr>
            <w:r w:rsidRPr="00EE590C">
              <w:t>MERKNAD 4:</w:t>
            </w:r>
            <w:r w:rsidR="00E23AB7" w:rsidRPr="00EE590C">
              <w:tab/>
            </w:r>
            <w:r w:rsidRPr="00EE590C">
              <w:t xml:space="preserve">Dette suksesskriteriet er identisk med </w:t>
            </w:r>
            <w:hyperlink r:id="rId139" w:anchor="parsing">
              <w:r w:rsidRPr="00EE590C">
                <w:rPr>
                  <w:color w:val="0000FF"/>
                  <w:u w:val="single" w:color="0000FF"/>
                </w:rPr>
                <w:t xml:space="preserve">suksesskriterium </w:t>
              </w:r>
              <w:r w:rsidR="00B10634" w:rsidRPr="00B354D9">
                <w:rPr>
                  <w:color w:val="0000FF"/>
                  <w:u w:val="single" w:color="0000FF"/>
                </w:rPr>
                <w:t>4.1.</w:t>
              </w:r>
              <w:r w:rsidRPr="00EE590C">
                <w:rPr>
                  <w:color w:val="0000FF"/>
                  <w:u w:val="single" w:color="0000FF"/>
                </w:rPr>
                <w:t xml:space="preserve">1 </w:t>
              </w:r>
              <w:proofErr w:type="spellStart"/>
              <w:r w:rsidR="00C87FD6" w:rsidRPr="00EE590C">
                <w:rPr>
                  <w:color w:val="0000FF"/>
                  <w:u w:val="single" w:color="0000FF"/>
                </w:rPr>
                <w:t>Parsing</w:t>
              </w:r>
              <w:proofErr w:type="spellEnd"/>
              <w:r w:rsidR="00C87FD6" w:rsidRPr="00EE590C">
                <w:rPr>
                  <w:color w:val="0000FF"/>
                  <w:u w:val="single" w:color="0000FF"/>
                </w:rPr>
                <w:t xml:space="preserve"> (oppdeling)</w:t>
              </w:r>
              <w:r w:rsidRPr="00EE590C">
                <w:rPr>
                  <w:color w:val="0000FF"/>
                  <w:u w:val="single" w:color="0000FF"/>
                </w:rPr>
                <w:t xml:space="preserve"> i WCAG </w:t>
              </w:r>
              <w:r w:rsidR="00B10634" w:rsidRPr="00B354D9">
                <w:rPr>
                  <w:color w:val="0000FF"/>
                  <w:u w:val="single" w:color="0000FF"/>
                </w:rPr>
                <w:t>2.</w:t>
              </w:r>
              <w:r w:rsidRPr="00EE590C">
                <w:rPr>
                  <w:color w:val="0000FF"/>
                  <w:u w:val="single" w:color="0000FF"/>
                </w:rPr>
                <w:t>1</w:t>
              </w:r>
              <w:r w:rsidRPr="00EE590C">
                <w:rPr>
                  <w:color w:val="0000FF"/>
                </w:rPr>
                <w:t xml:space="preserve"> </w:t>
              </w:r>
            </w:hyperlink>
            <w:r w:rsidR="00CB7016" w:rsidRPr="00EE590C">
              <w:t xml:space="preserve">når </w:t>
            </w:r>
            <w:r w:rsidRPr="00EE590C">
              <w:t xml:space="preserve">«I innhold som implementeres ved hjelp av oppmerkingsspråk» erstattes med «I dokumenter som implementeres ved hjelp av oppmerkingsspråk på en slik måte at oppmerkingen er separat eksponert og tilgjengelig for </w:t>
            </w:r>
            <w:r w:rsidR="00313797" w:rsidRPr="00EE590C">
              <w:t>hjelpemiddelteknologi</w:t>
            </w:r>
            <w:r w:rsidRPr="00EE590C">
              <w:t xml:space="preserve"> og </w:t>
            </w:r>
            <w:r w:rsidR="00EA6C1B" w:rsidRPr="00EE590C">
              <w:t xml:space="preserve">tilgjengelighetsegenskaper av programvaren </w:t>
            </w:r>
            <w:r w:rsidRPr="00EE590C">
              <w:t>eller for en brukeragent som brukeren kan velge», og merknad 2 og 3 ovenfor legges til.</w:t>
            </w:r>
          </w:p>
        </w:tc>
      </w:tr>
    </w:tbl>
    <w:p w14:paraId="1A4374FC" w14:textId="64BF8025" w:rsidR="007A51A7" w:rsidRPr="00EE590C" w:rsidRDefault="003A14A6" w:rsidP="00A7624B">
      <w:pPr>
        <w:pStyle w:val="Overskrift4"/>
      </w:pPr>
      <w:bookmarkStart w:id="1235" w:name="10.4.1.2_Name,_role,_value"/>
      <w:bookmarkStart w:id="1236" w:name="_Toc59242205"/>
      <w:bookmarkStart w:id="1237" w:name="_Ref67228317"/>
      <w:bookmarkStart w:id="1238" w:name="_Ref67324993"/>
      <w:bookmarkEnd w:id="1235"/>
      <w:r w:rsidRPr="00EE590C">
        <w:t>10.</w:t>
      </w:r>
      <w:r w:rsidR="00B10634" w:rsidRPr="00B354D9">
        <w:t>4.1.2.</w:t>
      </w:r>
      <w:r w:rsidRPr="00EE590C">
        <w:tab/>
      </w:r>
      <w:r w:rsidR="00AC4E37" w:rsidRPr="00EE590C">
        <w:t>Navn, rolle, verdi</w:t>
      </w:r>
      <w:bookmarkEnd w:id="1236"/>
      <w:bookmarkEnd w:id="1237"/>
      <w:bookmarkEnd w:id="1238"/>
    </w:p>
    <w:p w14:paraId="09E0DBDE" w14:textId="16E129F5" w:rsidR="00DB763F" w:rsidRPr="00EE590C" w:rsidRDefault="00AC4E37" w:rsidP="003A14A6">
      <w:pPr>
        <w:pStyle w:val="BodyText1"/>
        <w:numPr>
          <w:ilvl w:val="0"/>
          <w:numId w:val="0"/>
        </w:numPr>
      </w:pPr>
      <w:r w:rsidRPr="00EE590C">
        <w:t>Når en IKT-løsning er et ikke-nettbasert dokument, skal den oppfylle suksesskriteriet i tabell </w:t>
      </w:r>
      <w:r w:rsidR="00FD44AB">
        <w:fldChar w:fldCharType="begin"/>
      </w:r>
      <w:r w:rsidR="00FD44AB">
        <w:instrText xml:space="preserve"> REF _Ref67408723 \h </w:instrText>
      </w:r>
      <w:r w:rsidR="00FD44AB">
        <w:fldChar w:fldCharType="separate"/>
      </w:r>
      <w:r w:rsidR="00FD44AB" w:rsidRPr="00EE590C">
        <w:t>10.15</w:t>
      </w:r>
      <w:r w:rsidR="00FD44AB">
        <w:fldChar w:fldCharType="end"/>
      </w:r>
      <w:r w:rsidR="00B10634" w:rsidRPr="00B354D9">
        <w:t>.</w:t>
      </w:r>
    </w:p>
    <w:p w14:paraId="6C69EF8D" w14:textId="0B7F7696" w:rsidR="007A51A7" w:rsidRPr="00EE590C" w:rsidRDefault="00AC4E37" w:rsidP="00DB1B19">
      <w:pPr>
        <w:pStyle w:val="TableList"/>
      </w:pPr>
      <w:bookmarkStart w:id="1239" w:name="_Ref67408723"/>
      <w:r w:rsidRPr="00EE590C">
        <w:t xml:space="preserve">10.15: Suksesskriterium for dokument: </w:t>
      </w:r>
      <w:proofErr w:type="spellStart"/>
      <w:r w:rsidRPr="00EE590C">
        <w:t>Navn</w:t>
      </w:r>
      <w:proofErr w:type="spellEnd"/>
      <w:r w:rsidRPr="00EE590C">
        <w:t>, rolle, verdi</w:t>
      </w:r>
      <w:bookmarkEnd w:id="1239"/>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0B0F9C" w14:paraId="5B2B38C7" w14:textId="77777777" w:rsidTr="00FA6118">
        <w:trPr>
          <w:trHeight w:val="827"/>
          <w:jc w:val="center"/>
        </w:trPr>
        <w:tc>
          <w:tcPr>
            <w:tcW w:w="9357" w:type="dxa"/>
          </w:tcPr>
          <w:p w14:paraId="4A34804F" w14:textId="2AE10EB0" w:rsidR="007A51A7" w:rsidRPr="00EE590C" w:rsidRDefault="00AC4E37" w:rsidP="00492CBF">
            <w:pPr>
              <w:pStyle w:val="TableParagraph"/>
              <w:keepNext/>
              <w:keepLines/>
              <w:widowControl/>
              <w:ind w:left="57" w:right="57"/>
              <w:jc w:val="both"/>
              <w:rPr>
                <w:sz w:val="18"/>
                <w:lang w:val="nb-NO"/>
              </w:rPr>
            </w:pPr>
            <w:r w:rsidRPr="00EE590C">
              <w:rPr>
                <w:sz w:val="18"/>
                <w:lang w:val="nb-NO" w:bidi="nb-NO"/>
              </w:rPr>
              <w:t xml:space="preserve">For alle brukergrensesnittkomponenter (blant annet skjemaelementer, lenker og komponenter som </w:t>
            </w:r>
            <w:proofErr w:type="gramStart"/>
            <w:r w:rsidRPr="00EE590C">
              <w:rPr>
                <w:sz w:val="18"/>
                <w:lang w:val="nb-NO" w:bidi="nb-NO"/>
              </w:rPr>
              <w:t>genereres</w:t>
            </w:r>
            <w:proofErr w:type="gramEnd"/>
            <w:r w:rsidRPr="00EE590C">
              <w:rPr>
                <w:sz w:val="18"/>
                <w:lang w:val="nb-NO" w:bidi="nb-NO"/>
              </w:rPr>
              <w:t xml:space="preserve"> ved hjelp av skript), kan navn og rolle </w:t>
            </w:r>
            <w:r w:rsidR="00DC4FD6" w:rsidRPr="00EE590C">
              <w:rPr>
                <w:sz w:val="18"/>
                <w:lang w:val="nb-NO" w:bidi="nb-NO"/>
              </w:rPr>
              <w:t>være bestemt programmatisk</w:t>
            </w:r>
            <w:r w:rsidRPr="00EE590C">
              <w:rPr>
                <w:sz w:val="18"/>
                <w:lang w:val="nb-NO" w:bidi="nb-NO"/>
              </w:rPr>
              <w:t xml:space="preserve">. Tilstander, egenskaper og verdier som kan angis av brukeren, kan angis </w:t>
            </w:r>
            <w:r w:rsidR="004E5BC0" w:rsidRPr="00EE590C">
              <w:rPr>
                <w:sz w:val="18"/>
                <w:lang w:val="nb-NO" w:bidi="nb-NO"/>
              </w:rPr>
              <w:t>programmatisk</w:t>
            </w:r>
            <w:r w:rsidRPr="00EE590C">
              <w:rPr>
                <w:sz w:val="18"/>
                <w:lang w:val="nb-NO" w:bidi="nb-NO"/>
              </w:rPr>
              <w:t>, og informasjon om endringer i disse elementene er tilgjengelig for brukeragenter,</w:t>
            </w:r>
            <w:r w:rsidR="00634292" w:rsidRPr="00EE590C">
              <w:rPr>
                <w:sz w:val="18"/>
                <w:lang w:val="nb-NO" w:bidi="nb-NO"/>
              </w:rPr>
              <w:t xml:space="preserve"> </w:t>
            </w:r>
            <w:r w:rsidRPr="00EE590C">
              <w:rPr>
                <w:sz w:val="18"/>
                <w:lang w:val="nb-NO" w:bidi="nb-NO"/>
              </w:rPr>
              <w:t xml:space="preserve">herunder </w:t>
            </w:r>
            <w:r w:rsidR="00313797" w:rsidRPr="00EE590C">
              <w:rPr>
                <w:sz w:val="18"/>
                <w:lang w:val="nb-NO" w:bidi="nb-NO"/>
              </w:rPr>
              <w:t>hjelpemiddelteknologi</w:t>
            </w:r>
            <w:r w:rsidRPr="00EE590C">
              <w:rPr>
                <w:sz w:val="18"/>
                <w:lang w:val="nb-NO" w:bidi="nb-NO"/>
              </w:rPr>
              <w:t>.</w:t>
            </w:r>
          </w:p>
        </w:tc>
      </w:tr>
      <w:tr w:rsidR="007A51A7" w:rsidRPr="000B0F9C" w14:paraId="4079749A" w14:textId="77777777" w:rsidTr="00FA6118">
        <w:trPr>
          <w:trHeight w:val="623"/>
          <w:jc w:val="center"/>
        </w:trPr>
        <w:tc>
          <w:tcPr>
            <w:tcW w:w="9357" w:type="dxa"/>
            <w:tcBorders>
              <w:bottom w:val="nil"/>
            </w:tcBorders>
          </w:tcPr>
          <w:p w14:paraId="18CB0B33" w14:textId="09E0A3DA" w:rsidR="007A51A7" w:rsidRPr="00B354D9" w:rsidRDefault="00AC4E37" w:rsidP="00194024">
            <w:pPr>
              <w:pStyle w:val="NoteTable"/>
            </w:pPr>
            <w:r w:rsidRPr="00EE590C">
              <w:t>MERKNAD 1:</w:t>
            </w:r>
            <w:r w:rsidR="00634292" w:rsidRPr="00EE590C">
              <w:tab/>
            </w:r>
            <w:r w:rsidRPr="00EE590C">
              <w:t xml:space="preserve">Dette suksesskriteriet er primært beregnet på programvareutviklere som utvikler eller bruker tilpassede brukergrensesnittkomponenter. Standard brukergrensesnittkomponenter på de fleste plattformer som støtter </w:t>
            </w:r>
            <w:r w:rsidR="00BA7AB6" w:rsidRPr="00EE590C">
              <w:t>tilgjengelighet</w:t>
            </w:r>
            <w:r w:rsidRPr="00EE590C">
              <w:t>, oppfyller allerede</w:t>
            </w:r>
            <w:r w:rsidR="00634292" w:rsidRPr="00EE590C">
              <w:t xml:space="preserve"> </w:t>
            </w:r>
            <w:r w:rsidRPr="00EE590C">
              <w:t>dette suksesskriteriet når de brukes i henhold til spesifikasjonen.</w:t>
            </w:r>
          </w:p>
        </w:tc>
      </w:tr>
      <w:tr w:rsidR="007A51A7" w:rsidRPr="000B0F9C" w14:paraId="1FB9FC79" w14:textId="77777777" w:rsidTr="00FA6118">
        <w:trPr>
          <w:trHeight w:val="620"/>
          <w:jc w:val="center"/>
        </w:trPr>
        <w:tc>
          <w:tcPr>
            <w:tcW w:w="9357" w:type="dxa"/>
            <w:tcBorders>
              <w:top w:val="nil"/>
              <w:bottom w:val="nil"/>
            </w:tcBorders>
          </w:tcPr>
          <w:p w14:paraId="0E7AFFF4" w14:textId="09FAA675" w:rsidR="007A51A7" w:rsidRPr="00B354D9" w:rsidRDefault="00AC4E37" w:rsidP="00194024">
            <w:pPr>
              <w:pStyle w:val="NoteTable"/>
            </w:pPr>
            <w:r w:rsidRPr="00EE590C">
              <w:t>MERKNAD 2:</w:t>
            </w:r>
            <w:r w:rsidR="00634292" w:rsidRPr="00EE590C">
              <w:tab/>
            </w:r>
            <w:r w:rsidRPr="00EE590C">
              <w:t xml:space="preserve">For dokumentformater som </w:t>
            </w:r>
            <w:r w:rsidR="009F0D5D" w:rsidRPr="00EE590C">
              <w:t>støtter</w:t>
            </w:r>
            <w:r w:rsidRPr="00EE590C">
              <w:t xml:space="preserve"> interoperabilitet med </w:t>
            </w:r>
            <w:r w:rsidR="00313797" w:rsidRPr="00EE590C">
              <w:t>hjelpemiddelteknologi</w:t>
            </w:r>
            <w:r w:rsidRPr="00EE590C">
              <w:t>, oppfyller standard brukergrensesnittkomponenter ofte dette suksesskriteriet når de brukes i henhold til den generelle veiledningen for utforming og tilgjengelighet for dokumentformatet.</w:t>
            </w:r>
          </w:p>
        </w:tc>
      </w:tr>
      <w:tr w:rsidR="007A51A7" w:rsidRPr="000B0F9C" w14:paraId="430D78FA" w14:textId="77777777" w:rsidTr="00FA6118">
        <w:trPr>
          <w:trHeight w:val="1033"/>
          <w:jc w:val="center"/>
        </w:trPr>
        <w:tc>
          <w:tcPr>
            <w:tcW w:w="9357" w:type="dxa"/>
            <w:tcBorders>
              <w:top w:val="nil"/>
            </w:tcBorders>
          </w:tcPr>
          <w:p w14:paraId="48320C44" w14:textId="0CA2A9AF" w:rsidR="007A51A7" w:rsidRPr="00B354D9" w:rsidRDefault="00AC4E37" w:rsidP="00194024">
            <w:pPr>
              <w:pStyle w:val="NoteTable"/>
            </w:pPr>
            <w:r w:rsidRPr="00EE590C">
              <w:t>MERKNAD 3:</w:t>
            </w:r>
            <w:r w:rsidR="00634292" w:rsidRPr="00EE590C">
              <w:tab/>
            </w:r>
            <w:r w:rsidRPr="00EE590C">
              <w:t xml:space="preserve">Dette suksesskriteriet er identisk med </w:t>
            </w:r>
            <w:hyperlink r:id="rId140" w:anchor="name-role-value">
              <w:r w:rsidRPr="00EE590C">
                <w:rPr>
                  <w:color w:val="0000FF"/>
                  <w:u w:val="single" w:color="0000FF"/>
                </w:rPr>
                <w:t xml:space="preserve">suksesskriterium </w:t>
              </w:r>
              <w:r w:rsidR="00B10634" w:rsidRPr="00B354D9">
                <w:rPr>
                  <w:color w:val="0000FF"/>
                  <w:u w:val="single" w:color="0000FF"/>
                </w:rPr>
                <w:t>4.1.</w:t>
              </w:r>
              <w:r w:rsidRPr="00EE590C">
                <w:rPr>
                  <w:color w:val="0000FF"/>
                  <w:u w:val="single" w:color="0000FF"/>
                </w:rPr>
                <w:t xml:space="preserve">2 Navn, rolle, verdi i WCAG </w:t>
              </w:r>
              <w:r w:rsidR="00B10634" w:rsidRPr="00B354D9">
                <w:rPr>
                  <w:color w:val="0000FF"/>
                  <w:u w:val="single" w:color="0000FF"/>
                </w:rPr>
                <w:t>2.</w:t>
              </w:r>
              <w:r w:rsidRPr="00EE590C">
                <w:rPr>
                  <w:color w:val="0000FF"/>
                  <w:u w:val="single" w:color="0000FF"/>
                </w:rPr>
                <w:t>1</w:t>
              </w:r>
              <w:r w:rsidRPr="00EE590C">
                <w:rPr>
                  <w:color w:val="0000FF"/>
                </w:rPr>
                <w:t xml:space="preserve"> </w:t>
              </w:r>
            </w:hyperlink>
            <w:r w:rsidR="005A0A37" w:rsidRPr="00EE590C">
              <w:t xml:space="preserve">når </w:t>
            </w:r>
            <w:r w:rsidRPr="00EE590C">
              <w:t xml:space="preserve">den opprinnelige merknaden i WCAG </w:t>
            </w:r>
            <w:r w:rsidR="00B10634" w:rsidRPr="00B354D9">
              <w:t>2.</w:t>
            </w:r>
            <w:r w:rsidRPr="00EE590C">
              <w:t>1 erstattes med «Dette suksesskriteriet er primært beregnet på programvareutviklere som utvikler eller bruker tilpassede brukergrensesnittkomponenter. Standard brukergrensesnittkomponenter på de fleste</w:t>
            </w:r>
            <w:r w:rsidR="00634292" w:rsidRPr="00EE590C">
              <w:t xml:space="preserve"> </w:t>
            </w:r>
            <w:r w:rsidRPr="00EE590C">
              <w:t xml:space="preserve">plattformer som støtter </w:t>
            </w:r>
            <w:r w:rsidR="00BA7AB6" w:rsidRPr="00EE590C">
              <w:t>tilgjengelighet</w:t>
            </w:r>
            <w:r w:rsidRPr="00EE590C">
              <w:t>, oppfyller for eksempel allerede dette suksesskriteriet når de brukes i henhold til spesifikasjonen.», og merknad 2 ovenfor legges til.</w:t>
            </w:r>
          </w:p>
        </w:tc>
      </w:tr>
    </w:tbl>
    <w:p w14:paraId="765F61D4" w14:textId="2298F685" w:rsidR="00DB763F" w:rsidRPr="00EE590C" w:rsidRDefault="003A14A6" w:rsidP="00A7624B">
      <w:pPr>
        <w:pStyle w:val="Overskrift4"/>
      </w:pPr>
      <w:bookmarkStart w:id="1240" w:name="10.4.1.3_Void"/>
      <w:bookmarkStart w:id="1241" w:name="_Toc59242206"/>
      <w:bookmarkStart w:id="1242" w:name="_Ref67228322"/>
      <w:bookmarkEnd w:id="1240"/>
      <w:r w:rsidRPr="00EE590C">
        <w:t>10.</w:t>
      </w:r>
      <w:r w:rsidR="00B10634" w:rsidRPr="00B354D9">
        <w:t>4.1.3.</w:t>
      </w:r>
      <w:r w:rsidRPr="00EE590C">
        <w:tab/>
      </w:r>
      <w:r w:rsidR="00AC4E37" w:rsidRPr="00EE590C">
        <w:t>Tom</w:t>
      </w:r>
      <w:bookmarkEnd w:id="1241"/>
      <w:bookmarkEnd w:id="1242"/>
    </w:p>
    <w:p w14:paraId="5172E645" w14:textId="24256CCB" w:rsidR="007A51A7" w:rsidRPr="00EE590C" w:rsidRDefault="003A14A6" w:rsidP="00A7624B">
      <w:pPr>
        <w:pStyle w:val="Overskrift2"/>
      </w:pPr>
      <w:bookmarkStart w:id="1243" w:name="10.5_Caption_positioning"/>
      <w:bookmarkStart w:id="1244" w:name="_Toc59242207"/>
      <w:bookmarkStart w:id="1245" w:name="_Ref67228325"/>
      <w:bookmarkStart w:id="1246" w:name="_Ref67324997"/>
      <w:bookmarkStart w:id="1247" w:name="_Toc67328112"/>
      <w:bookmarkEnd w:id="1243"/>
      <w:r w:rsidRPr="00EE590C">
        <w:t>10.</w:t>
      </w:r>
      <w:r w:rsidR="00B10634" w:rsidRPr="00B354D9">
        <w:t>5.</w:t>
      </w:r>
      <w:r w:rsidRPr="00EE590C">
        <w:tab/>
      </w:r>
      <w:r w:rsidR="00AC4E37" w:rsidRPr="00EE590C">
        <w:t>Plassering av teksting</w:t>
      </w:r>
      <w:bookmarkEnd w:id="1244"/>
      <w:bookmarkEnd w:id="1245"/>
      <w:bookmarkEnd w:id="1246"/>
      <w:bookmarkEnd w:id="1247"/>
    </w:p>
    <w:p w14:paraId="7ACCE458" w14:textId="7678103A" w:rsidR="00DB763F" w:rsidRPr="00EE590C" w:rsidRDefault="00AC4E37" w:rsidP="003A14A6">
      <w:pPr>
        <w:pStyle w:val="BodyText1"/>
        <w:numPr>
          <w:ilvl w:val="0"/>
          <w:numId w:val="0"/>
        </w:numPr>
      </w:pPr>
      <w:r w:rsidRPr="00EE590C">
        <w:t>Når en IKT-løsning er et ikke-nettbasert dokument som inneholder synkroniserte medier med teksting, bør ikke tekstingen skjule relevant informasjon i de synkroniserte mediene.</w:t>
      </w:r>
    </w:p>
    <w:p w14:paraId="2CDF7E43" w14:textId="3757F394" w:rsidR="007A51A7" w:rsidRPr="00EE590C" w:rsidRDefault="003A14A6" w:rsidP="00A7624B">
      <w:pPr>
        <w:pStyle w:val="Overskrift2"/>
      </w:pPr>
      <w:bookmarkStart w:id="1248" w:name="10.6_Audio_description_timing"/>
      <w:bookmarkStart w:id="1249" w:name="_Toc59242208"/>
      <w:bookmarkStart w:id="1250" w:name="_Ref67228330"/>
      <w:bookmarkStart w:id="1251" w:name="_Ref67325000"/>
      <w:bookmarkStart w:id="1252" w:name="_Toc67328113"/>
      <w:bookmarkEnd w:id="1248"/>
      <w:r w:rsidRPr="00EE590C">
        <w:t>10.</w:t>
      </w:r>
      <w:r w:rsidR="00B10634" w:rsidRPr="00B354D9">
        <w:t>6.</w:t>
      </w:r>
      <w:r w:rsidRPr="00EE590C">
        <w:tab/>
      </w:r>
      <w:r w:rsidR="00AC4E37" w:rsidRPr="00EE590C">
        <w:t>Synkronisering av synstolking</w:t>
      </w:r>
      <w:bookmarkEnd w:id="1249"/>
      <w:bookmarkEnd w:id="1250"/>
      <w:bookmarkEnd w:id="1251"/>
      <w:bookmarkEnd w:id="1252"/>
    </w:p>
    <w:p w14:paraId="212C2645" w14:textId="77137C19" w:rsidR="00DB763F" w:rsidRPr="00EE590C" w:rsidRDefault="00AC4E37" w:rsidP="003A14A6">
      <w:pPr>
        <w:pStyle w:val="BodyText1"/>
        <w:numPr>
          <w:ilvl w:val="0"/>
          <w:numId w:val="0"/>
        </w:numPr>
      </w:pPr>
      <w:r w:rsidRPr="00EE590C">
        <w:t>Når en IKT-løsning er et ikke-nettbasert dokument som inneholder synkroniserte medier med synstolking, bør ikke synstolkingen forstyrre relevant lydinformasjon i de synkroniserte mediene.</w:t>
      </w:r>
    </w:p>
    <w:p w14:paraId="143A816E" w14:textId="238423F7" w:rsidR="003A02D0" w:rsidRPr="00B10634" w:rsidRDefault="003A02D0">
      <w:pPr>
        <w:rPr>
          <w:lang w:val="nb-NO"/>
        </w:rPr>
      </w:pPr>
      <w:r w:rsidRPr="00B10634">
        <w:rPr>
          <w:lang w:val="nb-NO"/>
        </w:rPr>
        <w:br w:type="page"/>
      </w:r>
    </w:p>
    <w:p w14:paraId="5D326CF7" w14:textId="03E2037B" w:rsidR="00DB763F" w:rsidRPr="00EE590C" w:rsidRDefault="003A14A6" w:rsidP="00A7624B">
      <w:pPr>
        <w:pStyle w:val="Overskrift1"/>
      </w:pPr>
      <w:bookmarkStart w:id="1253" w:name="11_Software"/>
      <w:bookmarkStart w:id="1254" w:name="_Toc59242209"/>
      <w:bookmarkStart w:id="1255" w:name="_Ref67228335"/>
      <w:bookmarkStart w:id="1256" w:name="_Toc67328114"/>
      <w:bookmarkStart w:id="1257" w:name="_Ref67397119"/>
      <w:bookmarkStart w:id="1258" w:name="_Ref67399674"/>
      <w:bookmarkStart w:id="1259" w:name="_Ref67399687"/>
      <w:bookmarkStart w:id="1260" w:name="_Ref67399738"/>
      <w:bookmarkEnd w:id="1253"/>
      <w:r w:rsidRPr="00EE590C">
        <w:lastRenderedPageBreak/>
        <w:t>1</w:t>
      </w:r>
      <w:r w:rsidR="00B10634" w:rsidRPr="00B354D9">
        <w:t>1.</w:t>
      </w:r>
      <w:r w:rsidRPr="00EE590C">
        <w:tab/>
      </w:r>
      <w:r w:rsidR="00AC4E37" w:rsidRPr="00EE590C">
        <w:t>Programvare</w:t>
      </w:r>
      <w:bookmarkEnd w:id="1254"/>
      <w:bookmarkEnd w:id="1255"/>
      <w:bookmarkEnd w:id="1256"/>
      <w:bookmarkEnd w:id="1257"/>
      <w:bookmarkEnd w:id="1258"/>
      <w:bookmarkEnd w:id="1259"/>
      <w:bookmarkEnd w:id="1260"/>
    </w:p>
    <w:p w14:paraId="19779B71" w14:textId="294AF713" w:rsidR="007A51A7" w:rsidRPr="00EE590C" w:rsidRDefault="003A14A6" w:rsidP="00A7624B">
      <w:pPr>
        <w:pStyle w:val="Overskrift2"/>
      </w:pPr>
      <w:bookmarkStart w:id="1261" w:name="11.0_General_(informative)"/>
      <w:bookmarkStart w:id="1262" w:name="_Toc59242210"/>
      <w:bookmarkStart w:id="1263" w:name="_Ref67228339"/>
      <w:bookmarkStart w:id="1264" w:name="_Toc67328115"/>
      <w:bookmarkEnd w:id="1261"/>
      <w:r w:rsidRPr="00EE590C">
        <w:t>1</w:t>
      </w:r>
      <w:r w:rsidR="00B10634" w:rsidRPr="00B354D9">
        <w:t>1.</w:t>
      </w:r>
      <w:r w:rsidRPr="00EE590C">
        <w:t>0.</w:t>
      </w:r>
      <w:r w:rsidRPr="00EE590C">
        <w:tab/>
      </w:r>
      <w:r w:rsidR="00AC4E37" w:rsidRPr="00EE590C">
        <w:t>Generelt (informativt)</w:t>
      </w:r>
      <w:bookmarkEnd w:id="1262"/>
      <w:bookmarkEnd w:id="1263"/>
      <w:bookmarkEnd w:id="1264"/>
    </w:p>
    <w:p w14:paraId="1C92EFE1" w14:textId="418CD52D" w:rsidR="007A51A7" w:rsidRPr="00EE590C" w:rsidRDefault="00AC4E37" w:rsidP="003A14A6">
      <w:pPr>
        <w:pStyle w:val="BodyText1"/>
        <w:numPr>
          <w:ilvl w:val="0"/>
          <w:numId w:val="0"/>
        </w:numPr>
      </w:pPr>
      <w:r w:rsidRPr="00EE590C">
        <w:t>Dette punktet inneholder krav for:</w:t>
      </w:r>
    </w:p>
    <w:p w14:paraId="4C095C8F" w14:textId="75528E1A"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B10634">
        <w:rPr>
          <w:rFonts w:ascii="Symbol" w:eastAsia="Symbol" w:hAnsi="Symbol" w:cs="Symbol"/>
          <w:szCs w:val="20"/>
          <w:lang w:bidi="ar-SA"/>
        </w:rPr>
        <w:tab/>
      </w:r>
      <w:r w:rsidR="00AC4E37" w:rsidRPr="00EE590C">
        <w:t>plattformprogramvare,</w:t>
      </w:r>
    </w:p>
    <w:p w14:paraId="1E30C147" w14:textId="4CA51CE6"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B10634">
        <w:rPr>
          <w:rFonts w:ascii="Symbol" w:eastAsia="Symbol" w:hAnsi="Symbol" w:cs="Symbol"/>
          <w:szCs w:val="20"/>
          <w:lang w:bidi="ar-SA"/>
        </w:rPr>
        <w:tab/>
      </w:r>
      <w:r w:rsidR="00AC4E37" w:rsidRPr="00EE590C">
        <w:t>programvare som tilbyr et brukergrensesnitt, herunder innhold som er i programvaren,</w:t>
      </w:r>
    </w:p>
    <w:p w14:paraId="4F7386C6" w14:textId="502F9648"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B10634">
        <w:rPr>
          <w:rFonts w:ascii="Symbol" w:eastAsia="Symbol" w:hAnsi="Symbol" w:cs="Symbol"/>
          <w:szCs w:val="20"/>
          <w:lang w:bidi="ar-SA"/>
        </w:rPr>
        <w:tab/>
      </w:r>
      <w:r w:rsidR="00AC4E37" w:rsidRPr="00EE590C">
        <w:t>publiseringsverktøy,</w:t>
      </w:r>
    </w:p>
    <w:p w14:paraId="1E064CCC" w14:textId="74A0998C"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B10634">
        <w:rPr>
          <w:rFonts w:ascii="Symbol" w:eastAsia="Symbol" w:hAnsi="Symbol" w:cs="Symbol"/>
          <w:szCs w:val="20"/>
          <w:lang w:bidi="ar-SA"/>
        </w:rPr>
        <w:tab/>
      </w:r>
      <w:r w:rsidR="00AC4E37" w:rsidRPr="00EE590C">
        <w:t xml:space="preserve">programvare som fungerer som </w:t>
      </w:r>
      <w:r w:rsidR="00313797" w:rsidRPr="00EE590C">
        <w:t>hjelpemiddelteknologi</w:t>
      </w:r>
      <w:r w:rsidR="00AC4E37" w:rsidRPr="00EE590C">
        <w:t>.</w:t>
      </w:r>
    </w:p>
    <w:p w14:paraId="72BCF30A" w14:textId="7E54DB4F" w:rsidR="007A51A7" w:rsidRPr="00EE590C" w:rsidRDefault="00AC4E37" w:rsidP="00194024">
      <w:pPr>
        <w:pStyle w:val="Note"/>
      </w:pPr>
      <w:r w:rsidRPr="00EE590C">
        <w:t xml:space="preserve">MERKNAD 1: </w:t>
      </w:r>
      <w:r w:rsidR="00FA6118" w:rsidRPr="00EE590C">
        <w:tab/>
      </w:r>
      <w:r w:rsidRPr="00EE590C">
        <w:t>Brukeragenter er eksempler på programvare som tilbyr et brukergrensesnitt.</w:t>
      </w:r>
    </w:p>
    <w:p w14:paraId="4BA359CB" w14:textId="3D1C00C8" w:rsidR="00DF28D4" w:rsidRPr="00EE590C" w:rsidRDefault="00AC4E37" w:rsidP="00194024">
      <w:pPr>
        <w:pStyle w:val="Note"/>
      </w:pPr>
      <w:r w:rsidRPr="00EE590C">
        <w:t xml:space="preserve">MERKNAD 2: </w:t>
      </w:r>
      <w:r w:rsidR="00FA6118" w:rsidRPr="00EE590C">
        <w:tab/>
      </w:r>
      <w:r w:rsidRPr="00EE590C">
        <w:t>Kravene til nettinnhold, herunder programvare som er nettinnhold, finnes i punkt </w:t>
      </w:r>
      <w:r w:rsidR="00CB5DAA" w:rsidRPr="00B354D9">
        <w:fldChar w:fldCharType="begin"/>
      </w:r>
      <w:r w:rsidR="00CB5DAA" w:rsidRPr="00B354D9">
        <w:instrText xml:space="preserve"> REF _Ref67226634 \h </w:instrText>
      </w:r>
      <w:r w:rsidR="00CB5DAA" w:rsidRPr="00B354D9">
        <w:fldChar w:fldCharType="separate"/>
      </w:r>
      <w:r w:rsidR="00CB5DAA" w:rsidRPr="00B354D9">
        <w:t>9</w:t>
      </w:r>
      <w:r w:rsidR="00CB5DAA" w:rsidRPr="00B354D9">
        <w:fldChar w:fldCharType="end"/>
      </w:r>
      <w:r w:rsidR="00B10634" w:rsidRPr="00B354D9">
        <w:t>.</w:t>
      </w:r>
    </w:p>
    <w:p w14:paraId="631BFE74" w14:textId="707A9554" w:rsidR="00DF28D4" w:rsidRPr="00EE590C" w:rsidRDefault="00AC4E37" w:rsidP="00194024">
      <w:pPr>
        <w:pStyle w:val="Note"/>
      </w:pPr>
      <w:r w:rsidRPr="00EE590C">
        <w:t xml:space="preserve">MERKNAD 3: </w:t>
      </w:r>
      <w:r w:rsidR="00FA6118" w:rsidRPr="00EE590C">
        <w:tab/>
      </w:r>
      <w:r w:rsidRPr="00EE590C">
        <w:t>Kravene til dokumenter som kan presenteres av brukeragenter, finnes i punkt </w:t>
      </w:r>
      <w:r w:rsidR="00CB5DAA">
        <w:fldChar w:fldCharType="begin"/>
      </w:r>
      <w:r w:rsidR="00CB5DAA">
        <w:instrText xml:space="preserve"> REF _Ref67227112 \h </w:instrText>
      </w:r>
      <w:r w:rsidR="00CB5DAA">
        <w:fldChar w:fldCharType="separate"/>
      </w:r>
      <w:r w:rsidR="00CB5DAA" w:rsidRPr="00EE590C">
        <w:t>10</w:t>
      </w:r>
      <w:r w:rsidR="00CB5DAA">
        <w:fldChar w:fldCharType="end"/>
      </w:r>
      <w:r w:rsidRPr="00EE590C">
        <w:t>.</w:t>
      </w:r>
    </w:p>
    <w:p w14:paraId="79ADCA3E" w14:textId="4A7574B4" w:rsidR="007A51A7" w:rsidRPr="00EE590C" w:rsidRDefault="00AC4E37" w:rsidP="00194024">
      <w:pPr>
        <w:pStyle w:val="Note"/>
      </w:pPr>
      <w:r w:rsidRPr="00EE590C">
        <w:t>MERKNAD 4:</w:t>
      </w:r>
      <w:r w:rsidR="00DF28D4" w:rsidRPr="00EE590C">
        <w:tab/>
      </w:r>
      <w:r w:rsidRPr="00EE590C">
        <w:t>Selv om universell utforming av kommandolinjegrensesnitt ikke er behandlet i dette dokumentet,</w:t>
      </w:r>
      <w:r w:rsidR="00DF28D4" w:rsidRPr="00EE590C">
        <w:t xml:space="preserve"> </w:t>
      </w:r>
      <w:r w:rsidRPr="00EE590C">
        <w:t>kan universell utforming oppnås via kontekstspesifikke krav, hvorav noen finnes i punkt 5 eller 1</w:t>
      </w:r>
      <w:r w:rsidR="00B10634" w:rsidRPr="00B354D9">
        <w:t>1.</w:t>
      </w:r>
    </w:p>
    <w:p w14:paraId="1B34B2A6" w14:textId="0BE5DFD5" w:rsidR="007A51A7" w:rsidRPr="0055070C" w:rsidRDefault="00AC4E37" w:rsidP="003A14A6">
      <w:pPr>
        <w:pStyle w:val="BodyText1"/>
        <w:numPr>
          <w:ilvl w:val="0"/>
          <w:numId w:val="0"/>
        </w:numPr>
        <w:rPr>
          <w:lang w:val="nn-NO"/>
        </w:rPr>
      </w:pPr>
      <w:r w:rsidRPr="0055070C">
        <w:rPr>
          <w:lang w:val="nn-NO"/>
        </w:rPr>
        <w:t>Krav i punkt </w:t>
      </w:r>
      <w:r w:rsidR="00B32B73">
        <w:fldChar w:fldCharType="begin"/>
      </w:r>
      <w:r w:rsidR="00B32B73" w:rsidRPr="0055070C">
        <w:rPr>
          <w:lang w:val="nn-NO"/>
        </w:rPr>
        <w:instrText xml:space="preserve"> REF _Ref67403575 \h </w:instrText>
      </w:r>
      <w:r w:rsidR="00B32B73">
        <w:fldChar w:fldCharType="separate"/>
      </w:r>
      <w:r w:rsidR="00B32B73" w:rsidRPr="0055070C">
        <w:rPr>
          <w:lang w:val="nn-NO"/>
        </w:rPr>
        <w:t>11.1</w:t>
      </w:r>
      <w:r w:rsidR="00B32B73">
        <w:fldChar w:fldCharType="end"/>
      </w:r>
      <w:r w:rsidR="00B32B73" w:rsidRPr="0055070C">
        <w:rPr>
          <w:lang w:val="nn-NO"/>
        </w:rPr>
        <w:t xml:space="preserve"> </w:t>
      </w:r>
      <w:r w:rsidR="00885123" w:rsidRPr="0055070C">
        <w:rPr>
          <w:lang w:val="nn-NO"/>
        </w:rPr>
        <w:t xml:space="preserve">til </w:t>
      </w:r>
      <w:r w:rsidR="00B32B73">
        <w:fldChar w:fldCharType="begin"/>
      </w:r>
      <w:r w:rsidR="00B32B73" w:rsidRPr="0055070C">
        <w:rPr>
          <w:lang w:val="nn-NO"/>
        </w:rPr>
        <w:instrText xml:space="preserve"> REF _Ref67403593 \h </w:instrText>
      </w:r>
      <w:r w:rsidR="00B32B73">
        <w:fldChar w:fldCharType="separate"/>
      </w:r>
      <w:r w:rsidR="00B32B73" w:rsidRPr="0055070C">
        <w:rPr>
          <w:lang w:val="nn-NO"/>
        </w:rPr>
        <w:t>11.5.</w:t>
      </w:r>
      <w:r w:rsidR="00B32B73">
        <w:fldChar w:fldCharType="end"/>
      </w:r>
      <w:r w:rsidR="00B32B73" w:rsidRPr="0055070C">
        <w:rPr>
          <w:lang w:val="nn-NO"/>
        </w:rPr>
        <w:t xml:space="preserve">  </w:t>
      </w:r>
      <w:r w:rsidRPr="0055070C">
        <w:rPr>
          <w:lang w:val="nn-NO"/>
        </w:rPr>
        <w:t>gjelder for programvare:</w:t>
      </w:r>
    </w:p>
    <w:p w14:paraId="4FB6432D" w14:textId="1B40FDB2"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B10634">
        <w:rPr>
          <w:rFonts w:ascii="Symbol" w:eastAsia="Symbol" w:hAnsi="Symbol" w:cs="Symbol"/>
          <w:szCs w:val="20"/>
          <w:lang w:bidi="ar-SA"/>
        </w:rPr>
        <w:tab/>
      </w:r>
      <w:r w:rsidR="00AC4E37" w:rsidRPr="00EE590C">
        <w:t>som ikke er en nettside,</w:t>
      </w:r>
    </w:p>
    <w:p w14:paraId="1E3BEA05" w14:textId="34181742"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B10634">
        <w:rPr>
          <w:rFonts w:ascii="Symbol" w:eastAsia="Symbol" w:hAnsi="Symbol" w:cs="Symbol"/>
          <w:szCs w:val="20"/>
          <w:lang w:bidi="ar-SA"/>
        </w:rPr>
        <w:tab/>
      </w:r>
      <w:r w:rsidR="00AC4E37" w:rsidRPr="00EE590C">
        <w:t xml:space="preserve">som ikke er integrert i nettsider eller brukes til å presentere eller </w:t>
      </w:r>
      <w:r w:rsidR="006343CD" w:rsidRPr="00EE590C">
        <w:t>tilby funksjonalitet for</w:t>
      </w:r>
      <w:r w:rsidR="00AC4E37" w:rsidRPr="00EE590C">
        <w:t xml:space="preserve"> siden.</w:t>
      </w:r>
    </w:p>
    <w:p w14:paraId="7B8D7F08" w14:textId="343D87A1" w:rsidR="007A51A7" w:rsidRPr="00EE590C" w:rsidRDefault="00AC4E37" w:rsidP="003A14A6">
      <w:pPr>
        <w:pStyle w:val="BodyText1"/>
        <w:numPr>
          <w:ilvl w:val="0"/>
          <w:numId w:val="0"/>
        </w:numPr>
      </w:pPr>
      <w:r w:rsidRPr="00EE590C">
        <w:t>Punkt 9 inneholder krav til programvare som er i nettsider, eller som er integrert i nettsider, og som brukes til å presentere, eller som er ment å presenteres sammen med, nettsiden der den er integrert.</w:t>
      </w:r>
    </w:p>
    <w:p w14:paraId="7E4F3F1A" w14:textId="5FCE96D1" w:rsidR="007A51A7" w:rsidRPr="00EE590C" w:rsidRDefault="00AC4E37" w:rsidP="003A14A6">
      <w:pPr>
        <w:pStyle w:val="BodyText1"/>
        <w:numPr>
          <w:ilvl w:val="0"/>
          <w:numId w:val="0"/>
        </w:numPr>
      </w:pPr>
      <w:r w:rsidRPr="00EE590C">
        <w:t>Noen krav i punkt </w:t>
      </w:r>
      <w:r w:rsidR="00B32B73">
        <w:fldChar w:fldCharType="begin"/>
      </w:r>
      <w:r w:rsidR="00B32B73">
        <w:instrText xml:space="preserve"> REF _Ref67403616 \h </w:instrText>
      </w:r>
      <w:r w:rsidR="00B32B73">
        <w:fldChar w:fldCharType="separate"/>
      </w:r>
      <w:r w:rsidR="00B32B73" w:rsidRPr="00EE590C">
        <w:t>1</w:t>
      </w:r>
      <w:r w:rsidR="00B32B73" w:rsidRPr="00B354D9">
        <w:t>1.1</w:t>
      </w:r>
      <w:r w:rsidR="00B32B73">
        <w:fldChar w:fldCharType="end"/>
      </w:r>
      <w:r w:rsidR="00B32B73">
        <w:t xml:space="preserve"> </w:t>
      </w:r>
      <w:r w:rsidR="00885123" w:rsidRPr="00EE590C">
        <w:t xml:space="preserve">til </w:t>
      </w:r>
      <w:r w:rsidR="00B32B73">
        <w:fldChar w:fldCharType="begin"/>
      </w:r>
      <w:r w:rsidR="00B32B73">
        <w:instrText xml:space="preserve"> REF _Ref67403634 \h </w:instrText>
      </w:r>
      <w:r w:rsidR="00B32B73">
        <w:fldChar w:fldCharType="separate"/>
      </w:r>
      <w:r w:rsidR="00B32B73" w:rsidRPr="00EE590C">
        <w:t>1</w:t>
      </w:r>
      <w:r w:rsidR="00B32B73" w:rsidRPr="00B354D9">
        <w:t>1.5</w:t>
      </w:r>
      <w:r w:rsidR="00B32B73">
        <w:fldChar w:fldCharType="end"/>
      </w:r>
      <w:r w:rsidR="00B32B73">
        <w:t xml:space="preserve"> </w:t>
      </w:r>
      <w:r w:rsidRPr="00EE590C">
        <w:t>har forskjellige versjoner for åpen eller lukket funksjonalitet. I slike tilfeller deles det tilsvarende punktet i to underpunkter.</w:t>
      </w:r>
    </w:p>
    <w:p w14:paraId="21C37653" w14:textId="4E81CCF8" w:rsidR="00DB763F" w:rsidRPr="00EE590C" w:rsidRDefault="00AC4E37" w:rsidP="003A14A6">
      <w:pPr>
        <w:pStyle w:val="BodyText1"/>
        <w:numPr>
          <w:ilvl w:val="0"/>
          <w:numId w:val="0"/>
        </w:numPr>
      </w:pPr>
      <w:r w:rsidRPr="00EE590C">
        <w:t>Suksesskriteriene fastsatt i punkt </w:t>
      </w:r>
      <w:r w:rsidR="000C3E6F">
        <w:fldChar w:fldCharType="begin"/>
      </w:r>
      <w:r w:rsidR="000C3E6F">
        <w:instrText xml:space="preserve"> REF _Ref67404134 \h </w:instrText>
      </w:r>
      <w:r w:rsidR="000C3E6F">
        <w:fldChar w:fldCharType="separate"/>
      </w:r>
      <w:r w:rsidR="000C3E6F" w:rsidRPr="00EE590C">
        <w:t>1</w:t>
      </w:r>
      <w:r w:rsidR="000C3E6F" w:rsidRPr="00B354D9">
        <w:t>1.1</w:t>
      </w:r>
      <w:r w:rsidR="000C3E6F">
        <w:fldChar w:fldCharType="end"/>
      </w:r>
      <w:r w:rsidR="000C3E6F">
        <w:t xml:space="preserve"> </w:t>
      </w:r>
      <w:r w:rsidR="00885123" w:rsidRPr="00EE590C">
        <w:t xml:space="preserve">til </w:t>
      </w:r>
      <w:r w:rsidR="000C3E6F">
        <w:fldChar w:fldCharType="begin"/>
      </w:r>
      <w:r w:rsidR="000C3E6F">
        <w:instrText xml:space="preserve"> REF _Ref67404158 \h </w:instrText>
      </w:r>
      <w:r w:rsidR="000C3E6F">
        <w:fldChar w:fldCharType="separate"/>
      </w:r>
      <w:r w:rsidR="000C3E6F" w:rsidRPr="00EE590C">
        <w:t>1</w:t>
      </w:r>
      <w:r w:rsidR="000C3E6F" w:rsidRPr="00B354D9">
        <w:t>1.5</w:t>
      </w:r>
      <w:r w:rsidR="000C3E6F">
        <w:fldChar w:fldCharType="end"/>
      </w:r>
      <w:r w:rsidR="000C3E6F">
        <w:t xml:space="preserve"> </w:t>
      </w:r>
      <w:r w:rsidRPr="00EE590C">
        <w:t xml:space="preserve">er ment å harmonisere med merknaden fra W3Cs arbeidsgruppe </w:t>
      </w:r>
      <w:r w:rsidR="001F4112">
        <w:fldChar w:fldCharType="begin"/>
      </w:r>
      <w:r w:rsidR="001F4112">
        <w:instrText xml:space="preserve"> REF _Ref67232057 \r \h </w:instrText>
      </w:r>
      <w:r w:rsidR="001F4112">
        <w:fldChar w:fldCharType="separate"/>
      </w:r>
      <w:r w:rsidR="001F4112">
        <w:t>[</w:t>
      </w:r>
      <w:r w:rsidR="00191FC2" w:rsidRPr="00B354D9">
        <w:t>i.2</w:t>
      </w:r>
      <w:r w:rsidR="001F4112">
        <w:t>6]</w:t>
      </w:r>
      <w:r w:rsidR="001F4112">
        <w:fldChar w:fldCharType="end"/>
      </w:r>
      <w:r w:rsidR="001F4112">
        <w:t xml:space="preserve"> </w:t>
      </w:r>
      <w:r w:rsidRPr="00EE590C">
        <w:t xml:space="preserve">utarbeidet av W3Cs </w:t>
      </w:r>
      <w:hyperlink r:id="rId141">
        <w:r w:rsidRPr="00EE590C">
          <w:rPr>
            <w:color w:val="0000FF"/>
            <w:u w:val="single" w:color="0000FF"/>
            <w14:textFill>
              <w14:solidFill>
                <w14:srgbClr w14:val="0000FF">
                  <w14:lumMod w14:val="50000"/>
                </w14:srgbClr>
              </w14:solidFill>
            </w14:textFill>
          </w:rPr>
          <w:t xml:space="preserve">WCAG2ICT </w:t>
        </w:r>
        <w:proofErr w:type="spellStart"/>
        <w:r w:rsidRPr="00EE590C">
          <w:rPr>
            <w:color w:val="0000FF"/>
            <w:u w:val="single" w:color="0000FF"/>
            <w14:textFill>
              <w14:solidFill>
                <w14:srgbClr w14:val="0000FF">
                  <w14:lumMod w14:val="50000"/>
                </w14:srgbClr>
              </w14:solidFill>
            </w14:textFill>
          </w:rPr>
          <w:t>Task</w:t>
        </w:r>
        <w:proofErr w:type="spellEnd"/>
        <w:r w:rsidRPr="00EE590C">
          <w:rPr>
            <w:color w:val="0000FF"/>
            <w:u w:val="single" w:color="0000FF"/>
            <w14:textFill>
              <w14:solidFill>
                <w14:srgbClr w14:val="0000FF">
                  <w14:lumMod w14:val="50000"/>
                </w14:srgbClr>
              </w14:solidFill>
            </w14:textFill>
          </w:rPr>
          <w:t xml:space="preserve"> Force</w:t>
        </w:r>
        <w:r w:rsidRPr="00EE590C">
          <w:t>.</w:t>
        </w:r>
      </w:hyperlink>
    </w:p>
    <w:p w14:paraId="0E5D9605" w14:textId="77777777" w:rsidR="00DB763F" w:rsidRPr="00EE590C" w:rsidRDefault="00AC4E37" w:rsidP="00194024">
      <w:pPr>
        <w:pStyle w:val="Note"/>
      </w:pPr>
      <w:r w:rsidRPr="00EE590C">
        <w:t>MERKNAD 5:</w:t>
      </w:r>
      <w:r w:rsidR="00DF28D4" w:rsidRPr="00EE590C">
        <w:tab/>
      </w:r>
      <w:r w:rsidRPr="00EE590C">
        <w:t xml:space="preserve">Programvare som tilbyr et brukergrensesnitt, omfatter sitt eget innhold. Noen eksempler på innhold i programvaren inkluderer kontrollene og teksten som vises på en menylinje i en grafisk brukergrensesnittapplikasjon, bilder som vises på en verktøylinje, talte ledetekster i et </w:t>
      </w:r>
      <w:r w:rsidR="00BF72F0" w:rsidRPr="00EE590C">
        <w:t>auditivt brukergrensesnitt</w:t>
      </w:r>
      <w:r w:rsidRPr="00EE590C">
        <w:t>, andre brukerinteraksjonskontroller og annen tekst, grafikk eller materiale som ikke lastes inn utenfra programvaren.</w:t>
      </w:r>
    </w:p>
    <w:p w14:paraId="49140C49" w14:textId="629F250F" w:rsidR="00DF28D4" w:rsidRPr="00EE590C" w:rsidRDefault="00DF28D4" w:rsidP="00742446">
      <w:pPr>
        <w:pStyle w:val="Brdtekst"/>
        <w:spacing w:after="180"/>
        <w:ind w:hanging="1270"/>
        <w:rPr>
          <w:sz w:val="2"/>
          <w:szCs w:val="2"/>
          <w:lang w:val="nb-NO"/>
        </w:rPr>
      </w:pPr>
    </w:p>
    <w:p w14:paraId="359F0EEE" w14:textId="396D02FD" w:rsidR="003A02D0" w:rsidRPr="00EE590C" w:rsidRDefault="00AC4E37" w:rsidP="00194024">
      <w:pPr>
        <w:pStyle w:val="Note"/>
      </w:pPr>
      <w:r w:rsidRPr="00EE590C">
        <w:t>MERKNAD 6:</w:t>
      </w:r>
      <w:r w:rsidR="00DF28D4" w:rsidRPr="00EE590C">
        <w:tab/>
      </w:r>
      <w:r w:rsidRPr="00EE590C">
        <w:t>Det er satt inn «tomme» punkter for å få nummereringen til å samsvare med punkt 9, 10 og 1</w:t>
      </w:r>
      <w:r w:rsidR="00B10634" w:rsidRPr="00B354D9">
        <w:t>1.</w:t>
      </w:r>
    </w:p>
    <w:p w14:paraId="47567054" w14:textId="77777777" w:rsidR="003A02D0" w:rsidRPr="00EE590C" w:rsidRDefault="003A02D0">
      <w:pPr>
        <w:rPr>
          <w:rFonts w:ascii="Times New Roman" w:eastAsia="Times New Roman" w:hAnsi="Times New Roman" w:cs="Times New Roman"/>
          <w:color w:val="7F7F7F" w:themeColor="text1" w:themeTint="80"/>
          <w:sz w:val="20"/>
          <w:szCs w:val="20"/>
          <w:lang w:val="nb-NO" w:bidi="nb-NO"/>
        </w:rPr>
      </w:pPr>
      <w:r w:rsidRPr="00B10634">
        <w:rPr>
          <w:lang w:val="nb-NO"/>
        </w:rPr>
        <w:br w:type="page"/>
      </w:r>
    </w:p>
    <w:p w14:paraId="70D398EE" w14:textId="0B9184ED" w:rsidR="007A51A7" w:rsidRPr="00EE590C" w:rsidRDefault="003A14A6" w:rsidP="00A7624B">
      <w:pPr>
        <w:pStyle w:val="Overskrift2"/>
      </w:pPr>
      <w:bookmarkStart w:id="1265" w:name="11.1_Perceivable"/>
      <w:bookmarkStart w:id="1266" w:name="_Toc59242211"/>
      <w:bookmarkStart w:id="1267" w:name="_Ref67228344"/>
      <w:bookmarkStart w:id="1268" w:name="_Toc67328116"/>
      <w:bookmarkStart w:id="1269" w:name="_Ref67403575"/>
      <w:bookmarkStart w:id="1270" w:name="_Ref67403616"/>
      <w:bookmarkStart w:id="1271" w:name="_Ref67404134"/>
      <w:bookmarkEnd w:id="1265"/>
      <w:r w:rsidRPr="00EE590C">
        <w:lastRenderedPageBreak/>
        <w:t>1</w:t>
      </w:r>
      <w:r w:rsidR="00B10634" w:rsidRPr="00B354D9">
        <w:t>1.1.</w:t>
      </w:r>
      <w:r w:rsidRPr="00EE590C">
        <w:tab/>
      </w:r>
      <w:r w:rsidR="00AC4E37" w:rsidRPr="00EE590C">
        <w:t>Mulig å oppfatte</w:t>
      </w:r>
      <w:bookmarkEnd w:id="1266"/>
      <w:bookmarkEnd w:id="1267"/>
      <w:bookmarkEnd w:id="1268"/>
      <w:bookmarkEnd w:id="1269"/>
      <w:bookmarkEnd w:id="1270"/>
      <w:bookmarkEnd w:id="1271"/>
    </w:p>
    <w:p w14:paraId="27437C43" w14:textId="39976AA7" w:rsidR="00DB763F" w:rsidRPr="00EE590C" w:rsidRDefault="003A14A6" w:rsidP="00A7624B">
      <w:pPr>
        <w:pStyle w:val="Overskrift3"/>
      </w:pPr>
      <w:bookmarkStart w:id="1272" w:name="11.1.1_Text_alternatives"/>
      <w:bookmarkStart w:id="1273" w:name="_Ref67228352"/>
      <w:bookmarkStart w:id="1274" w:name="_Toc67328117"/>
      <w:bookmarkEnd w:id="1272"/>
      <w:r w:rsidRPr="00EE590C">
        <w:t>1</w:t>
      </w:r>
      <w:r w:rsidR="00B10634" w:rsidRPr="00B354D9">
        <w:t>1.1.1.</w:t>
      </w:r>
      <w:r w:rsidRPr="00EE590C">
        <w:tab/>
      </w:r>
      <w:r w:rsidR="00AC4E37" w:rsidRPr="00EE590C">
        <w:t>Tekstalternativer</w:t>
      </w:r>
      <w:bookmarkEnd w:id="1273"/>
      <w:bookmarkEnd w:id="1274"/>
    </w:p>
    <w:p w14:paraId="478AB7EB" w14:textId="6ABD0F23" w:rsidR="00DB763F" w:rsidRPr="00EE590C" w:rsidRDefault="003A14A6" w:rsidP="00A7624B">
      <w:pPr>
        <w:pStyle w:val="Overskrift4"/>
      </w:pPr>
      <w:bookmarkStart w:id="1275" w:name="11.1.1.1_Non-text_content"/>
      <w:bookmarkStart w:id="1276" w:name="_Toc59242212"/>
      <w:bookmarkStart w:id="1277" w:name="_Ref67228357"/>
      <w:bookmarkEnd w:id="1275"/>
      <w:r w:rsidRPr="00EE590C">
        <w:t>1</w:t>
      </w:r>
      <w:r w:rsidR="00B10634" w:rsidRPr="00B354D9">
        <w:t>1.1.1.1.</w:t>
      </w:r>
      <w:r w:rsidRPr="00EE590C">
        <w:tab/>
      </w:r>
      <w:r w:rsidR="00AC4E37" w:rsidRPr="00EE590C">
        <w:t>Ikke-tekstlig innhold</w:t>
      </w:r>
      <w:bookmarkEnd w:id="1276"/>
      <w:bookmarkEnd w:id="1277"/>
    </w:p>
    <w:p w14:paraId="04E38E18" w14:textId="4869D083" w:rsidR="007A51A7" w:rsidRPr="00EE590C" w:rsidRDefault="003A14A6" w:rsidP="00A7624B">
      <w:pPr>
        <w:pStyle w:val="Overskrift5"/>
      </w:pPr>
      <w:bookmarkStart w:id="1278" w:name="11.1.1.1.1_Non-text_content_(open_functi"/>
      <w:bookmarkStart w:id="1279" w:name="_Ref67228363"/>
      <w:bookmarkEnd w:id="1278"/>
      <w:r w:rsidRPr="00EE590C">
        <w:t>1</w:t>
      </w:r>
      <w:r w:rsidR="00B10634" w:rsidRPr="00B354D9">
        <w:t>1.1.1.1.1.</w:t>
      </w:r>
      <w:r w:rsidRPr="00EE590C">
        <w:tab/>
      </w:r>
      <w:r w:rsidR="00AC4E37" w:rsidRPr="00EE590C">
        <w:t>Ikke-tekstlig innhold (åpen funksjonalitet)</w:t>
      </w:r>
      <w:bookmarkEnd w:id="1279"/>
    </w:p>
    <w:p w14:paraId="28CEE62B" w14:textId="60F6C320" w:rsidR="007A51A7" w:rsidRPr="00EE590C" w:rsidRDefault="00AC4E37" w:rsidP="003A14A6">
      <w:pPr>
        <w:pStyle w:val="BodyText1"/>
        <w:numPr>
          <w:ilvl w:val="0"/>
          <w:numId w:val="0"/>
        </w:numPr>
      </w:pPr>
      <w:r w:rsidRPr="00EE590C">
        <w:t xml:space="preserve">Når en IKT-løsning er en ikke-nettbasert programvare som tilbyr et brukergrensesnitt, og </w:t>
      </w:r>
      <w:r w:rsidR="00002D34" w:rsidRPr="00EE590C">
        <w:t>støtter tilgang til hjelpemiddelteknologi for skjermlesing</w:t>
      </w:r>
      <w:r w:rsidRPr="00EE590C">
        <w:t xml:space="preserve">, skal den oppfylle </w:t>
      </w:r>
      <w:hyperlink r:id="rId142" w:anchor="non-text-content">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1.1.</w:t>
        </w:r>
        <w:r w:rsidRPr="00EE590C">
          <w:rPr>
            <w:color w:val="0000FF"/>
            <w:u w:val="single" w:color="0000FF"/>
            <w14:textFill>
              <w14:solidFill>
                <w14:srgbClr w14:val="0000FF">
                  <w14:lumMod w14:val="50000"/>
                </w14:srgbClr>
              </w14:solidFill>
            </w14:textFill>
          </w:rPr>
          <w:t xml:space="preserve">1 Ikke-tekstlig innhold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3AFEF1D6" w14:textId="77777777" w:rsidR="00DB763F" w:rsidRPr="00EE590C" w:rsidRDefault="00AC4E37" w:rsidP="00194024">
      <w:pPr>
        <w:pStyle w:val="Note"/>
      </w:pPr>
      <w:r w:rsidRPr="00EE590C">
        <w:t>MERKNAD:</w:t>
      </w:r>
      <w:r w:rsidRPr="00EE590C">
        <w:tab/>
        <w:t xml:space="preserve">CAPTCHA-er forekommer for øyeblikket ikke utenfor </w:t>
      </w:r>
      <w:r w:rsidR="00C87FD6" w:rsidRPr="00EE590C">
        <w:t>verdensveven</w:t>
      </w:r>
      <w:r w:rsidRPr="00EE590C">
        <w:t>. Men dersom de forekommer, gjelder denne veiledningen.</w:t>
      </w:r>
    </w:p>
    <w:p w14:paraId="38F15153" w14:textId="03955027" w:rsidR="007A51A7" w:rsidRPr="00EE590C" w:rsidRDefault="003A14A6" w:rsidP="00A7624B">
      <w:pPr>
        <w:pStyle w:val="Overskrift5"/>
      </w:pPr>
      <w:bookmarkStart w:id="1280" w:name="11.1.1.1.2_Non-text_content_(closed_func"/>
      <w:bookmarkStart w:id="1281" w:name="_Ref67228372"/>
      <w:bookmarkEnd w:id="1280"/>
      <w:r w:rsidRPr="00EE590C">
        <w:t>1</w:t>
      </w:r>
      <w:r w:rsidR="00B10634" w:rsidRPr="00B354D9">
        <w:t>1.1.1.1.2.</w:t>
      </w:r>
      <w:r w:rsidRPr="00EE590C">
        <w:tab/>
      </w:r>
      <w:r w:rsidR="00AC4E37" w:rsidRPr="00EE590C">
        <w:t>Ikke-tekstlig innhold (lukket funksjonalitet)</w:t>
      </w:r>
      <w:bookmarkEnd w:id="1281"/>
    </w:p>
    <w:p w14:paraId="7B07C4FC" w14:textId="4E36939D" w:rsidR="00DB763F" w:rsidRPr="00EE590C" w:rsidRDefault="00AC4E37" w:rsidP="003A14A6">
      <w:pPr>
        <w:pStyle w:val="BodyText1"/>
        <w:numPr>
          <w:ilvl w:val="0"/>
          <w:numId w:val="0"/>
        </w:numPr>
      </w:pPr>
      <w:r w:rsidRPr="00EE590C">
        <w:t xml:space="preserve">Når en IKT-løsning er en ikke-nettbasert programvare som tilbyr et brukergrensesnitt som er lukket for </w:t>
      </w:r>
      <w:r w:rsidR="00313797" w:rsidRPr="00EE590C">
        <w:t>hjelpemiddelteknologi</w:t>
      </w:r>
      <w:r w:rsidRPr="00EE590C">
        <w:t xml:space="preserve"> for skjermlesing, skal den oppfylle krav </w:t>
      </w:r>
      <w:r w:rsidR="000C3E6F">
        <w:rPr>
          <w:highlight w:val="yellow"/>
        </w:rPr>
        <w:fldChar w:fldCharType="begin"/>
      </w:r>
      <w:r w:rsidR="000C3E6F">
        <w:instrText xml:space="preserve"> REF _Ref67404221 \h </w:instrText>
      </w:r>
      <w:r w:rsidR="000C3E6F">
        <w:rPr>
          <w:highlight w:val="yellow"/>
        </w:rPr>
      </w:r>
      <w:r w:rsidR="000C3E6F">
        <w:rPr>
          <w:highlight w:val="yellow"/>
        </w:rPr>
        <w:fldChar w:fldCharType="separate"/>
      </w:r>
      <w:r w:rsidR="000C3E6F" w:rsidRPr="00B354D9">
        <w:t>5.1.3.6.</w:t>
      </w:r>
      <w:r w:rsidR="000C3E6F">
        <w:t xml:space="preserve"> (</w:t>
      </w:r>
      <w:r w:rsidR="000C3E6F" w:rsidRPr="00EE590C">
        <w:t>Talebaserte utdata for ikke-tekstlig innhold</w:t>
      </w:r>
      <w:r w:rsidR="000C3E6F">
        <w:rPr>
          <w:highlight w:val="yellow"/>
        </w:rPr>
        <w:fldChar w:fldCharType="end"/>
      </w:r>
      <w:r w:rsidR="000C3E6F">
        <w:t>)</w:t>
      </w:r>
      <w:r w:rsidRPr="00EE590C">
        <w:t>.</w:t>
      </w:r>
    </w:p>
    <w:p w14:paraId="13B0113A" w14:textId="5853CACD" w:rsidR="00DB763F" w:rsidRPr="00EE590C" w:rsidRDefault="003A14A6" w:rsidP="00A7624B">
      <w:pPr>
        <w:pStyle w:val="Overskrift3"/>
      </w:pPr>
      <w:bookmarkStart w:id="1282" w:name="11.1.2_Time-based_media"/>
      <w:bookmarkStart w:id="1283" w:name="_Ref67228379"/>
      <w:bookmarkStart w:id="1284" w:name="_Toc67328118"/>
      <w:bookmarkEnd w:id="1282"/>
      <w:r w:rsidRPr="00EE590C">
        <w:t>1</w:t>
      </w:r>
      <w:r w:rsidR="00B10634" w:rsidRPr="00B354D9">
        <w:t>1.1.2.</w:t>
      </w:r>
      <w:r w:rsidRPr="00EE590C">
        <w:tab/>
      </w:r>
      <w:r w:rsidR="00AC4E37" w:rsidRPr="00EE590C">
        <w:t>Tidsbaserte medier</w:t>
      </w:r>
      <w:bookmarkEnd w:id="1283"/>
      <w:bookmarkEnd w:id="1284"/>
    </w:p>
    <w:p w14:paraId="4A3FF017" w14:textId="6428CFD0" w:rsidR="00DB763F" w:rsidRPr="00EE590C" w:rsidRDefault="003A14A6" w:rsidP="00A7624B">
      <w:pPr>
        <w:pStyle w:val="Overskrift4"/>
      </w:pPr>
      <w:bookmarkStart w:id="1285" w:name="11.1.2.1_Audio-only_and_video-only_(pre-"/>
      <w:bookmarkStart w:id="1286" w:name="_Toc59242213"/>
      <w:bookmarkStart w:id="1287" w:name="_Ref67228389"/>
      <w:bookmarkEnd w:id="1285"/>
      <w:r w:rsidRPr="00EE590C">
        <w:t>1</w:t>
      </w:r>
      <w:r w:rsidR="00B10634" w:rsidRPr="00B354D9">
        <w:t>1.1.2.1.</w:t>
      </w:r>
      <w:r w:rsidRPr="00EE590C">
        <w:tab/>
      </w:r>
      <w:r w:rsidR="00AC4E37" w:rsidRPr="00EE590C">
        <w:t>Bare lyd og bare video (forhåndsinnspilt)</w:t>
      </w:r>
      <w:bookmarkEnd w:id="1286"/>
      <w:bookmarkEnd w:id="1287"/>
    </w:p>
    <w:p w14:paraId="3CC37D2C" w14:textId="5A74A5E8" w:rsidR="007A51A7" w:rsidRPr="00EE590C" w:rsidRDefault="003A14A6" w:rsidP="00A7624B">
      <w:pPr>
        <w:pStyle w:val="Overskrift5"/>
      </w:pPr>
      <w:bookmarkStart w:id="1288" w:name="11.1.2.1.1_Audio-only_and_video-only_(pr"/>
      <w:bookmarkStart w:id="1289" w:name="_Ref67228396"/>
      <w:bookmarkEnd w:id="1288"/>
      <w:r w:rsidRPr="00EE590C">
        <w:t>1</w:t>
      </w:r>
      <w:r w:rsidR="00B10634" w:rsidRPr="00B354D9">
        <w:t>1.1.2.1.1.</w:t>
      </w:r>
      <w:r w:rsidRPr="00EE590C">
        <w:tab/>
      </w:r>
      <w:r w:rsidR="00AC4E37" w:rsidRPr="00EE590C">
        <w:t>Bare lyd og bare video (forhåndsinnspilt – åpen funksjonalitet)</w:t>
      </w:r>
      <w:bookmarkEnd w:id="1289"/>
    </w:p>
    <w:p w14:paraId="32A5DDBF" w14:textId="6C40C586" w:rsidR="007A51A7" w:rsidRPr="00EE590C" w:rsidRDefault="00AC4E37" w:rsidP="003A14A6">
      <w:pPr>
        <w:pStyle w:val="BodyText1"/>
        <w:numPr>
          <w:ilvl w:val="0"/>
          <w:numId w:val="0"/>
        </w:numPr>
      </w:pPr>
      <w:r w:rsidRPr="00EE590C">
        <w:t xml:space="preserve">Når en IKT-løsning er en ikke-nettbasert programvare som tilbyr et brukergrensesnitt, og som </w:t>
      </w:r>
      <w:r w:rsidR="00002D34" w:rsidRPr="00EE590C">
        <w:t>støtter tilgang til hjelpemiddelteknologi for skjermlesing</w:t>
      </w:r>
      <w:r w:rsidRPr="00EE590C">
        <w:t xml:space="preserve">, og når forhåndsinnspilt lydinformasjon ikke er nødvendig for å kunne bruke lukkede funksjoner i en IKT-løsning, skal den oppfylle </w:t>
      </w:r>
      <w:hyperlink r:id="rId143" w:anchor="audio-only-and-video-only-prerecorded">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1.2.</w:t>
        </w:r>
        <w:r w:rsidRPr="00EE590C">
          <w:rPr>
            <w:color w:val="0000FF"/>
            <w:u w:val="single" w:color="0000FF"/>
            <w14:textFill>
              <w14:solidFill>
                <w14:srgbClr w14:val="0000FF">
                  <w14:lumMod w14:val="50000"/>
                </w14:srgbClr>
              </w14:solidFill>
            </w14:textFill>
          </w:rPr>
          <w:t xml:space="preserve">1 Bare lyd og bare video (forhåndsinnspilt)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6B3B40E1" w14:textId="77777777" w:rsidR="00DB763F" w:rsidRPr="00EE590C" w:rsidRDefault="00AC4E37" w:rsidP="00194024">
      <w:pPr>
        <w:pStyle w:val="Note"/>
      </w:pPr>
      <w:r w:rsidRPr="00EE590C">
        <w:t>MERKNAD:</w:t>
      </w:r>
      <w:r w:rsidRPr="00EE590C">
        <w:tab/>
        <w:t>Alternativet kan tilbys direkte i programvaren – eller tilbys i en alternativ versjon som oppfyller suksesskriteriet.</w:t>
      </w:r>
    </w:p>
    <w:p w14:paraId="155E80D2" w14:textId="3CC5AE16" w:rsidR="00DB763F" w:rsidRPr="00EE590C" w:rsidRDefault="003A14A6" w:rsidP="00A7624B">
      <w:pPr>
        <w:pStyle w:val="Overskrift5"/>
      </w:pPr>
      <w:bookmarkStart w:id="1290" w:name="11.1.2.1.2_Audio-only_and_video-only_(pr"/>
      <w:bookmarkStart w:id="1291" w:name="_Ref67228401"/>
      <w:bookmarkEnd w:id="1290"/>
      <w:r w:rsidRPr="00EE590C">
        <w:t>1</w:t>
      </w:r>
      <w:r w:rsidR="00B10634" w:rsidRPr="00B354D9">
        <w:t>1.1.2.1.2.</w:t>
      </w:r>
      <w:r w:rsidRPr="00EE590C">
        <w:tab/>
      </w:r>
      <w:r w:rsidR="00AC4E37" w:rsidRPr="00EE590C">
        <w:t>Bare lyd og bare video (forhåndsinnspilt – lukket funksjonalitet)</w:t>
      </w:r>
      <w:bookmarkEnd w:id="1291"/>
    </w:p>
    <w:p w14:paraId="6398AFB2" w14:textId="560AC6D2" w:rsidR="007A51A7" w:rsidRPr="00EE590C" w:rsidRDefault="003A14A6" w:rsidP="00A7624B">
      <w:pPr>
        <w:pStyle w:val="Overskrift6"/>
      </w:pPr>
      <w:bookmarkStart w:id="1292" w:name="11.1.2.1.2.1_Pre-recorded_audio-only_(cl"/>
      <w:bookmarkStart w:id="1293" w:name="_Ref67228407"/>
      <w:bookmarkEnd w:id="1292"/>
      <w:r w:rsidRPr="00EE590C">
        <w:t>1</w:t>
      </w:r>
      <w:r w:rsidR="00B10634" w:rsidRPr="00B354D9">
        <w:t>1.1.2.1.2.1.</w:t>
      </w:r>
      <w:r w:rsidRPr="00EE590C">
        <w:tab/>
      </w:r>
      <w:r w:rsidR="00AC4E37" w:rsidRPr="00EE590C">
        <w:t>Bare lyd (forhåndsinnspilt – lukket funksjonalitet)</w:t>
      </w:r>
      <w:bookmarkEnd w:id="1293"/>
    </w:p>
    <w:p w14:paraId="179A49BA" w14:textId="6BF6BF54" w:rsidR="00DB763F" w:rsidRPr="00EE590C" w:rsidRDefault="00AC4E37" w:rsidP="003A14A6">
      <w:pPr>
        <w:pStyle w:val="BodyText1"/>
        <w:numPr>
          <w:ilvl w:val="0"/>
          <w:numId w:val="0"/>
        </w:numPr>
      </w:pPr>
      <w:r w:rsidRPr="00EE590C">
        <w:t xml:space="preserve">Når en IKT-løsning er en ikke-nettbasert programvare som tilbyr et brukergrensesnitt som er lukket for </w:t>
      </w:r>
      <w:r w:rsidR="00313797" w:rsidRPr="00EE590C">
        <w:t>hjelpemiddelteknologi</w:t>
      </w:r>
      <w:r w:rsidRPr="00EE590C">
        <w:t xml:space="preserve"> for skjermlesing, og når forhåndsinnspilt lydinformasjon er nødvendig for å kunne bruke lukkede funksjoner i en IKT-løsning, skal funksjonaliteten i programvaren som tilbyr et brukergrensesnitt, oppfylle krav </w:t>
      </w:r>
      <w:r w:rsidR="000C3E6F">
        <w:rPr>
          <w:highlight w:val="yellow"/>
        </w:rPr>
        <w:fldChar w:fldCharType="begin"/>
      </w:r>
      <w:r w:rsidR="000C3E6F">
        <w:instrText xml:space="preserve"> REF _Ref67223452 \h </w:instrText>
      </w:r>
      <w:r w:rsidR="000C3E6F">
        <w:rPr>
          <w:highlight w:val="yellow"/>
        </w:rPr>
      </w:r>
      <w:r w:rsidR="000C3E6F">
        <w:rPr>
          <w:highlight w:val="yellow"/>
        </w:rPr>
        <w:fldChar w:fldCharType="separate"/>
      </w:r>
      <w:r w:rsidR="000C3E6F" w:rsidRPr="00B354D9">
        <w:t>5.1.5</w:t>
      </w:r>
      <w:r w:rsidR="000C3E6F">
        <w:t xml:space="preserve"> (</w:t>
      </w:r>
      <w:r w:rsidR="000C3E6F" w:rsidRPr="00EE590C">
        <w:t>Visuelle utdata for lydinformasjon</w:t>
      </w:r>
      <w:r w:rsidR="000C3E6F">
        <w:rPr>
          <w:highlight w:val="yellow"/>
        </w:rPr>
        <w:fldChar w:fldCharType="end"/>
      </w:r>
      <w:r w:rsidR="000C3E6F">
        <w:t>)</w:t>
      </w:r>
      <w:r w:rsidRPr="00EE590C">
        <w:t>.</w:t>
      </w:r>
    </w:p>
    <w:p w14:paraId="0F7D6D51" w14:textId="7C587F21" w:rsidR="007A51A7" w:rsidRPr="00EE590C" w:rsidRDefault="003A14A6" w:rsidP="00A7624B">
      <w:pPr>
        <w:pStyle w:val="Overskrift6"/>
      </w:pPr>
      <w:bookmarkStart w:id="1294" w:name="11.1.2.1.2.2_Pre-recorded_video-only_(cl"/>
      <w:bookmarkStart w:id="1295" w:name="_Ref67228450"/>
      <w:bookmarkEnd w:id="1294"/>
      <w:r w:rsidRPr="00EE590C">
        <w:t>1</w:t>
      </w:r>
      <w:r w:rsidR="00B10634" w:rsidRPr="00B354D9">
        <w:t>1.1.2.1.2.2.</w:t>
      </w:r>
      <w:r w:rsidRPr="00EE590C">
        <w:tab/>
      </w:r>
      <w:r w:rsidR="00AC4E37" w:rsidRPr="00EE590C">
        <w:t>Bare video (forhåndsinnspilt – lukket funksjonalitet)</w:t>
      </w:r>
      <w:bookmarkEnd w:id="1295"/>
    </w:p>
    <w:p w14:paraId="675E223E" w14:textId="63A90E61" w:rsidR="00DB763F" w:rsidRPr="00EE590C" w:rsidRDefault="00AC4E37" w:rsidP="003A14A6">
      <w:pPr>
        <w:pStyle w:val="BodyText1"/>
        <w:numPr>
          <w:ilvl w:val="0"/>
          <w:numId w:val="0"/>
        </w:numPr>
      </w:pPr>
      <w:r w:rsidRPr="00EE590C">
        <w:t xml:space="preserve">Når en IKT-løsning er en ikke-nettbasert programvare som tilbyr et brukergrensesnitt som er lukket for </w:t>
      </w:r>
      <w:r w:rsidR="00313797" w:rsidRPr="00EE590C">
        <w:t>hjelpemiddelteknologi</w:t>
      </w:r>
      <w:r w:rsidRPr="00EE590C">
        <w:t xml:space="preserve"> for skjermlesing, skal den oppfylle krav </w:t>
      </w:r>
      <w:r w:rsidR="000C3E6F">
        <w:rPr>
          <w:highlight w:val="yellow"/>
        </w:rPr>
        <w:fldChar w:fldCharType="begin"/>
      </w:r>
      <w:r w:rsidR="000C3E6F">
        <w:instrText xml:space="preserve"> REF _Ref67404267 \h </w:instrText>
      </w:r>
      <w:r w:rsidR="000C3E6F">
        <w:rPr>
          <w:highlight w:val="yellow"/>
        </w:rPr>
      </w:r>
      <w:r w:rsidR="000C3E6F">
        <w:rPr>
          <w:highlight w:val="yellow"/>
        </w:rPr>
        <w:fldChar w:fldCharType="separate"/>
      </w:r>
      <w:r w:rsidR="000C3E6F" w:rsidRPr="00B354D9">
        <w:t>5.1.3.7.</w:t>
      </w:r>
      <w:r w:rsidR="000C3E6F">
        <w:t xml:space="preserve"> (</w:t>
      </w:r>
      <w:r w:rsidR="000C3E6F" w:rsidRPr="00EE590C">
        <w:t>Talebaserte utdata for videoinformasjon</w:t>
      </w:r>
      <w:r w:rsidR="000C3E6F">
        <w:rPr>
          <w:highlight w:val="yellow"/>
        </w:rPr>
        <w:fldChar w:fldCharType="end"/>
      </w:r>
      <w:r w:rsidR="000C3E6F">
        <w:t>)</w:t>
      </w:r>
      <w:r w:rsidRPr="00EE590C">
        <w:t>.</w:t>
      </w:r>
    </w:p>
    <w:p w14:paraId="24C7606D" w14:textId="5B6DDED2" w:rsidR="007A51A7" w:rsidRPr="00EE590C" w:rsidRDefault="003A14A6" w:rsidP="00A7624B">
      <w:pPr>
        <w:pStyle w:val="Overskrift4"/>
      </w:pPr>
      <w:bookmarkStart w:id="1296" w:name="11.1.2.2_Captions_(pre-recorded)"/>
      <w:bookmarkStart w:id="1297" w:name="_Toc59242214"/>
      <w:bookmarkStart w:id="1298" w:name="_Ref67228458"/>
      <w:bookmarkStart w:id="1299" w:name="_Ref67322927"/>
      <w:bookmarkStart w:id="1300" w:name="_Ref67325034"/>
      <w:bookmarkEnd w:id="1296"/>
      <w:r w:rsidRPr="00EE590C">
        <w:t>1</w:t>
      </w:r>
      <w:r w:rsidR="00B10634" w:rsidRPr="00B354D9">
        <w:t>1.1.2.2.</w:t>
      </w:r>
      <w:r w:rsidRPr="00EE590C">
        <w:tab/>
      </w:r>
      <w:r w:rsidR="00AC4E37" w:rsidRPr="00EE590C">
        <w:t>Teksting (forhåndsinnspilt)</w:t>
      </w:r>
      <w:bookmarkEnd w:id="1297"/>
      <w:bookmarkEnd w:id="1298"/>
      <w:bookmarkEnd w:id="1299"/>
      <w:bookmarkEnd w:id="1300"/>
    </w:p>
    <w:p w14:paraId="66005B09" w14:textId="432EBF90" w:rsidR="00DB763F" w:rsidRPr="00EE590C" w:rsidRDefault="00AC4E37" w:rsidP="003A14A6">
      <w:pPr>
        <w:pStyle w:val="BodyText1"/>
        <w:numPr>
          <w:ilvl w:val="0"/>
          <w:numId w:val="0"/>
        </w:numPr>
      </w:pPr>
      <w:r w:rsidRPr="00EE590C">
        <w:t xml:space="preserve">Når en IKT-løsning er en ikke-nettbasert programvare som tilbyr et brukergrensesnitt, skal den oppfylle </w:t>
      </w:r>
      <w:hyperlink r:id="rId144" w:anchor="captions-prerecorded">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1.2.</w:t>
        </w:r>
        <w:r w:rsidRPr="00EE590C">
          <w:rPr>
            <w:color w:val="0000FF"/>
            <w:u w:val="single" w:color="0000FF"/>
            <w14:textFill>
              <w14:solidFill>
                <w14:srgbClr w14:val="0000FF">
                  <w14:lumMod w14:val="50000"/>
                </w14:srgbClr>
              </w14:solidFill>
            </w14:textFill>
          </w:rPr>
          <w:t>2</w:t>
        </w:r>
      </w:hyperlink>
      <w:r w:rsidRPr="00EE590C">
        <w:rPr>
          <w:color w:val="0000FF"/>
          <w14:textFill>
            <w14:solidFill>
              <w14:srgbClr w14:val="0000FF">
                <w14:lumMod w14:val="50000"/>
              </w14:srgbClr>
            </w14:solidFill>
          </w14:textFill>
        </w:rPr>
        <w:t xml:space="preserve"> </w:t>
      </w:r>
      <w:hyperlink r:id="rId145" w:anchor="captions-prerecorded">
        <w:r w:rsidRPr="00EE590C">
          <w:rPr>
            <w:color w:val="0000FF"/>
            <w:u w:val="single" w:color="0000FF"/>
            <w14:textFill>
              <w14:solidFill>
                <w14:srgbClr w14:val="0000FF">
                  <w14:lumMod w14:val="50000"/>
                </w14:srgbClr>
              </w14:solidFill>
            </w14:textFill>
          </w:rPr>
          <w:t xml:space="preserve">Teksting (forhåndsinnspilt)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4ED3BDB3" w14:textId="1135235B" w:rsidR="00DB763F" w:rsidRPr="00EE590C" w:rsidRDefault="00AC4E37" w:rsidP="00194024">
      <w:pPr>
        <w:pStyle w:val="Note"/>
      </w:pPr>
      <w:r w:rsidRPr="00EE590C">
        <w:t>MERKNAD:</w:t>
      </w:r>
      <w:r w:rsidRPr="00EE590C">
        <w:tab/>
        <w:t>Definisjonen av «teksting (</w:t>
      </w:r>
      <w:proofErr w:type="spellStart"/>
      <w:r w:rsidRPr="00EE590C">
        <w:t>captions</w:t>
      </w:r>
      <w:proofErr w:type="spellEnd"/>
      <w:r w:rsidRPr="00EE590C">
        <w:t xml:space="preserve">)» i WCAG </w:t>
      </w:r>
      <w:r w:rsidR="00B10634" w:rsidRPr="00B354D9">
        <w:t>2.</w:t>
      </w:r>
      <w:r w:rsidRPr="00EE590C">
        <w:t>1 angir at «teksting (</w:t>
      </w:r>
      <w:proofErr w:type="spellStart"/>
      <w:r w:rsidRPr="00EE590C">
        <w:t>captions</w:t>
      </w:r>
      <w:proofErr w:type="spellEnd"/>
      <w:r w:rsidRPr="00EE590C">
        <w:t>)» også noen steder kalles «undertekster (</w:t>
      </w:r>
      <w:proofErr w:type="spellStart"/>
      <w:r w:rsidRPr="00EE590C">
        <w:t>subtitles</w:t>
      </w:r>
      <w:proofErr w:type="spellEnd"/>
      <w:r w:rsidRPr="00EE590C">
        <w:t xml:space="preserve">)». De kalles også noen ganger «undertekster for hørselshemmede». For å oppfylle dette suksesskriteriet ville de ifølge definisjonen i WCAG </w:t>
      </w:r>
      <w:r w:rsidR="00B10634" w:rsidRPr="00B354D9">
        <w:t>2.</w:t>
      </w:r>
      <w:r w:rsidRPr="00EE590C">
        <w:t xml:space="preserve">1 uavhengig av betegnelsen være nødt til å tilby «synkronisert </w:t>
      </w:r>
      <w:r w:rsidR="008A1E98" w:rsidRPr="00EE590C">
        <w:t xml:space="preserve">visuelt </w:t>
      </w:r>
      <w:r w:rsidR="002F2162" w:rsidRPr="00EE590C">
        <w:t xml:space="preserve">alternativ </w:t>
      </w:r>
      <w:r w:rsidR="008A1E98" w:rsidRPr="00EE590C">
        <w:t>og/eller tekstalternativ</w:t>
      </w:r>
      <w:r w:rsidRPr="00EE590C">
        <w:t xml:space="preserve"> til både tale og annen lydinformasjon som er nødvendig for å forstå medieinnholdet» der annen lydinformasjon omfatter «lydeffekter, musikk, latter, taleridentifikasjon og lokalisering».</w:t>
      </w:r>
    </w:p>
    <w:p w14:paraId="770913A0" w14:textId="2FB8CB1E" w:rsidR="00DB763F" w:rsidRPr="00EE590C" w:rsidRDefault="003A14A6" w:rsidP="00A7624B">
      <w:pPr>
        <w:pStyle w:val="Overskrift4"/>
      </w:pPr>
      <w:bookmarkStart w:id="1301" w:name="11.1.2.3_Audio_description_or_media_alte"/>
      <w:bookmarkStart w:id="1302" w:name="_Toc59242215"/>
      <w:bookmarkStart w:id="1303" w:name="_Ref67228467"/>
      <w:bookmarkEnd w:id="1301"/>
      <w:r w:rsidRPr="00EE590C">
        <w:lastRenderedPageBreak/>
        <w:t>1</w:t>
      </w:r>
      <w:r w:rsidR="00B10634" w:rsidRPr="00B354D9">
        <w:t>1.1.2.3.</w:t>
      </w:r>
      <w:r w:rsidRPr="00EE590C">
        <w:tab/>
      </w:r>
      <w:r w:rsidR="00AC4E37" w:rsidRPr="00EE590C">
        <w:t>Synstolking eller mediealternativ (forhåndsinnspilt)</w:t>
      </w:r>
      <w:bookmarkEnd w:id="1302"/>
      <w:bookmarkEnd w:id="1303"/>
    </w:p>
    <w:p w14:paraId="43B5D8D3" w14:textId="6BD1B9B6" w:rsidR="007A51A7" w:rsidRPr="00EE590C" w:rsidRDefault="003A14A6" w:rsidP="00A7624B">
      <w:pPr>
        <w:pStyle w:val="Overskrift5"/>
      </w:pPr>
      <w:bookmarkStart w:id="1304" w:name="11.1.2.3.1_Audio_description_or_media_al"/>
      <w:bookmarkStart w:id="1305" w:name="_Ref67228474"/>
      <w:bookmarkEnd w:id="1304"/>
      <w:r w:rsidRPr="00EE590C">
        <w:t>1</w:t>
      </w:r>
      <w:r w:rsidR="00B10634" w:rsidRPr="00B354D9">
        <w:t>1.1.2.3.1.</w:t>
      </w:r>
      <w:r w:rsidRPr="00EE590C">
        <w:tab/>
      </w:r>
      <w:r w:rsidR="00AC4E37" w:rsidRPr="00EE590C">
        <w:t>Synstolking eller mediealternativ (forhåndsinnspilt – åpen funksjonalitet)</w:t>
      </w:r>
      <w:bookmarkEnd w:id="1305"/>
    </w:p>
    <w:p w14:paraId="324BE866" w14:textId="1DF83B7C" w:rsidR="007A51A7" w:rsidRPr="00EE590C" w:rsidRDefault="00AC4E37" w:rsidP="003A14A6">
      <w:pPr>
        <w:pStyle w:val="BodyText1"/>
        <w:numPr>
          <w:ilvl w:val="0"/>
          <w:numId w:val="0"/>
        </w:numPr>
      </w:pPr>
      <w:r w:rsidRPr="00EE590C">
        <w:t xml:space="preserve">Når en IKT-løsning er en ikke-nettbasert programvare som tilbyr et brukergrensesnitt, og </w:t>
      </w:r>
      <w:r w:rsidR="00002D34" w:rsidRPr="00EE590C">
        <w:t>støtter tilgang til hjelpemiddelteknologi for skjermlesing</w:t>
      </w:r>
      <w:r w:rsidRPr="00EE590C">
        <w:t xml:space="preserve">, skal den oppfylle </w:t>
      </w:r>
      <w:hyperlink r:id="rId146" w:anchor="audio-description-or-media-alternative-prerecorded">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1.2.</w:t>
        </w:r>
        <w:r w:rsidRPr="00EE590C">
          <w:rPr>
            <w:color w:val="0000FF"/>
            <w:u w:val="single" w:color="0000FF"/>
            <w14:textFill>
              <w14:solidFill>
                <w14:srgbClr w14:val="0000FF">
                  <w14:lumMod w14:val="50000"/>
                </w14:srgbClr>
              </w14:solidFill>
            </w14:textFill>
          </w:rPr>
          <w:t>3 Synstolking eller mediealternativ</w:t>
        </w:r>
      </w:hyperlink>
      <w:r w:rsidRPr="00EE590C">
        <w:rPr>
          <w:color w:val="0000FF"/>
          <w14:textFill>
            <w14:solidFill>
              <w14:srgbClr w14:val="0000FF">
                <w14:lumMod w14:val="50000"/>
              </w14:srgbClr>
            </w14:solidFill>
          </w14:textFill>
        </w:rPr>
        <w:t xml:space="preserve"> </w:t>
      </w:r>
      <w:hyperlink r:id="rId147" w:anchor="audio-description-or-media-alternative-prerecorded">
        <w:r w:rsidRPr="00EE590C">
          <w:rPr>
            <w:color w:val="0000FF"/>
            <w:u w:val="single" w:color="0000FF"/>
            <w14:textFill>
              <w14:solidFill>
                <w14:srgbClr w14:val="0000FF">
                  <w14:lumMod w14:val="50000"/>
                </w14:srgbClr>
              </w14:solidFill>
            </w14:textFill>
          </w:rPr>
          <w:t xml:space="preserve">(forhåndsinnspilt)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251F716A" w14:textId="606E7C89" w:rsidR="007A51A7" w:rsidRPr="00EE590C" w:rsidRDefault="00AC4E37" w:rsidP="00194024">
      <w:pPr>
        <w:pStyle w:val="Note"/>
      </w:pPr>
      <w:r w:rsidRPr="00EE590C">
        <w:t>MERKNAD 1:</w:t>
      </w:r>
      <w:r w:rsidR="00DF28D4" w:rsidRPr="00EE590C">
        <w:tab/>
      </w:r>
      <w:r w:rsidRPr="00EE590C">
        <w:t>Definisjonen av «synstolking (</w:t>
      </w:r>
      <w:proofErr w:type="spellStart"/>
      <w:r w:rsidRPr="00EE590C">
        <w:t>audio</w:t>
      </w:r>
      <w:proofErr w:type="spellEnd"/>
      <w:r w:rsidRPr="00EE590C">
        <w:t xml:space="preserve"> </w:t>
      </w:r>
      <w:proofErr w:type="spellStart"/>
      <w:r w:rsidRPr="00EE590C">
        <w:t>description</w:t>
      </w:r>
      <w:proofErr w:type="spellEnd"/>
      <w:r w:rsidRPr="00EE590C">
        <w:t xml:space="preserve">)» i WCAG </w:t>
      </w:r>
      <w:r w:rsidR="00B10634" w:rsidRPr="00B354D9">
        <w:t>2.</w:t>
      </w:r>
      <w:r w:rsidRPr="00EE590C">
        <w:t>1 angir at «synstolking (</w:t>
      </w:r>
      <w:proofErr w:type="spellStart"/>
      <w:r w:rsidRPr="00EE590C">
        <w:t>audio</w:t>
      </w:r>
      <w:proofErr w:type="spellEnd"/>
      <w:r w:rsidRPr="00EE590C">
        <w:t xml:space="preserve"> </w:t>
      </w:r>
      <w:proofErr w:type="spellStart"/>
      <w:r w:rsidRPr="00EE590C">
        <w:t>description</w:t>
      </w:r>
      <w:proofErr w:type="spellEnd"/>
      <w:r w:rsidRPr="00EE590C">
        <w:t xml:space="preserve">)» også kalles «videobeskrivelse (video </w:t>
      </w:r>
      <w:proofErr w:type="spellStart"/>
      <w:r w:rsidRPr="00EE590C">
        <w:t>description</w:t>
      </w:r>
      <w:proofErr w:type="spellEnd"/>
      <w:r w:rsidRPr="00EE590C">
        <w:t>)» og «beskrivende fortelling (</w:t>
      </w:r>
      <w:proofErr w:type="spellStart"/>
      <w:r w:rsidRPr="00EE590C">
        <w:t>descriptive</w:t>
      </w:r>
      <w:proofErr w:type="spellEnd"/>
      <w:r w:rsidRPr="00EE590C">
        <w:t xml:space="preserve"> </w:t>
      </w:r>
      <w:proofErr w:type="spellStart"/>
      <w:r w:rsidRPr="00EE590C">
        <w:t>narration</w:t>
      </w:r>
      <w:proofErr w:type="spellEnd"/>
      <w:r w:rsidRPr="00EE590C">
        <w:t>)».</w:t>
      </w:r>
    </w:p>
    <w:p w14:paraId="4880D693" w14:textId="77777777" w:rsidR="00DB763F" w:rsidRPr="00EE590C" w:rsidRDefault="00AC4E37" w:rsidP="00194024">
      <w:pPr>
        <w:pStyle w:val="Note"/>
      </w:pPr>
      <w:r w:rsidRPr="00EE590C">
        <w:t>MERKNAD 2:</w:t>
      </w:r>
      <w:r w:rsidR="00DF28D4" w:rsidRPr="00EE590C">
        <w:tab/>
      </w:r>
      <w:r w:rsidRPr="00EE590C">
        <w:t>Sekundære eller alternative lydspor brukes vanligvis for dette formålet.</w:t>
      </w:r>
    </w:p>
    <w:p w14:paraId="10FB7BB7" w14:textId="76B06A39" w:rsidR="007A51A7" w:rsidRPr="00EE590C" w:rsidRDefault="003A14A6" w:rsidP="00A7624B">
      <w:pPr>
        <w:pStyle w:val="Overskrift5"/>
      </w:pPr>
      <w:bookmarkStart w:id="1306" w:name="11.1.2.3.2_Audio_description_or_media_al"/>
      <w:bookmarkStart w:id="1307" w:name="_Ref67228486"/>
      <w:bookmarkEnd w:id="1306"/>
      <w:r w:rsidRPr="00EE590C">
        <w:t>1</w:t>
      </w:r>
      <w:r w:rsidR="00B10634" w:rsidRPr="00B354D9">
        <w:t>1.1.2.3.2.</w:t>
      </w:r>
      <w:r w:rsidRPr="00EE590C">
        <w:tab/>
      </w:r>
      <w:r w:rsidR="00AC4E37" w:rsidRPr="00EE590C">
        <w:t>Synstolking eller mediealternativ (forhåndsinnspilt – lukket funksjonalitet)</w:t>
      </w:r>
      <w:bookmarkEnd w:id="1307"/>
    </w:p>
    <w:p w14:paraId="5762554F" w14:textId="451D3032" w:rsidR="00DB763F" w:rsidRPr="00EE590C" w:rsidRDefault="00AC4E37" w:rsidP="003A14A6">
      <w:pPr>
        <w:pStyle w:val="BodyText1"/>
        <w:numPr>
          <w:ilvl w:val="0"/>
          <w:numId w:val="0"/>
        </w:numPr>
      </w:pPr>
      <w:r w:rsidRPr="00EE590C">
        <w:t xml:space="preserve">Når en IKT-løsning er en ikke-nettbasert programvare som tilbyr et brukergrensesnitt som er lukket for </w:t>
      </w:r>
      <w:r w:rsidR="00313797" w:rsidRPr="00EE590C">
        <w:t>hjelpemiddelteknologi</w:t>
      </w:r>
      <w:r w:rsidRPr="00EE590C">
        <w:t xml:space="preserve"> for skjermlesing, skal den oppfylle krav </w:t>
      </w:r>
      <w:r w:rsidR="000C3E6F">
        <w:rPr>
          <w:highlight w:val="yellow"/>
        </w:rPr>
        <w:fldChar w:fldCharType="begin"/>
      </w:r>
      <w:r w:rsidR="000C3E6F">
        <w:instrText xml:space="preserve"> REF _Ref67404282 \h </w:instrText>
      </w:r>
      <w:r w:rsidR="000C3E6F">
        <w:rPr>
          <w:highlight w:val="yellow"/>
        </w:rPr>
      </w:r>
      <w:r w:rsidR="000C3E6F">
        <w:rPr>
          <w:highlight w:val="yellow"/>
        </w:rPr>
        <w:fldChar w:fldCharType="separate"/>
      </w:r>
      <w:r w:rsidR="000C3E6F" w:rsidRPr="00B354D9">
        <w:t>5.1.3.7.</w:t>
      </w:r>
      <w:r w:rsidR="000C3E6F">
        <w:t xml:space="preserve"> (</w:t>
      </w:r>
      <w:r w:rsidR="000C3E6F" w:rsidRPr="00EE590C">
        <w:t>Talebaserte utdata for videoinformasjon</w:t>
      </w:r>
      <w:r w:rsidR="000C3E6F">
        <w:rPr>
          <w:highlight w:val="yellow"/>
        </w:rPr>
        <w:fldChar w:fldCharType="end"/>
      </w:r>
      <w:r w:rsidR="000C3E6F">
        <w:t>)</w:t>
      </w:r>
      <w:r w:rsidRPr="00EE590C">
        <w:t>.</w:t>
      </w:r>
    </w:p>
    <w:p w14:paraId="2BC4D60C" w14:textId="12B82BEA" w:rsidR="007A51A7" w:rsidRPr="00EE590C" w:rsidRDefault="003A14A6" w:rsidP="00A7624B">
      <w:pPr>
        <w:pStyle w:val="Overskrift4"/>
      </w:pPr>
      <w:bookmarkStart w:id="1308" w:name="11.1.2.4_Captions_(live)"/>
      <w:bookmarkStart w:id="1309" w:name="_Toc59242216"/>
      <w:bookmarkStart w:id="1310" w:name="_Ref67228492"/>
      <w:bookmarkStart w:id="1311" w:name="_Ref67322941"/>
      <w:bookmarkStart w:id="1312" w:name="_Ref67325047"/>
      <w:bookmarkEnd w:id="1308"/>
      <w:r w:rsidRPr="00EE590C">
        <w:t>1</w:t>
      </w:r>
      <w:r w:rsidR="00B10634" w:rsidRPr="00B354D9">
        <w:t>1.1.2.4.</w:t>
      </w:r>
      <w:r w:rsidRPr="00EE590C">
        <w:tab/>
      </w:r>
      <w:r w:rsidR="00AC4E37" w:rsidRPr="00EE590C">
        <w:t>Teksting (direkte)</w:t>
      </w:r>
      <w:bookmarkEnd w:id="1309"/>
      <w:bookmarkEnd w:id="1310"/>
      <w:bookmarkEnd w:id="1311"/>
      <w:bookmarkEnd w:id="1312"/>
    </w:p>
    <w:p w14:paraId="39546180" w14:textId="5CFC3329" w:rsidR="007A51A7" w:rsidRPr="00EE590C" w:rsidRDefault="00AC4E37" w:rsidP="003A14A6">
      <w:pPr>
        <w:pStyle w:val="BodyText1"/>
        <w:numPr>
          <w:ilvl w:val="0"/>
          <w:numId w:val="0"/>
        </w:numPr>
      </w:pPr>
      <w:r w:rsidRPr="00EE590C">
        <w:t xml:space="preserve">Når en IKT-løsning er en ikke-nettbasert programvare som tilbyr et brukergrensesnitt, skal den oppfylle </w:t>
      </w:r>
      <w:hyperlink r:id="rId148" w:anchor="captions-live">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1.2.</w:t>
        </w:r>
        <w:r w:rsidRPr="00EE590C">
          <w:rPr>
            <w:color w:val="0000FF"/>
            <w:u w:val="single" w:color="0000FF"/>
            <w14:textFill>
              <w14:solidFill>
                <w14:srgbClr w14:val="0000FF">
                  <w14:lumMod w14:val="50000"/>
                </w14:srgbClr>
              </w14:solidFill>
            </w14:textFill>
          </w:rPr>
          <w:t>4</w:t>
        </w:r>
      </w:hyperlink>
      <w:r w:rsidRPr="00EE590C">
        <w:rPr>
          <w:color w:val="0000FF"/>
          <w14:textFill>
            <w14:solidFill>
              <w14:srgbClr w14:val="0000FF">
                <w14:lumMod w14:val="50000"/>
              </w14:srgbClr>
            </w14:solidFill>
          </w14:textFill>
        </w:rPr>
        <w:t xml:space="preserve"> </w:t>
      </w:r>
      <w:hyperlink r:id="rId149" w:anchor="captions-live">
        <w:r w:rsidRPr="00EE590C">
          <w:rPr>
            <w:color w:val="0000FF"/>
            <w:u w:val="single" w:color="0000FF"/>
            <w14:textFill>
              <w14:solidFill>
                <w14:srgbClr w14:val="0000FF">
                  <w14:lumMod w14:val="50000"/>
                </w14:srgbClr>
              </w14:solidFill>
            </w14:textFill>
          </w:rPr>
          <w:t xml:space="preserve">Teksting (direkte)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1620925D" w14:textId="5DB577FD" w:rsidR="00DB763F" w:rsidRPr="00EE590C" w:rsidRDefault="00AC4E37" w:rsidP="00194024">
      <w:pPr>
        <w:pStyle w:val="Note"/>
      </w:pPr>
      <w:r w:rsidRPr="00EE590C">
        <w:t>MERKNAD:</w:t>
      </w:r>
      <w:r w:rsidRPr="00EE590C">
        <w:tab/>
        <w:t>Definisjonen av «teksting (</w:t>
      </w:r>
      <w:proofErr w:type="spellStart"/>
      <w:r w:rsidRPr="00EE590C">
        <w:t>captions</w:t>
      </w:r>
      <w:proofErr w:type="spellEnd"/>
      <w:r w:rsidRPr="00EE590C">
        <w:t xml:space="preserve">)» i WCAG </w:t>
      </w:r>
      <w:r w:rsidR="00B10634" w:rsidRPr="00B354D9">
        <w:t>2.</w:t>
      </w:r>
      <w:r w:rsidRPr="00EE590C">
        <w:t>1 angir at «teksting (</w:t>
      </w:r>
      <w:proofErr w:type="spellStart"/>
      <w:r w:rsidRPr="00EE590C">
        <w:t>captions</w:t>
      </w:r>
      <w:proofErr w:type="spellEnd"/>
      <w:r w:rsidRPr="00EE590C">
        <w:t>)» også noen steder kalles «undertekster (</w:t>
      </w:r>
      <w:proofErr w:type="spellStart"/>
      <w:r w:rsidRPr="00EE590C">
        <w:t>subtitles</w:t>
      </w:r>
      <w:proofErr w:type="spellEnd"/>
      <w:r w:rsidRPr="00EE590C">
        <w:t xml:space="preserve">)». De kalles også noen ganger «undertekster for hørselshemmede». For å oppfylle dette suksesskriteriet ville de ifølge definisjonen i WCAG </w:t>
      </w:r>
      <w:r w:rsidR="00B10634" w:rsidRPr="00B354D9">
        <w:t>2.</w:t>
      </w:r>
      <w:r w:rsidRPr="00EE590C">
        <w:t xml:space="preserve">1 uavhengig av betegnelsen være nødt til å tilby «synkronisert </w:t>
      </w:r>
      <w:r w:rsidR="008A1E98" w:rsidRPr="00EE590C">
        <w:t xml:space="preserve">visuelt </w:t>
      </w:r>
      <w:r w:rsidR="002F2162" w:rsidRPr="00EE590C">
        <w:t>alternativ</w:t>
      </w:r>
      <w:r w:rsidR="008A1E98" w:rsidRPr="00EE590C">
        <w:t xml:space="preserve"> og/eller tekstalternativ</w:t>
      </w:r>
      <w:r w:rsidRPr="00EE590C">
        <w:t xml:space="preserve"> til både tale og annen lydinformasjon som er nødvendig for å forstå medieinnholdet» der annen lydinformasjon omfatter «lydeffekter, musikk, latter, taleridentifikasjon og lokalisering».</w:t>
      </w:r>
    </w:p>
    <w:p w14:paraId="6668C15F" w14:textId="25991AD0" w:rsidR="007A51A7" w:rsidRPr="00EE590C" w:rsidRDefault="003A14A6" w:rsidP="00A7624B">
      <w:pPr>
        <w:pStyle w:val="Overskrift4"/>
      </w:pPr>
      <w:bookmarkStart w:id="1313" w:name="11.1.2.5_Audio_description_(pre-recorded"/>
      <w:bookmarkStart w:id="1314" w:name="_Toc59242217"/>
      <w:bookmarkStart w:id="1315" w:name="_Ref67228497"/>
      <w:bookmarkStart w:id="1316" w:name="_Ref67322944"/>
      <w:bookmarkStart w:id="1317" w:name="_Ref67325052"/>
      <w:bookmarkEnd w:id="1313"/>
      <w:r w:rsidRPr="00EE590C">
        <w:t>1</w:t>
      </w:r>
      <w:r w:rsidR="00B10634" w:rsidRPr="00B354D9">
        <w:t>1.1.2.5.</w:t>
      </w:r>
      <w:r w:rsidRPr="00EE590C">
        <w:tab/>
      </w:r>
      <w:r w:rsidR="00AC4E37" w:rsidRPr="00EE590C">
        <w:t>Synstolking (forhåndsinnspilt)</w:t>
      </w:r>
      <w:bookmarkEnd w:id="1314"/>
      <w:bookmarkEnd w:id="1315"/>
      <w:bookmarkEnd w:id="1316"/>
      <w:bookmarkEnd w:id="1317"/>
    </w:p>
    <w:p w14:paraId="5BCF37EC" w14:textId="1E6F4129" w:rsidR="007A51A7" w:rsidRPr="00EE590C" w:rsidRDefault="00AC4E37" w:rsidP="003A14A6">
      <w:pPr>
        <w:pStyle w:val="BodyText1"/>
        <w:numPr>
          <w:ilvl w:val="0"/>
          <w:numId w:val="0"/>
        </w:numPr>
      </w:pPr>
      <w:r w:rsidRPr="00EE590C">
        <w:t xml:space="preserve">Når en IKT-løsning er en ikke-nettbasert programvare som tilbyr et brukergrensesnitt, skal den oppfylle </w:t>
      </w:r>
      <w:hyperlink r:id="rId150" w:anchor="audio-description-prerecorded">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1.2.</w:t>
        </w:r>
        <w:r w:rsidRPr="00EE590C">
          <w:rPr>
            <w:color w:val="0000FF"/>
            <w:u w:val="single" w:color="0000FF"/>
            <w14:textFill>
              <w14:solidFill>
                <w14:srgbClr w14:val="0000FF">
                  <w14:lumMod w14:val="50000"/>
                </w14:srgbClr>
              </w14:solidFill>
            </w14:textFill>
          </w:rPr>
          <w:t>5</w:t>
        </w:r>
      </w:hyperlink>
      <w:r w:rsidRPr="00EE590C">
        <w:rPr>
          <w:color w:val="0000FF"/>
          <w14:textFill>
            <w14:solidFill>
              <w14:srgbClr w14:val="0000FF">
                <w14:lumMod w14:val="50000"/>
              </w14:srgbClr>
            </w14:solidFill>
          </w14:textFill>
        </w:rPr>
        <w:t xml:space="preserve"> </w:t>
      </w:r>
      <w:hyperlink r:id="rId151" w:anchor="audio-description-prerecorded">
        <w:r w:rsidRPr="00EE590C">
          <w:rPr>
            <w:color w:val="0000FF"/>
            <w:u w:val="single" w:color="0000FF"/>
            <w14:textFill>
              <w14:solidFill>
                <w14:srgbClr w14:val="0000FF">
                  <w14:lumMod w14:val="50000"/>
                </w14:srgbClr>
              </w14:solidFill>
            </w14:textFill>
          </w:rPr>
          <w:t xml:space="preserve">Synstolking (forhåndsinnspilt)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37A12D7B" w14:textId="4D8B00ED" w:rsidR="007A51A7" w:rsidRPr="00EE590C" w:rsidRDefault="00AC4E37" w:rsidP="00194024">
      <w:pPr>
        <w:pStyle w:val="Note"/>
      </w:pPr>
      <w:r w:rsidRPr="00EE590C">
        <w:t>MERKNAD 1:</w:t>
      </w:r>
      <w:r w:rsidR="00DF28D4" w:rsidRPr="00EE590C">
        <w:tab/>
      </w:r>
      <w:r w:rsidRPr="00EE590C">
        <w:t>Definisjonen av «synstolking (</w:t>
      </w:r>
      <w:proofErr w:type="spellStart"/>
      <w:r w:rsidRPr="00EE590C">
        <w:t>audio</w:t>
      </w:r>
      <w:proofErr w:type="spellEnd"/>
      <w:r w:rsidRPr="00EE590C">
        <w:t xml:space="preserve"> </w:t>
      </w:r>
      <w:proofErr w:type="spellStart"/>
      <w:r w:rsidRPr="00EE590C">
        <w:t>description</w:t>
      </w:r>
      <w:proofErr w:type="spellEnd"/>
      <w:r w:rsidRPr="00EE590C">
        <w:t xml:space="preserve">)» i WCAG </w:t>
      </w:r>
      <w:r w:rsidR="00B10634" w:rsidRPr="00B354D9">
        <w:t>2.</w:t>
      </w:r>
      <w:r w:rsidRPr="00EE590C">
        <w:t>1 angir at «synstolking (</w:t>
      </w:r>
      <w:proofErr w:type="spellStart"/>
      <w:r w:rsidRPr="00EE590C">
        <w:t>audio</w:t>
      </w:r>
      <w:proofErr w:type="spellEnd"/>
      <w:r w:rsidRPr="00EE590C">
        <w:t xml:space="preserve"> </w:t>
      </w:r>
      <w:proofErr w:type="spellStart"/>
      <w:r w:rsidRPr="00EE590C">
        <w:t>description</w:t>
      </w:r>
      <w:proofErr w:type="spellEnd"/>
      <w:r w:rsidRPr="00EE590C">
        <w:t xml:space="preserve">)» også kalles «videobeskrivelse (video </w:t>
      </w:r>
      <w:proofErr w:type="spellStart"/>
      <w:r w:rsidRPr="00EE590C">
        <w:t>description</w:t>
      </w:r>
      <w:proofErr w:type="spellEnd"/>
      <w:r w:rsidRPr="00EE590C">
        <w:t>)» og «beskrivende fortelling (</w:t>
      </w:r>
      <w:proofErr w:type="spellStart"/>
      <w:r w:rsidRPr="00EE590C">
        <w:t>descriptive</w:t>
      </w:r>
      <w:proofErr w:type="spellEnd"/>
      <w:r w:rsidRPr="00EE590C">
        <w:t xml:space="preserve"> </w:t>
      </w:r>
      <w:proofErr w:type="spellStart"/>
      <w:r w:rsidRPr="00EE590C">
        <w:t>narration</w:t>
      </w:r>
      <w:proofErr w:type="spellEnd"/>
      <w:r w:rsidRPr="00EE590C">
        <w:t>)».</w:t>
      </w:r>
    </w:p>
    <w:p w14:paraId="47F30CF7" w14:textId="77777777" w:rsidR="00DB763F" w:rsidRPr="00EE590C" w:rsidRDefault="00AC4E37" w:rsidP="00194024">
      <w:pPr>
        <w:pStyle w:val="Note"/>
      </w:pPr>
      <w:r w:rsidRPr="00EE590C">
        <w:t>MERKNAD 2:</w:t>
      </w:r>
      <w:r w:rsidR="00DF28D4" w:rsidRPr="00EE590C">
        <w:tab/>
      </w:r>
      <w:r w:rsidRPr="00EE590C">
        <w:t>Sekundære eller alternative lydspor brukes vanligvis for dette formålet.</w:t>
      </w:r>
    </w:p>
    <w:p w14:paraId="46877326" w14:textId="33EB297B" w:rsidR="00DB763F" w:rsidRPr="00EE590C" w:rsidRDefault="003A14A6" w:rsidP="00A7624B">
      <w:pPr>
        <w:pStyle w:val="Overskrift3"/>
      </w:pPr>
      <w:bookmarkStart w:id="1318" w:name="11.1.3_Adaptable"/>
      <w:bookmarkStart w:id="1319" w:name="_Ref67228502"/>
      <w:bookmarkStart w:id="1320" w:name="_Toc67328119"/>
      <w:bookmarkEnd w:id="1318"/>
      <w:r w:rsidRPr="00EE590C">
        <w:t>1</w:t>
      </w:r>
      <w:r w:rsidR="00B10634" w:rsidRPr="00B354D9">
        <w:t>1.1.3.</w:t>
      </w:r>
      <w:r w:rsidRPr="00EE590C">
        <w:tab/>
      </w:r>
      <w:r w:rsidR="00AC4E37" w:rsidRPr="00EE590C">
        <w:t>Mulig å tilpasse</w:t>
      </w:r>
      <w:bookmarkEnd w:id="1319"/>
      <w:bookmarkEnd w:id="1320"/>
    </w:p>
    <w:p w14:paraId="55E24CFD" w14:textId="220636F4" w:rsidR="00DB763F" w:rsidRPr="00EE590C" w:rsidRDefault="003A14A6" w:rsidP="00A7624B">
      <w:pPr>
        <w:pStyle w:val="Overskrift4"/>
      </w:pPr>
      <w:bookmarkStart w:id="1321" w:name="11.1.3.1_Info_and_relationships"/>
      <w:bookmarkStart w:id="1322" w:name="_Toc59242218"/>
      <w:bookmarkStart w:id="1323" w:name="_Ref67228510"/>
      <w:bookmarkEnd w:id="1321"/>
      <w:r w:rsidRPr="00EE590C">
        <w:t>1</w:t>
      </w:r>
      <w:r w:rsidR="00B10634" w:rsidRPr="00B354D9">
        <w:t>1.1.3.1.</w:t>
      </w:r>
      <w:r w:rsidRPr="00EE590C">
        <w:tab/>
      </w:r>
      <w:r w:rsidR="00AC4E37" w:rsidRPr="00EE590C">
        <w:t>Informasjon og relasjoner</w:t>
      </w:r>
      <w:bookmarkEnd w:id="1322"/>
      <w:bookmarkEnd w:id="1323"/>
    </w:p>
    <w:p w14:paraId="0D1AC1B2" w14:textId="75E75C10" w:rsidR="007A51A7" w:rsidRPr="00EE590C" w:rsidRDefault="003A14A6" w:rsidP="00A7624B">
      <w:pPr>
        <w:pStyle w:val="Overskrift5"/>
      </w:pPr>
      <w:bookmarkStart w:id="1324" w:name="11.1.3.1.1_Info_and_relationships_(open_"/>
      <w:bookmarkStart w:id="1325" w:name="_Ref67228516"/>
      <w:bookmarkEnd w:id="1324"/>
      <w:r w:rsidRPr="00EE590C">
        <w:t>1</w:t>
      </w:r>
      <w:r w:rsidR="00B10634" w:rsidRPr="00B354D9">
        <w:t>1.1.3.1.1.</w:t>
      </w:r>
      <w:r w:rsidRPr="00EE590C">
        <w:tab/>
      </w:r>
      <w:r w:rsidR="00AC4E37" w:rsidRPr="00EE590C">
        <w:t>Informasjon og relasjoner (åpen funksjonalitet)</w:t>
      </w:r>
      <w:bookmarkEnd w:id="1325"/>
    </w:p>
    <w:p w14:paraId="3CE29D11" w14:textId="0944A715" w:rsidR="00DB763F" w:rsidRPr="00EE590C" w:rsidRDefault="00AC4E37" w:rsidP="003A14A6">
      <w:pPr>
        <w:pStyle w:val="BodyText1"/>
        <w:numPr>
          <w:ilvl w:val="0"/>
          <w:numId w:val="0"/>
        </w:numPr>
      </w:pPr>
      <w:r w:rsidRPr="00EE590C">
        <w:t xml:space="preserve">Når en IKT-løsning er en ikke-nettbasert programvare som tilbyr et brukergrensesnitt, og </w:t>
      </w:r>
      <w:r w:rsidR="00002D34" w:rsidRPr="00EE590C">
        <w:t>støtter tilgang til hjelpemiddelteknologi for skjermlesing</w:t>
      </w:r>
      <w:r w:rsidRPr="00EE590C">
        <w:t xml:space="preserve">, skal den oppfylle </w:t>
      </w:r>
      <w:hyperlink r:id="rId152" w:anchor="info-and-relationships">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1.3.</w:t>
        </w:r>
        <w:r w:rsidRPr="00EE590C">
          <w:rPr>
            <w:color w:val="0000FF"/>
            <w:u w:val="single" w:color="0000FF"/>
            <w14:textFill>
              <w14:solidFill>
                <w14:srgbClr w14:val="0000FF">
                  <w14:lumMod w14:val="50000"/>
                </w14:srgbClr>
              </w14:solidFill>
            </w14:textFill>
          </w:rPr>
          <w:t xml:space="preserve">1 Informasjon og relasjoner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75583860" w14:textId="2066123B" w:rsidR="00DB763F" w:rsidRPr="00EE590C" w:rsidRDefault="00AC4E37" w:rsidP="00194024">
      <w:pPr>
        <w:pStyle w:val="Note"/>
      </w:pPr>
      <w:r w:rsidRPr="00EE590C">
        <w:t>MERKNAD:</w:t>
      </w:r>
      <w:r w:rsidRPr="00EE590C">
        <w:tab/>
        <w:t xml:space="preserve">I programvare oppnås </w:t>
      </w:r>
      <w:r w:rsidR="004E5BC0" w:rsidRPr="00EE590C">
        <w:t xml:space="preserve">programmatisk </w:t>
      </w:r>
      <w:proofErr w:type="spellStart"/>
      <w:r w:rsidRPr="00EE590C">
        <w:t>bestembarhet</w:t>
      </w:r>
      <w:proofErr w:type="spellEnd"/>
      <w:r w:rsidRPr="00EE590C">
        <w:t xml:space="preserve"> best gjennom bruk av tilgjengelighetstjenester som plattformprogramvare tilbyr for å muliggjøre interoperabilitet mellom programvare og </w:t>
      </w:r>
      <w:r w:rsidR="00313797" w:rsidRPr="00EE590C">
        <w:t>hjelpemiddelteknologi</w:t>
      </w:r>
      <w:r w:rsidRPr="00EE590C">
        <w:t xml:space="preserve"> og </w:t>
      </w:r>
      <w:r w:rsidR="00EA6C1B" w:rsidRPr="00EE590C">
        <w:t>tilgjengelighetsegenskaper av programvare</w:t>
      </w:r>
      <w:r w:rsidRPr="00EE590C">
        <w:t>. (Se punkt 1</w:t>
      </w:r>
      <w:r w:rsidR="00B10634" w:rsidRPr="00B354D9">
        <w:t>1.</w:t>
      </w:r>
      <w:r w:rsidRPr="00EE590C">
        <w:t xml:space="preserve">5 Interoperabilitet med </w:t>
      </w:r>
      <w:r w:rsidR="00313797" w:rsidRPr="00EE590C">
        <w:t>hjelpemiddelteknologi</w:t>
      </w:r>
      <w:r w:rsidRPr="00EE590C">
        <w:t>).</w:t>
      </w:r>
    </w:p>
    <w:p w14:paraId="392B3315" w14:textId="6C7ACC69" w:rsidR="007A51A7" w:rsidRPr="00EE590C" w:rsidRDefault="003A14A6" w:rsidP="00A7624B">
      <w:pPr>
        <w:pStyle w:val="Overskrift5"/>
      </w:pPr>
      <w:bookmarkStart w:id="1326" w:name="11.1.3.1.2_Info_and_relationships_(close"/>
      <w:bookmarkStart w:id="1327" w:name="_Ref67228526"/>
      <w:bookmarkEnd w:id="1326"/>
      <w:r w:rsidRPr="00EE590C">
        <w:t>1</w:t>
      </w:r>
      <w:r w:rsidR="00B10634" w:rsidRPr="00B354D9">
        <w:t>1.1.3.1.2.</w:t>
      </w:r>
      <w:r w:rsidRPr="00EE590C">
        <w:tab/>
      </w:r>
      <w:r w:rsidR="00AC4E37" w:rsidRPr="00EE590C">
        <w:t>Informasjon og relasjoner (lukket funksjonalitet)</w:t>
      </w:r>
      <w:bookmarkEnd w:id="1327"/>
    </w:p>
    <w:p w14:paraId="495388CA" w14:textId="09F94DA6" w:rsidR="007A51A7" w:rsidRPr="00EE590C" w:rsidRDefault="00AC4E37" w:rsidP="003A14A6">
      <w:pPr>
        <w:pStyle w:val="BodyText1"/>
        <w:numPr>
          <w:ilvl w:val="0"/>
          <w:numId w:val="0"/>
        </w:numPr>
      </w:pPr>
      <w:r w:rsidRPr="00EE590C">
        <w:t xml:space="preserve">Når en IKT-løsning er en ikke-nettbasert programvare som tilbyr et brukergrensesnitt som er lukket for </w:t>
      </w:r>
      <w:r w:rsidR="00313797" w:rsidRPr="00EE590C">
        <w:t>hjelpemiddelteknologi</w:t>
      </w:r>
      <w:r w:rsidRPr="00EE590C">
        <w:t xml:space="preserve"> for skjermlesing, og der informasjon vises på skjermen, bør IKT-løsningen tilby lydinformasjon som gjør det mulig for brukeren å korrelere lyden med informasjonen som vises på skjermen.</w:t>
      </w:r>
    </w:p>
    <w:p w14:paraId="24B39742" w14:textId="2E9110E4" w:rsidR="007A51A7" w:rsidRPr="00EE590C" w:rsidRDefault="00AC4E37" w:rsidP="00194024">
      <w:pPr>
        <w:pStyle w:val="Note"/>
      </w:pPr>
      <w:r w:rsidRPr="00EE590C">
        <w:lastRenderedPageBreak/>
        <w:t>MERKNAD 1:</w:t>
      </w:r>
      <w:r w:rsidR="0093104C" w:rsidRPr="00EE590C">
        <w:tab/>
      </w:r>
      <w:r w:rsidRPr="00EE590C">
        <w:t xml:space="preserve">Mange som er sterkt synshemmet har fortsatt synsevne og bruker aspekter av den </w:t>
      </w:r>
      <w:r w:rsidR="00295EA7" w:rsidRPr="00EE590C">
        <w:t>visuelle visningen</w:t>
      </w:r>
      <w:r w:rsidRPr="00EE590C">
        <w:t xml:space="preserve"> selv om de ikke kan nytte den fullt ut. Et lydalternativ som er både fullstendig og supplerende, omfatter all </w:t>
      </w:r>
      <w:r w:rsidR="00295EA7" w:rsidRPr="00EE590C">
        <w:t>visuell informasjon</w:t>
      </w:r>
      <w:r w:rsidRPr="00EE590C">
        <w:t xml:space="preserve"> som fokus eller framheving, slik at lyden kan korreleres med informasjon som er synlig på skjermen til enhver tid.</w:t>
      </w:r>
    </w:p>
    <w:p w14:paraId="0F22EDAB" w14:textId="77777777" w:rsidR="00DB763F" w:rsidRPr="00EE590C" w:rsidRDefault="00AC4E37" w:rsidP="00194024">
      <w:pPr>
        <w:pStyle w:val="Note"/>
      </w:pPr>
      <w:r w:rsidRPr="00EE590C">
        <w:t>MERKNAD 2:</w:t>
      </w:r>
      <w:r w:rsidR="0093104C" w:rsidRPr="00EE590C">
        <w:tab/>
      </w:r>
      <w:r w:rsidRPr="00EE590C">
        <w:t>Eksempler på lydinformasjon som gjør at brukeren kan korrelere lyden med informasjonen på skjermen, omfatter strukturen og sammenhengen som formidles gjennom presentasjonen.</w:t>
      </w:r>
    </w:p>
    <w:p w14:paraId="21296514" w14:textId="075FD561" w:rsidR="00DB763F" w:rsidRPr="00EE590C" w:rsidRDefault="003A14A6" w:rsidP="00A7624B">
      <w:pPr>
        <w:pStyle w:val="Overskrift4"/>
      </w:pPr>
      <w:bookmarkStart w:id="1328" w:name="11.1.3.2_Meaningful_sequence"/>
      <w:bookmarkStart w:id="1329" w:name="_Toc59242219"/>
      <w:bookmarkStart w:id="1330" w:name="_Ref67228533"/>
      <w:bookmarkEnd w:id="1328"/>
      <w:r w:rsidRPr="00EE590C">
        <w:t>1</w:t>
      </w:r>
      <w:r w:rsidR="00B10634" w:rsidRPr="00B354D9">
        <w:t>1.1.3.2.</w:t>
      </w:r>
      <w:r w:rsidRPr="00EE590C">
        <w:tab/>
      </w:r>
      <w:r w:rsidR="00AC4E37" w:rsidRPr="00EE590C">
        <w:t>Meningsfylt rekkefølge</w:t>
      </w:r>
      <w:bookmarkEnd w:id="1329"/>
      <w:bookmarkEnd w:id="1330"/>
    </w:p>
    <w:p w14:paraId="1617EEC1" w14:textId="3DFFB860" w:rsidR="007A51A7" w:rsidRPr="00EE590C" w:rsidRDefault="003A14A6" w:rsidP="00A7624B">
      <w:pPr>
        <w:pStyle w:val="Overskrift5"/>
      </w:pPr>
      <w:bookmarkStart w:id="1331" w:name="11.1.3.2.1_Meaningful_sequence_(open_fun"/>
      <w:bookmarkStart w:id="1332" w:name="_Ref67228542"/>
      <w:bookmarkEnd w:id="1331"/>
      <w:r w:rsidRPr="00EE590C">
        <w:t>1</w:t>
      </w:r>
      <w:r w:rsidR="00B10634" w:rsidRPr="00B354D9">
        <w:t>1.1.3.2.1.</w:t>
      </w:r>
      <w:r w:rsidRPr="00EE590C">
        <w:tab/>
      </w:r>
      <w:r w:rsidR="00AC4E37" w:rsidRPr="00EE590C">
        <w:t>Meningsfylt rekkefølge (åpen funksjonalitet)</w:t>
      </w:r>
      <w:bookmarkEnd w:id="1332"/>
    </w:p>
    <w:p w14:paraId="3BDB1959" w14:textId="6CB83BE8" w:rsidR="00DB763F" w:rsidRPr="00EE590C" w:rsidRDefault="00AC4E37" w:rsidP="003A14A6">
      <w:pPr>
        <w:pStyle w:val="BodyText1"/>
        <w:numPr>
          <w:ilvl w:val="0"/>
          <w:numId w:val="0"/>
        </w:numPr>
      </w:pPr>
      <w:r w:rsidRPr="00EE590C">
        <w:t xml:space="preserve">Når en IKT-løsning er en ikke-nettbasert programvare som tilbyr et brukergrensesnitt, og </w:t>
      </w:r>
      <w:r w:rsidR="00002D34" w:rsidRPr="00EE590C">
        <w:t>støtter tilgang til hjelpemiddelteknologi for skjermlesing</w:t>
      </w:r>
      <w:r w:rsidRPr="00EE590C">
        <w:t xml:space="preserve">, skal den oppfylle </w:t>
      </w:r>
      <w:hyperlink r:id="rId153" w:anchor="meaningful-sequence">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1.3.</w:t>
        </w:r>
        <w:r w:rsidRPr="00EE590C">
          <w:rPr>
            <w:color w:val="0000FF"/>
            <w:u w:val="single" w:color="0000FF"/>
            <w14:textFill>
              <w14:solidFill>
                <w14:srgbClr w14:val="0000FF">
                  <w14:lumMod w14:val="50000"/>
                </w14:srgbClr>
              </w14:solidFill>
            </w14:textFill>
          </w:rPr>
          <w:t xml:space="preserve">2 Meningsfylt rekkefølge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44840002" w14:textId="37BBE959" w:rsidR="007A51A7" w:rsidRPr="00EE590C" w:rsidRDefault="003A14A6" w:rsidP="00A7624B">
      <w:pPr>
        <w:pStyle w:val="Overskrift5"/>
      </w:pPr>
      <w:bookmarkStart w:id="1333" w:name="11.1.3.2.2_Meaningful_sequence_(closed_f"/>
      <w:bookmarkStart w:id="1334" w:name="_Ref67228549"/>
      <w:bookmarkEnd w:id="1333"/>
      <w:r w:rsidRPr="00EE590C">
        <w:t>1</w:t>
      </w:r>
      <w:r w:rsidR="00B10634" w:rsidRPr="00B354D9">
        <w:t>1.1.3.2.2.</w:t>
      </w:r>
      <w:r w:rsidRPr="00EE590C">
        <w:tab/>
      </w:r>
      <w:r w:rsidR="00AC4E37" w:rsidRPr="00EE590C">
        <w:t>Meningsfylt rekkefølge (lukket funksjonalitet)</w:t>
      </w:r>
      <w:bookmarkEnd w:id="1334"/>
    </w:p>
    <w:p w14:paraId="17012140" w14:textId="6136C675" w:rsidR="007A51A7" w:rsidRPr="00EE590C" w:rsidRDefault="00AC4E37" w:rsidP="003A14A6">
      <w:pPr>
        <w:pStyle w:val="BodyText1"/>
        <w:numPr>
          <w:ilvl w:val="0"/>
          <w:numId w:val="0"/>
        </w:numPr>
      </w:pPr>
      <w:r w:rsidRPr="00EE590C">
        <w:t xml:space="preserve">Når en IKT-løsning er en ikke-nettbasert programvare som tilbyr et brukergrensesnitt som er lukket for </w:t>
      </w:r>
      <w:r w:rsidR="00313797" w:rsidRPr="00EE590C">
        <w:t>hjelpemiddelteknologi</w:t>
      </w:r>
      <w:r w:rsidRPr="00EE590C">
        <w:t xml:space="preserve"> for skjermlesing, og der informasjon vises på skjermen, bør IKT-løsningen tilby lydinformasjon som gjør det mulig for brukeren å korrelere lyden med informasjonen som vises på skjermen.</w:t>
      </w:r>
    </w:p>
    <w:p w14:paraId="21654388" w14:textId="3485177D" w:rsidR="007A51A7" w:rsidRPr="00EE590C" w:rsidRDefault="00AC4E37" w:rsidP="00194024">
      <w:pPr>
        <w:pStyle w:val="Note"/>
      </w:pPr>
      <w:r w:rsidRPr="00EE590C">
        <w:t>MERKNAD 1:</w:t>
      </w:r>
      <w:r w:rsidR="0093104C" w:rsidRPr="00EE590C">
        <w:tab/>
      </w:r>
      <w:r w:rsidRPr="00EE590C">
        <w:t xml:space="preserve">Mange som er sterkt synshemmet har fortsatt synsevne og bruker aspekter av den </w:t>
      </w:r>
      <w:r w:rsidR="00295EA7" w:rsidRPr="00EE590C">
        <w:t>visuelle visningen</w:t>
      </w:r>
      <w:r w:rsidRPr="00EE590C">
        <w:t xml:space="preserve"> selv om de ikke kan nytte den fullt ut. Et lydalternativ som er både fullstendig og supplerende, omfatter all </w:t>
      </w:r>
      <w:r w:rsidR="00295EA7" w:rsidRPr="00EE590C">
        <w:t>visuell informasjon</w:t>
      </w:r>
      <w:r w:rsidRPr="00EE590C">
        <w:t xml:space="preserve"> som fokus eller framheving, slik at lyden kan korreleres med informasjon som er synlig på skjermen til enhver tid.</w:t>
      </w:r>
    </w:p>
    <w:p w14:paraId="3B2A5D93" w14:textId="77777777" w:rsidR="00DB763F" w:rsidRPr="00EE590C" w:rsidRDefault="00AC4E37" w:rsidP="00194024">
      <w:pPr>
        <w:pStyle w:val="Note"/>
      </w:pPr>
      <w:r w:rsidRPr="00EE590C">
        <w:t>MERKNAD 2:</w:t>
      </w:r>
      <w:r w:rsidR="0093104C" w:rsidRPr="00EE590C">
        <w:tab/>
      </w:r>
      <w:r w:rsidRPr="00EE590C">
        <w:t>Eksempler på lydinformasjon som gjør at brukeren kan korrelere lyden med informasjonen på skjermen, omfatter strukturen og sammenhengen som formidles gjennom presentasjonen.</w:t>
      </w:r>
    </w:p>
    <w:p w14:paraId="3ACD66E1" w14:textId="301ECD96" w:rsidR="007A51A7" w:rsidRPr="00EE590C" w:rsidRDefault="003A14A6" w:rsidP="00A7624B">
      <w:pPr>
        <w:pStyle w:val="Overskrift4"/>
      </w:pPr>
      <w:bookmarkStart w:id="1335" w:name="11.1.3.3_Sensory_characteristics"/>
      <w:bookmarkStart w:id="1336" w:name="_Toc59242220"/>
      <w:bookmarkStart w:id="1337" w:name="_Ref67228556"/>
      <w:bookmarkStart w:id="1338" w:name="_Ref67322975"/>
      <w:bookmarkStart w:id="1339" w:name="_Ref67325125"/>
      <w:bookmarkEnd w:id="1335"/>
      <w:r w:rsidRPr="00EE590C">
        <w:t>1</w:t>
      </w:r>
      <w:r w:rsidR="00B10634" w:rsidRPr="00B354D9">
        <w:t>1.1.3.3.</w:t>
      </w:r>
      <w:r w:rsidRPr="00EE590C">
        <w:tab/>
      </w:r>
      <w:r w:rsidR="00AC4E37" w:rsidRPr="00EE590C">
        <w:t>Sensoriske egenskaper</w:t>
      </w:r>
      <w:bookmarkEnd w:id="1336"/>
      <w:bookmarkEnd w:id="1337"/>
      <w:bookmarkEnd w:id="1338"/>
      <w:bookmarkEnd w:id="1339"/>
    </w:p>
    <w:p w14:paraId="174D07AF" w14:textId="1F0CE8F0" w:rsidR="00DB763F" w:rsidRPr="00EE590C" w:rsidRDefault="00AC4E37" w:rsidP="003A14A6">
      <w:pPr>
        <w:pStyle w:val="BodyText1"/>
        <w:numPr>
          <w:ilvl w:val="0"/>
          <w:numId w:val="0"/>
        </w:numPr>
      </w:pPr>
      <w:r w:rsidRPr="00EE590C">
        <w:t xml:space="preserve">Når en IKT-løsning er en ikke-nettbasert programvare som tilbyr et brukergrensesnitt, skal den oppfylle </w:t>
      </w:r>
      <w:hyperlink r:id="rId154" w:anchor="sensory-characteristics">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1.3.</w:t>
        </w:r>
        <w:r w:rsidRPr="00EE590C">
          <w:rPr>
            <w:color w:val="0000FF"/>
            <w:u w:val="single" w:color="0000FF"/>
            <w14:textFill>
              <w14:solidFill>
                <w14:srgbClr w14:val="0000FF">
                  <w14:lumMod w14:val="50000"/>
                </w14:srgbClr>
              </w14:solidFill>
            </w14:textFill>
          </w:rPr>
          <w:t>3</w:t>
        </w:r>
      </w:hyperlink>
      <w:r w:rsidRPr="00EE590C">
        <w:rPr>
          <w:color w:val="0000FF"/>
          <w14:textFill>
            <w14:solidFill>
              <w14:srgbClr w14:val="0000FF">
                <w14:lumMod w14:val="50000"/>
              </w14:srgbClr>
            </w14:solidFill>
          </w14:textFill>
        </w:rPr>
        <w:t xml:space="preserve"> </w:t>
      </w:r>
      <w:hyperlink r:id="rId155" w:anchor="sensory-characteristics">
        <w:r w:rsidRPr="00EE590C">
          <w:rPr>
            <w:color w:val="0000FF"/>
            <w:u w:val="single" w:color="0000FF"/>
            <w14:textFill>
              <w14:solidFill>
                <w14:srgbClr w14:val="0000FF">
                  <w14:lumMod w14:val="50000"/>
                </w14:srgbClr>
              </w14:solidFill>
            </w14:textFill>
          </w:rPr>
          <w:t xml:space="preserve">Sensoriske egenskaper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481620E9" w14:textId="77089906" w:rsidR="007A51A7" w:rsidRPr="00EE590C" w:rsidRDefault="003A14A6" w:rsidP="00A7624B">
      <w:pPr>
        <w:pStyle w:val="Overskrift4"/>
      </w:pPr>
      <w:bookmarkStart w:id="1340" w:name="11.1.3.4_Orientation"/>
      <w:bookmarkStart w:id="1341" w:name="_Toc59242221"/>
      <w:bookmarkStart w:id="1342" w:name="_Ref67228567"/>
      <w:bookmarkStart w:id="1343" w:name="_Ref67322979"/>
      <w:bookmarkStart w:id="1344" w:name="_Ref67325128"/>
      <w:bookmarkEnd w:id="1340"/>
      <w:r w:rsidRPr="00EE590C">
        <w:t>1</w:t>
      </w:r>
      <w:r w:rsidR="00B10634" w:rsidRPr="00B354D9">
        <w:t>1.1.3.4.</w:t>
      </w:r>
      <w:r w:rsidRPr="00EE590C">
        <w:tab/>
      </w:r>
      <w:r w:rsidR="00AC4E37" w:rsidRPr="00EE590C">
        <w:t>Visningsretning</w:t>
      </w:r>
      <w:bookmarkEnd w:id="1341"/>
      <w:bookmarkEnd w:id="1342"/>
      <w:bookmarkEnd w:id="1343"/>
      <w:bookmarkEnd w:id="1344"/>
    </w:p>
    <w:p w14:paraId="03A6EFD9" w14:textId="3AA3C7AA" w:rsidR="00DB763F" w:rsidRPr="00EE590C" w:rsidRDefault="00AC4E37" w:rsidP="003A14A6">
      <w:pPr>
        <w:pStyle w:val="BodyText1"/>
        <w:numPr>
          <w:ilvl w:val="0"/>
          <w:numId w:val="0"/>
        </w:numPr>
      </w:pPr>
      <w:r w:rsidRPr="00EE590C">
        <w:t xml:space="preserve">Når en IKT-løsning er en ikke-nettbasert programvare som tilbyr et brukergrensesnitt, skal den oppfylle </w:t>
      </w:r>
      <w:hyperlink r:id="rId156" w:anchor="orientation">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1.3.</w:t>
        </w:r>
        <w:r w:rsidRPr="00EE590C">
          <w:rPr>
            <w:color w:val="0000FF"/>
            <w:u w:val="single" w:color="0000FF"/>
            <w14:textFill>
              <w14:solidFill>
                <w14:srgbClr w14:val="0000FF">
                  <w14:lumMod w14:val="50000"/>
                </w14:srgbClr>
              </w14:solidFill>
            </w14:textFill>
          </w:rPr>
          <w:t>4</w:t>
        </w:r>
      </w:hyperlink>
      <w:r w:rsidRPr="00EE590C">
        <w:rPr>
          <w:color w:val="0000FF"/>
          <w14:textFill>
            <w14:solidFill>
              <w14:srgbClr w14:val="0000FF">
                <w14:lumMod w14:val="50000"/>
              </w14:srgbClr>
            </w14:solidFill>
          </w14:textFill>
        </w:rPr>
        <w:t xml:space="preserve"> </w:t>
      </w:r>
      <w:hyperlink r:id="rId157" w:anchor="orientation">
        <w:r w:rsidRPr="00EE590C">
          <w:rPr>
            <w:color w:val="0000FF"/>
            <w:u w:val="single" w:color="0000FF"/>
            <w14:textFill>
              <w14:solidFill>
                <w14:srgbClr w14:val="0000FF">
                  <w14:lumMod w14:val="50000"/>
                </w14:srgbClr>
              </w14:solidFill>
            </w14:textFill>
          </w:rPr>
          <w:t xml:space="preserve">Visningsretning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182AB048" w14:textId="4CB40AA1" w:rsidR="007A51A7" w:rsidRPr="00EE590C" w:rsidRDefault="003A14A6" w:rsidP="00A7624B">
      <w:pPr>
        <w:pStyle w:val="Overskrift4"/>
      </w:pPr>
      <w:bookmarkStart w:id="1345" w:name="11.1.3.5_Identify_input_purpose"/>
      <w:bookmarkStart w:id="1346" w:name="_Toc59242222"/>
      <w:bookmarkStart w:id="1347" w:name="_Ref67228572"/>
      <w:bookmarkStart w:id="1348" w:name="_Ref67322982"/>
      <w:bookmarkStart w:id="1349" w:name="_Ref67325132"/>
      <w:bookmarkEnd w:id="1345"/>
      <w:r w:rsidRPr="00EE590C">
        <w:t>1</w:t>
      </w:r>
      <w:r w:rsidR="00B10634" w:rsidRPr="00B354D9">
        <w:t>1.1.3.5.</w:t>
      </w:r>
      <w:r w:rsidRPr="00EE590C">
        <w:tab/>
      </w:r>
      <w:r w:rsidR="00AC4E37" w:rsidRPr="00EE590C">
        <w:t>Identifiser formål med inndata</w:t>
      </w:r>
      <w:bookmarkEnd w:id="1346"/>
      <w:bookmarkEnd w:id="1347"/>
      <w:bookmarkEnd w:id="1348"/>
      <w:bookmarkEnd w:id="1349"/>
    </w:p>
    <w:p w14:paraId="7EDAB7DF" w14:textId="6165EE64" w:rsidR="00DB763F" w:rsidRPr="00EE590C" w:rsidRDefault="00AC4E37" w:rsidP="003A14A6">
      <w:pPr>
        <w:pStyle w:val="BodyText1"/>
        <w:numPr>
          <w:ilvl w:val="0"/>
          <w:numId w:val="0"/>
        </w:numPr>
      </w:pPr>
      <w:r w:rsidRPr="00EE590C">
        <w:t xml:space="preserve">Når en IKT-løsning er en ikke-nettbasert programvare som tilbyr et brukergrensesnitt, skal den oppfylle </w:t>
      </w:r>
      <w:hyperlink r:id="rId158" w:anchor="identify-input-purpose">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1.3.</w:t>
        </w:r>
        <w:r w:rsidRPr="00EE590C">
          <w:rPr>
            <w:color w:val="0000FF"/>
            <w:u w:val="single" w:color="0000FF"/>
            <w14:textFill>
              <w14:solidFill>
                <w14:srgbClr w14:val="0000FF">
                  <w14:lumMod w14:val="50000"/>
                </w14:srgbClr>
              </w14:solidFill>
            </w14:textFill>
          </w:rPr>
          <w:t>5</w:t>
        </w:r>
      </w:hyperlink>
      <w:r w:rsidRPr="00EE590C">
        <w:rPr>
          <w:color w:val="0000FF"/>
          <w14:textFill>
            <w14:solidFill>
              <w14:srgbClr w14:val="0000FF">
                <w14:lumMod w14:val="50000"/>
              </w14:srgbClr>
            </w14:solidFill>
          </w14:textFill>
        </w:rPr>
        <w:t xml:space="preserve"> </w:t>
      </w:r>
      <w:hyperlink r:id="rId159" w:anchor="identify-input-purpose">
        <w:r w:rsidRPr="00EE590C">
          <w:rPr>
            <w:color w:val="0000FF"/>
            <w:u w:val="single" w:color="0000FF"/>
            <w14:textFill>
              <w14:solidFill>
                <w14:srgbClr w14:val="0000FF">
                  <w14:lumMod w14:val="50000"/>
                </w14:srgbClr>
              </w14:solidFill>
            </w14:textFill>
          </w:rPr>
          <w:t xml:space="preserve">Identifiser formål med inndata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7B9A12DC" w14:textId="1959640E" w:rsidR="00DB763F" w:rsidRPr="00EE590C" w:rsidRDefault="003A14A6" w:rsidP="00A7624B">
      <w:pPr>
        <w:pStyle w:val="Overskrift3"/>
      </w:pPr>
      <w:bookmarkStart w:id="1350" w:name="11.1.4_Distinguishable"/>
      <w:bookmarkStart w:id="1351" w:name="_Ref67228576"/>
      <w:bookmarkStart w:id="1352" w:name="_Toc67328120"/>
      <w:bookmarkEnd w:id="1350"/>
      <w:r w:rsidRPr="00EE590C">
        <w:t>1</w:t>
      </w:r>
      <w:r w:rsidR="00B10634" w:rsidRPr="00B354D9">
        <w:t>1.1.4.</w:t>
      </w:r>
      <w:r w:rsidRPr="00EE590C">
        <w:tab/>
      </w:r>
      <w:r w:rsidR="00AC4E37" w:rsidRPr="00EE590C">
        <w:t>Mulig å skille fra hverandre</w:t>
      </w:r>
      <w:bookmarkEnd w:id="1351"/>
      <w:bookmarkEnd w:id="1352"/>
    </w:p>
    <w:p w14:paraId="585A5FF6" w14:textId="16431A00" w:rsidR="007A51A7" w:rsidRPr="00EE590C" w:rsidRDefault="003A14A6" w:rsidP="00A7624B">
      <w:pPr>
        <w:pStyle w:val="Overskrift4"/>
      </w:pPr>
      <w:bookmarkStart w:id="1353" w:name="11.1.4.1_Use_of_colour"/>
      <w:bookmarkStart w:id="1354" w:name="_Toc59242223"/>
      <w:bookmarkStart w:id="1355" w:name="_Ref67228584"/>
      <w:bookmarkStart w:id="1356" w:name="_Ref67322986"/>
      <w:bookmarkStart w:id="1357" w:name="_Ref67325137"/>
      <w:bookmarkEnd w:id="1353"/>
      <w:r w:rsidRPr="00EE590C">
        <w:t>1</w:t>
      </w:r>
      <w:r w:rsidR="00B10634" w:rsidRPr="00B354D9">
        <w:t>1.1.4.1.</w:t>
      </w:r>
      <w:r w:rsidRPr="00EE590C">
        <w:tab/>
      </w:r>
      <w:r w:rsidR="00AC4E37" w:rsidRPr="00EE590C">
        <w:t>Bruk av farge</w:t>
      </w:r>
      <w:bookmarkEnd w:id="1354"/>
      <w:bookmarkEnd w:id="1355"/>
      <w:bookmarkEnd w:id="1356"/>
      <w:bookmarkEnd w:id="1357"/>
    </w:p>
    <w:p w14:paraId="649C8EC4" w14:textId="3E8A330A" w:rsidR="00DB763F" w:rsidRPr="00EE590C" w:rsidRDefault="00AC4E37" w:rsidP="003A14A6">
      <w:pPr>
        <w:pStyle w:val="BodyText1"/>
        <w:numPr>
          <w:ilvl w:val="0"/>
          <w:numId w:val="0"/>
        </w:numPr>
      </w:pPr>
      <w:r w:rsidRPr="00EE590C">
        <w:t xml:space="preserve">Når en IKT-løsning er en ikke-nettbasert programvare som tilbyr et brukergrensesnitt, skal den oppfylle </w:t>
      </w:r>
      <w:hyperlink r:id="rId160" w:anchor="use-of-color">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1.4.</w:t>
        </w:r>
        <w:r w:rsidRPr="00EE590C">
          <w:rPr>
            <w:color w:val="0000FF"/>
            <w:u w:val="single" w:color="0000FF"/>
            <w14:textFill>
              <w14:solidFill>
                <w14:srgbClr w14:val="0000FF">
                  <w14:lumMod w14:val="50000"/>
                </w14:srgbClr>
              </w14:solidFill>
            </w14:textFill>
          </w:rPr>
          <w:t>1</w:t>
        </w:r>
      </w:hyperlink>
      <w:r w:rsidRPr="00EE590C">
        <w:rPr>
          <w:color w:val="0000FF"/>
          <w:u w:val="single"/>
          <w14:textFill>
            <w14:solidFill>
              <w14:srgbClr w14:val="0000FF">
                <w14:lumMod w14:val="50000"/>
              </w14:srgbClr>
            </w14:solidFill>
          </w14:textFill>
        </w:rPr>
        <w:t xml:space="preserve"> </w:t>
      </w:r>
      <w:hyperlink r:id="rId161" w:anchor="use-of-color">
        <w:r w:rsidRPr="00EE590C">
          <w:rPr>
            <w:color w:val="0000FF"/>
            <w:u w:val="single" w:color="0000FF"/>
            <w14:textFill>
              <w14:solidFill>
                <w14:srgbClr w14:val="0000FF">
                  <w14:lumMod w14:val="50000"/>
                </w14:srgbClr>
              </w14:solidFill>
            </w14:textFill>
          </w:rPr>
          <w:t xml:space="preserve">Bruk av farge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2C321CBD" w14:textId="68CF9E97" w:rsidR="007A51A7" w:rsidRPr="00EE590C" w:rsidRDefault="003A14A6" w:rsidP="00A7624B">
      <w:pPr>
        <w:pStyle w:val="Overskrift4"/>
      </w:pPr>
      <w:bookmarkStart w:id="1358" w:name="11.1.4.2_Audio_control"/>
      <w:bookmarkStart w:id="1359" w:name="_Ref67228589"/>
      <w:bookmarkEnd w:id="1358"/>
      <w:r w:rsidRPr="00EE590C">
        <w:t>1</w:t>
      </w:r>
      <w:r w:rsidR="00B10634" w:rsidRPr="00B354D9">
        <w:t>1.1.4.2.</w:t>
      </w:r>
      <w:r w:rsidRPr="00EE590C">
        <w:tab/>
      </w:r>
      <w:r w:rsidR="00EC52AD" w:rsidRPr="00EE590C">
        <w:t>S</w:t>
      </w:r>
      <w:r w:rsidR="00966E19" w:rsidRPr="00EE590C">
        <w:t>tyring</w:t>
      </w:r>
      <w:r w:rsidR="00EC52AD" w:rsidRPr="00EE590C">
        <w:t xml:space="preserve"> av lyd</w:t>
      </w:r>
      <w:bookmarkEnd w:id="1359"/>
    </w:p>
    <w:p w14:paraId="46B606F9" w14:textId="58B367DF" w:rsidR="00DB763F" w:rsidRPr="00EE590C" w:rsidRDefault="00AC4E37" w:rsidP="003A14A6">
      <w:pPr>
        <w:pStyle w:val="BodyText1"/>
        <w:numPr>
          <w:ilvl w:val="0"/>
          <w:numId w:val="0"/>
        </w:numPr>
      </w:pPr>
      <w:r w:rsidRPr="00EE590C">
        <w:t>Når en IKT-løsning er en ikke-nettbasert programvare som tilbyr et brukergrensesnitt, skal den oppfylle suksesskriteriet i tabell </w:t>
      </w:r>
      <w:r w:rsidR="00FD44AB">
        <w:fldChar w:fldCharType="begin"/>
      </w:r>
      <w:r w:rsidR="00FD44AB">
        <w:instrText xml:space="preserve"> REF _Ref67408743 \h </w:instrText>
      </w:r>
      <w:r w:rsidR="00FD44AB">
        <w:fldChar w:fldCharType="separate"/>
      </w:r>
      <w:r w:rsidR="00FD44AB" w:rsidRPr="00EE590C">
        <w:t>1</w:t>
      </w:r>
      <w:r w:rsidR="00FD44AB" w:rsidRPr="00B354D9">
        <w:t>1.</w:t>
      </w:r>
      <w:r w:rsidR="00FD44AB" w:rsidRPr="00EE590C">
        <w:t>1</w:t>
      </w:r>
      <w:r w:rsidR="00FD44AB">
        <w:fldChar w:fldCharType="end"/>
      </w:r>
      <w:r w:rsidR="00B10634" w:rsidRPr="00B354D9">
        <w:t>.</w:t>
      </w:r>
    </w:p>
    <w:p w14:paraId="0526F47E" w14:textId="39EAD5E4" w:rsidR="007A51A7" w:rsidRPr="00EE590C" w:rsidRDefault="00AC4E37" w:rsidP="00DB1B19">
      <w:pPr>
        <w:pStyle w:val="TableList"/>
      </w:pPr>
      <w:bookmarkStart w:id="1360" w:name="_Ref67408743"/>
      <w:r w:rsidRPr="00EE590C">
        <w:lastRenderedPageBreak/>
        <w:t>1</w:t>
      </w:r>
      <w:r w:rsidR="00B10634" w:rsidRPr="00B354D9">
        <w:t>1.</w:t>
      </w:r>
      <w:r w:rsidRPr="00EE590C">
        <w:t xml:space="preserve">1: Suksesskriterium for programvare: </w:t>
      </w:r>
      <w:r w:rsidR="00EC52AD" w:rsidRPr="00EE590C">
        <w:t>S</w:t>
      </w:r>
      <w:r w:rsidR="00966E19" w:rsidRPr="00EE590C">
        <w:t>tyring</w:t>
      </w:r>
      <w:r w:rsidR="00EC52AD" w:rsidRPr="00EE590C">
        <w:t xml:space="preserve"> av lyd</w:t>
      </w:r>
      <w:bookmarkEnd w:id="1360"/>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0B0F9C" w14:paraId="40268671" w14:textId="77777777" w:rsidTr="00082BA5">
        <w:trPr>
          <w:trHeight w:val="619"/>
          <w:jc w:val="center"/>
        </w:trPr>
        <w:tc>
          <w:tcPr>
            <w:tcW w:w="9357" w:type="dxa"/>
          </w:tcPr>
          <w:p w14:paraId="6EBC12B4" w14:textId="75C9EAE0" w:rsidR="007A51A7" w:rsidRPr="00EE590C" w:rsidRDefault="00AC4E37" w:rsidP="00492CBF">
            <w:pPr>
              <w:pStyle w:val="TableParagraph"/>
              <w:keepNext/>
              <w:keepLines/>
              <w:widowControl/>
              <w:ind w:left="57" w:right="57"/>
              <w:rPr>
                <w:sz w:val="18"/>
                <w:lang w:val="nb-NO"/>
              </w:rPr>
            </w:pPr>
            <w:r w:rsidRPr="00EE590C">
              <w:rPr>
                <w:sz w:val="18"/>
                <w:lang w:val="nb-NO" w:bidi="nb-NO"/>
              </w:rPr>
              <w:t>Dersom lyd i en programvare spilles av automatisk i mer enn tre sekunder, finnes det enten en mekanisme for å stoppe lyden helt eller</w:t>
            </w:r>
            <w:r w:rsidR="0093104C" w:rsidRPr="00EE590C">
              <w:rPr>
                <w:sz w:val="18"/>
                <w:lang w:val="nb-NO" w:bidi="nb-NO"/>
              </w:rPr>
              <w:t xml:space="preserve"> </w:t>
            </w:r>
            <w:r w:rsidRPr="00EE590C">
              <w:rPr>
                <w:sz w:val="18"/>
                <w:lang w:val="nb-NO" w:bidi="nb-NO"/>
              </w:rPr>
              <w:t>midlertidig, eller en mekanisme som kan regulere lydstyrken uavhengig av det generelle systemvolumet.</w:t>
            </w:r>
          </w:p>
        </w:tc>
      </w:tr>
      <w:tr w:rsidR="007A51A7" w:rsidRPr="000B0F9C" w14:paraId="29D25B05" w14:textId="77777777" w:rsidTr="00082BA5">
        <w:trPr>
          <w:trHeight w:val="620"/>
          <w:jc w:val="center"/>
        </w:trPr>
        <w:tc>
          <w:tcPr>
            <w:tcW w:w="9357" w:type="dxa"/>
            <w:tcBorders>
              <w:bottom w:val="nil"/>
            </w:tcBorders>
          </w:tcPr>
          <w:p w14:paraId="21007698" w14:textId="044F2F96" w:rsidR="007A51A7" w:rsidRPr="00B354D9" w:rsidRDefault="00AC4E37" w:rsidP="00D86B33">
            <w:pPr>
              <w:pStyle w:val="NoteTable"/>
            </w:pPr>
            <w:r w:rsidRPr="00EE590C">
              <w:t>MERKNAD 1:</w:t>
            </w:r>
            <w:r w:rsidR="0093104C" w:rsidRPr="00EE590C">
              <w:tab/>
            </w:r>
            <w:r w:rsidRPr="00EE590C">
              <w:t>Alt innhold i programvaren skal oppfylle dette suksesskriteriet (uansett om det brukes til å oppfylle andre suksesskriterier eller ikke) fordi enhver form for innhold som ikke oppfyller dette suksesskriteriet, kan hindre brukeren i å bruke hele programvaren.</w:t>
            </w:r>
          </w:p>
        </w:tc>
      </w:tr>
      <w:tr w:rsidR="007A51A7" w:rsidRPr="000B0F9C" w14:paraId="5587BD5D" w14:textId="77777777" w:rsidTr="00082BA5">
        <w:trPr>
          <w:trHeight w:val="827"/>
          <w:jc w:val="center"/>
        </w:trPr>
        <w:tc>
          <w:tcPr>
            <w:tcW w:w="9357" w:type="dxa"/>
            <w:tcBorders>
              <w:top w:val="nil"/>
            </w:tcBorders>
          </w:tcPr>
          <w:p w14:paraId="78CC6D3D" w14:textId="5EFD6517" w:rsidR="007A51A7" w:rsidRPr="00B354D9" w:rsidRDefault="00AC4E37" w:rsidP="00D86B33">
            <w:pPr>
              <w:pStyle w:val="NoteTable"/>
            </w:pPr>
            <w:r w:rsidRPr="00EE590C">
              <w:t>MERKNAD 2:</w:t>
            </w:r>
            <w:r w:rsidR="0093104C" w:rsidRPr="00EE590C">
              <w:tab/>
            </w:r>
            <w:r w:rsidRPr="00EE590C">
              <w:t xml:space="preserve">Dette suksesskriteriet er identisk med </w:t>
            </w:r>
            <w:hyperlink r:id="rId162" w:anchor="audio-control">
              <w:r w:rsidRPr="00EE590C">
                <w:rPr>
                  <w:color w:val="0000FF"/>
                  <w:u w:val="single" w:color="0000FF"/>
                </w:rPr>
                <w:t xml:space="preserve">suksesskriterium </w:t>
              </w:r>
              <w:r w:rsidR="00B10634" w:rsidRPr="00B354D9">
                <w:rPr>
                  <w:color w:val="0000FF"/>
                  <w:u w:val="single" w:color="0000FF"/>
                </w:rPr>
                <w:t>1.4.</w:t>
              </w:r>
              <w:r w:rsidRPr="00EE590C">
                <w:rPr>
                  <w:color w:val="0000FF"/>
                  <w:u w:val="single" w:color="0000FF"/>
                </w:rPr>
                <w:t xml:space="preserve">2 </w:t>
              </w:r>
              <w:r w:rsidR="00EC52AD" w:rsidRPr="00EE590C">
                <w:rPr>
                  <w:color w:val="0000FF"/>
                  <w:u w:val="single" w:color="0000FF"/>
                </w:rPr>
                <w:t>S</w:t>
              </w:r>
              <w:r w:rsidR="00966E19" w:rsidRPr="00EE590C">
                <w:rPr>
                  <w:color w:val="0000FF"/>
                  <w:u w:val="single" w:color="0000FF"/>
                </w:rPr>
                <w:t>tyring</w:t>
              </w:r>
              <w:r w:rsidR="00EC52AD" w:rsidRPr="00EE590C">
                <w:rPr>
                  <w:color w:val="0000FF"/>
                  <w:u w:val="single" w:color="0000FF"/>
                </w:rPr>
                <w:t xml:space="preserve"> av lyd</w:t>
              </w:r>
              <w:r w:rsidRPr="00EE590C">
                <w:rPr>
                  <w:color w:val="0000FF"/>
                  <w:u w:val="single" w:color="0000FF"/>
                </w:rPr>
                <w:t xml:space="preserve"> i WCAG </w:t>
              </w:r>
              <w:r w:rsidR="00B10634" w:rsidRPr="00B354D9">
                <w:rPr>
                  <w:color w:val="0000FF"/>
                  <w:u w:val="single" w:color="0000FF"/>
                </w:rPr>
                <w:t>2.</w:t>
              </w:r>
              <w:r w:rsidRPr="00EE590C">
                <w:rPr>
                  <w:color w:val="0000FF"/>
                  <w:u w:val="single" w:color="0000FF"/>
                </w:rPr>
                <w:t>1</w:t>
              </w:r>
              <w:r w:rsidRPr="00EE590C">
                <w:rPr>
                  <w:color w:val="0000FF"/>
                </w:rPr>
                <w:t xml:space="preserve"> </w:t>
              </w:r>
            </w:hyperlink>
            <w:r w:rsidR="0017797B" w:rsidRPr="00EE590C">
              <w:t xml:space="preserve">når </w:t>
            </w:r>
            <w:r w:rsidRPr="00EE590C">
              <w:t>«på en nettside» erstattes med «i en programvare», «innhold» med «en del av en programvare», «hele siden» med «hele programvaren», «på nettsiden» med «i programvaren», «Se forutsetning for samsvar med krav 5:</w:t>
            </w:r>
            <w:r w:rsidR="0093104C" w:rsidRPr="00EE590C">
              <w:t xml:space="preserve"> </w:t>
            </w:r>
            <w:r w:rsidRPr="00EE590C">
              <w:t>Ingen interferens» fjernes, og merknad 1 legges til.</w:t>
            </w:r>
          </w:p>
        </w:tc>
      </w:tr>
    </w:tbl>
    <w:p w14:paraId="53786A88" w14:textId="77440B5D" w:rsidR="007A51A7" w:rsidRPr="00EE590C" w:rsidRDefault="003A14A6" w:rsidP="00A7624B">
      <w:pPr>
        <w:pStyle w:val="Overskrift4"/>
      </w:pPr>
      <w:bookmarkStart w:id="1361" w:name="11.1.4.3_Contrast_(minimum)"/>
      <w:bookmarkStart w:id="1362" w:name="_Toc59242225"/>
      <w:bookmarkStart w:id="1363" w:name="_Ref67228595"/>
      <w:bookmarkStart w:id="1364" w:name="_Ref67322992"/>
      <w:bookmarkStart w:id="1365" w:name="_Ref67325146"/>
      <w:bookmarkEnd w:id="1361"/>
      <w:r w:rsidRPr="00EE590C">
        <w:t>1</w:t>
      </w:r>
      <w:r w:rsidR="00B10634" w:rsidRPr="00B354D9">
        <w:t>1.1.4.3.</w:t>
      </w:r>
      <w:r w:rsidRPr="00EE590C">
        <w:tab/>
      </w:r>
      <w:r w:rsidR="00AC4E37" w:rsidRPr="00EE590C">
        <w:t>Kontrast (minimum)</w:t>
      </w:r>
      <w:bookmarkEnd w:id="1362"/>
      <w:bookmarkEnd w:id="1363"/>
      <w:bookmarkEnd w:id="1364"/>
      <w:bookmarkEnd w:id="1365"/>
    </w:p>
    <w:p w14:paraId="51DA56C7" w14:textId="778B03E8" w:rsidR="00DB763F" w:rsidRPr="00EE590C" w:rsidRDefault="00AC4E37" w:rsidP="003A14A6">
      <w:pPr>
        <w:pStyle w:val="BodyText1"/>
        <w:numPr>
          <w:ilvl w:val="0"/>
          <w:numId w:val="0"/>
        </w:numPr>
      </w:pPr>
      <w:r w:rsidRPr="00EE590C">
        <w:t xml:space="preserve">Når en IKT-løsning er en ikke-nettbasert programvare som tilbyr et brukergrensesnitt, skal den oppfylle </w:t>
      </w:r>
      <w:hyperlink r:id="rId163" w:anchor="contrast-minimum">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1.4.</w:t>
        </w:r>
        <w:r w:rsidRPr="00EE590C">
          <w:rPr>
            <w:color w:val="0000FF"/>
            <w:u w:val="single" w:color="0000FF"/>
            <w14:textFill>
              <w14:solidFill>
                <w14:srgbClr w14:val="0000FF">
                  <w14:lumMod w14:val="50000"/>
                </w14:srgbClr>
              </w14:solidFill>
            </w14:textFill>
          </w:rPr>
          <w:t>3</w:t>
        </w:r>
      </w:hyperlink>
      <w:r w:rsidRPr="00EE590C">
        <w:rPr>
          <w:color w:val="0000FF"/>
          <w:u w:val="single"/>
          <w14:textFill>
            <w14:solidFill>
              <w14:srgbClr w14:val="0000FF">
                <w14:lumMod w14:val="50000"/>
              </w14:srgbClr>
            </w14:solidFill>
          </w14:textFill>
        </w:rPr>
        <w:t xml:space="preserve"> </w:t>
      </w:r>
      <w:hyperlink r:id="rId164" w:anchor="contrast-minimum">
        <w:r w:rsidRPr="00EE590C">
          <w:rPr>
            <w:color w:val="0000FF"/>
            <w:u w:val="single" w:color="0000FF"/>
            <w14:textFill>
              <w14:solidFill>
                <w14:srgbClr w14:val="0000FF">
                  <w14:lumMod w14:val="50000"/>
                </w14:srgbClr>
              </w14:solidFill>
            </w14:textFill>
          </w:rPr>
          <w:t xml:space="preserve">Kontrast (minimum)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3394ED3F" w14:textId="3C9ACCED" w:rsidR="00DB763F" w:rsidRPr="00EE590C" w:rsidRDefault="003A14A6" w:rsidP="00A7624B">
      <w:pPr>
        <w:pStyle w:val="Overskrift4"/>
      </w:pPr>
      <w:bookmarkStart w:id="1366" w:name="11.1.4.4_Resize_text"/>
      <w:bookmarkStart w:id="1367" w:name="_Toc59242226"/>
      <w:bookmarkStart w:id="1368" w:name="_Ref67228600"/>
      <w:bookmarkEnd w:id="1366"/>
      <w:r w:rsidRPr="00EE590C">
        <w:t>1</w:t>
      </w:r>
      <w:r w:rsidR="00B10634" w:rsidRPr="00B354D9">
        <w:t>1.1.4.4.</w:t>
      </w:r>
      <w:r w:rsidRPr="00EE590C">
        <w:tab/>
      </w:r>
      <w:r w:rsidR="00AC4E37" w:rsidRPr="00EE590C">
        <w:t>Endring av tekststørrelse</w:t>
      </w:r>
      <w:bookmarkEnd w:id="1367"/>
      <w:bookmarkEnd w:id="1368"/>
    </w:p>
    <w:p w14:paraId="15A7593D" w14:textId="2178A83D" w:rsidR="007A51A7" w:rsidRPr="00EE590C" w:rsidRDefault="003A14A6" w:rsidP="00A7624B">
      <w:pPr>
        <w:pStyle w:val="Overskrift5"/>
      </w:pPr>
      <w:bookmarkStart w:id="1369" w:name="11.1.4.4.1_Resize_text_(open_functionali"/>
      <w:bookmarkStart w:id="1370" w:name="_Ref67228605"/>
      <w:bookmarkEnd w:id="1369"/>
      <w:r w:rsidRPr="00EE590C">
        <w:t>1</w:t>
      </w:r>
      <w:r w:rsidR="00B10634" w:rsidRPr="00B354D9">
        <w:t>1.1.4.4.1.</w:t>
      </w:r>
      <w:r w:rsidRPr="00EE590C">
        <w:tab/>
      </w:r>
      <w:r w:rsidR="00AC4E37" w:rsidRPr="00EE590C">
        <w:t>Endring av tekststørrelse (åpen funksjonalitet)</w:t>
      </w:r>
      <w:bookmarkEnd w:id="1370"/>
    </w:p>
    <w:p w14:paraId="50172930" w14:textId="3AC896E5" w:rsidR="007A51A7" w:rsidRPr="00EE590C" w:rsidRDefault="00AC4E37" w:rsidP="003A14A6">
      <w:pPr>
        <w:pStyle w:val="BodyText1"/>
        <w:numPr>
          <w:ilvl w:val="0"/>
          <w:numId w:val="0"/>
        </w:numPr>
      </w:pPr>
      <w:r w:rsidRPr="00EE590C">
        <w:t xml:space="preserve">Når en IKT-løsning er en ikke-nettbasert programvare som tilbyr et brukergrensesnitt og </w:t>
      </w:r>
      <w:r w:rsidR="00002D34" w:rsidRPr="00EE590C">
        <w:t>støtter tilgang til</w:t>
      </w:r>
      <w:r w:rsidRPr="00EE590C">
        <w:t xml:space="preserve"> forstørrelsesfunksjoner i en plattform eller </w:t>
      </w:r>
      <w:r w:rsidR="00313797" w:rsidRPr="00EE590C">
        <w:t>hjelpemiddelteknologi</w:t>
      </w:r>
      <w:r w:rsidRPr="00EE590C">
        <w:t xml:space="preserve">, skal den oppfylle </w:t>
      </w:r>
      <w:hyperlink r:id="rId165" w:anchor="resize-text">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1.4.</w:t>
        </w:r>
        <w:r w:rsidRPr="00EE590C">
          <w:rPr>
            <w:color w:val="0000FF"/>
            <w:u w:val="single" w:color="0000FF"/>
            <w14:textFill>
              <w14:solidFill>
                <w14:srgbClr w14:val="0000FF">
                  <w14:lumMod w14:val="50000"/>
                </w14:srgbClr>
              </w14:solidFill>
            </w14:textFill>
          </w:rPr>
          <w:t xml:space="preserve">4 Endring av tekststørrelse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239400D6" w14:textId="34DD27C3" w:rsidR="007A51A7" w:rsidRPr="00EE590C" w:rsidRDefault="00AC4E37" w:rsidP="00194024">
      <w:pPr>
        <w:pStyle w:val="Note"/>
      </w:pPr>
      <w:r w:rsidRPr="00EE590C">
        <w:t>MERKNAD 1:</w:t>
      </w:r>
      <w:r w:rsidR="0093104C" w:rsidRPr="00EE590C">
        <w:tab/>
      </w:r>
      <w:r w:rsidRPr="00EE590C">
        <w:t xml:space="preserve">Innhold som det finnes programvarespillere, visningsprogrammer eller redigeringsprogrammer med en 200 prosent </w:t>
      </w:r>
      <w:r w:rsidR="00A44426" w:rsidRPr="00EE590C">
        <w:t>forstørrings</w:t>
      </w:r>
      <w:r w:rsidRPr="00EE590C">
        <w:t xml:space="preserve">funksjon for, ville uten videre oppfylle dette suksesskriteriet når det brukes med slike spillere, med mindre innholdet ikke fungerer med </w:t>
      </w:r>
      <w:r w:rsidR="00A44426" w:rsidRPr="00EE590C">
        <w:t>forstørring</w:t>
      </w:r>
      <w:r w:rsidRPr="00EE590C">
        <w:t>.</w:t>
      </w:r>
    </w:p>
    <w:p w14:paraId="073027BB" w14:textId="77777777" w:rsidR="00DB763F" w:rsidRPr="00EE590C" w:rsidRDefault="00AC4E37" w:rsidP="00194024">
      <w:pPr>
        <w:pStyle w:val="Note"/>
      </w:pPr>
      <w:r w:rsidRPr="00EE590C">
        <w:t>MERKNAD 2:</w:t>
      </w:r>
      <w:r w:rsidR="0093104C" w:rsidRPr="00EE590C">
        <w:tab/>
      </w:r>
      <w:r w:rsidRPr="00EE590C">
        <w:t xml:space="preserve">Dette suksesskriteriet gjelder muligheten til at brukere kan forstørre teksten på skjermen </w:t>
      </w:r>
      <w:r w:rsidR="00A44426" w:rsidRPr="00EE590C">
        <w:t xml:space="preserve">minst </w:t>
      </w:r>
      <w:proofErr w:type="spellStart"/>
      <w:r w:rsidR="00A44426" w:rsidRPr="00EE590C">
        <w:t>opp til</w:t>
      </w:r>
      <w:proofErr w:type="spellEnd"/>
      <w:r w:rsidR="00A44426" w:rsidRPr="00EE590C">
        <w:t xml:space="preserve"> 200</w:t>
      </w:r>
      <w:r w:rsidRPr="00EE590C">
        <w:t xml:space="preserve"> prosent uten at de trenger å bruke </w:t>
      </w:r>
      <w:r w:rsidR="00313797" w:rsidRPr="00EE590C">
        <w:t>hjelpemiddelteknologi</w:t>
      </w:r>
      <w:r w:rsidRPr="00EE590C">
        <w:t>. Dette betyr at applikasjonen tilbyr betjeningsmåter for å forstørre teksten 200 prosent (</w:t>
      </w:r>
      <w:r w:rsidR="00A44426" w:rsidRPr="00EE590C">
        <w:t>forstørring</w:t>
      </w:r>
      <w:r w:rsidRPr="00EE590C">
        <w:t xml:space="preserve"> eller annet) uten tap av innhold eller funksjonalitet, eller at applikasjonen fungerer med plattformfunksjonene som oppfyller dette kravet.</w:t>
      </w:r>
    </w:p>
    <w:p w14:paraId="532EA1F2" w14:textId="2613525F" w:rsidR="007A51A7" w:rsidRPr="00EE590C" w:rsidRDefault="003A14A6" w:rsidP="00A7624B">
      <w:pPr>
        <w:pStyle w:val="Overskrift5"/>
      </w:pPr>
      <w:bookmarkStart w:id="1371" w:name="11.1.4.4.2_Resize_text_(closed_functiona"/>
      <w:bookmarkStart w:id="1372" w:name="_Ref67228616"/>
      <w:bookmarkEnd w:id="1371"/>
      <w:r w:rsidRPr="00EE590C">
        <w:t>1</w:t>
      </w:r>
      <w:r w:rsidR="00B10634" w:rsidRPr="00B354D9">
        <w:t>1.1.4.4.2.</w:t>
      </w:r>
      <w:r w:rsidRPr="00EE590C">
        <w:tab/>
      </w:r>
      <w:r w:rsidR="00AC4E37" w:rsidRPr="00EE590C">
        <w:t>Endring av tekststørrelse (lukket funksjonalitet)</w:t>
      </w:r>
      <w:bookmarkEnd w:id="1372"/>
    </w:p>
    <w:p w14:paraId="3F07B5F4" w14:textId="0B018557" w:rsidR="007A51A7" w:rsidRPr="00EE590C" w:rsidRDefault="00AC4E37" w:rsidP="003A14A6">
      <w:pPr>
        <w:pStyle w:val="BodyText1"/>
        <w:numPr>
          <w:ilvl w:val="0"/>
          <w:numId w:val="0"/>
        </w:numPr>
      </w:pPr>
      <w:r w:rsidRPr="00EE590C">
        <w:t xml:space="preserve">Når en IKT-løsning er en ikke-nettbasert programvare som tilbyr et brukergrensesnitt som ikke kan få tilgang til forstørrelsesfunksjonene i en plattform eller </w:t>
      </w:r>
      <w:r w:rsidR="00313797" w:rsidRPr="00EE590C">
        <w:t>hjelpemiddelteknologi</w:t>
      </w:r>
      <w:r w:rsidRPr="00EE590C">
        <w:t>, skal den oppfylle krav </w:t>
      </w:r>
      <w:r w:rsidR="00B10634" w:rsidRPr="00B354D9">
        <w:t>5.1.</w:t>
      </w:r>
      <w:r w:rsidRPr="00EE590C">
        <w:t>4 (Funksjonalitet lukket for tekstforstørrelse).</w:t>
      </w:r>
    </w:p>
    <w:p w14:paraId="4C737EC9" w14:textId="3574F450" w:rsidR="00DB763F" w:rsidRPr="00EE590C" w:rsidRDefault="00AC4E37" w:rsidP="00194024">
      <w:pPr>
        <w:pStyle w:val="Note"/>
      </w:pPr>
      <w:r w:rsidRPr="00EE590C">
        <w:t>MERKNAD:</w:t>
      </w:r>
      <w:r w:rsidRPr="00EE590C">
        <w:tab/>
        <w:t xml:space="preserve">Siden tekstpresentasjonsstøtten i et lukket miljø kan være mer begrenset enn støtten som finnes i brukeragenter for </w:t>
      </w:r>
      <w:r w:rsidR="00C87FD6" w:rsidRPr="00EE590C">
        <w:t>verdensveven</w:t>
      </w:r>
      <w:r w:rsidRPr="00EE590C">
        <w:t xml:space="preserve">, kan det innebære en langt større byrde for </w:t>
      </w:r>
      <w:proofErr w:type="spellStart"/>
      <w:r w:rsidRPr="00EE590C">
        <w:t>innholdsforfatteren</w:t>
      </w:r>
      <w:proofErr w:type="spellEnd"/>
      <w:r w:rsidRPr="00EE590C">
        <w:t xml:space="preserve"> å oppfylle </w:t>
      </w:r>
      <w:r w:rsidR="000C3E6F">
        <w:fldChar w:fldCharType="begin"/>
      </w:r>
      <w:r w:rsidR="000C3E6F">
        <w:instrText xml:space="preserve"> REF _Ref67228616 \h </w:instrText>
      </w:r>
      <w:r w:rsidR="000C3E6F">
        <w:fldChar w:fldCharType="separate"/>
      </w:r>
      <w:r w:rsidR="000C3E6F" w:rsidRPr="00EE590C">
        <w:t>1</w:t>
      </w:r>
      <w:r w:rsidR="000C3E6F" w:rsidRPr="00B354D9">
        <w:t>1.1.4.4.2</w:t>
      </w:r>
      <w:r w:rsidR="000C3E6F">
        <w:fldChar w:fldCharType="end"/>
      </w:r>
      <w:r w:rsidR="000C3E6F">
        <w:t xml:space="preserve"> </w:t>
      </w:r>
      <w:r w:rsidRPr="00EE590C">
        <w:t>i et lukket miljø.</w:t>
      </w:r>
    </w:p>
    <w:p w14:paraId="27988C3C" w14:textId="353E0658" w:rsidR="00DB763F" w:rsidRPr="00EE590C" w:rsidRDefault="003A14A6" w:rsidP="00A7624B">
      <w:pPr>
        <w:pStyle w:val="Overskrift4"/>
      </w:pPr>
      <w:bookmarkStart w:id="1373" w:name="11.1.4.5_Images_of_text"/>
      <w:bookmarkStart w:id="1374" w:name="_Toc59242227"/>
      <w:bookmarkStart w:id="1375" w:name="_Ref67228621"/>
      <w:bookmarkEnd w:id="1373"/>
      <w:r w:rsidRPr="00EE590C">
        <w:t>1</w:t>
      </w:r>
      <w:r w:rsidR="00B10634" w:rsidRPr="00B354D9">
        <w:t>1.1.4.5.</w:t>
      </w:r>
      <w:r w:rsidRPr="00EE590C">
        <w:tab/>
      </w:r>
      <w:r w:rsidR="00AC4E37" w:rsidRPr="00EE590C">
        <w:t>Bilder av tekst</w:t>
      </w:r>
      <w:bookmarkEnd w:id="1374"/>
      <w:bookmarkEnd w:id="1375"/>
    </w:p>
    <w:p w14:paraId="39FF6D29" w14:textId="6917DE8C" w:rsidR="007A51A7" w:rsidRPr="00EE590C" w:rsidRDefault="003A14A6" w:rsidP="00A7624B">
      <w:pPr>
        <w:pStyle w:val="Overskrift5"/>
      </w:pPr>
      <w:bookmarkStart w:id="1376" w:name="11.1.4.5.1_Images_of_text_(open_function"/>
      <w:bookmarkStart w:id="1377" w:name="_Ref67228626"/>
      <w:bookmarkEnd w:id="1376"/>
      <w:r w:rsidRPr="00EE590C">
        <w:t>1</w:t>
      </w:r>
      <w:r w:rsidR="00B10634" w:rsidRPr="00B354D9">
        <w:t>1.1.4.5.1.</w:t>
      </w:r>
      <w:r w:rsidRPr="00EE590C">
        <w:tab/>
      </w:r>
      <w:r w:rsidR="00AC4E37" w:rsidRPr="00EE590C">
        <w:t>Bilder av tekst (åpen funksjonalitet)</w:t>
      </w:r>
      <w:bookmarkEnd w:id="1377"/>
    </w:p>
    <w:p w14:paraId="557FFB2B" w14:textId="0ABAA858" w:rsidR="00DB763F" w:rsidRPr="00EE590C" w:rsidRDefault="00AC4E37" w:rsidP="003A14A6">
      <w:pPr>
        <w:pStyle w:val="BodyText1"/>
        <w:numPr>
          <w:ilvl w:val="0"/>
          <w:numId w:val="0"/>
        </w:numPr>
      </w:pPr>
      <w:r w:rsidRPr="00EE590C">
        <w:t xml:space="preserve">Når en IKT-løsning er en ikke-nettbasert programvare som tilbyr et brukergrensesnitt, og </w:t>
      </w:r>
      <w:r w:rsidR="00002D34" w:rsidRPr="00EE590C">
        <w:t>støtter tilgang til hjelpemiddelteknologi for skjermlesing</w:t>
      </w:r>
      <w:r w:rsidRPr="00EE590C">
        <w:t xml:space="preserve">, skal den oppfylle </w:t>
      </w:r>
      <w:hyperlink r:id="rId166" w:anchor="images-of-text">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1.4.</w:t>
        </w:r>
        <w:r w:rsidRPr="00EE590C">
          <w:rPr>
            <w:color w:val="0000FF"/>
            <w:u w:val="single" w:color="0000FF"/>
            <w14:textFill>
              <w14:solidFill>
                <w14:srgbClr w14:val="0000FF">
                  <w14:lumMod w14:val="50000"/>
                </w14:srgbClr>
              </w14:solidFill>
            </w14:textFill>
          </w:rPr>
          <w:t xml:space="preserve">5 Bilder av tekst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016D6D7E" w14:textId="52528CEB" w:rsidR="007A51A7" w:rsidRPr="00EE590C" w:rsidRDefault="003A14A6" w:rsidP="00A7624B">
      <w:pPr>
        <w:pStyle w:val="Overskrift5"/>
      </w:pPr>
      <w:bookmarkStart w:id="1378" w:name="11.1.4.5.2_Images_of_text_(closed_functi"/>
      <w:bookmarkStart w:id="1379" w:name="_Ref67228633"/>
      <w:bookmarkEnd w:id="1378"/>
      <w:r w:rsidRPr="00EE590C">
        <w:t>1</w:t>
      </w:r>
      <w:r w:rsidR="00B10634" w:rsidRPr="00B354D9">
        <w:t>1.1.4.5.2.</w:t>
      </w:r>
      <w:r w:rsidRPr="00EE590C">
        <w:tab/>
      </w:r>
      <w:r w:rsidR="00AC4E37" w:rsidRPr="00EE590C">
        <w:t>Bilder av tekst (lukket funksjonalitet)</w:t>
      </w:r>
      <w:bookmarkEnd w:id="1379"/>
    </w:p>
    <w:p w14:paraId="3278023F" w14:textId="581E609B" w:rsidR="00DB763F" w:rsidRPr="00EE590C" w:rsidRDefault="00AC4E37" w:rsidP="003A14A6">
      <w:pPr>
        <w:pStyle w:val="BodyText1"/>
        <w:numPr>
          <w:ilvl w:val="0"/>
          <w:numId w:val="0"/>
        </w:numPr>
      </w:pPr>
      <w:r w:rsidRPr="00EE590C">
        <w:t xml:space="preserve">Når en IKT-løsning er en ikke-nettbasert programvare som tilbyr et brukergrensesnitt som er lukket for </w:t>
      </w:r>
      <w:r w:rsidR="00313797" w:rsidRPr="00EE590C">
        <w:t>hjelpemiddelteknologi</w:t>
      </w:r>
      <w:r w:rsidRPr="00EE590C">
        <w:t xml:space="preserve"> for skjermlesing, trenger den ikke å oppfylle </w:t>
      </w:r>
      <w:hyperlink r:id="rId167" w:anchor="images-of-text">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1.4.</w:t>
        </w:r>
        <w:r w:rsidRPr="00EE590C">
          <w:rPr>
            <w:color w:val="0000FF"/>
            <w:u w:val="single" w:color="0000FF"/>
            <w14:textFill>
              <w14:solidFill>
                <w14:srgbClr w14:val="0000FF">
                  <w14:lumMod w14:val="50000"/>
                </w14:srgbClr>
              </w14:solidFill>
            </w14:textFill>
          </w:rPr>
          <w:t xml:space="preserve">5 Bilder av tekst i WCAG </w:t>
        </w:r>
        <w:r w:rsidR="00B10634" w:rsidRPr="00B354D9">
          <w:rPr>
            <w:color w:val="0000FF"/>
            <w:u w:val="single" w:color="0000FF"/>
            <w14:textFill>
              <w14:solidFill>
                <w14:srgbClr w14:val="0000FF">
                  <w14:lumMod w14:val="50000"/>
                </w14:srgbClr>
              </w14:solidFill>
            </w14:textFill>
          </w:rPr>
          <w:t>2.</w:t>
        </w:r>
        <w:r w:rsidRPr="00EE590C">
          <w:rPr>
            <w:color w:val="0000FF"/>
            <w:u w:val="single" w:color="0000FF"/>
            <w14:textFill>
              <w14:solidFill>
                <w14:srgbClr w14:val="0000FF">
                  <w14:lumMod w14:val="50000"/>
                </w14:srgbClr>
              </w14:solidFill>
            </w14:textFill>
          </w:rPr>
          <w:t>1</w:t>
        </w:r>
        <w:r w:rsidRPr="00EE590C">
          <w:rPr>
            <w:color w:val="0000FF"/>
            <w14:textFill>
              <w14:solidFill>
                <w14:srgbClr w14:val="0000FF">
                  <w14:lumMod w14:val="50000"/>
                </w14:srgbClr>
              </w14:solidFill>
            </w14:textFill>
          </w:rPr>
          <w:t xml:space="preserve"> </w:t>
        </w:r>
      </w:hyperlink>
      <w:r w:rsidRPr="00EE590C">
        <w:t xml:space="preserve">fordi det ikke er nødvendig å stille et krav til all lukket funksjonalitet om at tekst som vises på skjermen faktisk representeres internt som tekst (som definert i WCAG </w:t>
      </w:r>
      <w:r w:rsidR="00B10634" w:rsidRPr="00B354D9">
        <w:t>2.</w:t>
      </w:r>
      <w:r w:rsidRPr="00EE590C">
        <w:t xml:space="preserve">1), ettersom det ikke er noen interoperabilitet med </w:t>
      </w:r>
      <w:r w:rsidR="00313797" w:rsidRPr="00EE590C">
        <w:t>hjelpemiddelteknologi</w:t>
      </w:r>
      <w:r w:rsidRPr="00EE590C">
        <w:t>.</w:t>
      </w:r>
    </w:p>
    <w:p w14:paraId="0969C35E" w14:textId="4A265086" w:rsidR="00DB763F" w:rsidRPr="00EE590C" w:rsidRDefault="003A14A6" w:rsidP="00A7624B">
      <w:pPr>
        <w:pStyle w:val="Overskrift4"/>
      </w:pPr>
      <w:bookmarkStart w:id="1380" w:name="11.1.4.6_Void"/>
      <w:bookmarkStart w:id="1381" w:name="_Toc59242228"/>
      <w:bookmarkStart w:id="1382" w:name="_Ref67228638"/>
      <w:bookmarkEnd w:id="1380"/>
      <w:r w:rsidRPr="00EE590C">
        <w:lastRenderedPageBreak/>
        <w:t>1</w:t>
      </w:r>
      <w:r w:rsidR="00B10634" w:rsidRPr="00B354D9">
        <w:t>1.1.4.6.</w:t>
      </w:r>
      <w:r w:rsidRPr="00EE590C">
        <w:tab/>
      </w:r>
      <w:r w:rsidR="00AC4E37" w:rsidRPr="00EE590C">
        <w:t>Tom</w:t>
      </w:r>
      <w:bookmarkEnd w:id="1381"/>
      <w:bookmarkEnd w:id="1382"/>
    </w:p>
    <w:p w14:paraId="70152E4A" w14:textId="3E026FDF" w:rsidR="00DB763F" w:rsidRPr="00EE590C" w:rsidRDefault="003A14A6" w:rsidP="00A7624B">
      <w:pPr>
        <w:pStyle w:val="Overskrift4"/>
      </w:pPr>
      <w:bookmarkStart w:id="1383" w:name="11.1.4.7_Void"/>
      <w:bookmarkStart w:id="1384" w:name="_Toc59242229"/>
      <w:bookmarkStart w:id="1385" w:name="_Ref67228642"/>
      <w:bookmarkEnd w:id="1383"/>
      <w:r w:rsidRPr="00EE590C">
        <w:t>1</w:t>
      </w:r>
      <w:r w:rsidR="00B10634" w:rsidRPr="00B354D9">
        <w:t>1.1.4.7.</w:t>
      </w:r>
      <w:r w:rsidRPr="00EE590C">
        <w:tab/>
      </w:r>
      <w:r w:rsidR="00AC4E37" w:rsidRPr="00EE590C">
        <w:t>Tom</w:t>
      </w:r>
      <w:bookmarkEnd w:id="1384"/>
      <w:bookmarkEnd w:id="1385"/>
    </w:p>
    <w:p w14:paraId="00EC457D" w14:textId="065217BE" w:rsidR="00DB763F" w:rsidRPr="00EE590C" w:rsidRDefault="003A14A6" w:rsidP="00A7624B">
      <w:pPr>
        <w:pStyle w:val="Overskrift4"/>
      </w:pPr>
      <w:bookmarkStart w:id="1386" w:name="11.1.4.8_Void"/>
      <w:bookmarkStart w:id="1387" w:name="_Toc59242230"/>
      <w:bookmarkStart w:id="1388" w:name="_Ref67228646"/>
      <w:bookmarkEnd w:id="1386"/>
      <w:r w:rsidRPr="00EE590C">
        <w:t>1</w:t>
      </w:r>
      <w:r w:rsidR="00B10634" w:rsidRPr="00B354D9">
        <w:t>1.1.4.8.</w:t>
      </w:r>
      <w:r w:rsidRPr="00EE590C">
        <w:tab/>
      </w:r>
      <w:r w:rsidR="00AC4E37" w:rsidRPr="00EE590C">
        <w:t>Tom</w:t>
      </w:r>
      <w:bookmarkEnd w:id="1387"/>
      <w:bookmarkEnd w:id="1388"/>
    </w:p>
    <w:p w14:paraId="6DA907E7" w14:textId="25B6CC99" w:rsidR="00DB763F" w:rsidRPr="00EE590C" w:rsidRDefault="003A14A6" w:rsidP="00A7624B">
      <w:pPr>
        <w:pStyle w:val="Overskrift4"/>
      </w:pPr>
      <w:bookmarkStart w:id="1389" w:name="11.1.4.9_Void"/>
      <w:bookmarkStart w:id="1390" w:name="_Toc59242231"/>
      <w:bookmarkStart w:id="1391" w:name="_Ref67228650"/>
      <w:bookmarkEnd w:id="1389"/>
      <w:r w:rsidRPr="00EE590C">
        <w:t>1</w:t>
      </w:r>
      <w:r w:rsidR="00B10634" w:rsidRPr="00B354D9">
        <w:t>1.1.4.9.</w:t>
      </w:r>
      <w:r w:rsidRPr="00EE590C">
        <w:tab/>
      </w:r>
      <w:r w:rsidR="00AC4E37" w:rsidRPr="00EE590C">
        <w:t>Tom</w:t>
      </w:r>
      <w:bookmarkEnd w:id="1390"/>
      <w:bookmarkEnd w:id="1391"/>
    </w:p>
    <w:p w14:paraId="0800451B" w14:textId="4D672856" w:rsidR="00DB763F" w:rsidRPr="00EE590C" w:rsidRDefault="003A14A6" w:rsidP="00A7624B">
      <w:pPr>
        <w:pStyle w:val="Overskrift4"/>
      </w:pPr>
      <w:bookmarkStart w:id="1392" w:name="11.1.4.10_Reflow"/>
      <w:bookmarkStart w:id="1393" w:name="_Toc59242232"/>
      <w:bookmarkStart w:id="1394" w:name="_Ref67228655"/>
      <w:bookmarkEnd w:id="1392"/>
      <w:r w:rsidRPr="00EE590C">
        <w:t>1</w:t>
      </w:r>
      <w:r w:rsidR="00B10634" w:rsidRPr="00B354D9">
        <w:t>1.1.4.</w:t>
      </w:r>
      <w:r w:rsidRPr="00EE590C">
        <w:t>10.</w:t>
      </w:r>
      <w:r w:rsidRPr="00EE590C">
        <w:tab/>
      </w:r>
      <w:r w:rsidR="00AC4E37" w:rsidRPr="00EE590C">
        <w:t>Dynamisk tilpasning</w:t>
      </w:r>
      <w:bookmarkEnd w:id="1393"/>
      <w:bookmarkEnd w:id="1394"/>
    </w:p>
    <w:p w14:paraId="141630EF" w14:textId="760480C9" w:rsidR="007A51A7" w:rsidRPr="00EE590C" w:rsidRDefault="003A14A6" w:rsidP="00A7624B">
      <w:pPr>
        <w:pStyle w:val="Overskrift5"/>
      </w:pPr>
      <w:bookmarkStart w:id="1395" w:name="11.1.4.10.1_Reflow_(open_functionality)"/>
      <w:bookmarkStart w:id="1396" w:name="_Ref67228664"/>
      <w:bookmarkEnd w:id="1395"/>
      <w:r w:rsidRPr="00EE590C">
        <w:t>1</w:t>
      </w:r>
      <w:r w:rsidR="00B10634" w:rsidRPr="00B354D9">
        <w:t>1.1.4.</w:t>
      </w:r>
      <w:r w:rsidRPr="00EE590C">
        <w:t>10.</w:t>
      </w:r>
      <w:r w:rsidR="00B10634" w:rsidRPr="00B354D9">
        <w:t>1.</w:t>
      </w:r>
      <w:r w:rsidRPr="00EE590C">
        <w:tab/>
      </w:r>
      <w:r w:rsidR="00AC4E37" w:rsidRPr="00EE590C">
        <w:t>Dynamisk tilpasning (åpen funksjonalitet)</w:t>
      </w:r>
      <w:bookmarkEnd w:id="1396"/>
    </w:p>
    <w:p w14:paraId="657CF1DC" w14:textId="25FCA3B8" w:rsidR="00DB763F" w:rsidRPr="00EE590C" w:rsidRDefault="00AC4E37" w:rsidP="003A14A6">
      <w:pPr>
        <w:pStyle w:val="BodyText1"/>
        <w:numPr>
          <w:ilvl w:val="0"/>
          <w:numId w:val="0"/>
        </w:numPr>
      </w:pPr>
      <w:r w:rsidRPr="00EE590C">
        <w:t xml:space="preserve">Når en IKT-løsning er en ikke-nettbasert programvare som tilbyr et brukergrensesnitt, og </w:t>
      </w:r>
      <w:r w:rsidR="00002D34" w:rsidRPr="00EE590C">
        <w:t>støtter tilgang til hjelpemiddelteknologi for skjermlesing</w:t>
      </w:r>
      <w:r w:rsidRPr="00EE590C">
        <w:t>, skal den oppfylle suksesskriteriet i tabell </w:t>
      </w:r>
      <w:r w:rsidR="00FD44AB">
        <w:fldChar w:fldCharType="begin"/>
      </w:r>
      <w:r w:rsidR="00FD44AB">
        <w:instrText xml:space="preserve"> REF _Ref67408768 \h </w:instrText>
      </w:r>
      <w:r w:rsidR="00FD44AB">
        <w:fldChar w:fldCharType="separate"/>
      </w:r>
      <w:r w:rsidR="00FD44AB" w:rsidRPr="00EE590C">
        <w:t>1</w:t>
      </w:r>
      <w:r w:rsidR="00FD44AB" w:rsidRPr="00B354D9">
        <w:t>1.</w:t>
      </w:r>
      <w:r w:rsidR="00FD44AB" w:rsidRPr="00EE590C">
        <w:t>2</w:t>
      </w:r>
      <w:r w:rsidR="00FD44AB">
        <w:fldChar w:fldCharType="end"/>
      </w:r>
      <w:r w:rsidR="00B10634" w:rsidRPr="00B354D9">
        <w:t>.</w:t>
      </w:r>
    </w:p>
    <w:p w14:paraId="635BD369" w14:textId="011C6B84" w:rsidR="007A51A7" w:rsidRPr="00EE590C" w:rsidRDefault="00AC4E37" w:rsidP="00DB1B19">
      <w:pPr>
        <w:pStyle w:val="TableList"/>
      </w:pPr>
      <w:bookmarkStart w:id="1397" w:name="_Ref67408768"/>
      <w:r w:rsidRPr="00EE590C">
        <w:t>1</w:t>
      </w:r>
      <w:r w:rsidR="00B10634" w:rsidRPr="00B354D9">
        <w:t>1.</w:t>
      </w:r>
      <w:r w:rsidRPr="00EE590C">
        <w:t xml:space="preserve">2: Suksesskriterium for dokument: Dynamisk </w:t>
      </w:r>
      <w:proofErr w:type="spellStart"/>
      <w:r w:rsidRPr="00EE590C">
        <w:t>tilpasning</w:t>
      </w:r>
      <w:proofErr w:type="spellEnd"/>
      <w:r w:rsidRPr="00EE590C">
        <w:t xml:space="preserve"> (</w:t>
      </w:r>
      <w:proofErr w:type="spellStart"/>
      <w:r w:rsidRPr="00EE590C">
        <w:t>åpen</w:t>
      </w:r>
      <w:proofErr w:type="spellEnd"/>
      <w:r w:rsidRPr="00EE590C">
        <w:t xml:space="preserve"> funksjonalitet)</w:t>
      </w:r>
      <w:bookmarkEnd w:id="1397"/>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696598" w14:paraId="0AE42FCC" w14:textId="77777777" w:rsidTr="00082BA5">
        <w:trPr>
          <w:trHeight w:val="1079"/>
          <w:jc w:val="center"/>
        </w:trPr>
        <w:tc>
          <w:tcPr>
            <w:tcW w:w="9357" w:type="dxa"/>
          </w:tcPr>
          <w:p w14:paraId="6E5B982A" w14:textId="77777777" w:rsidR="007A51A7" w:rsidRPr="0055070C" w:rsidRDefault="00AC4E37" w:rsidP="00492CBF">
            <w:pPr>
              <w:pStyle w:val="TableParagraph"/>
              <w:keepNext/>
              <w:keepLines/>
              <w:widowControl/>
              <w:ind w:left="57" w:right="57"/>
              <w:rPr>
                <w:sz w:val="18"/>
                <w:lang w:val="nn-NO"/>
              </w:rPr>
            </w:pPr>
            <w:proofErr w:type="spellStart"/>
            <w:r w:rsidRPr="0055070C">
              <w:rPr>
                <w:sz w:val="18"/>
                <w:lang w:val="nn-NO" w:bidi="nb-NO"/>
              </w:rPr>
              <w:t>Innhold</w:t>
            </w:r>
            <w:proofErr w:type="spellEnd"/>
            <w:r w:rsidRPr="0055070C">
              <w:rPr>
                <w:sz w:val="18"/>
                <w:lang w:val="nn-NO" w:bidi="nb-NO"/>
              </w:rPr>
              <w:t xml:space="preserve"> kan </w:t>
            </w:r>
            <w:proofErr w:type="spellStart"/>
            <w:r w:rsidRPr="0055070C">
              <w:rPr>
                <w:sz w:val="18"/>
                <w:lang w:val="nn-NO" w:bidi="nb-NO"/>
              </w:rPr>
              <w:t>presenteres</w:t>
            </w:r>
            <w:proofErr w:type="spellEnd"/>
            <w:r w:rsidRPr="0055070C">
              <w:rPr>
                <w:sz w:val="18"/>
                <w:lang w:val="nn-NO" w:bidi="nb-NO"/>
              </w:rPr>
              <w:t xml:space="preserve"> </w:t>
            </w:r>
            <w:proofErr w:type="spellStart"/>
            <w:r w:rsidRPr="0055070C">
              <w:rPr>
                <w:sz w:val="18"/>
                <w:lang w:val="nn-NO" w:bidi="nb-NO"/>
              </w:rPr>
              <w:t>uten</w:t>
            </w:r>
            <w:proofErr w:type="spellEnd"/>
            <w:r w:rsidRPr="0055070C">
              <w:rPr>
                <w:sz w:val="18"/>
                <w:lang w:val="nn-NO" w:bidi="nb-NO"/>
              </w:rPr>
              <w:t xml:space="preserve"> tap av informasjon eller funksjonalitet, og </w:t>
            </w:r>
            <w:proofErr w:type="spellStart"/>
            <w:r w:rsidRPr="0055070C">
              <w:rPr>
                <w:sz w:val="18"/>
                <w:lang w:val="nn-NO" w:bidi="nb-NO"/>
              </w:rPr>
              <w:t>uten</w:t>
            </w:r>
            <w:proofErr w:type="spellEnd"/>
            <w:r w:rsidRPr="0055070C">
              <w:rPr>
                <w:sz w:val="18"/>
                <w:lang w:val="nn-NO" w:bidi="nb-NO"/>
              </w:rPr>
              <w:t xml:space="preserve"> at det er nødvendig å rulle i to dimensjoner, for:</w:t>
            </w:r>
          </w:p>
          <w:p w14:paraId="4AE96F14" w14:textId="46FE0EEA"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t>loddrett rullende innhold med en bredde tilsvarende 320 CSS-piksler,</w:t>
            </w:r>
          </w:p>
          <w:p w14:paraId="78573ACA" w14:textId="53783E62"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t>vannrett rullende innhold med en høyde tilsvarende 256 CSS-piksler.</w:t>
            </w:r>
          </w:p>
          <w:p w14:paraId="45774022"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 xml:space="preserve">Unntatt fra dette er deler av innholdet som krever </w:t>
            </w:r>
            <w:proofErr w:type="gramStart"/>
            <w:r w:rsidRPr="00EE590C">
              <w:rPr>
                <w:sz w:val="18"/>
                <w:lang w:val="nb-NO" w:bidi="nb-NO"/>
              </w:rPr>
              <w:t>todimensjonal layout</w:t>
            </w:r>
            <w:proofErr w:type="gramEnd"/>
            <w:r w:rsidRPr="00EE590C">
              <w:rPr>
                <w:sz w:val="18"/>
                <w:lang w:val="nb-NO" w:bidi="nb-NO"/>
              </w:rPr>
              <w:t xml:space="preserve"> for å kunne brukes eller gi mening.</w:t>
            </w:r>
          </w:p>
        </w:tc>
      </w:tr>
      <w:tr w:rsidR="007A51A7" w:rsidRPr="000B0F9C" w14:paraId="14B17826" w14:textId="77777777" w:rsidTr="00082BA5">
        <w:trPr>
          <w:trHeight w:val="623"/>
          <w:jc w:val="center"/>
        </w:trPr>
        <w:tc>
          <w:tcPr>
            <w:tcW w:w="9357" w:type="dxa"/>
            <w:tcBorders>
              <w:bottom w:val="nil"/>
            </w:tcBorders>
          </w:tcPr>
          <w:p w14:paraId="7ACFE5D8" w14:textId="58CDDF1C" w:rsidR="007A51A7" w:rsidRPr="00B354D9" w:rsidRDefault="00AC4E37" w:rsidP="00082BA5">
            <w:pPr>
              <w:pStyle w:val="NoteTable"/>
            </w:pPr>
            <w:r w:rsidRPr="00EE590C">
              <w:t>MERKNAD 1:</w:t>
            </w:r>
            <w:r w:rsidR="00AB52BC" w:rsidRPr="00EE590C">
              <w:tab/>
            </w:r>
            <w:r w:rsidRPr="00EE590C">
              <w:t xml:space="preserve">320 CSS-piksler tilsvarer en opprinnelig presentasjonsramme med en bredde på </w:t>
            </w:r>
            <w:r w:rsidR="003C430B" w:rsidRPr="00EE590C">
              <w:t xml:space="preserve">1280 </w:t>
            </w:r>
            <w:r w:rsidRPr="00EE590C">
              <w:t xml:space="preserve">CSS-piksler ved 400 prosent </w:t>
            </w:r>
            <w:r w:rsidR="00A44426" w:rsidRPr="00EE590C">
              <w:t>forstørring</w:t>
            </w:r>
            <w:r w:rsidRPr="00EE590C">
              <w:t>. For</w:t>
            </w:r>
            <w:r w:rsidR="00AB52BC" w:rsidRPr="00EE590C">
              <w:t xml:space="preserve"> </w:t>
            </w:r>
            <w:r w:rsidRPr="00EE590C">
              <w:t xml:space="preserve">ikke-nettbasert programvare som er utviklet for å rulle vannrett (f.eks. med loddrett tekst), tilsvarer de 256 CSS-pikslene en opprinnelig presentasjonsramme med en høyde på </w:t>
            </w:r>
            <w:r w:rsidR="003C430B" w:rsidRPr="00EE590C">
              <w:t>1024</w:t>
            </w:r>
            <w:r w:rsidRPr="00EE590C">
              <w:t xml:space="preserve"> piksler ved 400 prosent </w:t>
            </w:r>
            <w:r w:rsidR="00A44426" w:rsidRPr="00EE590C">
              <w:t>forstørring</w:t>
            </w:r>
            <w:r w:rsidRPr="00EE590C">
              <w:t>.</w:t>
            </w:r>
          </w:p>
        </w:tc>
      </w:tr>
      <w:tr w:rsidR="007A51A7" w:rsidRPr="000B0F9C" w14:paraId="5353742E" w14:textId="77777777" w:rsidTr="00082BA5">
        <w:trPr>
          <w:trHeight w:val="621"/>
          <w:jc w:val="center"/>
        </w:trPr>
        <w:tc>
          <w:tcPr>
            <w:tcW w:w="9357" w:type="dxa"/>
            <w:tcBorders>
              <w:top w:val="nil"/>
              <w:bottom w:val="nil"/>
            </w:tcBorders>
          </w:tcPr>
          <w:p w14:paraId="7749551F" w14:textId="31960FD8" w:rsidR="007A51A7" w:rsidRPr="000B0F9C" w:rsidRDefault="00AC4E37" w:rsidP="00082BA5">
            <w:pPr>
              <w:pStyle w:val="NoteTable"/>
            </w:pPr>
            <w:r w:rsidRPr="000B0F9C">
              <w:t>MERKNAD 2:</w:t>
            </w:r>
            <w:r w:rsidR="00AB52BC" w:rsidRPr="000B0F9C">
              <w:tab/>
            </w:r>
            <w:r w:rsidRPr="000B0F9C">
              <w:t>Eksempler på innhold som krever todimensjonal layout, er bilder, kart, diagrammer, video, spill, presentasjoner, datatabeller og grensesnitt der det er nødvendig å ha verktøylinjer i visningen samtidig med</w:t>
            </w:r>
            <w:r w:rsidR="00AB52BC" w:rsidRPr="000B0F9C">
              <w:t xml:space="preserve"> </w:t>
            </w:r>
            <w:r w:rsidRPr="000B0F9C">
              <w:t>håndtering av innhold.</w:t>
            </w:r>
          </w:p>
        </w:tc>
      </w:tr>
      <w:tr w:rsidR="007A51A7" w:rsidRPr="000B0F9C" w14:paraId="775DEDDA" w14:textId="77777777" w:rsidTr="00082BA5">
        <w:trPr>
          <w:trHeight w:val="412"/>
          <w:jc w:val="center"/>
        </w:trPr>
        <w:tc>
          <w:tcPr>
            <w:tcW w:w="9357" w:type="dxa"/>
            <w:tcBorders>
              <w:top w:val="nil"/>
            </w:tcBorders>
          </w:tcPr>
          <w:p w14:paraId="439CF488" w14:textId="6F122C26" w:rsidR="007A51A7" w:rsidRPr="000B0F9C" w:rsidRDefault="00AC4E37" w:rsidP="00082BA5">
            <w:pPr>
              <w:pStyle w:val="NoteTable"/>
            </w:pPr>
            <w:r w:rsidRPr="000B0F9C">
              <w:t>MERKNAD 3:</w:t>
            </w:r>
            <w:r w:rsidRPr="000B0F9C">
              <w:tab/>
              <w:t xml:space="preserve">Dette suksesskriteriet er identisk med </w:t>
            </w:r>
            <w:r w:rsidR="000B0F9C">
              <w:fldChar w:fldCharType="begin"/>
            </w:r>
            <w:r w:rsidR="000B0F9C">
              <w:instrText xml:space="preserve"> HYPERLINK "https://www.w3.org/TR/WCAG21/" \l "reflow" \h </w:instrText>
            </w:r>
            <w:r w:rsidR="000B0F9C">
              <w:fldChar w:fldCharType="separate"/>
            </w:r>
            <w:r w:rsidRPr="000B0F9C">
              <w:rPr>
                <w:color w:val="0000FF"/>
                <w:u w:val="single"/>
              </w:rPr>
              <w:t xml:space="preserve">suksesskriterium </w:t>
            </w:r>
            <w:r w:rsidR="00B10634" w:rsidRPr="000B0F9C">
              <w:rPr>
                <w:color w:val="0000FF"/>
                <w:u w:val="single"/>
              </w:rPr>
              <w:t>1.4.</w:t>
            </w:r>
            <w:r w:rsidRPr="000B0F9C">
              <w:rPr>
                <w:color w:val="0000FF"/>
                <w:u w:val="single"/>
              </w:rPr>
              <w:t xml:space="preserve">10 Dynamisk tilpasning i WCAG </w:t>
            </w:r>
            <w:r w:rsidR="00B10634" w:rsidRPr="000B0F9C">
              <w:rPr>
                <w:color w:val="0000FF"/>
                <w:u w:val="single"/>
              </w:rPr>
              <w:t>2.</w:t>
            </w:r>
            <w:r w:rsidRPr="000B0F9C">
              <w:rPr>
                <w:color w:val="0000FF"/>
                <w:u w:val="single"/>
              </w:rPr>
              <w:t>1</w:t>
            </w:r>
            <w:r w:rsidRPr="000B0F9C">
              <w:rPr>
                <w:color w:val="0000FF"/>
              </w:rPr>
              <w:t xml:space="preserve">, </w:t>
            </w:r>
            <w:r w:rsidR="000B0F9C">
              <w:rPr>
                <w:color w:val="0000FF"/>
                <w:lang w:val="en-US"/>
              </w:rPr>
              <w:fldChar w:fldCharType="end"/>
            </w:r>
            <w:r w:rsidR="1CF7D5C6" w:rsidRPr="000B0F9C">
              <w:t>når</w:t>
            </w:r>
            <w:r w:rsidRPr="000B0F9C">
              <w:t xml:space="preserve"> de opprinnelige merknadene i WCAG </w:t>
            </w:r>
            <w:r w:rsidR="00B10634" w:rsidRPr="000B0F9C">
              <w:t>2.</w:t>
            </w:r>
            <w:r w:rsidRPr="000B0F9C">
              <w:t>1 erstattes med merknad 1 og 2 ovenfor.</w:t>
            </w:r>
          </w:p>
        </w:tc>
      </w:tr>
    </w:tbl>
    <w:p w14:paraId="697ACC56" w14:textId="09EB8D30" w:rsidR="007A51A7" w:rsidRPr="00EE590C" w:rsidRDefault="003A14A6" w:rsidP="00A7624B">
      <w:pPr>
        <w:pStyle w:val="Overskrift5"/>
      </w:pPr>
      <w:bookmarkStart w:id="1398" w:name="11.1.4.10.2_Reflow_(closed_functionality"/>
      <w:bookmarkStart w:id="1399" w:name="_Ref67228677"/>
      <w:bookmarkEnd w:id="1398"/>
      <w:r w:rsidRPr="00EE590C">
        <w:t>1</w:t>
      </w:r>
      <w:r w:rsidR="00B10634" w:rsidRPr="00B354D9">
        <w:t>1.1.4.</w:t>
      </w:r>
      <w:r w:rsidRPr="00EE590C">
        <w:t>10.</w:t>
      </w:r>
      <w:r w:rsidR="00B10634" w:rsidRPr="00B354D9">
        <w:t>2.</w:t>
      </w:r>
      <w:r w:rsidRPr="00EE590C">
        <w:tab/>
      </w:r>
      <w:r w:rsidR="00AC4E37" w:rsidRPr="00EE590C">
        <w:t>Dynamisk tilpasning (lukket funksjonalitet)</w:t>
      </w:r>
      <w:bookmarkEnd w:id="1399"/>
    </w:p>
    <w:p w14:paraId="049EA7B9" w14:textId="506F8A62" w:rsidR="00DB763F" w:rsidRPr="00EE590C" w:rsidRDefault="00AC4E37" w:rsidP="003A14A6">
      <w:pPr>
        <w:pStyle w:val="BodyText1"/>
        <w:numPr>
          <w:ilvl w:val="0"/>
          <w:numId w:val="0"/>
        </w:numPr>
      </w:pPr>
      <w:r w:rsidRPr="00EE590C">
        <w:t xml:space="preserve">Når en IKT-løsning er en ikke-nettbasert programvare som tilbyr et brukergrensesnitt som ikke kan få tilgang til forstørrelsesfunksjonene i en plattform eller </w:t>
      </w:r>
      <w:r w:rsidR="00313797" w:rsidRPr="00EE590C">
        <w:t>hjelpemiddelteknologi</w:t>
      </w:r>
      <w:r w:rsidRPr="00EE590C">
        <w:t>, skal den oppfylle krav </w:t>
      </w:r>
      <w:r w:rsidR="000C3E6F">
        <w:rPr>
          <w:highlight w:val="yellow"/>
        </w:rPr>
        <w:fldChar w:fldCharType="begin"/>
      </w:r>
      <w:r w:rsidR="000C3E6F">
        <w:instrText xml:space="preserve"> REF _Ref67223442 \h </w:instrText>
      </w:r>
      <w:r w:rsidR="000C3E6F">
        <w:rPr>
          <w:highlight w:val="yellow"/>
        </w:rPr>
      </w:r>
      <w:r w:rsidR="000C3E6F">
        <w:rPr>
          <w:highlight w:val="yellow"/>
        </w:rPr>
        <w:fldChar w:fldCharType="separate"/>
      </w:r>
      <w:r w:rsidR="000C3E6F" w:rsidRPr="00B354D9">
        <w:t>5.1.4.</w:t>
      </w:r>
      <w:r w:rsidR="000C3E6F">
        <w:t xml:space="preserve"> (</w:t>
      </w:r>
      <w:r w:rsidR="000C3E6F" w:rsidRPr="00EE590C">
        <w:t>Funksjonalitet lukket for tekstforstørrelse</w:t>
      </w:r>
      <w:r w:rsidR="000C3E6F">
        <w:rPr>
          <w:highlight w:val="yellow"/>
        </w:rPr>
        <w:fldChar w:fldCharType="end"/>
      </w:r>
      <w:r w:rsidR="000C3E6F">
        <w:t>)</w:t>
      </w:r>
      <w:r w:rsidRPr="00EE590C">
        <w:t>.</w:t>
      </w:r>
    </w:p>
    <w:p w14:paraId="42F460FA" w14:textId="2AF764C9" w:rsidR="007A51A7" w:rsidRPr="00EE590C" w:rsidRDefault="003A14A6" w:rsidP="00A7624B">
      <w:pPr>
        <w:pStyle w:val="Overskrift4"/>
      </w:pPr>
      <w:bookmarkStart w:id="1400" w:name="11.1.4.11_Non-text_contrast"/>
      <w:bookmarkStart w:id="1401" w:name="_Toc59242233"/>
      <w:bookmarkStart w:id="1402" w:name="_Ref67228685"/>
      <w:bookmarkStart w:id="1403" w:name="_Ref67323027"/>
      <w:bookmarkStart w:id="1404" w:name="_Ref67325182"/>
      <w:bookmarkEnd w:id="1400"/>
      <w:r w:rsidRPr="00EE590C">
        <w:t>1</w:t>
      </w:r>
      <w:r w:rsidR="00B10634" w:rsidRPr="00B354D9">
        <w:t>1.1.4.</w:t>
      </w:r>
      <w:r w:rsidRPr="00EE590C">
        <w:t>1</w:t>
      </w:r>
      <w:r w:rsidR="00B10634" w:rsidRPr="00B354D9">
        <w:t>1.</w:t>
      </w:r>
      <w:r w:rsidRPr="00EE590C">
        <w:tab/>
      </w:r>
      <w:r w:rsidR="00AC4E37" w:rsidRPr="00EE590C">
        <w:t>Kontrast for ikke-tekstlig innhold</w:t>
      </w:r>
      <w:bookmarkEnd w:id="1401"/>
      <w:bookmarkEnd w:id="1402"/>
      <w:bookmarkEnd w:id="1403"/>
      <w:bookmarkEnd w:id="1404"/>
    </w:p>
    <w:p w14:paraId="0969EF51" w14:textId="414EF7F0" w:rsidR="00DB763F" w:rsidRPr="00EE590C" w:rsidRDefault="00AC4E37" w:rsidP="003A14A6">
      <w:pPr>
        <w:pStyle w:val="BodyText1"/>
        <w:numPr>
          <w:ilvl w:val="0"/>
          <w:numId w:val="0"/>
        </w:numPr>
      </w:pPr>
      <w:r w:rsidRPr="00EE590C">
        <w:t xml:space="preserve">Når en IKT-løsning er en ikke-nettbasert programvare som tilbyr et brukergrensesnitt, skal den oppfylle </w:t>
      </w:r>
      <w:hyperlink r:id="rId168" w:anchor="non-text-contrast">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1.4.</w:t>
        </w:r>
        <w:r w:rsidRPr="00EE590C">
          <w:rPr>
            <w:color w:val="0000FF"/>
            <w:u w:val="single" w:color="0000FF"/>
            <w14:textFill>
              <w14:solidFill>
                <w14:srgbClr w14:val="0000FF">
                  <w14:lumMod w14:val="50000"/>
                </w14:srgbClr>
              </w14:solidFill>
            </w14:textFill>
          </w:rPr>
          <w:t>11 Kontrast for ikke-tekstlig innhold</w:t>
        </w:r>
      </w:hyperlink>
      <w:r w:rsidRPr="00EE590C">
        <w:rPr>
          <w:color w:val="0000FF"/>
          <w:u w:val="single"/>
          <w14:textFill>
            <w14:solidFill>
              <w14:srgbClr w14:val="0000FF">
                <w14:lumMod w14:val="50000"/>
              </w14:srgbClr>
            </w14:solidFill>
          </w14:textFill>
        </w:rPr>
        <w:t xml:space="preserve"> </w:t>
      </w:r>
      <w:hyperlink r:id="rId169" w:anchor="non-text-contrast">
        <w:r w:rsidRPr="00EE590C">
          <w:rPr>
            <w:color w:val="0000FF"/>
            <w:u w:val="single" w:color="0000FF"/>
            <w14:textFill>
              <w14:solidFill>
                <w14:srgbClr w14:val="0000FF">
                  <w14:lumMod w14:val="50000"/>
                </w14:srgbClr>
              </w14:solidFill>
            </w14:textFill>
          </w:rPr>
          <w:t xml:space="preserve">i WCAG </w:t>
        </w:r>
        <w:r w:rsidR="00B10634" w:rsidRPr="00B354D9">
          <w:rPr>
            <w:color w:val="0000FF"/>
            <w:u w:val="single" w:color="0000FF"/>
            <w14:textFill>
              <w14:solidFill>
                <w14:srgbClr w14:val="0000FF">
                  <w14:lumMod w14:val="50000"/>
                </w14:srgbClr>
              </w14:solidFill>
            </w14:textFill>
          </w:rPr>
          <w:t>2.1</w:t>
        </w:r>
        <w:r w:rsidR="00B10634" w:rsidRPr="00B354D9">
          <w:rPr>
            <w:u w:val="single"/>
          </w:rPr>
          <w:t>.</w:t>
        </w:r>
      </w:hyperlink>
    </w:p>
    <w:p w14:paraId="7F7C6DFA" w14:textId="4B04EABC" w:rsidR="007A51A7" w:rsidRPr="00EE590C" w:rsidRDefault="003A14A6" w:rsidP="00A7624B">
      <w:pPr>
        <w:pStyle w:val="Overskrift4"/>
      </w:pPr>
      <w:bookmarkStart w:id="1405" w:name="11.1.4.12_Text_spacing"/>
      <w:bookmarkStart w:id="1406" w:name="_Toc59242234"/>
      <w:bookmarkStart w:id="1407" w:name="_Ref67228694"/>
      <w:bookmarkStart w:id="1408" w:name="_Ref67323032"/>
      <w:bookmarkStart w:id="1409" w:name="_Ref67325186"/>
      <w:bookmarkEnd w:id="1405"/>
      <w:r w:rsidRPr="00EE590C">
        <w:t>1</w:t>
      </w:r>
      <w:r w:rsidR="00B10634" w:rsidRPr="00B354D9">
        <w:t>1.1.4.</w:t>
      </w:r>
      <w:r w:rsidRPr="00EE590C">
        <w:t>1</w:t>
      </w:r>
      <w:r w:rsidR="00B10634" w:rsidRPr="00B354D9">
        <w:t>2.</w:t>
      </w:r>
      <w:r w:rsidRPr="00EE590C">
        <w:tab/>
      </w:r>
      <w:r w:rsidR="00AC4E37" w:rsidRPr="00EE590C">
        <w:t>Tekstavstand</w:t>
      </w:r>
      <w:bookmarkEnd w:id="1406"/>
      <w:bookmarkEnd w:id="1407"/>
      <w:bookmarkEnd w:id="1408"/>
      <w:bookmarkEnd w:id="1409"/>
    </w:p>
    <w:p w14:paraId="0ED7E63D" w14:textId="46BDCF22" w:rsidR="00DB763F" w:rsidRPr="00EE590C" w:rsidRDefault="00AC4E37" w:rsidP="003A14A6">
      <w:pPr>
        <w:pStyle w:val="BodyText1"/>
        <w:numPr>
          <w:ilvl w:val="0"/>
          <w:numId w:val="0"/>
        </w:numPr>
      </w:pPr>
      <w:r w:rsidRPr="00EE590C">
        <w:t xml:space="preserve">Når en IKT-løsning er en ikke-nettbasert programvare som tilbyr et brukergrensesnitt, og som ikke har et layoutområde for innhold med fast størrelse som er nødvendig for informasjonen som formidles, skal den oppfylle </w:t>
      </w:r>
      <w:hyperlink r:id="rId170" w:anchor="text-spacing">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1.4.</w:t>
        </w:r>
        <w:r w:rsidRPr="00EE590C">
          <w:rPr>
            <w:color w:val="0000FF"/>
            <w:u w:val="single" w:color="0000FF"/>
            <w14:textFill>
              <w14:solidFill>
                <w14:srgbClr w14:val="0000FF">
                  <w14:lumMod w14:val="50000"/>
                </w14:srgbClr>
              </w14:solidFill>
            </w14:textFill>
          </w:rPr>
          <w:t xml:space="preserve">12 Tekstavstand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0930F1D4" w14:textId="723D5B2F" w:rsidR="007A51A7" w:rsidRPr="00EE590C" w:rsidRDefault="003A14A6" w:rsidP="00A7624B">
      <w:pPr>
        <w:pStyle w:val="Overskrift4"/>
      </w:pPr>
      <w:bookmarkStart w:id="1410" w:name="11.1.4.13_Content_on_hover_or_focus"/>
      <w:bookmarkStart w:id="1411" w:name="_Toc59242235"/>
      <w:bookmarkStart w:id="1412" w:name="_Ref67228701"/>
      <w:bookmarkStart w:id="1413" w:name="_Ref67323035"/>
      <w:bookmarkStart w:id="1414" w:name="_Ref67325189"/>
      <w:bookmarkEnd w:id="1410"/>
      <w:r w:rsidRPr="00EE590C">
        <w:t>1</w:t>
      </w:r>
      <w:r w:rsidR="00B10634" w:rsidRPr="00B354D9">
        <w:t>1.1.4.</w:t>
      </w:r>
      <w:r w:rsidRPr="00EE590C">
        <w:t>1</w:t>
      </w:r>
      <w:r w:rsidR="00B10634" w:rsidRPr="00B354D9">
        <w:t>3.</w:t>
      </w:r>
      <w:r w:rsidRPr="00EE590C">
        <w:tab/>
      </w:r>
      <w:r w:rsidR="00AC4E37" w:rsidRPr="00EE590C">
        <w:t>Pekerfølsomt innhold eller innhold ved tastaturfokus</w:t>
      </w:r>
      <w:bookmarkEnd w:id="1411"/>
      <w:bookmarkEnd w:id="1412"/>
      <w:bookmarkEnd w:id="1413"/>
      <w:bookmarkEnd w:id="1414"/>
    </w:p>
    <w:p w14:paraId="31352A43" w14:textId="77E00FAE" w:rsidR="00DB763F" w:rsidRPr="00EE590C" w:rsidRDefault="00AC4E37" w:rsidP="003A14A6">
      <w:pPr>
        <w:pStyle w:val="BodyText1"/>
        <w:numPr>
          <w:ilvl w:val="0"/>
          <w:numId w:val="0"/>
        </w:numPr>
      </w:pPr>
      <w:r w:rsidRPr="00EE590C">
        <w:t xml:space="preserve">Når en IKT-løsning er en ikke-nettbasert programvare som tilbyr et brukergrensesnitt, skal den oppfylle </w:t>
      </w:r>
      <w:hyperlink r:id="rId171" w:anchor="content-on-hover-or-focus">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1.4.</w:t>
        </w:r>
        <w:r w:rsidRPr="00EE590C">
          <w:rPr>
            <w:color w:val="0000FF"/>
            <w:u w:val="single" w:color="0000FF"/>
            <w14:textFill>
              <w14:solidFill>
                <w14:srgbClr w14:val="0000FF">
                  <w14:lumMod w14:val="50000"/>
                </w14:srgbClr>
              </w14:solidFill>
            </w14:textFill>
          </w:rPr>
          <w:t>13</w:t>
        </w:r>
      </w:hyperlink>
      <w:r w:rsidRPr="00EE590C">
        <w:rPr>
          <w:color w:val="0000FF"/>
          <w:u w:val="single"/>
          <w14:textFill>
            <w14:solidFill>
              <w14:srgbClr w14:val="0000FF">
                <w14:lumMod w14:val="50000"/>
              </w14:srgbClr>
            </w14:solidFill>
          </w14:textFill>
        </w:rPr>
        <w:t xml:space="preserve"> </w:t>
      </w:r>
      <w:hyperlink r:id="rId172" w:anchor="content-on-hover-or-focus">
        <w:r w:rsidRPr="00EE590C">
          <w:rPr>
            <w:color w:val="0000FF"/>
            <w:u w:val="single" w:color="0000FF"/>
            <w14:textFill>
              <w14:solidFill>
                <w14:srgbClr w14:val="0000FF">
                  <w14:lumMod w14:val="50000"/>
                </w14:srgbClr>
              </w14:solidFill>
            </w14:textFill>
          </w:rPr>
          <w:t xml:space="preserve">Pekerfølsomt innhold eller innhold ved tastaturfokus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36CC21A6" w14:textId="11E29FE0" w:rsidR="007A51A7" w:rsidRPr="00EE590C" w:rsidRDefault="003A14A6" w:rsidP="00A7624B">
      <w:pPr>
        <w:pStyle w:val="Overskrift2"/>
      </w:pPr>
      <w:bookmarkStart w:id="1415" w:name="11.2_Operable"/>
      <w:bookmarkStart w:id="1416" w:name="_Toc59242236"/>
      <w:bookmarkStart w:id="1417" w:name="_Ref67228705"/>
      <w:bookmarkStart w:id="1418" w:name="_Toc67328121"/>
      <w:bookmarkEnd w:id="1415"/>
      <w:r w:rsidRPr="00EE590C">
        <w:t>1</w:t>
      </w:r>
      <w:r w:rsidR="00B10634" w:rsidRPr="00B354D9">
        <w:t>1.2.</w:t>
      </w:r>
      <w:r w:rsidRPr="00EE590C">
        <w:tab/>
      </w:r>
      <w:r w:rsidR="00AC4E37" w:rsidRPr="00EE590C">
        <w:t>Mulig å betjene</w:t>
      </w:r>
      <w:bookmarkEnd w:id="1416"/>
      <w:bookmarkEnd w:id="1417"/>
      <w:bookmarkEnd w:id="1418"/>
    </w:p>
    <w:p w14:paraId="5DD78C2F" w14:textId="0AA2EF50" w:rsidR="00DB763F" w:rsidRPr="00EE590C" w:rsidRDefault="003A14A6" w:rsidP="00A7624B">
      <w:pPr>
        <w:pStyle w:val="Overskrift3"/>
      </w:pPr>
      <w:bookmarkStart w:id="1419" w:name="11.2.1_Keyboard_accessible"/>
      <w:bookmarkStart w:id="1420" w:name="_Ref67228709"/>
      <w:bookmarkStart w:id="1421" w:name="_Toc67328122"/>
      <w:bookmarkEnd w:id="1419"/>
      <w:r w:rsidRPr="00EE590C">
        <w:t>1</w:t>
      </w:r>
      <w:r w:rsidR="00B10634" w:rsidRPr="00B354D9">
        <w:t>1.2.1.</w:t>
      </w:r>
      <w:r w:rsidRPr="00EE590C">
        <w:tab/>
      </w:r>
      <w:r w:rsidR="00AC4E37" w:rsidRPr="00EE590C">
        <w:t>Tilgjengelig med tastatur</w:t>
      </w:r>
      <w:bookmarkEnd w:id="1420"/>
      <w:bookmarkEnd w:id="1421"/>
    </w:p>
    <w:p w14:paraId="00728425" w14:textId="205840D3" w:rsidR="00DB763F" w:rsidRPr="00EE590C" w:rsidRDefault="003A14A6" w:rsidP="00A7624B">
      <w:pPr>
        <w:pStyle w:val="Overskrift4"/>
      </w:pPr>
      <w:bookmarkStart w:id="1422" w:name="11.2.1.1_Keyboard"/>
      <w:bookmarkStart w:id="1423" w:name="_Toc59242237"/>
      <w:bookmarkStart w:id="1424" w:name="_Ref67228716"/>
      <w:bookmarkEnd w:id="1422"/>
      <w:r w:rsidRPr="00EE590C">
        <w:t>1</w:t>
      </w:r>
      <w:r w:rsidR="00B10634" w:rsidRPr="00B354D9">
        <w:t>1.2.1.1.</w:t>
      </w:r>
      <w:r w:rsidRPr="00EE590C">
        <w:tab/>
      </w:r>
      <w:r w:rsidR="00AC4E37" w:rsidRPr="00EE590C">
        <w:t>Tastatur</w:t>
      </w:r>
      <w:bookmarkEnd w:id="1423"/>
      <w:bookmarkEnd w:id="1424"/>
    </w:p>
    <w:p w14:paraId="774CF2BD" w14:textId="5E849659" w:rsidR="007A51A7" w:rsidRPr="00EE590C" w:rsidRDefault="003A14A6" w:rsidP="00A7624B">
      <w:pPr>
        <w:pStyle w:val="Overskrift5"/>
      </w:pPr>
      <w:bookmarkStart w:id="1425" w:name="11.2.1.1.1_Keyboard_(open_functionality)"/>
      <w:bookmarkStart w:id="1426" w:name="_Ref67228757"/>
      <w:bookmarkEnd w:id="1425"/>
      <w:r w:rsidRPr="00EE590C">
        <w:t>1</w:t>
      </w:r>
      <w:r w:rsidR="00B10634" w:rsidRPr="00B354D9">
        <w:t>1.2.1.1.1.</w:t>
      </w:r>
      <w:r w:rsidRPr="00EE590C">
        <w:tab/>
      </w:r>
      <w:r w:rsidR="00AC4E37" w:rsidRPr="00EE590C">
        <w:t>Tastatur (åpen funksjonalitet)</w:t>
      </w:r>
      <w:bookmarkEnd w:id="1426"/>
    </w:p>
    <w:p w14:paraId="5E0931EC" w14:textId="09272649" w:rsidR="007A51A7" w:rsidRPr="00EE590C" w:rsidRDefault="00AC4E37" w:rsidP="003A14A6">
      <w:pPr>
        <w:pStyle w:val="BodyText1"/>
        <w:numPr>
          <w:ilvl w:val="0"/>
          <w:numId w:val="0"/>
        </w:numPr>
      </w:pPr>
      <w:r w:rsidRPr="00EE590C">
        <w:t xml:space="preserve">Når en IKT-løsning er en ikke-nettbasert programvare som tilbyr et brukergrensesnitt og </w:t>
      </w:r>
      <w:r w:rsidR="00002D34" w:rsidRPr="00EE590C">
        <w:t>støtter tilgang til</w:t>
      </w:r>
      <w:r w:rsidRPr="00EE590C">
        <w:t xml:space="preserve"> tastaturer eller et tastaturgrensesnitt, skal den oppfylle </w:t>
      </w:r>
      <w:hyperlink r:id="rId173" w:anchor="keyboard">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2.1.</w:t>
        </w:r>
        <w:r w:rsidRPr="00EE590C">
          <w:rPr>
            <w:color w:val="0000FF"/>
            <w:u w:val="single" w:color="0000FF"/>
            <w14:textFill>
              <w14:solidFill>
                <w14:srgbClr w14:val="0000FF">
                  <w14:lumMod w14:val="50000"/>
                </w14:srgbClr>
              </w14:solidFill>
            </w14:textFill>
          </w:rPr>
          <w:t xml:space="preserve">1 Tastatur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05A1C739" w14:textId="77777777" w:rsidR="00DB763F" w:rsidRPr="00EE590C" w:rsidRDefault="00AC4E37" w:rsidP="00194024">
      <w:pPr>
        <w:pStyle w:val="Note"/>
      </w:pPr>
      <w:r w:rsidRPr="00EE590C">
        <w:lastRenderedPageBreak/>
        <w:t>MERKNAD:</w:t>
      </w:r>
      <w:r w:rsidRPr="00EE590C">
        <w:tab/>
        <w:t xml:space="preserve">Dette innebærer ikke at en programvare </w:t>
      </w:r>
      <w:r w:rsidR="00002D34" w:rsidRPr="00EE590C">
        <w:t>trenger å direkte støtte</w:t>
      </w:r>
      <w:r w:rsidRPr="00EE590C">
        <w:t xml:space="preserve"> et tastatur eller «tastaturgrensesnitt». Det innebærer heller ikke at en programvare trenger å tilby et virtuelt tastatur. Underliggende plattformprogramvare kan tilby utstyrsuavhengige inndatatjenester til applikasjoner som muliggjør betjening via et tastatur. Programvare </w:t>
      </w:r>
      <w:r w:rsidR="009F0D5D" w:rsidRPr="00EE590C">
        <w:t>som støtter</w:t>
      </w:r>
      <w:r w:rsidRPr="00EE590C">
        <w:t xml:space="preserve"> betjening via slike tjenester som er uavhengige av plattformutstyr, ville være mulig å betjene med et tastatur og ville være i samsvar med kravene.</w:t>
      </w:r>
    </w:p>
    <w:p w14:paraId="76CFC033" w14:textId="7AA82385" w:rsidR="007A51A7" w:rsidRPr="00EE590C" w:rsidRDefault="003A14A6" w:rsidP="00A7624B">
      <w:pPr>
        <w:pStyle w:val="Overskrift5"/>
      </w:pPr>
      <w:bookmarkStart w:id="1427" w:name="11.2.1.1.2_Keyboard_(closed_functionalit"/>
      <w:bookmarkStart w:id="1428" w:name="_Ref67228723"/>
      <w:bookmarkEnd w:id="1427"/>
      <w:r w:rsidRPr="00EE590C">
        <w:t>1</w:t>
      </w:r>
      <w:r w:rsidR="00B10634" w:rsidRPr="00B354D9">
        <w:t>1.2.1.1.2.</w:t>
      </w:r>
      <w:r w:rsidRPr="00EE590C">
        <w:tab/>
      </w:r>
      <w:r w:rsidR="00AC4E37" w:rsidRPr="00EE590C">
        <w:t>Tastatur (lukket funksjonalitet)</w:t>
      </w:r>
      <w:bookmarkEnd w:id="1428"/>
    </w:p>
    <w:p w14:paraId="6E31BEC5" w14:textId="5DF8DEA4" w:rsidR="00DB763F" w:rsidRPr="00EE590C" w:rsidRDefault="00AC4E37" w:rsidP="003A14A6">
      <w:pPr>
        <w:pStyle w:val="BodyText1"/>
        <w:numPr>
          <w:ilvl w:val="0"/>
          <w:numId w:val="0"/>
        </w:numPr>
      </w:pPr>
      <w:r w:rsidRPr="00EE590C">
        <w:t>Når en IKT-løsning er en ikke-nettbasert programvare som tilbyr et brukergrensesnitt som er lukket for tastaturer eller tastaturgrensesnitt, skal den oppfylle krav </w:t>
      </w:r>
      <w:r w:rsidR="000C3E6F">
        <w:rPr>
          <w:highlight w:val="yellow"/>
        </w:rPr>
        <w:fldChar w:fldCharType="begin"/>
      </w:r>
      <w:r w:rsidR="000C3E6F">
        <w:instrText xml:space="preserve"> REF _Ref67404441 \h </w:instrText>
      </w:r>
      <w:r w:rsidR="000C3E6F">
        <w:rPr>
          <w:highlight w:val="yellow"/>
        </w:rPr>
      </w:r>
      <w:r w:rsidR="000C3E6F">
        <w:rPr>
          <w:highlight w:val="yellow"/>
        </w:rPr>
        <w:fldChar w:fldCharType="separate"/>
      </w:r>
      <w:r w:rsidR="000C3E6F" w:rsidRPr="00B354D9">
        <w:t>5.1.6.1.</w:t>
      </w:r>
      <w:r w:rsidR="000C3E6F">
        <w:t xml:space="preserve"> (</w:t>
      </w:r>
      <w:r w:rsidR="000C3E6F" w:rsidRPr="00EE590C">
        <w:t>Lukket funksjonalitet</w:t>
      </w:r>
      <w:r w:rsidR="000C3E6F">
        <w:rPr>
          <w:highlight w:val="yellow"/>
        </w:rPr>
        <w:fldChar w:fldCharType="end"/>
      </w:r>
      <w:r w:rsidR="000C3E6F">
        <w:t>)</w:t>
      </w:r>
      <w:r w:rsidRPr="00EE590C">
        <w:t>.</w:t>
      </w:r>
    </w:p>
    <w:p w14:paraId="46AB53D9" w14:textId="18644207" w:rsidR="007A51A7" w:rsidRPr="00EE590C" w:rsidRDefault="003A14A6" w:rsidP="00A7624B">
      <w:pPr>
        <w:pStyle w:val="Overskrift4"/>
      </w:pPr>
      <w:bookmarkStart w:id="1429" w:name="11.2.1.2_No_keyboard_trap"/>
      <w:bookmarkStart w:id="1430" w:name="_Toc59242238"/>
      <w:bookmarkStart w:id="1431" w:name="_Ref67228768"/>
      <w:bookmarkStart w:id="1432" w:name="_Ref67325204"/>
      <w:bookmarkEnd w:id="1429"/>
      <w:r w:rsidRPr="00EE590C">
        <w:t>1</w:t>
      </w:r>
      <w:r w:rsidR="00B10634" w:rsidRPr="00B354D9">
        <w:t>1.2.1.2.</w:t>
      </w:r>
      <w:r w:rsidRPr="00EE590C">
        <w:tab/>
      </w:r>
      <w:r w:rsidR="00AC4E37" w:rsidRPr="00EE590C">
        <w:t>Ingen tastaturfelle</w:t>
      </w:r>
      <w:bookmarkEnd w:id="1430"/>
      <w:bookmarkEnd w:id="1431"/>
      <w:bookmarkEnd w:id="1432"/>
    </w:p>
    <w:p w14:paraId="46E8D62E" w14:textId="7CB765E5" w:rsidR="00DB763F" w:rsidRPr="00EE590C" w:rsidRDefault="00AC4E37" w:rsidP="003A14A6">
      <w:pPr>
        <w:pStyle w:val="BodyText1"/>
        <w:numPr>
          <w:ilvl w:val="0"/>
          <w:numId w:val="0"/>
        </w:numPr>
      </w:pPr>
      <w:r w:rsidRPr="00EE590C">
        <w:t>Når en IKT-løsning er en ikke-nettbasert programvare som tilbyr et brukergrensesnitt, skal den oppfylle suksesskriteriet i tabell </w:t>
      </w:r>
      <w:r w:rsidR="00FD44AB">
        <w:fldChar w:fldCharType="begin"/>
      </w:r>
      <w:r w:rsidR="00FD44AB">
        <w:instrText xml:space="preserve"> REF _Ref67408790 \h </w:instrText>
      </w:r>
      <w:r w:rsidR="00FD44AB">
        <w:fldChar w:fldCharType="separate"/>
      </w:r>
      <w:r w:rsidR="00FD44AB" w:rsidRPr="00EE590C">
        <w:t>1</w:t>
      </w:r>
      <w:r w:rsidR="00FD44AB" w:rsidRPr="00B354D9">
        <w:t>1.</w:t>
      </w:r>
      <w:r w:rsidR="00FD44AB" w:rsidRPr="00EE590C">
        <w:t>3</w:t>
      </w:r>
      <w:r w:rsidR="00FD44AB">
        <w:fldChar w:fldCharType="end"/>
      </w:r>
      <w:r w:rsidR="00B10634" w:rsidRPr="00B354D9">
        <w:t>.</w:t>
      </w:r>
    </w:p>
    <w:p w14:paraId="31633848" w14:textId="3A5558B5" w:rsidR="007A51A7" w:rsidRPr="00EE590C" w:rsidRDefault="00AC4E37" w:rsidP="00DB1B19">
      <w:pPr>
        <w:pStyle w:val="TableList"/>
      </w:pPr>
      <w:bookmarkStart w:id="1433" w:name="_Ref67408790"/>
      <w:r w:rsidRPr="00EE590C">
        <w:t>1</w:t>
      </w:r>
      <w:r w:rsidR="00B10634" w:rsidRPr="00B354D9">
        <w:t>1.</w:t>
      </w:r>
      <w:r w:rsidRPr="00EE590C">
        <w:t>3: Suksesskriterium for programvare: Ingen tastaturfelle</w:t>
      </w:r>
      <w:bookmarkEnd w:id="1433"/>
    </w:p>
    <w:tbl>
      <w:tblPr>
        <w:tblW w:w="9357" w:type="dxa"/>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0B0F9C" w14:paraId="3A6336D3" w14:textId="77777777" w:rsidTr="00D526B1">
        <w:trPr>
          <w:trHeight w:val="621"/>
        </w:trPr>
        <w:tc>
          <w:tcPr>
            <w:tcW w:w="9357" w:type="dxa"/>
          </w:tcPr>
          <w:p w14:paraId="3FBC6B0A" w14:textId="77777777" w:rsidR="007A51A7" w:rsidRPr="00EE590C" w:rsidRDefault="00AC4E37" w:rsidP="00492CBF">
            <w:pPr>
              <w:pStyle w:val="TableParagraph"/>
              <w:keepNext/>
              <w:keepLines/>
              <w:widowControl/>
              <w:ind w:left="57" w:right="57"/>
              <w:rPr>
                <w:sz w:val="18"/>
                <w:lang w:val="nb-NO"/>
              </w:rPr>
            </w:pPr>
            <w:r w:rsidRPr="00EE590C">
              <w:rPr>
                <w:sz w:val="18"/>
                <w:lang w:val="nn-NO" w:bidi="nb-NO"/>
              </w:rPr>
              <w:t xml:space="preserve">Dersom tastaturfokus kan </w:t>
            </w:r>
            <w:proofErr w:type="spellStart"/>
            <w:r w:rsidRPr="00EE590C">
              <w:rPr>
                <w:sz w:val="18"/>
                <w:lang w:val="nn-NO" w:bidi="nb-NO"/>
              </w:rPr>
              <w:t>flyttes</w:t>
            </w:r>
            <w:proofErr w:type="spellEnd"/>
            <w:r w:rsidRPr="00EE590C">
              <w:rPr>
                <w:sz w:val="18"/>
                <w:lang w:val="nn-NO" w:bidi="nb-NO"/>
              </w:rPr>
              <w:t xml:space="preserve"> til en komponent i </w:t>
            </w:r>
            <w:proofErr w:type="spellStart"/>
            <w:r w:rsidRPr="00EE590C">
              <w:rPr>
                <w:sz w:val="18"/>
                <w:lang w:val="nn-NO" w:bidi="nb-NO"/>
              </w:rPr>
              <w:t>programvaren</w:t>
            </w:r>
            <w:proofErr w:type="spellEnd"/>
            <w:r w:rsidRPr="00EE590C">
              <w:rPr>
                <w:sz w:val="18"/>
                <w:lang w:val="nn-NO" w:bidi="nb-NO"/>
              </w:rPr>
              <w:t xml:space="preserve"> ved hjelp av et tastaturgrensesnitt, kan fokus </w:t>
            </w:r>
            <w:proofErr w:type="spellStart"/>
            <w:r w:rsidRPr="00EE590C">
              <w:rPr>
                <w:sz w:val="18"/>
                <w:lang w:val="nn-NO" w:bidi="nb-NO"/>
              </w:rPr>
              <w:t>flyttes</w:t>
            </w:r>
            <w:proofErr w:type="spellEnd"/>
            <w:r w:rsidRPr="00EE590C">
              <w:rPr>
                <w:sz w:val="18"/>
                <w:lang w:val="nn-NO" w:bidi="nb-NO"/>
              </w:rPr>
              <w:t xml:space="preserve"> </w:t>
            </w:r>
            <w:proofErr w:type="spellStart"/>
            <w:r w:rsidRPr="00EE590C">
              <w:rPr>
                <w:sz w:val="18"/>
                <w:lang w:val="nn-NO" w:bidi="nb-NO"/>
              </w:rPr>
              <w:t>fra</w:t>
            </w:r>
            <w:proofErr w:type="spellEnd"/>
            <w:r w:rsidRPr="00EE590C">
              <w:rPr>
                <w:sz w:val="18"/>
                <w:lang w:val="nn-NO" w:bidi="nb-NO"/>
              </w:rPr>
              <w:t xml:space="preserve"> den aktuelle komponenten </w:t>
            </w:r>
            <w:proofErr w:type="spellStart"/>
            <w:r w:rsidRPr="00EE590C">
              <w:rPr>
                <w:sz w:val="18"/>
                <w:lang w:val="nn-NO" w:bidi="nb-NO"/>
              </w:rPr>
              <w:t>bare</w:t>
            </w:r>
            <w:proofErr w:type="spellEnd"/>
            <w:r w:rsidRPr="00EE590C">
              <w:rPr>
                <w:sz w:val="18"/>
                <w:lang w:val="nn-NO" w:bidi="nb-NO"/>
              </w:rPr>
              <w:t xml:space="preserve"> ved hjelp av tastaturgrensesnittet. </w:t>
            </w:r>
            <w:r w:rsidRPr="00EE590C">
              <w:rPr>
                <w:sz w:val="18"/>
                <w:lang w:val="nb-NO" w:bidi="nb-NO"/>
              </w:rPr>
              <w:t>Dersom det er behov for noe annet enn standard pil- eller tabulatortaster eller andre standardmetoder for navigering, får brukeren informasjon om hvilken metode som bør benyttes for å flytte fokus.</w:t>
            </w:r>
          </w:p>
        </w:tc>
      </w:tr>
      <w:tr w:rsidR="007A51A7" w:rsidRPr="000B0F9C" w14:paraId="73A71F48" w14:textId="77777777" w:rsidTr="00D526B1">
        <w:trPr>
          <w:trHeight w:val="622"/>
        </w:trPr>
        <w:tc>
          <w:tcPr>
            <w:tcW w:w="9357" w:type="dxa"/>
            <w:tcBorders>
              <w:bottom w:val="nil"/>
            </w:tcBorders>
          </w:tcPr>
          <w:p w14:paraId="0B3B0E7A" w14:textId="35925442" w:rsidR="007A51A7" w:rsidRPr="00B354D9" w:rsidRDefault="00AC4E37" w:rsidP="00D526B1">
            <w:pPr>
              <w:pStyle w:val="NoteTable"/>
            </w:pPr>
            <w:r w:rsidRPr="00EE590C">
              <w:t>MERKNAD 1:</w:t>
            </w:r>
            <w:r w:rsidR="00AB52BC" w:rsidRPr="00EE590C">
              <w:tab/>
            </w:r>
            <w:r w:rsidR="00844D90" w:rsidRPr="00EE590C">
              <w:t xml:space="preserve">Siden </w:t>
            </w:r>
            <w:r w:rsidRPr="00EE590C">
              <w:t>enhver form for innhold som ikke oppfyller dette suksesskriteriet kan hindre brukeren i å bruke hele programvaren</w:t>
            </w:r>
            <w:r w:rsidR="00844D90" w:rsidRPr="00EE590C">
              <w:t>, er det nødvendig at alt innhold i programvaren oppfyller dettesuksesskriteriet (uansett om det brukes til å oppfylle andre suksesskriterier eller ikke)</w:t>
            </w:r>
            <w:r w:rsidRPr="00EE590C">
              <w:t>.</w:t>
            </w:r>
          </w:p>
        </w:tc>
      </w:tr>
      <w:tr w:rsidR="007A51A7" w:rsidRPr="000B0F9C" w14:paraId="48DB9684" w14:textId="77777777" w:rsidTr="00D526B1">
        <w:trPr>
          <w:trHeight w:val="413"/>
        </w:trPr>
        <w:tc>
          <w:tcPr>
            <w:tcW w:w="9357" w:type="dxa"/>
            <w:tcBorders>
              <w:top w:val="nil"/>
              <w:bottom w:val="nil"/>
            </w:tcBorders>
          </w:tcPr>
          <w:p w14:paraId="6D67F980" w14:textId="3E8FE875" w:rsidR="007A51A7" w:rsidRPr="00B354D9" w:rsidRDefault="00AC4E37" w:rsidP="00D526B1">
            <w:pPr>
              <w:pStyle w:val="NoteTable"/>
            </w:pPr>
            <w:r w:rsidRPr="00EE590C">
              <w:t>MERKNAD 2:</w:t>
            </w:r>
            <w:r w:rsidRPr="00EE590C">
              <w:tab/>
              <w:t xml:space="preserve">Standardmetoder for navigering kan variere mellom plattformer. På mange </w:t>
            </w:r>
            <w:r w:rsidR="4EAD36A7" w:rsidRPr="00EE590C">
              <w:t>operativ</w:t>
            </w:r>
            <w:r w:rsidR="00CF36C3" w:rsidRPr="00EE590C">
              <w:t xml:space="preserve">systemer </w:t>
            </w:r>
            <w:r w:rsidRPr="00EE590C">
              <w:t>er for eksempel Escape-tasten en standardmetode for navigering.</w:t>
            </w:r>
          </w:p>
        </w:tc>
      </w:tr>
      <w:tr w:rsidR="007A51A7" w:rsidRPr="000B0F9C" w14:paraId="61875451" w14:textId="77777777" w:rsidTr="00D526B1">
        <w:trPr>
          <w:trHeight w:val="826"/>
        </w:trPr>
        <w:tc>
          <w:tcPr>
            <w:tcW w:w="9357" w:type="dxa"/>
            <w:tcBorders>
              <w:top w:val="nil"/>
            </w:tcBorders>
          </w:tcPr>
          <w:p w14:paraId="090A0C52" w14:textId="3107C5B9" w:rsidR="007A51A7" w:rsidRPr="00B354D9" w:rsidRDefault="00AC4E37" w:rsidP="00D526B1">
            <w:pPr>
              <w:pStyle w:val="NoteTable"/>
            </w:pPr>
            <w:r w:rsidRPr="00EE590C">
              <w:t>MERKNAD 3:</w:t>
            </w:r>
            <w:r w:rsidR="00AB52BC" w:rsidRPr="00EE590C">
              <w:tab/>
            </w:r>
            <w:r w:rsidRPr="00EE590C">
              <w:t xml:space="preserve">Dette suksesskriteriet er identisk med </w:t>
            </w:r>
            <w:hyperlink r:id="rId174" w:anchor="no-keyboard-trap">
              <w:r w:rsidRPr="00EE590C">
                <w:rPr>
                  <w:color w:val="0000FF"/>
                  <w:u w:val="single" w:color="0000FF"/>
                </w:rPr>
                <w:t xml:space="preserve">suksesskriterium </w:t>
              </w:r>
              <w:r w:rsidR="00B10634" w:rsidRPr="00B354D9">
                <w:rPr>
                  <w:color w:val="0000FF"/>
                  <w:u w:val="single" w:color="0000FF"/>
                </w:rPr>
                <w:t>2.1.</w:t>
              </w:r>
              <w:r w:rsidRPr="00EE590C">
                <w:rPr>
                  <w:color w:val="0000FF"/>
                  <w:u w:val="single" w:color="0000FF"/>
                </w:rPr>
                <w:t xml:space="preserve">2 Ingen tastaturfelle i WCAG </w:t>
              </w:r>
              <w:r w:rsidR="00B10634" w:rsidRPr="00B354D9">
                <w:rPr>
                  <w:color w:val="0000FF"/>
                  <w:u w:val="single" w:color="0000FF"/>
                </w:rPr>
                <w:t>2.</w:t>
              </w:r>
              <w:r w:rsidRPr="00EE590C">
                <w:rPr>
                  <w:color w:val="0000FF"/>
                  <w:u w:val="single" w:color="0000FF"/>
                </w:rPr>
                <w:t>1</w:t>
              </w:r>
              <w:r w:rsidRPr="00EE590C">
                <w:rPr>
                  <w:color w:val="0000FF"/>
                </w:rPr>
                <w:t xml:space="preserve"> </w:t>
              </w:r>
            </w:hyperlink>
            <w:r w:rsidR="00CB7016" w:rsidRPr="00EE590C">
              <w:t xml:space="preserve">når </w:t>
            </w:r>
            <w:r w:rsidRPr="00EE590C">
              <w:t>«innhold», «side» og «nettside» erstattes med «programvare», «Se forutsetning for samsvar med krav 5: Ingen interferens» fjernes, merknad 2 ovenfor legges til, og merknad 1 ovenfor skrives om for å unngå å bruke</w:t>
            </w:r>
            <w:r w:rsidR="00AB52BC" w:rsidRPr="00EE590C">
              <w:t xml:space="preserve"> </w:t>
            </w:r>
            <w:r w:rsidRPr="00EE590C">
              <w:t>ordet «skal».</w:t>
            </w:r>
          </w:p>
        </w:tc>
      </w:tr>
    </w:tbl>
    <w:p w14:paraId="1F4F7C5E" w14:textId="749AFB60" w:rsidR="00DB763F" w:rsidRPr="00B10634" w:rsidRDefault="003A14A6" w:rsidP="00A7624B">
      <w:pPr>
        <w:pStyle w:val="Overskrift4"/>
        <w:rPr>
          <w:lang w:val="sv-SE"/>
        </w:rPr>
      </w:pPr>
      <w:bookmarkStart w:id="1434" w:name="11.2.1.3_Void"/>
      <w:bookmarkStart w:id="1435" w:name="_Toc59242239"/>
      <w:bookmarkStart w:id="1436" w:name="_Ref67228774"/>
      <w:bookmarkStart w:id="1437" w:name="_Ref67323046"/>
      <w:bookmarkEnd w:id="1434"/>
      <w:r w:rsidRPr="00B10634">
        <w:rPr>
          <w:lang w:val="sv-SE"/>
        </w:rPr>
        <w:t>1</w:t>
      </w:r>
      <w:r w:rsidR="00B10634" w:rsidRPr="00B354D9">
        <w:rPr>
          <w:lang w:val="sv-SE"/>
        </w:rPr>
        <w:t>1.2.1.3.</w:t>
      </w:r>
      <w:r w:rsidRPr="00B10634">
        <w:rPr>
          <w:lang w:val="sv-SE"/>
        </w:rPr>
        <w:tab/>
      </w:r>
      <w:r w:rsidR="00AC4E37" w:rsidRPr="00B10634">
        <w:rPr>
          <w:lang w:val="sv-SE"/>
        </w:rPr>
        <w:t>Tom</w:t>
      </w:r>
      <w:bookmarkEnd w:id="1435"/>
      <w:bookmarkEnd w:id="1436"/>
      <w:bookmarkEnd w:id="1437"/>
    </w:p>
    <w:p w14:paraId="4187510E" w14:textId="565A81CC" w:rsidR="00DB763F" w:rsidRPr="00B10634" w:rsidRDefault="003A14A6" w:rsidP="00A7624B">
      <w:pPr>
        <w:pStyle w:val="Overskrift4"/>
        <w:rPr>
          <w:lang w:val="sv-SE"/>
        </w:rPr>
      </w:pPr>
      <w:bookmarkStart w:id="1438" w:name="11.2.1.4_Character_key_shortcuts"/>
      <w:bookmarkStart w:id="1439" w:name="_Toc59242240"/>
      <w:bookmarkStart w:id="1440" w:name="_Ref67228780"/>
      <w:bookmarkEnd w:id="1438"/>
      <w:r w:rsidRPr="00B10634">
        <w:rPr>
          <w:lang w:val="sv-SE"/>
        </w:rPr>
        <w:t>1</w:t>
      </w:r>
      <w:r w:rsidR="00B10634" w:rsidRPr="00B354D9">
        <w:rPr>
          <w:lang w:val="sv-SE"/>
        </w:rPr>
        <w:t>1.2.1.4.</w:t>
      </w:r>
      <w:r w:rsidRPr="00B10634">
        <w:rPr>
          <w:lang w:val="sv-SE"/>
        </w:rPr>
        <w:tab/>
      </w:r>
      <w:r w:rsidR="00AC4E37" w:rsidRPr="00B10634">
        <w:rPr>
          <w:lang w:val="sv-SE"/>
        </w:rPr>
        <w:t>Hurtigtaster som består av ett tegn</w:t>
      </w:r>
      <w:bookmarkEnd w:id="1439"/>
      <w:bookmarkEnd w:id="1440"/>
    </w:p>
    <w:p w14:paraId="53124922" w14:textId="72876D93" w:rsidR="007A51A7" w:rsidRPr="00EE590C" w:rsidRDefault="003A14A6" w:rsidP="00A7624B">
      <w:pPr>
        <w:pStyle w:val="Overskrift5"/>
      </w:pPr>
      <w:bookmarkStart w:id="1441" w:name="11.2.1.4.1_Character_key_shortcuts_(open"/>
      <w:bookmarkStart w:id="1442" w:name="_Ref67228787"/>
      <w:bookmarkEnd w:id="1441"/>
      <w:r w:rsidRPr="00EE590C">
        <w:t>1</w:t>
      </w:r>
      <w:r w:rsidR="00B10634" w:rsidRPr="00B354D9">
        <w:t>1.2.1.4.1.</w:t>
      </w:r>
      <w:r w:rsidRPr="00EE590C">
        <w:tab/>
      </w:r>
      <w:r w:rsidR="00AC4E37" w:rsidRPr="00EE590C">
        <w:t>Hurtigtaster som består av ett tegn (åpen funksjonalitet)</w:t>
      </w:r>
      <w:bookmarkEnd w:id="1442"/>
    </w:p>
    <w:p w14:paraId="72A9A0D7" w14:textId="5DB60C8C" w:rsidR="00DB763F" w:rsidRPr="00EE590C" w:rsidRDefault="00AC4E37" w:rsidP="003A14A6">
      <w:pPr>
        <w:pStyle w:val="BodyText1"/>
        <w:numPr>
          <w:ilvl w:val="0"/>
          <w:numId w:val="0"/>
        </w:numPr>
      </w:pPr>
      <w:r w:rsidRPr="00EE590C">
        <w:t xml:space="preserve">Når en IKT-løsning er en ikke-nettbasert programvare som tilbyr et brukergrensesnitt, skal den oppfylle </w:t>
      </w:r>
      <w:hyperlink r:id="rId175" w:anchor="character-key-shortcuts">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2.1.</w:t>
        </w:r>
        <w:r w:rsidRPr="00EE590C">
          <w:rPr>
            <w:color w:val="0000FF"/>
            <w:u w:val="single" w:color="0000FF"/>
            <w14:textFill>
              <w14:solidFill>
                <w14:srgbClr w14:val="0000FF">
                  <w14:lumMod w14:val="50000"/>
                </w14:srgbClr>
              </w14:solidFill>
            </w14:textFill>
          </w:rPr>
          <w:t>4</w:t>
        </w:r>
      </w:hyperlink>
      <w:r w:rsidRPr="00EE590C">
        <w:rPr>
          <w:color w:val="0000FF"/>
          <w:u w:val="single"/>
          <w14:textFill>
            <w14:solidFill>
              <w14:srgbClr w14:val="0000FF">
                <w14:lumMod w14:val="50000"/>
              </w14:srgbClr>
            </w14:solidFill>
          </w14:textFill>
        </w:rPr>
        <w:t xml:space="preserve"> </w:t>
      </w:r>
      <w:hyperlink r:id="rId176" w:anchor="character-key-shortcuts">
        <w:r w:rsidRPr="00EE590C">
          <w:rPr>
            <w:color w:val="0000FF"/>
            <w:u w:val="single" w:color="0000FF"/>
            <w14:textFill>
              <w14:solidFill>
                <w14:srgbClr w14:val="0000FF">
                  <w14:lumMod w14:val="50000"/>
                </w14:srgbClr>
              </w14:solidFill>
            </w14:textFill>
          </w:rPr>
          <w:t xml:space="preserve">Hurtigtaster som består av ett tegn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742C09AE" w14:textId="794378F8" w:rsidR="007A51A7" w:rsidRPr="00EE590C" w:rsidRDefault="003A14A6" w:rsidP="00A7624B">
      <w:pPr>
        <w:pStyle w:val="Overskrift5"/>
      </w:pPr>
      <w:bookmarkStart w:id="1443" w:name="11.2.1.4.2_Character_key_shortcuts_(clos"/>
      <w:bookmarkStart w:id="1444" w:name="_Ref67228793"/>
      <w:bookmarkEnd w:id="1443"/>
      <w:r w:rsidRPr="00EE590C">
        <w:t>1</w:t>
      </w:r>
      <w:r w:rsidR="00B10634" w:rsidRPr="00B354D9">
        <w:t>1.2.1.4.2.</w:t>
      </w:r>
      <w:r w:rsidRPr="00EE590C">
        <w:tab/>
      </w:r>
      <w:r w:rsidR="00AC4E37" w:rsidRPr="00EE590C">
        <w:t>Hurtigtaster som består av ett tegn (lukket funksjonalitet)</w:t>
      </w:r>
      <w:bookmarkEnd w:id="1444"/>
    </w:p>
    <w:p w14:paraId="53D118B0" w14:textId="4243435D" w:rsidR="00DB763F" w:rsidRPr="00EE590C" w:rsidRDefault="00AC4E37" w:rsidP="003A14A6">
      <w:pPr>
        <w:pStyle w:val="BodyText1"/>
        <w:numPr>
          <w:ilvl w:val="0"/>
          <w:numId w:val="0"/>
        </w:numPr>
      </w:pPr>
      <w:r w:rsidRPr="00EE590C">
        <w:t>Når en IKT-løsning er en ikke-nettbasert programvare som tilbyr et brukergrensesnitt som er lukket for tastaturer eller tastaturgrensesnitt, skal den oppfylle krav </w:t>
      </w:r>
      <w:r w:rsidR="000C3E6F">
        <w:rPr>
          <w:highlight w:val="yellow"/>
        </w:rPr>
        <w:fldChar w:fldCharType="begin"/>
      </w:r>
      <w:r w:rsidR="000C3E6F">
        <w:instrText xml:space="preserve"> REF _Ref67404482 \h </w:instrText>
      </w:r>
      <w:r w:rsidR="000C3E6F">
        <w:rPr>
          <w:highlight w:val="yellow"/>
        </w:rPr>
      </w:r>
      <w:r w:rsidR="000C3E6F">
        <w:rPr>
          <w:highlight w:val="yellow"/>
        </w:rPr>
        <w:fldChar w:fldCharType="separate"/>
      </w:r>
      <w:r w:rsidR="000C3E6F" w:rsidRPr="00B354D9">
        <w:t>5.1.6.1.</w:t>
      </w:r>
      <w:r w:rsidR="000C3E6F">
        <w:t xml:space="preserve"> (</w:t>
      </w:r>
      <w:r w:rsidR="000C3E6F" w:rsidRPr="00EE590C">
        <w:t>Lukket funksjonalitet</w:t>
      </w:r>
      <w:r w:rsidR="000C3E6F">
        <w:rPr>
          <w:highlight w:val="yellow"/>
        </w:rPr>
        <w:fldChar w:fldCharType="end"/>
      </w:r>
      <w:r w:rsidR="000C3E6F">
        <w:t>).</w:t>
      </w:r>
    </w:p>
    <w:p w14:paraId="5F31C312" w14:textId="025CEFFA" w:rsidR="00DB763F" w:rsidRPr="00EE590C" w:rsidRDefault="003A14A6" w:rsidP="00A7624B">
      <w:pPr>
        <w:pStyle w:val="Overskrift3"/>
      </w:pPr>
      <w:bookmarkStart w:id="1445" w:name="11.2.2_Enough_time"/>
      <w:bookmarkStart w:id="1446" w:name="_Ref67228807"/>
      <w:bookmarkStart w:id="1447" w:name="_Toc67328123"/>
      <w:bookmarkEnd w:id="1445"/>
      <w:r w:rsidRPr="00EE590C">
        <w:t>1</w:t>
      </w:r>
      <w:r w:rsidR="00B10634" w:rsidRPr="00B354D9">
        <w:t>1.2.2.</w:t>
      </w:r>
      <w:r w:rsidRPr="00EE590C">
        <w:tab/>
      </w:r>
      <w:r w:rsidR="00AC4E37" w:rsidRPr="00EE590C">
        <w:t>Nok tid</w:t>
      </w:r>
      <w:bookmarkEnd w:id="1446"/>
      <w:bookmarkEnd w:id="1447"/>
    </w:p>
    <w:p w14:paraId="54E9B741" w14:textId="03FE902E" w:rsidR="007A51A7" w:rsidRPr="00EE590C" w:rsidRDefault="003A14A6" w:rsidP="00A7624B">
      <w:pPr>
        <w:pStyle w:val="Overskrift4"/>
      </w:pPr>
      <w:bookmarkStart w:id="1448" w:name="11.2.2.1_Timing_adjustable"/>
      <w:bookmarkStart w:id="1449" w:name="_Toc59242241"/>
      <w:bookmarkStart w:id="1450" w:name="_Ref67228969"/>
      <w:bookmarkStart w:id="1451" w:name="_Ref67323079"/>
      <w:bookmarkStart w:id="1452" w:name="_Ref67325222"/>
      <w:bookmarkEnd w:id="1448"/>
      <w:r w:rsidRPr="00EE590C">
        <w:t>1</w:t>
      </w:r>
      <w:r w:rsidR="00B10634" w:rsidRPr="00B354D9">
        <w:t>1.2.2.1.</w:t>
      </w:r>
      <w:r w:rsidRPr="00EE590C">
        <w:tab/>
      </w:r>
      <w:r w:rsidR="00AC4E37" w:rsidRPr="00EE590C">
        <w:t>Justerbar hastighet</w:t>
      </w:r>
      <w:bookmarkEnd w:id="1449"/>
      <w:bookmarkEnd w:id="1450"/>
      <w:bookmarkEnd w:id="1451"/>
      <w:bookmarkEnd w:id="1452"/>
    </w:p>
    <w:p w14:paraId="12300EE2" w14:textId="2127534E" w:rsidR="00DB763F" w:rsidRPr="00EE590C" w:rsidRDefault="00AC4E37" w:rsidP="003A14A6">
      <w:pPr>
        <w:pStyle w:val="BodyText1"/>
        <w:numPr>
          <w:ilvl w:val="0"/>
          <w:numId w:val="0"/>
        </w:numPr>
      </w:pPr>
      <w:r w:rsidRPr="00EE590C">
        <w:t>Når en IKT-løsning er en ikke-nettbasert programvare som tilbyr et brukergrensesnitt, skal den oppfylle suksesskriteriet i tabell </w:t>
      </w:r>
      <w:r w:rsidR="00FD44AB">
        <w:fldChar w:fldCharType="begin"/>
      </w:r>
      <w:r w:rsidR="00FD44AB">
        <w:instrText xml:space="preserve"> REF _Ref67408802 \h </w:instrText>
      </w:r>
      <w:r w:rsidR="00FD44AB">
        <w:fldChar w:fldCharType="separate"/>
      </w:r>
      <w:r w:rsidR="00FD44AB" w:rsidRPr="00EE590C">
        <w:t>1</w:t>
      </w:r>
      <w:r w:rsidR="00FD44AB" w:rsidRPr="00B354D9">
        <w:t>1.</w:t>
      </w:r>
      <w:r w:rsidR="00FD44AB" w:rsidRPr="00EE590C">
        <w:t>4</w:t>
      </w:r>
      <w:r w:rsidR="00FD44AB">
        <w:fldChar w:fldCharType="end"/>
      </w:r>
      <w:r w:rsidR="00B10634" w:rsidRPr="00B354D9">
        <w:t>.</w:t>
      </w:r>
    </w:p>
    <w:p w14:paraId="68A858EB" w14:textId="7738E29B" w:rsidR="007A51A7" w:rsidRPr="00EE590C" w:rsidRDefault="00AC4E37" w:rsidP="00DB1B19">
      <w:pPr>
        <w:pStyle w:val="TableList"/>
      </w:pPr>
      <w:bookmarkStart w:id="1453" w:name="_Ref67408802"/>
      <w:r w:rsidRPr="00EE590C">
        <w:lastRenderedPageBreak/>
        <w:t>1</w:t>
      </w:r>
      <w:r w:rsidR="00B10634" w:rsidRPr="00B354D9">
        <w:t>1.</w:t>
      </w:r>
      <w:r w:rsidRPr="00EE590C">
        <w:t xml:space="preserve">4: Suksesskriterium for programvare: Justerbar </w:t>
      </w:r>
      <w:proofErr w:type="spellStart"/>
      <w:r w:rsidRPr="00EE590C">
        <w:t>hastighet</w:t>
      </w:r>
      <w:bookmarkEnd w:id="1453"/>
      <w:proofErr w:type="spellEnd"/>
    </w:p>
    <w:tbl>
      <w:tblPr>
        <w:tblW w:w="9357" w:type="dxa"/>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0B0F9C" w14:paraId="64208061" w14:textId="77777777" w:rsidTr="00D526B1">
        <w:trPr>
          <w:trHeight w:val="2349"/>
        </w:trPr>
        <w:tc>
          <w:tcPr>
            <w:tcW w:w="9357" w:type="dxa"/>
          </w:tcPr>
          <w:p w14:paraId="3C446222"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For hver tidsbegrensning som er angitt av programvaren, gjelder minst ett av følgende punkter:</w:t>
            </w:r>
          </w:p>
          <w:p w14:paraId="267587FF" w14:textId="3C69F96E"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rPr>
                <w:b/>
              </w:rPr>
              <w:t xml:space="preserve">Slå av: </w:t>
            </w:r>
            <w:r w:rsidR="00AC4E37" w:rsidRPr="00EE590C">
              <w:t>Brukeren kan slå av tidsbegrensningen før den gjør seg gjeldende, eller</w:t>
            </w:r>
          </w:p>
          <w:p w14:paraId="05EF0CB8" w14:textId="1A795977"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rPr>
                <w:b/>
              </w:rPr>
              <w:t xml:space="preserve">Justere: </w:t>
            </w:r>
            <w:r w:rsidR="00AC4E37" w:rsidRPr="00EE590C">
              <w:t>Brukeren kan justere tidsbegrensningen før den gjør seg gjeldende, ved hjelp av en skala som er minst ti ganger varigheten av standardinnstillingen, eller</w:t>
            </w:r>
          </w:p>
          <w:p w14:paraId="3EC7A278" w14:textId="203B3552"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rPr>
                <w:b/>
              </w:rPr>
              <w:t xml:space="preserve">Forlenge: </w:t>
            </w:r>
            <w:r w:rsidR="00AC4E37" w:rsidRPr="00EE590C">
              <w:t>Brukeren varsles før tiden utløper, og får minst 20 sekunder til å forlenge tidsbegrensningen ved hjelp av en enkel handling (for eksempel «trykk på mellomromstasten»), og brukeren kan forlenge tidsbegrensningen minst ti ganger, eller</w:t>
            </w:r>
          </w:p>
          <w:p w14:paraId="0BB0B535" w14:textId="43E41660"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rPr>
                <w:b/>
              </w:rPr>
              <w:t xml:space="preserve">Unntak i sanntid: </w:t>
            </w:r>
            <w:r w:rsidR="00AC4E37" w:rsidRPr="00EE590C">
              <w:t>Tidsbegrensningen er en nødvendig del av en hendelse i sanntid (for eksempel en auksjon), og det finnes ikke noe alternativ til tidsbegrensningen, eller</w:t>
            </w:r>
          </w:p>
          <w:p w14:paraId="15245D0A" w14:textId="19B806A8"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rPr>
                <w:b/>
              </w:rPr>
              <w:t xml:space="preserve">Nødvendig unntak: </w:t>
            </w:r>
            <w:r w:rsidR="00AC4E37" w:rsidRPr="00EE590C">
              <w:t>Tidsbegrensningen er nødvendig, og en forlengelse vil gjøre handlingen ugyldig, eller</w:t>
            </w:r>
          </w:p>
          <w:p w14:paraId="2F12179C" w14:textId="3760DAD6"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rPr>
                <w:b/>
              </w:rPr>
              <w:t xml:space="preserve">20-timers unntak: </w:t>
            </w:r>
            <w:r w:rsidR="00AC4E37" w:rsidRPr="00EE590C">
              <w:t>Tidsbegrensningen varer lenger enn 20 timer.</w:t>
            </w:r>
          </w:p>
        </w:tc>
      </w:tr>
      <w:tr w:rsidR="007A51A7" w:rsidRPr="000B0F9C" w14:paraId="7C8725FA" w14:textId="77777777" w:rsidTr="00D526B1">
        <w:trPr>
          <w:trHeight w:val="830"/>
        </w:trPr>
        <w:tc>
          <w:tcPr>
            <w:tcW w:w="9357" w:type="dxa"/>
            <w:tcBorders>
              <w:bottom w:val="nil"/>
            </w:tcBorders>
          </w:tcPr>
          <w:p w14:paraId="23F80290" w14:textId="02C7E7F1" w:rsidR="007A51A7" w:rsidRPr="00B354D9" w:rsidRDefault="00AC4E37" w:rsidP="00D526B1">
            <w:pPr>
              <w:pStyle w:val="NoteTable"/>
            </w:pPr>
            <w:r w:rsidRPr="00EE590C">
              <w:t>MERKNAD 1:</w:t>
            </w:r>
            <w:r w:rsidR="00681A97" w:rsidRPr="00EE590C">
              <w:tab/>
            </w:r>
            <w:r w:rsidRPr="00EE590C">
              <w:t>Dette suksesskriteriet bidrar til å sikre at brukerne kan utføre oppgaver uten at det oppstår uforutsette endringer i innhold eller kontekst som er forårsaket av en tidsbegrensning. Dette suksesskriteriet bør ses i</w:t>
            </w:r>
            <w:r w:rsidR="00681A97" w:rsidRPr="00EE590C">
              <w:t xml:space="preserve"> </w:t>
            </w:r>
            <w:r w:rsidRPr="00EE590C">
              <w:t xml:space="preserve">sammenheng med </w:t>
            </w:r>
            <w:hyperlink r:id="rId177" w:anchor="on-focus">
              <w:r w:rsidRPr="00EE590C">
                <w:rPr>
                  <w:color w:val="0000FF"/>
                  <w:u w:val="single" w:color="0000FF"/>
                </w:rPr>
                <w:t xml:space="preserve">suksesskriterium </w:t>
              </w:r>
              <w:r w:rsidR="00B10634" w:rsidRPr="00B354D9">
                <w:rPr>
                  <w:color w:val="0000FF"/>
                  <w:u w:val="single" w:color="0000FF"/>
                </w:rPr>
                <w:t>3.2.</w:t>
              </w:r>
              <w:r w:rsidRPr="00EE590C">
                <w:rPr>
                  <w:color w:val="0000FF"/>
                  <w:u w:val="single" w:color="0000FF"/>
                </w:rPr>
                <w:t xml:space="preserve">1 i WCAG </w:t>
              </w:r>
              <w:r w:rsidR="00B10634" w:rsidRPr="00B354D9">
                <w:rPr>
                  <w:color w:val="0000FF"/>
                  <w:u w:val="single" w:color="0000FF"/>
                </w:rPr>
                <w:t>2.</w:t>
              </w:r>
              <w:r w:rsidRPr="00EE590C">
                <w:rPr>
                  <w:color w:val="0000FF"/>
                  <w:u w:val="single" w:color="0000FF"/>
                </w:rPr>
                <w:t>1</w:t>
              </w:r>
              <w:r w:rsidRPr="00EE590C">
                <w:t xml:space="preserve">, </w:t>
              </w:r>
            </w:hyperlink>
            <w:r w:rsidRPr="00EE590C">
              <w:t>som setter begrensninger på endringer av innhold eller kontekst forårsaket av brukerhandlinger.</w:t>
            </w:r>
          </w:p>
        </w:tc>
      </w:tr>
      <w:tr w:rsidR="007A51A7" w:rsidRPr="000B0F9C" w14:paraId="68B2465A" w14:textId="77777777" w:rsidTr="00D526B1">
        <w:trPr>
          <w:trHeight w:val="618"/>
        </w:trPr>
        <w:tc>
          <w:tcPr>
            <w:tcW w:w="9357" w:type="dxa"/>
            <w:tcBorders>
              <w:top w:val="nil"/>
            </w:tcBorders>
          </w:tcPr>
          <w:p w14:paraId="1EB6DFBE" w14:textId="33E6FC12" w:rsidR="007A51A7" w:rsidRPr="00B354D9" w:rsidRDefault="00AC4E37" w:rsidP="00D526B1">
            <w:pPr>
              <w:pStyle w:val="NoteTable"/>
            </w:pPr>
            <w:r w:rsidRPr="00EE590C">
              <w:t>MERKNAD 2:</w:t>
            </w:r>
            <w:r w:rsidR="00681A97" w:rsidRPr="00EE590C">
              <w:tab/>
            </w:r>
            <w:r w:rsidRPr="00EE590C">
              <w:t xml:space="preserve">Dette suksesskriteriet er identisk med </w:t>
            </w:r>
            <w:hyperlink r:id="rId178" w:anchor="timing-adjustable">
              <w:r w:rsidR="00E551E3" w:rsidRPr="00EE590C">
                <w:rPr>
                  <w:color w:val="0000FF"/>
                </w:rPr>
                <w:t xml:space="preserve">suksesskriterium </w:t>
              </w:r>
              <w:r w:rsidR="00B10634" w:rsidRPr="00B354D9">
                <w:rPr>
                  <w:color w:val="0000FF"/>
                </w:rPr>
                <w:t>2.2.</w:t>
              </w:r>
              <w:r w:rsidR="00E551E3" w:rsidRPr="00EE590C">
                <w:rPr>
                  <w:color w:val="0000FF"/>
                </w:rPr>
                <w:t xml:space="preserve">1 Justerbar hastighet i WCAG </w:t>
              </w:r>
              <w:r w:rsidR="00B10634" w:rsidRPr="00B354D9">
                <w:rPr>
                  <w:color w:val="0000FF"/>
                </w:rPr>
                <w:t>2.</w:t>
              </w:r>
              <w:r w:rsidR="00E551E3" w:rsidRPr="00EE590C">
                <w:rPr>
                  <w:color w:val="0000FF"/>
                </w:rPr>
                <w:t>1</w:t>
              </w:r>
            </w:hyperlink>
            <w:r w:rsidR="00681A97" w:rsidRPr="00EE590C">
              <w:t xml:space="preserve"> </w:t>
            </w:r>
            <w:r w:rsidR="00E551E3" w:rsidRPr="00EE590C">
              <w:t xml:space="preserve">når </w:t>
            </w:r>
            <w:r w:rsidRPr="00EE590C">
              <w:t xml:space="preserve">«innholdet» erstattes med «programvare», og «i WCAG </w:t>
            </w:r>
            <w:r w:rsidR="00B10634" w:rsidRPr="00B354D9">
              <w:t>2.</w:t>
            </w:r>
            <w:r w:rsidRPr="00EE590C">
              <w:t xml:space="preserve">1» legges til etter «suksesskriterium </w:t>
            </w:r>
            <w:r w:rsidR="00B10634" w:rsidRPr="00B354D9">
              <w:t>3.2.</w:t>
            </w:r>
            <w:r w:rsidRPr="00EE590C">
              <w:t>1» i merknad 1 ovenfor.</w:t>
            </w:r>
          </w:p>
        </w:tc>
      </w:tr>
    </w:tbl>
    <w:p w14:paraId="2B2FB6F2" w14:textId="1996AFED" w:rsidR="007A51A7" w:rsidRPr="00EE590C" w:rsidRDefault="003A14A6" w:rsidP="00A7624B">
      <w:pPr>
        <w:pStyle w:val="Overskrift4"/>
      </w:pPr>
      <w:bookmarkStart w:id="1454" w:name="11.2.2.2_Pause,_stop,_hide"/>
      <w:bookmarkStart w:id="1455" w:name="_Toc59242242"/>
      <w:bookmarkStart w:id="1456" w:name="_Ref67228974"/>
      <w:bookmarkEnd w:id="1454"/>
      <w:r w:rsidRPr="00EE590C">
        <w:t>1</w:t>
      </w:r>
      <w:r w:rsidR="00B10634" w:rsidRPr="00B354D9">
        <w:t>1.2.2.2.</w:t>
      </w:r>
      <w:r w:rsidRPr="00EE590C">
        <w:tab/>
      </w:r>
      <w:r w:rsidR="00AC4E37" w:rsidRPr="00EE590C">
        <w:t>Pause, stopp</w:t>
      </w:r>
      <w:r w:rsidR="00884E7C" w:rsidRPr="00EE590C">
        <w:t>e</w:t>
      </w:r>
      <w:r w:rsidR="00AC4E37" w:rsidRPr="00EE590C">
        <w:t>, skjul</w:t>
      </w:r>
      <w:bookmarkEnd w:id="1455"/>
      <w:r w:rsidR="00884E7C" w:rsidRPr="00EE590C">
        <w:t>e</w:t>
      </w:r>
      <w:bookmarkEnd w:id="1456"/>
    </w:p>
    <w:p w14:paraId="0AEC0E2F" w14:textId="3BA8F2C3" w:rsidR="00DB763F" w:rsidRPr="00EE590C" w:rsidRDefault="00AC4E37" w:rsidP="003A14A6">
      <w:pPr>
        <w:pStyle w:val="BodyText1"/>
        <w:numPr>
          <w:ilvl w:val="0"/>
          <w:numId w:val="0"/>
        </w:numPr>
      </w:pPr>
      <w:r w:rsidRPr="00EE590C">
        <w:t>Når en IKT-løsning er en ikke-nettbasert programvare som tilbyr et brukergrensesnitt, skal den oppfylle suksesskriteriet i tabell </w:t>
      </w:r>
      <w:r w:rsidR="00FD44AB">
        <w:fldChar w:fldCharType="begin"/>
      </w:r>
      <w:r w:rsidR="00FD44AB">
        <w:instrText xml:space="preserve"> REF _Ref67408825 \h </w:instrText>
      </w:r>
      <w:r w:rsidR="00FD44AB">
        <w:fldChar w:fldCharType="separate"/>
      </w:r>
      <w:r w:rsidR="00FD44AB" w:rsidRPr="00EE590C">
        <w:t>1</w:t>
      </w:r>
      <w:r w:rsidR="00FD44AB" w:rsidRPr="00B354D9">
        <w:t>1.</w:t>
      </w:r>
      <w:r w:rsidR="00FD44AB" w:rsidRPr="00EE590C">
        <w:t>5</w:t>
      </w:r>
      <w:r w:rsidR="00FD44AB">
        <w:fldChar w:fldCharType="end"/>
      </w:r>
      <w:r w:rsidR="00B10634" w:rsidRPr="00B354D9">
        <w:t>.</w:t>
      </w:r>
    </w:p>
    <w:p w14:paraId="7D0A9ADA" w14:textId="5C5A4B38" w:rsidR="007A51A7" w:rsidRPr="00EE590C" w:rsidRDefault="00AC4E37" w:rsidP="00DB1B19">
      <w:pPr>
        <w:pStyle w:val="TableList"/>
      </w:pPr>
      <w:bookmarkStart w:id="1457" w:name="_Ref67408825"/>
      <w:r w:rsidRPr="00EE590C">
        <w:t>1</w:t>
      </w:r>
      <w:r w:rsidR="00B10634" w:rsidRPr="00B354D9">
        <w:t>1.</w:t>
      </w:r>
      <w:r w:rsidRPr="00EE590C">
        <w:t xml:space="preserve">5: Suksesskriterium for programvare: </w:t>
      </w:r>
      <w:r w:rsidR="00884E7C" w:rsidRPr="00EE590C">
        <w:t>Pause, stoppe, skjule</w:t>
      </w:r>
      <w:bookmarkEnd w:id="1457"/>
    </w:p>
    <w:tbl>
      <w:tblPr>
        <w:tblW w:w="9357" w:type="dxa"/>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0B0F9C" w14:paraId="454169CF" w14:textId="77777777" w:rsidTr="00D526B1">
        <w:trPr>
          <w:trHeight w:val="1679"/>
        </w:trPr>
        <w:tc>
          <w:tcPr>
            <w:tcW w:w="9357" w:type="dxa"/>
          </w:tcPr>
          <w:p w14:paraId="285C6C57"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For bevegelse, blinking, rulling eller automatisk oppdatering av informasjon gjelder begge de følgende punkter:</w:t>
            </w:r>
          </w:p>
          <w:p w14:paraId="4742BB1A" w14:textId="22382ED6"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rPr>
                <w:b/>
              </w:rPr>
              <w:t xml:space="preserve">Bevegelse, blinking, rulling: </w:t>
            </w:r>
            <w:r w:rsidR="00AC4E37" w:rsidRPr="00EE590C">
              <w:t>Ved enhver form for bevegelse, blinking eller rulling av informasjon som 1) starter automatisk,</w:t>
            </w:r>
            <w:r w:rsidR="005276C6" w:rsidRPr="00EE590C">
              <w:t xml:space="preserve"> </w:t>
            </w:r>
            <w:r w:rsidR="00AC4E37" w:rsidRPr="00EE590C">
              <w:t>2) varer i mer enn fem sekunder, og 3) presenteres samtidig med annet innhold, finnes det en mekanisme som brukeren kan benytte til å sette den på pause, stoppe eller skjule den, med mindre bevegelsen, blinkingen eller rullingen er en del av en handling der den er nødvendig, og</w:t>
            </w:r>
          </w:p>
          <w:p w14:paraId="27460BDA" w14:textId="3DD4A7DA"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rPr>
                <w:b/>
              </w:rPr>
              <w:t xml:space="preserve">Automatisk oppdatering: </w:t>
            </w:r>
            <w:r w:rsidR="00AC4E37" w:rsidRPr="00EE590C">
              <w:t>Ved enhver form for automatisk oppdatering av informasjon som 1) starter automatisk og 2) presenteres</w:t>
            </w:r>
            <w:r w:rsidR="005276C6" w:rsidRPr="00EE590C">
              <w:t xml:space="preserve"> </w:t>
            </w:r>
            <w:r w:rsidR="00AC4E37" w:rsidRPr="00EE590C">
              <w:t>samtidig med annet innhold, finnes det en mekanisme som brukeren kan benytte til å sette den på pause, stoppe eller skjule den, eller til å styre oppdateringsfrekvensen, med mindre den automatiske oppdateringen er en del av en handling der den er nødvendig.</w:t>
            </w:r>
          </w:p>
        </w:tc>
      </w:tr>
      <w:tr w:rsidR="007A51A7" w:rsidRPr="000B0F9C" w14:paraId="00321736" w14:textId="77777777" w:rsidTr="00D526B1">
        <w:trPr>
          <w:trHeight w:val="205"/>
        </w:trPr>
        <w:tc>
          <w:tcPr>
            <w:tcW w:w="9357" w:type="dxa"/>
            <w:tcBorders>
              <w:bottom w:val="nil"/>
            </w:tcBorders>
          </w:tcPr>
          <w:p w14:paraId="79850C34" w14:textId="7F8D30B8" w:rsidR="007A51A7" w:rsidRPr="00B354D9" w:rsidRDefault="00AC4E37" w:rsidP="00D526B1">
            <w:pPr>
              <w:pStyle w:val="NoteTable"/>
            </w:pPr>
            <w:r w:rsidRPr="00EE590C">
              <w:t>MERKNAD 1:</w:t>
            </w:r>
            <w:r w:rsidR="005276C6" w:rsidRPr="00EE590C">
              <w:tab/>
            </w:r>
            <w:r w:rsidRPr="00EE590C">
              <w:t xml:space="preserve">Informasjon om krav som gjelder flimrende eller blinkende innhold, omtales i </w:t>
            </w:r>
            <w:hyperlink r:id="rId179" w:anchor="seizures-and-physical-reactions">
              <w:r w:rsidRPr="00B354D9">
                <w:rPr>
                  <w:color w:val="0000FF"/>
                  <w:u w:val="single" w:color="0000FF"/>
                </w:rPr>
                <w:t xml:space="preserve">retningslinje </w:t>
              </w:r>
              <w:r w:rsidR="00B10634" w:rsidRPr="00B354D9">
                <w:rPr>
                  <w:color w:val="0000FF"/>
                  <w:u w:val="single" w:color="0000FF"/>
                </w:rPr>
                <w:t>2.</w:t>
              </w:r>
              <w:r w:rsidRPr="00B354D9">
                <w:rPr>
                  <w:color w:val="0000FF"/>
                  <w:u w:val="single" w:color="0000FF"/>
                </w:rPr>
                <w:t xml:space="preserve">3 i WCAG </w:t>
              </w:r>
              <w:r w:rsidR="00B10634" w:rsidRPr="00B354D9">
                <w:rPr>
                  <w:color w:val="0000FF"/>
                  <w:u w:val="single" w:color="0000FF"/>
                </w:rPr>
                <w:t>2.1</w:t>
              </w:r>
              <w:r w:rsidR="00B10634" w:rsidRPr="00B354D9">
                <w:t>.</w:t>
              </w:r>
            </w:hyperlink>
          </w:p>
        </w:tc>
      </w:tr>
      <w:tr w:rsidR="007A51A7" w:rsidRPr="000B0F9C" w14:paraId="118ECC5D" w14:textId="77777777" w:rsidTr="00D526B1">
        <w:trPr>
          <w:trHeight w:val="828"/>
        </w:trPr>
        <w:tc>
          <w:tcPr>
            <w:tcW w:w="9357" w:type="dxa"/>
            <w:tcBorders>
              <w:top w:val="nil"/>
              <w:bottom w:val="nil"/>
            </w:tcBorders>
          </w:tcPr>
          <w:p w14:paraId="54AD25C5" w14:textId="057AC169" w:rsidR="007A51A7" w:rsidRPr="00B354D9" w:rsidRDefault="00AC4E37" w:rsidP="00D526B1">
            <w:pPr>
              <w:pStyle w:val="NoteTable"/>
            </w:pPr>
            <w:r w:rsidRPr="00EE590C">
              <w:t>MERKNAD 2:</w:t>
            </w:r>
            <w:r w:rsidR="005276C6" w:rsidRPr="00EE590C">
              <w:tab/>
            </w:r>
            <w:r w:rsidRPr="00EE590C">
              <w:t>Dette suksesskriteriet gjelder for alt innhold i programvaren (enten det er en alternativ tilgjengelig bruksmåte i programvaren eller ikke) ettersom en del av en programvare som ikke oppfyller dette</w:t>
            </w:r>
            <w:r w:rsidR="005276C6" w:rsidRPr="00EE590C">
              <w:t xml:space="preserve"> </w:t>
            </w:r>
            <w:r w:rsidRPr="00EE590C">
              <w:t>suksesskriteriet, kan hindre en bruker i å bruke hele programvaren (herunder et brukergrensesnittelement som gjør det mulig å aktivere den alternative tilgjengelige bruksmåten).</w:t>
            </w:r>
          </w:p>
        </w:tc>
      </w:tr>
      <w:tr w:rsidR="007A51A7" w:rsidRPr="00696598" w14:paraId="3467A2AF" w14:textId="77777777" w:rsidTr="00D526B1">
        <w:trPr>
          <w:trHeight w:val="825"/>
        </w:trPr>
        <w:tc>
          <w:tcPr>
            <w:tcW w:w="9357" w:type="dxa"/>
            <w:tcBorders>
              <w:top w:val="nil"/>
              <w:bottom w:val="nil"/>
            </w:tcBorders>
          </w:tcPr>
          <w:p w14:paraId="5190A06F" w14:textId="38F74B3C" w:rsidR="007A51A7" w:rsidRPr="00B354D9" w:rsidRDefault="00AC4E37" w:rsidP="00D526B1">
            <w:pPr>
              <w:pStyle w:val="NoteTable"/>
            </w:pPr>
            <w:r w:rsidRPr="00EE590C">
              <w:t>MERKNAD 3:</w:t>
            </w:r>
            <w:r w:rsidR="005276C6" w:rsidRPr="00EE590C">
              <w:tab/>
            </w:r>
            <w:r w:rsidRPr="00EE590C">
              <w:t xml:space="preserve">Innhold som oppdateres regelmessig av programvare, eller som spilles av direkte til brukeragenten, behøver ikke å kunne lagre eller presentere informasjon som </w:t>
            </w:r>
            <w:proofErr w:type="gramStart"/>
            <w:r w:rsidRPr="00EE590C">
              <w:t>genereres</w:t>
            </w:r>
            <w:proofErr w:type="gramEnd"/>
            <w:r w:rsidRPr="00EE590C">
              <w:t xml:space="preserve"> eller mottas fra pausen begynner til</w:t>
            </w:r>
            <w:r w:rsidR="005276C6" w:rsidRPr="00EE590C">
              <w:t xml:space="preserve"> </w:t>
            </w:r>
            <w:r w:rsidRPr="00EE590C">
              <w:t>presentasjonen gjenopptas fordi dette ikke alltid er teknisk mulig og fordi det i mange situasjoner ville vært misvisende.</w:t>
            </w:r>
          </w:p>
        </w:tc>
      </w:tr>
      <w:tr w:rsidR="007A51A7" w:rsidRPr="000B0F9C" w14:paraId="1BC15A10" w14:textId="77777777" w:rsidTr="00D526B1">
        <w:trPr>
          <w:trHeight w:val="617"/>
        </w:trPr>
        <w:tc>
          <w:tcPr>
            <w:tcW w:w="9357" w:type="dxa"/>
            <w:tcBorders>
              <w:top w:val="nil"/>
              <w:bottom w:val="nil"/>
            </w:tcBorders>
          </w:tcPr>
          <w:p w14:paraId="48BD2856" w14:textId="5022E3CE" w:rsidR="007A51A7" w:rsidRPr="00B354D9" w:rsidRDefault="00AC4E37" w:rsidP="00D526B1">
            <w:pPr>
              <w:pStyle w:val="NoteTable"/>
            </w:pPr>
            <w:r w:rsidRPr="00EE590C">
              <w:t>MERKNAD 4:</w:t>
            </w:r>
            <w:r w:rsidR="005276C6" w:rsidRPr="00EE590C">
              <w:tab/>
            </w:r>
            <w:r w:rsidRPr="00EE590C">
              <w:t>En animasjon som inngår i forhåndsinnlasting eller lignende, kan anses som nødvendig dersom</w:t>
            </w:r>
            <w:r w:rsidR="005276C6" w:rsidRPr="00EE590C">
              <w:t xml:space="preserve"> </w:t>
            </w:r>
            <w:r w:rsidRPr="00EE590C">
              <w:t xml:space="preserve">det ikke kan forekomme </w:t>
            </w:r>
            <w:r w:rsidR="00A42E08" w:rsidRPr="00EE590C">
              <w:t xml:space="preserve">interaksjon </w:t>
            </w:r>
            <w:r w:rsidRPr="00EE590C">
              <w:t>for noen brukere i denne fasen, og dersom mangel på en framdriftsindikator kunne forvirre brukerne og skape inntrykk av at innholdet er enten frosset eller ødelagt.</w:t>
            </w:r>
          </w:p>
        </w:tc>
      </w:tr>
      <w:tr w:rsidR="007A51A7" w:rsidRPr="000B0F9C" w14:paraId="61431CBF" w14:textId="77777777" w:rsidTr="00D526B1">
        <w:trPr>
          <w:trHeight w:val="413"/>
        </w:trPr>
        <w:tc>
          <w:tcPr>
            <w:tcW w:w="9357" w:type="dxa"/>
            <w:tcBorders>
              <w:top w:val="nil"/>
              <w:bottom w:val="nil"/>
            </w:tcBorders>
          </w:tcPr>
          <w:p w14:paraId="63A8E416" w14:textId="007AF19E" w:rsidR="007A51A7" w:rsidRPr="00B354D9" w:rsidRDefault="00AC4E37" w:rsidP="00D526B1">
            <w:pPr>
              <w:pStyle w:val="NoteTable"/>
            </w:pPr>
            <w:r w:rsidRPr="00EE590C">
              <w:t>MERKNAD 5:</w:t>
            </w:r>
            <w:r w:rsidR="005276C6" w:rsidRPr="00EE590C">
              <w:tab/>
            </w:r>
            <w:r w:rsidRPr="00EE590C">
              <w:t>Dette skal anvendes på alt innhold. Innhold, enten det er informativt eller dekorativt, som oppdateres automatisk, blinker eller beveger seg, kan utgjøre en hindring for universell utforming.</w:t>
            </w:r>
          </w:p>
        </w:tc>
      </w:tr>
      <w:tr w:rsidR="007A51A7" w:rsidRPr="000B0F9C" w14:paraId="7723833F" w14:textId="77777777" w:rsidTr="00D526B1">
        <w:trPr>
          <w:trHeight w:val="1033"/>
        </w:trPr>
        <w:tc>
          <w:tcPr>
            <w:tcW w:w="9357" w:type="dxa"/>
            <w:tcBorders>
              <w:top w:val="nil"/>
            </w:tcBorders>
          </w:tcPr>
          <w:p w14:paraId="70F4B729" w14:textId="4D9BE883" w:rsidR="007A51A7" w:rsidRPr="00B354D9" w:rsidRDefault="00AC4E37" w:rsidP="00D526B1">
            <w:pPr>
              <w:pStyle w:val="NoteTable"/>
            </w:pPr>
            <w:r w:rsidRPr="00EE590C">
              <w:t>MERKNAD 6:</w:t>
            </w:r>
            <w:r w:rsidR="005276C6" w:rsidRPr="00EE590C">
              <w:tab/>
            </w:r>
            <w:r w:rsidRPr="00EE590C">
              <w:t xml:space="preserve">Dette suksesskriteriet er identisk med </w:t>
            </w:r>
            <w:hyperlink r:id="rId180" w:anchor="pause-stop-hide">
              <w:r w:rsidRPr="00EE590C">
                <w:rPr>
                  <w:color w:val="0000FF"/>
                  <w:u w:val="single" w:color="0000FF"/>
                </w:rPr>
                <w:t xml:space="preserve">suksesskriterium </w:t>
              </w:r>
              <w:r w:rsidR="00B10634" w:rsidRPr="00B354D9">
                <w:rPr>
                  <w:color w:val="0000FF"/>
                  <w:u w:val="single" w:color="0000FF"/>
                </w:rPr>
                <w:t>2.2.</w:t>
              </w:r>
              <w:r w:rsidRPr="00EE590C">
                <w:rPr>
                  <w:color w:val="0000FF"/>
                  <w:u w:val="single" w:color="0000FF"/>
                </w:rPr>
                <w:t>2 Pause, stopp</w:t>
              </w:r>
              <w:r w:rsidR="00884E7C" w:rsidRPr="00EE590C">
                <w:rPr>
                  <w:color w:val="0000FF"/>
                  <w:u w:val="single" w:color="0000FF"/>
                </w:rPr>
                <w:t>e</w:t>
              </w:r>
              <w:r w:rsidRPr="00EE590C">
                <w:rPr>
                  <w:color w:val="0000FF"/>
                  <w:u w:val="single" w:color="0000FF"/>
                </w:rPr>
                <w:t>, skjul</w:t>
              </w:r>
              <w:r w:rsidR="00884E7C" w:rsidRPr="00EE590C">
                <w:rPr>
                  <w:color w:val="0000FF"/>
                  <w:u w:val="single" w:color="0000FF"/>
                </w:rPr>
                <w:t>e</w:t>
              </w:r>
              <w:r w:rsidRPr="00EE590C">
                <w:rPr>
                  <w:color w:val="0000FF"/>
                  <w:u w:val="single" w:color="0000FF"/>
                </w:rPr>
                <w:t xml:space="preserve"> i WCAG </w:t>
              </w:r>
              <w:r w:rsidR="00B10634" w:rsidRPr="00B354D9">
                <w:rPr>
                  <w:color w:val="0000FF"/>
                  <w:u w:val="single" w:color="0000FF"/>
                </w:rPr>
                <w:t>2.</w:t>
              </w:r>
              <w:r w:rsidRPr="00EE590C">
                <w:rPr>
                  <w:color w:val="0000FF"/>
                  <w:u w:val="single" w:color="0000FF"/>
                </w:rPr>
                <w:t>1</w:t>
              </w:r>
              <w:r w:rsidRPr="00EE590C">
                <w:rPr>
                  <w:color w:val="0000FF"/>
                </w:rPr>
                <w:t xml:space="preserve"> </w:t>
              </w:r>
            </w:hyperlink>
            <w:r w:rsidR="00CB7016" w:rsidRPr="00EE590C">
              <w:t xml:space="preserve">når </w:t>
            </w:r>
            <w:r w:rsidRPr="00EE590C">
              <w:t xml:space="preserve">«side» og «nettside» erstattes med «programvare», «Se forutsetning for samsvar med krav 5: Ingen interferens» fjernes i merknad 2 i suksesskriteriet, «i WCAG </w:t>
            </w:r>
            <w:r w:rsidR="00B10634" w:rsidRPr="00B354D9">
              <w:t>2.</w:t>
            </w:r>
            <w:r w:rsidRPr="00EE590C">
              <w:t xml:space="preserve">1» legges til etter «retningslinje </w:t>
            </w:r>
            <w:r w:rsidR="00B10634" w:rsidRPr="00B354D9">
              <w:t>2.</w:t>
            </w:r>
            <w:r w:rsidRPr="00EE590C">
              <w:t>3» i</w:t>
            </w:r>
            <w:r w:rsidR="005276C6" w:rsidRPr="00EE590C">
              <w:t xml:space="preserve"> </w:t>
            </w:r>
            <w:r w:rsidRPr="00EE590C">
              <w:t>merknad 1 ovenfor, merknad 2 ovenfor skrives om for å unngå å bruke ordet «må», og merknad 5 ovenfor legges til.</w:t>
            </w:r>
          </w:p>
        </w:tc>
      </w:tr>
    </w:tbl>
    <w:p w14:paraId="2B5FD4B3" w14:textId="04457EAB" w:rsidR="00DB763F" w:rsidRPr="00EE590C" w:rsidRDefault="003A14A6" w:rsidP="00A7624B">
      <w:pPr>
        <w:pStyle w:val="Overskrift3"/>
      </w:pPr>
      <w:bookmarkStart w:id="1458" w:name="11.2.3_Seizures_and_physical_reactions"/>
      <w:bookmarkStart w:id="1459" w:name="_Ref67228980"/>
      <w:bookmarkStart w:id="1460" w:name="_Toc67328124"/>
      <w:bookmarkEnd w:id="1458"/>
      <w:r w:rsidRPr="00EE590C">
        <w:t>1</w:t>
      </w:r>
      <w:r w:rsidR="00B10634" w:rsidRPr="00B354D9">
        <w:t>1.2.3.</w:t>
      </w:r>
      <w:r w:rsidRPr="00EE590C">
        <w:tab/>
      </w:r>
      <w:r w:rsidR="00AC4E37" w:rsidRPr="00EE590C">
        <w:t>Anfall og andre fysiske reaksjoner</w:t>
      </w:r>
      <w:bookmarkEnd w:id="1459"/>
      <w:bookmarkEnd w:id="1460"/>
    </w:p>
    <w:p w14:paraId="0658F9AE" w14:textId="2C55F6EE" w:rsidR="007A51A7" w:rsidRPr="00EE590C" w:rsidRDefault="003A14A6" w:rsidP="00A7624B">
      <w:pPr>
        <w:pStyle w:val="Overskrift4"/>
      </w:pPr>
      <w:bookmarkStart w:id="1461" w:name="11.2.3.1_Three_flashes_or_below_threshol"/>
      <w:bookmarkStart w:id="1462" w:name="_Toc59242243"/>
      <w:bookmarkStart w:id="1463" w:name="_Ref67228987"/>
      <w:bookmarkStart w:id="1464" w:name="_Ref67323086"/>
      <w:bookmarkStart w:id="1465" w:name="_Ref67325229"/>
      <w:bookmarkEnd w:id="1461"/>
      <w:r w:rsidRPr="00EE590C">
        <w:t>1</w:t>
      </w:r>
      <w:r w:rsidR="00B10634" w:rsidRPr="00B354D9">
        <w:t>1.2.3.1.</w:t>
      </w:r>
      <w:r w:rsidRPr="00EE590C">
        <w:tab/>
      </w:r>
      <w:r w:rsidR="00AC4E37" w:rsidRPr="00EE590C">
        <w:t>Terskelverdi på maksimalt tre glimt</w:t>
      </w:r>
      <w:bookmarkEnd w:id="1462"/>
      <w:bookmarkEnd w:id="1463"/>
      <w:bookmarkEnd w:id="1464"/>
      <w:bookmarkEnd w:id="1465"/>
    </w:p>
    <w:p w14:paraId="25FFABAA" w14:textId="2E767330" w:rsidR="00DB763F" w:rsidRPr="00EE590C" w:rsidRDefault="00AC4E37" w:rsidP="003A14A6">
      <w:pPr>
        <w:pStyle w:val="BodyText1"/>
        <w:numPr>
          <w:ilvl w:val="0"/>
          <w:numId w:val="0"/>
        </w:numPr>
      </w:pPr>
      <w:r w:rsidRPr="00EE590C">
        <w:t>Når en IKT-løsning er en ikke-nettbasert programvare som tilbyr et brukergrensesnitt, skal den oppfylle suksesskriteriet i tabell </w:t>
      </w:r>
      <w:r w:rsidR="00FD44AB">
        <w:fldChar w:fldCharType="begin"/>
      </w:r>
      <w:r w:rsidR="00FD44AB">
        <w:instrText xml:space="preserve"> REF _Ref67408839 \h </w:instrText>
      </w:r>
      <w:r w:rsidR="00FD44AB">
        <w:fldChar w:fldCharType="separate"/>
      </w:r>
      <w:r w:rsidR="00FD44AB" w:rsidRPr="00DB1B19">
        <w:t>1</w:t>
      </w:r>
      <w:r w:rsidR="00FD44AB" w:rsidRPr="00B354D9">
        <w:t>1.</w:t>
      </w:r>
      <w:r w:rsidR="00FD44AB" w:rsidRPr="00DB1B19">
        <w:t>6</w:t>
      </w:r>
      <w:r w:rsidR="00FD44AB">
        <w:fldChar w:fldCharType="end"/>
      </w:r>
      <w:r w:rsidR="00B10634" w:rsidRPr="00B354D9">
        <w:t>.</w:t>
      </w:r>
    </w:p>
    <w:p w14:paraId="56975C67" w14:textId="76C3D0CD" w:rsidR="007A51A7" w:rsidRPr="00DB1B19" w:rsidRDefault="00AC4E37" w:rsidP="00DB1B19">
      <w:pPr>
        <w:pStyle w:val="TableList"/>
      </w:pPr>
      <w:bookmarkStart w:id="1466" w:name="_Ref67408839"/>
      <w:r w:rsidRPr="00DB1B19">
        <w:lastRenderedPageBreak/>
        <w:t>1</w:t>
      </w:r>
      <w:r w:rsidR="00B10634" w:rsidRPr="00B354D9">
        <w:t>1.</w:t>
      </w:r>
      <w:r w:rsidRPr="00DB1B19">
        <w:t>6: Suksesskriterium for programvare: Terskelverdi på maksimalt tre glimt</w:t>
      </w:r>
      <w:bookmarkEnd w:id="1466"/>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0B0F9C" w14:paraId="14A04E5F" w14:textId="77777777" w:rsidTr="00D526B1">
        <w:trPr>
          <w:trHeight w:val="412"/>
          <w:jc w:val="center"/>
        </w:trPr>
        <w:tc>
          <w:tcPr>
            <w:tcW w:w="9357" w:type="dxa"/>
          </w:tcPr>
          <w:p w14:paraId="07B70DFD"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Programvare har ikke innhold som glimter mer enn tre ganger i løpet av ett sekund, eller glimt er innenfor terskelverdiene for generelle glimt og røde glimt.</w:t>
            </w:r>
          </w:p>
        </w:tc>
      </w:tr>
      <w:tr w:rsidR="007A51A7" w:rsidRPr="000B0F9C" w14:paraId="32EE354E" w14:textId="77777777" w:rsidTr="00D526B1">
        <w:trPr>
          <w:trHeight w:val="828"/>
          <w:jc w:val="center"/>
        </w:trPr>
        <w:tc>
          <w:tcPr>
            <w:tcW w:w="9357" w:type="dxa"/>
            <w:tcBorders>
              <w:bottom w:val="nil"/>
            </w:tcBorders>
          </w:tcPr>
          <w:p w14:paraId="64EB5379" w14:textId="47E2CF62" w:rsidR="007A51A7" w:rsidRPr="00B354D9" w:rsidRDefault="00AC4E37" w:rsidP="00D526B1">
            <w:pPr>
              <w:pStyle w:val="NoteTable"/>
            </w:pPr>
            <w:r w:rsidRPr="00EE590C">
              <w:t>MERKNAD 1:</w:t>
            </w:r>
            <w:r w:rsidR="00D528C6" w:rsidRPr="00EE590C">
              <w:tab/>
            </w:r>
            <w:r w:rsidRPr="00EE590C">
              <w:t>Dette suksesskriteriet gjelder for alt innhold i programvaren (enten det er en alternativ tilgjengelig bruksmåte i programvaren eller ikke) ettersom en del av en programvare som ikke oppfyller dette suksesskriteriet, kan hindre en bruker i å bruke hele programvaren (herunder et brukergrensesnittelement som gjør det mulig å aktivere den alternative tilgjengelige bruksmåten).</w:t>
            </w:r>
          </w:p>
        </w:tc>
      </w:tr>
      <w:tr w:rsidR="007A51A7" w:rsidRPr="000B0F9C" w14:paraId="4CC8ABAB" w14:textId="77777777" w:rsidTr="00D526B1">
        <w:trPr>
          <w:trHeight w:val="827"/>
          <w:jc w:val="center"/>
        </w:trPr>
        <w:tc>
          <w:tcPr>
            <w:tcW w:w="9357" w:type="dxa"/>
            <w:tcBorders>
              <w:top w:val="nil"/>
            </w:tcBorders>
          </w:tcPr>
          <w:p w14:paraId="7AA2A609" w14:textId="773709BE" w:rsidR="007A51A7" w:rsidRPr="00B354D9" w:rsidRDefault="00AC4E37" w:rsidP="00D526B1">
            <w:pPr>
              <w:pStyle w:val="NoteTable"/>
            </w:pPr>
            <w:r w:rsidRPr="00EE590C">
              <w:t>MERKNAD 2:</w:t>
            </w:r>
            <w:r w:rsidR="00D528C6" w:rsidRPr="00EE590C">
              <w:tab/>
            </w:r>
            <w:r w:rsidRPr="00EE590C">
              <w:t xml:space="preserve">Dette suksesskriteriet er identisk med </w:t>
            </w:r>
            <w:hyperlink r:id="rId181" w:anchor="three-flashes-or-below-threshold">
              <w:r w:rsidRPr="00EE590C">
                <w:rPr>
                  <w:color w:val="0000FF"/>
                  <w:u w:val="single" w:color="0000FF"/>
                </w:rPr>
                <w:t xml:space="preserve">suksesskriterium </w:t>
              </w:r>
              <w:r w:rsidR="00B10634" w:rsidRPr="00B354D9">
                <w:rPr>
                  <w:color w:val="0000FF"/>
                  <w:u w:val="single" w:color="0000FF"/>
                </w:rPr>
                <w:t>2.3.</w:t>
              </w:r>
              <w:r w:rsidRPr="00EE590C">
                <w:rPr>
                  <w:color w:val="0000FF"/>
                  <w:u w:val="single" w:color="0000FF"/>
                </w:rPr>
                <w:t xml:space="preserve">1 Terskelverdi på maksimalt tre </w:t>
              </w:r>
              <w:r w:rsidR="00D86CB3" w:rsidRPr="00EE590C">
                <w:rPr>
                  <w:color w:val="0000FF"/>
                  <w:u w:val="single" w:color="0000FF"/>
                </w:rPr>
                <w:t>glimt</w:t>
              </w:r>
            </w:hyperlink>
            <w:r w:rsidRPr="00EE590C">
              <w:rPr>
                <w:color w:val="0000FF"/>
              </w:rPr>
              <w:t xml:space="preserve"> </w:t>
            </w:r>
            <w:hyperlink r:id="rId182" w:anchor="three-flashes-or-below-threshold">
              <w:r w:rsidRPr="00EE590C">
                <w:rPr>
                  <w:color w:val="0000FF"/>
                  <w:u w:val="single" w:color="0000FF"/>
                </w:rPr>
                <w:t xml:space="preserve">i WCAG </w:t>
              </w:r>
              <w:r w:rsidR="00B10634" w:rsidRPr="00B354D9">
                <w:rPr>
                  <w:color w:val="0000FF"/>
                  <w:u w:val="single" w:color="0000FF"/>
                </w:rPr>
                <w:t>2.</w:t>
              </w:r>
              <w:r w:rsidRPr="00EE590C">
                <w:rPr>
                  <w:color w:val="0000FF"/>
                  <w:u w:val="single" w:color="0000FF"/>
                </w:rPr>
                <w:t>1</w:t>
              </w:r>
              <w:r w:rsidRPr="00EE590C">
                <w:rPr>
                  <w:color w:val="0000FF"/>
                </w:rPr>
                <w:t xml:space="preserve"> </w:t>
              </w:r>
            </w:hyperlink>
            <w:r w:rsidR="00CB7016" w:rsidRPr="00EE590C">
              <w:t xml:space="preserve">når </w:t>
            </w:r>
            <w:r w:rsidRPr="00EE590C">
              <w:t>«nettsider» erstattes med «programvare», «hele siden» med «hele programvaren», «nett-siden» med «programvaren», og «Se forutsetning for samsvar med krav 5: Ingen interferens» fjernes, og merknad 1 ovenfor skrives om for å unngå å bruke ordet «må».</w:t>
            </w:r>
          </w:p>
        </w:tc>
      </w:tr>
    </w:tbl>
    <w:p w14:paraId="5C69699B" w14:textId="77777777" w:rsidR="00DB763F" w:rsidRPr="00EE590C" w:rsidRDefault="00DB763F" w:rsidP="00492CBF">
      <w:pPr>
        <w:keepNext/>
        <w:keepLines/>
        <w:spacing w:after="180" w:line="206" w:lineRule="exact"/>
        <w:rPr>
          <w:sz w:val="18"/>
          <w:lang w:val="nb-NO"/>
        </w:rPr>
      </w:pPr>
    </w:p>
    <w:p w14:paraId="0A5FD920" w14:textId="58A598F9" w:rsidR="00DB763F" w:rsidRPr="00EE590C" w:rsidRDefault="003A14A6" w:rsidP="00A7624B">
      <w:pPr>
        <w:pStyle w:val="Overskrift3"/>
      </w:pPr>
      <w:bookmarkStart w:id="1467" w:name="11.2.4_Navigable"/>
      <w:bookmarkStart w:id="1468" w:name="_Ref67228992"/>
      <w:bookmarkStart w:id="1469" w:name="_Toc67328125"/>
      <w:bookmarkEnd w:id="1467"/>
      <w:r w:rsidRPr="00EE590C">
        <w:t>1</w:t>
      </w:r>
      <w:r w:rsidR="00B10634" w:rsidRPr="00B354D9">
        <w:t>1.2.4.</w:t>
      </w:r>
      <w:r w:rsidRPr="00EE590C">
        <w:tab/>
      </w:r>
      <w:r w:rsidR="00AC4E37" w:rsidRPr="00EE590C">
        <w:t>Navigerbar</w:t>
      </w:r>
      <w:bookmarkEnd w:id="1468"/>
      <w:bookmarkEnd w:id="1469"/>
    </w:p>
    <w:p w14:paraId="0AF14856" w14:textId="37B91272" w:rsidR="00DB763F" w:rsidRPr="00EE590C" w:rsidRDefault="003A14A6" w:rsidP="00A7624B">
      <w:pPr>
        <w:pStyle w:val="Overskrift4"/>
      </w:pPr>
      <w:bookmarkStart w:id="1470" w:name="11.2.4.1_Void"/>
      <w:bookmarkStart w:id="1471" w:name="_Toc59242244"/>
      <w:bookmarkStart w:id="1472" w:name="_Ref67229002"/>
      <w:bookmarkEnd w:id="1470"/>
      <w:r w:rsidRPr="00EE590C">
        <w:t>1</w:t>
      </w:r>
      <w:r w:rsidR="00B10634" w:rsidRPr="00B354D9">
        <w:t>1.2.4.1.</w:t>
      </w:r>
      <w:r w:rsidRPr="00EE590C">
        <w:tab/>
      </w:r>
      <w:r w:rsidR="00AC4E37" w:rsidRPr="00EE590C">
        <w:t>Tom</w:t>
      </w:r>
      <w:bookmarkEnd w:id="1471"/>
      <w:bookmarkEnd w:id="1472"/>
    </w:p>
    <w:p w14:paraId="78EC47B8" w14:textId="79520C52" w:rsidR="00DB763F" w:rsidRPr="00EE590C" w:rsidRDefault="003A14A6" w:rsidP="00A7624B">
      <w:pPr>
        <w:pStyle w:val="Overskrift4"/>
      </w:pPr>
      <w:bookmarkStart w:id="1473" w:name="11.2.4.2_Void"/>
      <w:bookmarkStart w:id="1474" w:name="_Toc59242245"/>
      <w:bookmarkStart w:id="1475" w:name="_Ref67229006"/>
      <w:bookmarkEnd w:id="1473"/>
      <w:r w:rsidRPr="00EE590C">
        <w:t>1</w:t>
      </w:r>
      <w:r w:rsidR="00B10634" w:rsidRPr="00B354D9">
        <w:t>1.2.4.2.</w:t>
      </w:r>
      <w:r w:rsidRPr="00EE590C">
        <w:tab/>
      </w:r>
      <w:r w:rsidR="00AC4E37" w:rsidRPr="00EE590C">
        <w:t>Tom</w:t>
      </w:r>
      <w:bookmarkEnd w:id="1474"/>
      <w:bookmarkEnd w:id="1475"/>
    </w:p>
    <w:p w14:paraId="7DEC932D" w14:textId="7C901E54" w:rsidR="007A51A7" w:rsidRPr="00EE590C" w:rsidRDefault="003A14A6" w:rsidP="00A7624B">
      <w:pPr>
        <w:pStyle w:val="Overskrift4"/>
      </w:pPr>
      <w:bookmarkStart w:id="1476" w:name="11.2.4.3_Focus_order"/>
      <w:bookmarkStart w:id="1477" w:name="_Toc59242246"/>
      <w:bookmarkStart w:id="1478" w:name="_Ref67229010"/>
      <w:bookmarkStart w:id="1479" w:name="_Ref67323093"/>
      <w:bookmarkStart w:id="1480" w:name="_Ref67325237"/>
      <w:bookmarkEnd w:id="1476"/>
      <w:r w:rsidRPr="00EE590C">
        <w:t>1</w:t>
      </w:r>
      <w:r w:rsidR="00B10634" w:rsidRPr="00B354D9">
        <w:t>1.2.4.3.</w:t>
      </w:r>
      <w:r w:rsidRPr="00EE590C">
        <w:tab/>
      </w:r>
      <w:r w:rsidR="00AC4E37" w:rsidRPr="00EE590C">
        <w:t>Fokusrekkefølge</w:t>
      </w:r>
      <w:bookmarkEnd w:id="1477"/>
      <w:bookmarkEnd w:id="1478"/>
      <w:bookmarkEnd w:id="1479"/>
      <w:bookmarkEnd w:id="1480"/>
    </w:p>
    <w:p w14:paraId="438F1340" w14:textId="033B4CB7" w:rsidR="00DB763F" w:rsidRPr="00EE590C" w:rsidRDefault="00AC4E37" w:rsidP="003A14A6">
      <w:pPr>
        <w:pStyle w:val="BodyText1"/>
        <w:numPr>
          <w:ilvl w:val="0"/>
          <w:numId w:val="0"/>
        </w:numPr>
      </w:pPr>
      <w:r w:rsidRPr="00EE590C">
        <w:t>Når en IKT-løsning er en ikke-nettbasert programvare som tilbyr et brukergrensesnitt, skal den oppfylle suksesskriteriet i tabell </w:t>
      </w:r>
      <w:r w:rsidR="00FD44AB">
        <w:fldChar w:fldCharType="begin"/>
      </w:r>
      <w:r w:rsidR="00FD44AB">
        <w:instrText xml:space="preserve"> REF _Ref67408852 \h </w:instrText>
      </w:r>
      <w:r w:rsidR="00FD44AB">
        <w:fldChar w:fldCharType="separate"/>
      </w:r>
      <w:r w:rsidR="00FD44AB" w:rsidRPr="00EE590C">
        <w:t>1</w:t>
      </w:r>
      <w:r w:rsidR="00FD44AB" w:rsidRPr="00B354D9">
        <w:t>1.</w:t>
      </w:r>
      <w:r w:rsidR="00FD44AB" w:rsidRPr="00EE590C">
        <w:t>7</w:t>
      </w:r>
      <w:r w:rsidR="00FD44AB">
        <w:fldChar w:fldCharType="end"/>
      </w:r>
      <w:r w:rsidR="00B10634" w:rsidRPr="00B354D9">
        <w:t>.</w:t>
      </w:r>
    </w:p>
    <w:p w14:paraId="06043661" w14:textId="0F048760" w:rsidR="007A51A7" w:rsidRPr="00EE590C" w:rsidRDefault="00AC4E37" w:rsidP="00DB1B19">
      <w:pPr>
        <w:pStyle w:val="TableList"/>
      </w:pPr>
      <w:bookmarkStart w:id="1481" w:name="_Ref67408852"/>
      <w:r w:rsidRPr="00EE590C">
        <w:t>1</w:t>
      </w:r>
      <w:r w:rsidR="00B10634" w:rsidRPr="00B354D9">
        <w:t>1.</w:t>
      </w:r>
      <w:r w:rsidRPr="00EE590C">
        <w:t>7: Suksesskriterium for programvare: Fokusrekkefølge</w:t>
      </w:r>
      <w:bookmarkEnd w:id="1481"/>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0B0F9C" w14:paraId="73C7754C" w14:textId="77777777" w:rsidTr="00D526B1">
        <w:trPr>
          <w:trHeight w:val="415"/>
          <w:jc w:val="center"/>
        </w:trPr>
        <w:tc>
          <w:tcPr>
            <w:tcW w:w="9357" w:type="dxa"/>
          </w:tcPr>
          <w:p w14:paraId="20017A8F" w14:textId="77777777" w:rsidR="007A51A7" w:rsidRPr="0055070C" w:rsidRDefault="00AC4E37" w:rsidP="00492CBF">
            <w:pPr>
              <w:pStyle w:val="TableParagraph"/>
              <w:keepNext/>
              <w:keepLines/>
              <w:widowControl/>
              <w:ind w:left="57" w:right="57"/>
              <w:rPr>
                <w:sz w:val="18"/>
                <w:lang w:val="nb-NO"/>
              </w:rPr>
            </w:pPr>
            <w:r w:rsidRPr="0055070C">
              <w:rPr>
                <w:sz w:val="18"/>
                <w:lang w:val="nb-NO" w:bidi="nb-NO"/>
              </w:rPr>
              <w:t xml:space="preserve">Dersom en programvare kan navigeres sekvensielt og navigeringssekvensen påvirker betydning eller betjening, får </w:t>
            </w:r>
            <w:proofErr w:type="spellStart"/>
            <w:r w:rsidRPr="0055070C">
              <w:rPr>
                <w:sz w:val="18"/>
                <w:lang w:val="nb-NO" w:bidi="nb-NO"/>
              </w:rPr>
              <w:t>fokuserbare</w:t>
            </w:r>
            <w:proofErr w:type="spellEnd"/>
            <w:r w:rsidRPr="0055070C">
              <w:rPr>
                <w:sz w:val="18"/>
                <w:lang w:val="nb-NO" w:bidi="nb-NO"/>
              </w:rPr>
              <w:t xml:space="preserve"> komponenter fokus i en rekkefølge som ivaretar betydningen og betjeningen.</w:t>
            </w:r>
          </w:p>
        </w:tc>
      </w:tr>
      <w:tr w:rsidR="007A51A7" w:rsidRPr="000B0F9C" w14:paraId="01D8FDCD" w14:textId="77777777" w:rsidTr="00D526B1">
        <w:trPr>
          <w:trHeight w:val="412"/>
          <w:jc w:val="center"/>
        </w:trPr>
        <w:tc>
          <w:tcPr>
            <w:tcW w:w="9357" w:type="dxa"/>
          </w:tcPr>
          <w:p w14:paraId="45EBCB09" w14:textId="02387994" w:rsidR="007A51A7" w:rsidRPr="00B354D9" w:rsidRDefault="00AC4E37" w:rsidP="00D526B1">
            <w:pPr>
              <w:pStyle w:val="NoteTable"/>
            </w:pPr>
            <w:r w:rsidRPr="00EE590C">
              <w:t>MERKNAD:</w:t>
            </w:r>
            <w:r w:rsidRPr="00EE590C">
              <w:tab/>
              <w:t xml:space="preserve">Dette suksesskriteriet er identisk med </w:t>
            </w:r>
            <w:hyperlink r:id="rId183" w:anchor="focus-order">
              <w:r w:rsidRPr="00EE590C">
                <w:rPr>
                  <w:color w:val="0000FF"/>
                  <w:u w:val="single" w:color="0000FF"/>
                </w:rPr>
                <w:t xml:space="preserve">suksesskriterium </w:t>
              </w:r>
              <w:r w:rsidR="00B10634" w:rsidRPr="00B354D9">
                <w:rPr>
                  <w:color w:val="0000FF"/>
                  <w:u w:val="single" w:color="0000FF"/>
                </w:rPr>
                <w:t>2.4.</w:t>
              </w:r>
              <w:r w:rsidRPr="00EE590C">
                <w:rPr>
                  <w:color w:val="0000FF"/>
                  <w:u w:val="single" w:color="0000FF"/>
                </w:rPr>
                <w:t xml:space="preserve">3 Fokusrekkefølge i WCAG </w:t>
              </w:r>
              <w:r w:rsidR="00B10634" w:rsidRPr="00B354D9">
                <w:rPr>
                  <w:color w:val="0000FF"/>
                  <w:u w:val="single" w:color="0000FF"/>
                </w:rPr>
                <w:t>2.</w:t>
              </w:r>
              <w:r w:rsidRPr="00EE590C">
                <w:rPr>
                  <w:color w:val="0000FF"/>
                  <w:u w:val="single" w:color="0000FF"/>
                </w:rPr>
                <w:t>1</w:t>
              </w:r>
              <w:r w:rsidRPr="00EE590C">
                <w:rPr>
                  <w:color w:val="0000FF"/>
                </w:rPr>
                <w:t xml:space="preserve"> </w:t>
              </w:r>
            </w:hyperlink>
            <w:r w:rsidR="00CB7016" w:rsidRPr="00EE590C">
              <w:t xml:space="preserve">når </w:t>
            </w:r>
            <w:r w:rsidRPr="00EE590C">
              <w:t>«nettside» erstattes med «programvare».</w:t>
            </w:r>
          </w:p>
        </w:tc>
      </w:tr>
    </w:tbl>
    <w:p w14:paraId="7C8D59AA" w14:textId="5B839135" w:rsidR="007A51A7" w:rsidRPr="00EE590C" w:rsidRDefault="003A14A6" w:rsidP="00A7624B">
      <w:pPr>
        <w:pStyle w:val="Overskrift4"/>
      </w:pPr>
      <w:bookmarkStart w:id="1482" w:name="11.2.4.4_Link_purpose_(in_context)"/>
      <w:bookmarkStart w:id="1483" w:name="_Toc59242247"/>
      <w:bookmarkStart w:id="1484" w:name="_Ref67229015"/>
      <w:bookmarkStart w:id="1485" w:name="_Ref67323098"/>
      <w:bookmarkStart w:id="1486" w:name="_Ref67325241"/>
      <w:bookmarkEnd w:id="1482"/>
      <w:r w:rsidRPr="00EE590C">
        <w:t>1</w:t>
      </w:r>
      <w:r w:rsidR="00B10634" w:rsidRPr="00B354D9">
        <w:t>1.2.4.4.</w:t>
      </w:r>
      <w:r w:rsidRPr="00EE590C">
        <w:tab/>
      </w:r>
      <w:r w:rsidR="00AC4E37" w:rsidRPr="00EE590C">
        <w:t>Formål med lenke (i kontekst)</w:t>
      </w:r>
      <w:bookmarkEnd w:id="1483"/>
      <w:bookmarkEnd w:id="1484"/>
      <w:bookmarkEnd w:id="1485"/>
      <w:bookmarkEnd w:id="1486"/>
    </w:p>
    <w:p w14:paraId="20B637E4" w14:textId="743AB610" w:rsidR="00DB763F" w:rsidRPr="00EE590C" w:rsidRDefault="00AC4E37" w:rsidP="003A14A6">
      <w:pPr>
        <w:pStyle w:val="BodyText1"/>
        <w:numPr>
          <w:ilvl w:val="0"/>
          <w:numId w:val="0"/>
        </w:numPr>
      </w:pPr>
      <w:r w:rsidRPr="00EE590C">
        <w:t xml:space="preserve">Når en IKT-løsning er en ikke-nettbasert programvare som tilbyr et brukergrensesnitt, skal den oppfylle </w:t>
      </w:r>
      <w:hyperlink r:id="rId184" w:anchor="link-purpose-in-context">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2.4.</w:t>
        </w:r>
        <w:r w:rsidRPr="00EE590C">
          <w:rPr>
            <w:color w:val="0000FF"/>
            <w:u w:val="single" w:color="0000FF"/>
            <w14:textFill>
              <w14:solidFill>
                <w14:srgbClr w14:val="0000FF">
                  <w14:lumMod w14:val="50000"/>
                </w14:srgbClr>
              </w14:solidFill>
            </w14:textFill>
          </w:rPr>
          <w:t>4 Formål</w:t>
        </w:r>
      </w:hyperlink>
      <w:r w:rsidRPr="00EE590C">
        <w:rPr>
          <w:color w:val="0000FF"/>
          <w:u w:val="single"/>
          <w14:textFill>
            <w14:solidFill>
              <w14:srgbClr w14:val="0000FF">
                <w14:lumMod w14:val="50000"/>
              </w14:srgbClr>
            </w14:solidFill>
          </w14:textFill>
        </w:rPr>
        <w:t xml:space="preserve"> </w:t>
      </w:r>
      <w:hyperlink r:id="rId185" w:anchor="link-purpose-in-context">
        <w:r w:rsidRPr="00EE590C">
          <w:rPr>
            <w:color w:val="0000FF"/>
            <w:u w:val="single" w:color="0000FF"/>
            <w14:textFill>
              <w14:solidFill>
                <w14:srgbClr w14:val="0000FF">
                  <w14:lumMod w14:val="50000"/>
                </w14:srgbClr>
              </w14:solidFill>
            </w14:textFill>
          </w:rPr>
          <w:t xml:space="preserve">med lenke (i kontekst)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69E02033" w14:textId="1F2CF2D3" w:rsidR="00DB763F" w:rsidRPr="00EE590C" w:rsidRDefault="003A14A6" w:rsidP="00A7624B">
      <w:pPr>
        <w:pStyle w:val="Overskrift4"/>
      </w:pPr>
      <w:bookmarkStart w:id="1487" w:name="11.2.4.5_Void"/>
      <w:bookmarkStart w:id="1488" w:name="_Toc59242248"/>
      <w:bookmarkStart w:id="1489" w:name="_Ref67229020"/>
      <w:bookmarkEnd w:id="1487"/>
      <w:r w:rsidRPr="00EE590C">
        <w:t>1</w:t>
      </w:r>
      <w:r w:rsidR="00B10634" w:rsidRPr="00B354D9">
        <w:t>1.2.4.5.</w:t>
      </w:r>
      <w:r w:rsidRPr="00EE590C">
        <w:tab/>
      </w:r>
      <w:r w:rsidR="00AC4E37" w:rsidRPr="00EE590C">
        <w:t>Tom</w:t>
      </w:r>
      <w:bookmarkEnd w:id="1488"/>
      <w:bookmarkEnd w:id="1489"/>
    </w:p>
    <w:p w14:paraId="2C6EB367" w14:textId="5E71BF24" w:rsidR="007A51A7" w:rsidRPr="00EE590C" w:rsidRDefault="003A14A6" w:rsidP="00A7624B">
      <w:pPr>
        <w:pStyle w:val="Overskrift4"/>
      </w:pPr>
      <w:bookmarkStart w:id="1490" w:name="11.2.4.6_Headings_and_labels"/>
      <w:bookmarkStart w:id="1491" w:name="_Toc59242249"/>
      <w:bookmarkStart w:id="1492" w:name="_Ref67229030"/>
      <w:bookmarkStart w:id="1493" w:name="_Ref67323102"/>
      <w:bookmarkStart w:id="1494" w:name="_Ref67325246"/>
      <w:bookmarkEnd w:id="1490"/>
      <w:r w:rsidRPr="00EE590C">
        <w:t>1</w:t>
      </w:r>
      <w:r w:rsidR="00B10634" w:rsidRPr="00B354D9">
        <w:t>1.2.4.6.</w:t>
      </w:r>
      <w:r w:rsidRPr="00EE590C">
        <w:tab/>
      </w:r>
      <w:r w:rsidR="00AC4E37" w:rsidRPr="00EE590C">
        <w:t>Overskrifter og ledetekster</w:t>
      </w:r>
      <w:bookmarkEnd w:id="1491"/>
      <w:bookmarkEnd w:id="1492"/>
      <w:bookmarkEnd w:id="1493"/>
      <w:bookmarkEnd w:id="1494"/>
    </w:p>
    <w:p w14:paraId="2DE533EF" w14:textId="7B00D7D9" w:rsidR="007A51A7" w:rsidRPr="00EE590C" w:rsidRDefault="00AC4E37" w:rsidP="003A14A6">
      <w:pPr>
        <w:pStyle w:val="BodyText1"/>
        <w:numPr>
          <w:ilvl w:val="0"/>
          <w:numId w:val="0"/>
        </w:numPr>
      </w:pPr>
      <w:r w:rsidRPr="00EE590C">
        <w:t xml:space="preserve">Når en IKT-løsning er en ikke-nettbasert programvare som tilbyr et brukergrensesnitt, skal den oppfylle </w:t>
      </w:r>
      <w:hyperlink r:id="rId186" w:anchor="headings-and-labels">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2.4.</w:t>
        </w:r>
        <w:r w:rsidRPr="00EE590C">
          <w:rPr>
            <w:color w:val="0000FF"/>
            <w:u w:val="single" w:color="0000FF"/>
            <w14:textFill>
              <w14:solidFill>
                <w14:srgbClr w14:val="0000FF">
                  <w14:lumMod w14:val="50000"/>
                </w14:srgbClr>
              </w14:solidFill>
            </w14:textFill>
          </w:rPr>
          <w:t>6</w:t>
        </w:r>
      </w:hyperlink>
      <w:r w:rsidRPr="00EE590C">
        <w:rPr>
          <w:color w:val="0000FF"/>
          <w:u w:val="single"/>
          <w14:textFill>
            <w14:solidFill>
              <w14:srgbClr w14:val="0000FF">
                <w14:lumMod w14:val="50000"/>
              </w14:srgbClr>
            </w14:solidFill>
          </w14:textFill>
        </w:rPr>
        <w:t xml:space="preserve"> </w:t>
      </w:r>
      <w:hyperlink r:id="rId187" w:anchor="headings-and-labels">
        <w:r w:rsidRPr="00EE590C">
          <w:rPr>
            <w:color w:val="0000FF"/>
            <w:u w:val="single" w:color="0000FF"/>
            <w14:textFill>
              <w14:solidFill>
                <w14:srgbClr w14:val="0000FF">
                  <w14:lumMod w14:val="50000"/>
                </w14:srgbClr>
              </w14:solidFill>
            </w14:textFill>
          </w:rPr>
          <w:t xml:space="preserve">Overskrifter og ledetekster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65CFD40B" w14:textId="77777777" w:rsidR="00DB763F" w:rsidRPr="00EE590C" w:rsidRDefault="00AC4E37" w:rsidP="00194024">
      <w:pPr>
        <w:pStyle w:val="Note"/>
      </w:pPr>
      <w:r w:rsidRPr="00EE590C">
        <w:t>MERKNAD:</w:t>
      </w:r>
      <w:r w:rsidRPr="00EE590C">
        <w:tab/>
        <w:t>I programvare brukes overskrifter og ledetekster til å beskrive deler med henholdsvis innhold og kontroller. I noen tilfeller kan det være uklart om et stykke statisk tekst er en overskrift eller en ledetekst. Men enten den behandles som ledetekst eller overskrift, er kravet det samme: At dersom de er til stede, beskriver de emnet eller formålet med elementene de er knyttet til.</w:t>
      </w:r>
    </w:p>
    <w:p w14:paraId="4212F03E" w14:textId="49A96610" w:rsidR="007A51A7" w:rsidRPr="00EE590C" w:rsidRDefault="003A14A6" w:rsidP="00A7624B">
      <w:pPr>
        <w:pStyle w:val="Overskrift4"/>
      </w:pPr>
      <w:bookmarkStart w:id="1495" w:name="11.2.4.7_Focus_visible"/>
      <w:bookmarkStart w:id="1496" w:name="_Toc59242250"/>
      <w:bookmarkStart w:id="1497" w:name="_Ref67229034"/>
      <w:bookmarkStart w:id="1498" w:name="_Ref67323133"/>
      <w:bookmarkStart w:id="1499" w:name="_Ref67325251"/>
      <w:bookmarkEnd w:id="1495"/>
      <w:r w:rsidRPr="00EE590C">
        <w:t>1</w:t>
      </w:r>
      <w:r w:rsidR="00B10634" w:rsidRPr="00B354D9">
        <w:t>1.2.4.7.</w:t>
      </w:r>
      <w:r w:rsidRPr="00EE590C">
        <w:tab/>
      </w:r>
      <w:r w:rsidR="00AC4E37" w:rsidRPr="00EE590C">
        <w:t>Synlig fokus</w:t>
      </w:r>
      <w:bookmarkEnd w:id="1496"/>
      <w:bookmarkEnd w:id="1497"/>
      <w:bookmarkEnd w:id="1498"/>
      <w:bookmarkEnd w:id="1499"/>
    </w:p>
    <w:p w14:paraId="788AC41B" w14:textId="68DEAB9A" w:rsidR="00DB763F" w:rsidRPr="00EE590C" w:rsidRDefault="00AC4E37" w:rsidP="003A14A6">
      <w:pPr>
        <w:pStyle w:val="BodyText1"/>
        <w:numPr>
          <w:ilvl w:val="0"/>
          <w:numId w:val="0"/>
        </w:numPr>
      </w:pPr>
      <w:r w:rsidRPr="00EE590C">
        <w:t xml:space="preserve">Når en IKT-løsning er en ikke-nettbasert programvare som tilbyr et brukergrensesnitt, skal den oppfylle </w:t>
      </w:r>
      <w:hyperlink r:id="rId188" w:anchor="focus-visible">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2.4.</w:t>
        </w:r>
        <w:r w:rsidRPr="00EE590C">
          <w:rPr>
            <w:color w:val="0000FF"/>
            <w:u w:val="single" w:color="0000FF"/>
            <w14:textFill>
              <w14:solidFill>
                <w14:srgbClr w14:val="0000FF">
                  <w14:lumMod w14:val="50000"/>
                </w14:srgbClr>
              </w14:solidFill>
            </w14:textFill>
          </w:rPr>
          <w:t>7</w:t>
        </w:r>
      </w:hyperlink>
      <w:r w:rsidRPr="00EE590C">
        <w:rPr>
          <w:color w:val="0000FF"/>
          <w:u w:val="single"/>
          <w14:textFill>
            <w14:solidFill>
              <w14:srgbClr w14:val="0000FF">
                <w14:lumMod w14:val="50000"/>
              </w14:srgbClr>
            </w14:solidFill>
          </w14:textFill>
        </w:rPr>
        <w:t xml:space="preserve"> </w:t>
      </w:r>
      <w:hyperlink r:id="rId189" w:anchor="focus-visible">
        <w:r w:rsidRPr="00EE590C">
          <w:rPr>
            <w:color w:val="0000FF"/>
            <w:u w:val="single" w:color="0000FF"/>
            <w14:textFill>
              <w14:solidFill>
                <w14:srgbClr w14:val="0000FF">
                  <w14:lumMod w14:val="50000"/>
                </w14:srgbClr>
              </w14:solidFill>
            </w14:textFill>
          </w:rPr>
          <w:t xml:space="preserve">Synlig fokus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4D609162" w14:textId="3DC611E0" w:rsidR="00DB763F" w:rsidRPr="00EE590C" w:rsidRDefault="003A14A6" w:rsidP="00A7624B">
      <w:pPr>
        <w:pStyle w:val="Overskrift3"/>
      </w:pPr>
      <w:bookmarkStart w:id="1500" w:name="11.2.5_Input_modalities"/>
      <w:bookmarkStart w:id="1501" w:name="_Ref67229038"/>
      <w:bookmarkStart w:id="1502" w:name="_Toc67328126"/>
      <w:bookmarkEnd w:id="1500"/>
      <w:r w:rsidRPr="00EE590C">
        <w:t>1</w:t>
      </w:r>
      <w:r w:rsidR="00B10634" w:rsidRPr="00B354D9">
        <w:t>1.2.5.</w:t>
      </w:r>
      <w:r w:rsidRPr="00EE590C">
        <w:tab/>
      </w:r>
      <w:r w:rsidR="00AC4E37" w:rsidRPr="00EE590C">
        <w:t>Inndatametoder</w:t>
      </w:r>
      <w:bookmarkEnd w:id="1501"/>
      <w:bookmarkEnd w:id="1502"/>
    </w:p>
    <w:p w14:paraId="158B367F" w14:textId="2969A39C" w:rsidR="007A51A7" w:rsidRPr="00EE590C" w:rsidRDefault="003A14A6" w:rsidP="00A7624B">
      <w:pPr>
        <w:pStyle w:val="Overskrift4"/>
      </w:pPr>
      <w:bookmarkStart w:id="1503" w:name="11.2.5.1_Pointer_gestures"/>
      <w:bookmarkStart w:id="1504" w:name="_Toc59242251"/>
      <w:bookmarkStart w:id="1505" w:name="_Ref67229043"/>
      <w:bookmarkStart w:id="1506" w:name="_Ref67323136"/>
      <w:bookmarkStart w:id="1507" w:name="_Ref67325259"/>
      <w:bookmarkEnd w:id="1503"/>
      <w:r w:rsidRPr="00EE590C">
        <w:t>1</w:t>
      </w:r>
      <w:r w:rsidR="00B10634" w:rsidRPr="00B354D9">
        <w:t>1.2.5.1.</w:t>
      </w:r>
      <w:r w:rsidRPr="00EE590C">
        <w:tab/>
      </w:r>
      <w:r w:rsidR="00AC4E37" w:rsidRPr="00EE590C">
        <w:t>Pekerbevegelser</w:t>
      </w:r>
      <w:bookmarkEnd w:id="1504"/>
      <w:bookmarkEnd w:id="1505"/>
      <w:bookmarkEnd w:id="1506"/>
      <w:bookmarkEnd w:id="1507"/>
    </w:p>
    <w:p w14:paraId="7C1513A7" w14:textId="6C8B0983" w:rsidR="00DB763F" w:rsidRPr="00EE590C" w:rsidRDefault="00AC4E37" w:rsidP="003A14A6">
      <w:pPr>
        <w:pStyle w:val="BodyText1"/>
        <w:numPr>
          <w:ilvl w:val="0"/>
          <w:numId w:val="0"/>
        </w:numPr>
      </w:pPr>
      <w:r w:rsidRPr="00EE590C">
        <w:t>Når en IKT-løsning er en ikke-nettbasert programvare som tilbyr et brukergrensesnitt, skal den oppfylle suksesskriteriet i tabell </w:t>
      </w:r>
      <w:r w:rsidR="00FD44AB">
        <w:fldChar w:fldCharType="begin"/>
      </w:r>
      <w:r w:rsidR="00FD44AB">
        <w:instrText xml:space="preserve"> REF _Ref67408865 \h </w:instrText>
      </w:r>
      <w:r w:rsidR="00FD44AB">
        <w:fldChar w:fldCharType="separate"/>
      </w:r>
      <w:r w:rsidR="00FD44AB" w:rsidRPr="00EE590C">
        <w:t>1</w:t>
      </w:r>
      <w:r w:rsidR="00FD44AB" w:rsidRPr="00B354D9">
        <w:t>1.</w:t>
      </w:r>
      <w:r w:rsidR="00FD44AB" w:rsidRPr="00EE590C">
        <w:t>8</w:t>
      </w:r>
      <w:r w:rsidR="00FD44AB">
        <w:fldChar w:fldCharType="end"/>
      </w:r>
      <w:r w:rsidR="00B10634" w:rsidRPr="00B354D9">
        <w:t>.</w:t>
      </w:r>
    </w:p>
    <w:p w14:paraId="1CDABD2E" w14:textId="3BCA3429" w:rsidR="007A51A7" w:rsidRPr="00EE590C" w:rsidRDefault="00AC4E37" w:rsidP="00DB1B19">
      <w:pPr>
        <w:pStyle w:val="TableList"/>
      </w:pPr>
      <w:bookmarkStart w:id="1508" w:name="_Ref67408865"/>
      <w:r w:rsidRPr="00EE590C">
        <w:lastRenderedPageBreak/>
        <w:t>1</w:t>
      </w:r>
      <w:r w:rsidR="00B10634" w:rsidRPr="00B354D9">
        <w:t>1.</w:t>
      </w:r>
      <w:r w:rsidRPr="00EE590C">
        <w:t xml:space="preserve">8: Suksesskriterium for dokument: </w:t>
      </w:r>
      <w:proofErr w:type="spellStart"/>
      <w:r w:rsidRPr="00EE590C">
        <w:t>Pekerbevegelser</w:t>
      </w:r>
      <w:bookmarkEnd w:id="1508"/>
      <w:proofErr w:type="spellEnd"/>
    </w:p>
    <w:tbl>
      <w:tblPr>
        <w:tblW w:w="9357" w:type="dxa"/>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0B0F9C" w14:paraId="1E73A5AF" w14:textId="77777777" w:rsidTr="00D526B1">
        <w:trPr>
          <w:trHeight w:val="414"/>
        </w:trPr>
        <w:tc>
          <w:tcPr>
            <w:tcW w:w="9357" w:type="dxa"/>
          </w:tcPr>
          <w:p w14:paraId="04E69F23"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All funksjonalitet som betjenes ved hjelp av flerpunkts- eller banebaserte bevegelser, kan betjenes med en enkelt pekerbevegelse eller uten banebasert bevegelse, med mindre en flerpunkts- eller banebasert bevegelse er nødvendig.</w:t>
            </w:r>
          </w:p>
        </w:tc>
      </w:tr>
      <w:tr w:rsidR="007A51A7" w:rsidRPr="000B0F9C" w14:paraId="25125DFB" w14:textId="77777777" w:rsidTr="00D526B1">
        <w:trPr>
          <w:trHeight w:val="414"/>
        </w:trPr>
        <w:tc>
          <w:tcPr>
            <w:tcW w:w="9357" w:type="dxa"/>
            <w:tcBorders>
              <w:bottom w:val="nil"/>
            </w:tcBorders>
          </w:tcPr>
          <w:p w14:paraId="55A7E53E" w14:textId="2461FE19" w:rsidR="007A51A7" w:rsidRPr="00B354D9" w:rsidRDefault="00AC4E37" w:rsidP="00D526B1">
            <w:pPr>
              <w:pStyle w:val="NoteTable"/>
            </w:pPr>
            <w:r w:rsidRPr="00EE590C">
              <w:t>MERKNAD 1:</w:t>
            </w:r>
            <w:r w:rsidR="00D528C6" w:rsidRPr="00EE590C">
              <w:tab/>
            </w:r>
            <w:r w:rsidRPr="00EE590C">
              <w:t xml:space="preserve">Dette kravet gjelder for ikke-nettbasert programvare som tolker pekerhandlinger (dvs. dette gjelder ikke for handlinger som kreves for å betjene brukeragenten eller </w:t>
            </w:r>
            <w:r w:rsidR="00313797" w:rsidRPr="00EE590C">
              <w:t>hjelpemiddelteknologi</w:t>
            </w:r>
            <w:r w:rsidRPr="00EE590C">
              <w:t>).</w:t>
            </w:r>
          </w:p>
        </w:tc>
      </w:tr>
      <w:tr w:rsidR="007A51A7" w:rsidRPr="000B0F9C" w14:paraId="0543CD53" w14:textId="77777777" w:rsidTr="00D526B1">
        <w:trPr>
          <w:trHeight w:val="411"/>
        </w:trPr>
        <w:tc>
          <w:tcPr>
            <w:tcW w:w="9357" w:type="dxa"/>
            <w:tcBorders>
              <w:top w:val="nil"/>
            </w:tcBorders>
          </w:tcPr>
          <w:p w14:paraId="4CAC3396" w14:textId="6FECD65A" w:rsidR="007A51A7" w:rsidRPr="00B354D9" w:rsidRDefault="00AC4E37" w:rsidP="00D526B1">
            <w:pPr>
              <w:pStyle w:val="NoteTable"/>
            </w:pPr>
            <w:r w:rsidRPr="00EE590C">
              <w:t>MERKNAD 2:</w:t>
            </w:r>
            <w:r w:rsidR="00D528C6" w:rsidRPr="00EE590C">
              <w:tab/>
            </w:r>
            <w:r w:rsidRPr="00EE590C">
              <w:t xml:space="preserve">Dette suksesskriteriet er identisk med </w:t>
            </w:r>
            <w:hyperlink r:id="rId190" w:anchor="pointer-gestures">
              <w:r w:rsidRPr="00EE590C">
                <w:rPr>
                  <w:color w:val="0000FF"/>
                  <w:u w:val="single" w:color="0000FF"/>
                </w:rPr>
                <w:t xml:space="preserve">suksesskriterium </w:t>
              </w:r>
              <w:r w:rsidR="00B10634" w:rsidRPr="00B354D9">
                <w:rPr>
                  <w:color w:val="0000FF"/>
                  <w:u w:val="single" w:color="0000FF"/>
                </w:rPr>
                <w:t>2.5.</w:t>
              </w:r>
              <w:r w:rsidRPr="00EE590C">
                <w:rPr>
                  <w:color w:val="0000FF"/>
                  <w:u w:val="single" w:color="0000FF"/>
                </w:rPr>
                <w:t xml:space="preserve">1 Pekerbevegelser i WCAG </w:t>
              </w:r>
              <w:r w:rsidR="00B10634" w:rsidRPr="00B354D9">
                <w:rPr>
                  <w:color w:val="0000FF"/>
                  <w:u w:val="single" w:color="0000FF"/>
                </w:rPr>
                <w:t>2.</w:t>
              </w:r>
              <w:r w:rsidRPr="00EE590C">
                <w:rPr>
                  <w:color w:val="0000FF"/>
                  <w:u w:val="single" w:color="0000FF"/>
                </w:rPr>
                <w:t>1</w:t>
              </w:r>
              <w:r w:rsidRPr="00EE590C">
                <w:rPr>
                  <w:color w:val="0000FF"/>
                </w:rPr>
                <w:t xml:space="preserve"> </w:t>
              </w:r>
            </w:hyperlink>
            <w:r w:rsidR="00CB7016" w:rsidRPr="00EE590C">
              <w:t xml:space="preserve">når </w:t>
            </w:r>
            <w:r w:rsidRPr="00EE590C">
              <w:t xml:space="preserve">den opprinnelige merknaden i WCAG </w:t>
            </w:r>
            <w:r w:rsidR="00B10634" w:rsidRPr="00B354D9">
              <w:t>2.</w:t>
            </w:r>
            <w:r w:rsidRPr="00EE590C">
              <w:t>1 erstattes med merknad 1 ovenfor.</w:t>
            </w:r>
          </w:p>
        </w:tc>
      </w:tr>
    </w:tbl>
    <w:p w14:paraId="152895BD" w14:textId="0D21EC46" w:rsidR="007A51A7" w:rsidRPr="00EE590C" w:rsidRDefault="003A14A6" w:rsidP="00A7624B">
      <w:pPr>
        <w:pStyle w:val="Overskrift4"/>
      </w:pPr>
      <w:bookmarkStart w:id="1509" w:name="11.2.5.2_Pointer_cancellation"/>
      <w:bookmarkStart w:id="1510" w:name="_Toc59242252"/>
      <w:bookmarkStart w:id="1511" w:name="_Ref67229047"/>
      <w:bookmarkStart w:id="1512" w:name="_Ref67323144"/>
      <w:bookmarkStart w:id="1513" w:name="_Ref67325262"/>
      <w:bookmarkEnd w:id="1509"/>
      <w:r w:rsidRPr="00EE590C">
        <w:t>1</w:t>
      </w:r>
      <w:r w:rsidR="00B10634" w:rsidRPr="00B354D9">
        <w:t>1.2.5.2.</w:t>
      </w:r>
      <w:r w:rsidRPr="00EE590C">
        <w:tab/>
      </w:r>
      <w:r w:rsidR="00AC4E37" w:rsidRPr="00EE590C">
        <w:t>Pekeravbrytelse</w:t>
      </w:r>
      <w:bookmarkEnd w:id="1510"/>
      <w:bookmarkEnd w:id="1511"/>
      <w:bookmarkEnd w:id="1512"/>
      <w:bookmarkEnd w:id="1513"/>
    </w:p>
    <w:p w14:paraId="42D4B405" w14:textId="3365C526" w:rsidR="00DB763F" w:rsidRPr="00EE590C" w:rsidRDefault="00AC4E37" w:rsidP="003A14A6">
      <w:pPr>
        <w:pStyle w:val="BodyText1"/>
        <w:numPr>
          <w:ilvl w:val="0"/>
          <w:numId w:val="0"/>
        </w:numPr>
      </w:pPr>
      <w:r w:rsidRPr="00EE590C">
        <w:t>Når en IKT-løsning er en ikke-nettbasert programvare som tilbyr et brukergrensesnitt, skal den oppfylle suksesskriteriet i tabell </w:t>
      </w:r>
      <w:r w:rsidR="00FD44AB">
        <w:fldChar w:fldCharType="begin"/>
      </w:r>
      <w:r w:rsidR="00FD44AB">
        <w:instrText xml:space="preserve"> REF _Ref67408884 \h </w:instrText>
      </w:r>
      <w:r w:rsidR="00FD44AB">
        <w:fldChar w:fldCharType="separate"/>
      </w:r>
      <w:r w:rsidR="00FD44AB" w:rsidRPr="00EE590C">
        <w:t>1</w:t>
      </w:r>
      <w:r w:rsidR="00FD44AB" w:rsidRPr="00B354D9">
        <w:t>1.</w:t>
      </w:r>
      <w:r w:rsidR="00FD44AB" w:rsidRPr="00EE590C">
        <w:t>9</w:t>
      </w:r>
      <w:r w:rsidR="00FD44AB">
        <w:fldChar w:fldCharType="end"/>
      </w:r>
      <w:r w:rsidR="00B10634" w:rsidRPr="00B354D9">
        <w:t>.</w:t>
      </w:r>
    </w:p>
    <w:p w14:paraId="58538F31" w14:textId="573FCAE8" w:rsidR="007A51A7" w:rsidRPr="00EE590C" w:rsidRDefault="00AC4E37" w:rsidP="00DB1B19">
      <w:pPr>
        <w:pStyle w:val="TableList"/>
      </w:pPr>
      <w:bookmarkStart w:id="1514" w:name="_Ref67408884"/>
      <w:r w:rsidRPr="00EE590C">
        <w:t>1</w:t>
      </w:r>
      <w:r w:rsidR="00B10634" w:rsidRPr="00B354D9">
        <w:t>1.</w:t>
      </w:r>
      <w:r w:rsidRPr="00EE590C">
        <w:t xml:space="preserve">9: Suksesskriterium for dokument: </w:t>
      </w:r>
      <w:proofErr w:type="spellStart"/>
      <w:r w:rsidRPr="00EE590C">
        <w:t>Pekeravbrytelse</w:t>
      </w:r>
      <w:bookmarkEnd w:id="1514"/>
      <w:proofErr w:type="spellEnd"/>
    </w:p>
    <w:tbl>
      <w:tblPr>
        <w:tblW w:w="9357" w:type="dxa"/>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0B0F9C" w14:paraId="3195E096" w14:textId="77777777" w:rsidTr="00D526B1">
        <w:trPr>
          <w:trHeight w:val="1358"/>
        </w:trPr>
        <w:tc>
          <w:tcPr>
            <w:tcW w:w="9357" w:type="dxa"/>
          </w:tcPr>
          <w:p w14:paraId="2C3FF5A1"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For funksjonalitet som kan betjenes ved hjelp av en enkelt pekerbevegelse, gjelder minst et av følgende punkter:</w:t>
            </w:r>
          </w:p>
          <w:p w14:paraId="2CBEFA94" w14:textId="155E32CE"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t>Ingen trykkhandling: Trykkhandlingen for pekerbevegelsen brukes ikke til å utføre noen del av funksjonen.</w:t>
            </w:r>
          </w:p>
          <w:p w14:paraId="359FD87B" w14:textId="49DF44C6"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t>Avbryte eller angre: Funksjonen utføres på slipphandlingen, og det finnes en mekanisme for å avbryte funksjonen før den utføres, eller for å angre funksjonen etter at den er utført.</w:t>
            </w:r>
          </w:p>
          <w:p w14:paraId="5040C2EB" w14:textId="215EB8AB"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t>Slipphandling medfører oppheving: Slipphandlingen opphever resultatet av den foregående trykkhandlingen.</w:t>
            </w:r>
          </w:p>
          <w:p w14:paraId="5F82A236" w14:textId="76E74569"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t>Nødvendig: Det er nødvendig å utføre funksjonen på trykkhandlingen.</w:t>
            </w:r>
          </w:p>
        </w:tc>
      </w:tr>
      <w:tr w:rsidR="007A51A7" w:rsidRPr="000B0F9C" w14:paraId="6A8251E7" w14:textId="77777777" w:rsidTr="00D526B1">
        <w:trPr>
          <w:trHeight w:val="205"/>
        </w:trPr>
        <w:tc>
          <w:tcPr>
            <w:tcW w:w="9357" w:type="dxa"/>
          </w:tcPr>
          <w:p w14:paraId="5DD5B4B4" w14:textId="22956063" w:rsidR="007A51A7" w:rsidRPr="00B354D9" w:rsidRDefault="00AC4E37" w:rsidP="00D526B1">
            <w:pPr>
              <w:pStyle w:val="NoteTable"/>
            </w:pPr>
            <w:r w:rsidRPr="00EE590C">
              <w:t>MERKNAD 1:</w:t>
            </w:r>
            <w:r w:rsidR="00D528C6" w:rsidRPr="00EE590C">
              <w:tab/>
            </w:r>
            <w:r w:rsidRPr="00EE590C">
              <w:t>Funksjoner som etterligner trykk på et tastatur eller talltastatur, regnes som nødvendige.</w:t>
            </w:r>
          </w:p>
        </w:tc>
      </w:tr>
      <w:tr w:rsidR="007A51A7" w:rsidRPr="000B0F9C" w14:paraId="4EC8BA46" w14:textId="77777777" w:rsidTr="00D526B1">
        <w:trPr>
          <w:trHeight w:val="416"/>
        </w:trPr>
        <w:tc>
          <w:tcPr>
            <w:tcW w:w="9357" w:type="dxa"/>
            <w:tcBorders>
              <w:bottom w:val="nil"/>
            </w:tcBorders>
          </w:tcPr>
          <w:p w14:paraId="248CF611" w14:textId="7E7F6B04" w:rsidR="007A51A7" w:rsidRPr="000B0F9C" w:rsidRDefault="00AC4E37" w:rsidP="00D526B1">
            <w:pPr>
              <w:pStyle w:val="NoteTable"/>
            </w:pPr>
            <w:r w:rsidRPr="000B0F9C">
              <w:t>MERKNAD 2:</w:t>
            </w:r>
            <w:r w:rsidR="00D528C6" w:rsidRPr="000B0F9C">
              <w:tab/>
            </w:r>
            <w:r w:rsidRPr="000B0F9C">
              <w:t xml:space="preserve">Dette kravet gjelder for ikke-nettbasert programvare som tolker pekerhandlinger (dvs. dette gjelder ikke for handlinger som kreves for å betjene brukeragenten eller </w:t>
            </w:r>
            <w:r w:rsidR="00313797" w:rsidRPr="000B0F9C">
              <w:t>hjelpemiddelteknologi</w:t>
            </w:r>
            <w:r w:rsidRPr="000B0F9C">
              <w:t>).</w:t>
            </w:r>
          </w:p>
        </w:tc>
      </w:tr>
      <w:tr w:rsidR="007A51A7" w:rsidRPr="000B0F9C" w14:paraId="3D67A23B" w14:textId="77777777" w:rsidTr="00D526B1">
        <w:trPr>
          <w:trHeight w:val="411"/>
        </w:trPr>
        <w:tc>
          <w:tcPr>
            <w:tcW w:w="9357" w:type="dxa"/>
            <w:tcBorders>
              <w:top w:val="nil"/>
            </w:tcBorders>
          </w:tcPr>
          <w:p w14:paraId="059EEFF1" w14:textId="6BDD28E4" w:rsidR="007A51A7" w:rsidRPr="000B0F9C" w:rsidRDefault="00AC4E37" w:rsidP="00D526B1">
            <w:pPr>
              <w:pStyle w:val="NoteTable"/>
            </w:pPr>
            <w:r w:rsidRPr="000B0F9C">
              <w:t>MERKNAD 3:</w:t>
            </w:r>
            <w:r w:rsidRPr="000B0F9C">
              <w:tab/>
              <w:t xml:space="preserve">Dette suksesskriteriet er identisk med </w:t>
            </w:r>
            <w:r w:rsidR="000B0F9C">
              <w:fldChar w:fldCharType="begin"/>
            </w:r>
            <w:r w:rsidR="000B0F9C">
              <w:instrText xml:space="preserve"> HYPERLINK "https://www.w3.org/TR/WCAG21/" \l "pointer-cancellation" \h </w:instrText>
            </w:r>
            <w:r w:rsidR="000B0F9C">
              <w:fldChar w:fldCharType="separate"/>
            </w:r>
            <w:r w:rsidRPr="000B0F9C">
              <w:rPr>
                <w:color w:val="0000FF"/>
                <w:u w:val="single"/>
              </w:rPr>
              <w:t xml:space="preserve">suksesskriterium </w:t>
            </w:r>
            <w:r w:rsidR="00B10634" w:rsidRPr="000B0F9C">
              <w:rPr>
                <w:color w:val="0000FF"/>
                <w:u w:val="single"/>
              </w:rPr>
              <w:t>2.5.</w:t>
            </w:r>
            <w:r w:rsidRPr="000B0F9C">
              <w:rPr>
                <w:color w:val="0000FF"/>
                <w:u w:val="single"/>
              </w:rPr>
              <w:t xml:space="preserve">2 Pekeravbrytelse i WCAG </w:t>
            </w:r>
            <w:r w:rsidR="00B10634" w:rsidRPr="000B0F9C">
              <w:rPr>
                <w:color w:val="0000FF"/>
                <w:u w:val="single"/>
              </w:rPr>
              <w:t>2.</w:t>
            </w:r>
            <w:r w:rsidRPr="000B0F9C">
              <w:rPr>
                <w:color w:val="0000FF"/>
                <w:u w:val="single"/>
              </w:rPr>
              <w:t>1</w:t>
            </w:r>
            <w:r w:rsidR="000B0F9C">
              <w:rPr>
                <w:color w:val="0000FF"/>
                <w:u w:val="single"/>
                <w:lang w:val="en-US"/>
              </w:rPr>
              <w:fldChar w:fldCharType="end"/>
            </w:r>
            <w:r w:rsidR="00E551E3" w:rsidRPr="000B0F9C">
              <w:rPr>
                <w:color w:val="0000FF"/>
                <w:u w:val="single"/>
              </w:rPr>
              <w:t xml:space="preserve"> </w:t>
            </w:r>
            <w:r w:rsidR="00BCB011" w:rsidRPr="000B0F9C">
              <w:t>når</w:t>
            </w:r>
            <w:r w:rsidRPr="000B0F9C">
              <w:t xml:space="preserve"> den opprinnelige merknaden i WCAG </w:t>
            </w:r>
            <w:r w:rsidR="00B10634" w:rsidRPr="000B0F9C">
              <w:t>2.</w:t>
            </w:r>
            <w:r w:rsidRPr="000B0F9C">
              <w:t>1 erstattes med merknad 1 og 2 ovenfor.</w:t>
            </w:r>
          </w:p>
        </w:tc>
      </w:tr>
    </w:tbl>
    <w:p w14:paraId="4BC77551" w14:textId="063D6754" w:rsidR="007A51A7" w:rsidRPr="00EE590C" w:rsidRDefault="003A14A6" w:rsidP="00A7624B">
      <w:pPr>
        <w:pStyle w:val="Overskrift4"/>
      </w:pPr>
      <w:bookmarkStart w:id="1515" w:name="11.2.5.3_Label_in_name"/>
      <w:bookmarkStart w:id="1516" w:name="_Toc59242253"/>
      <w:bookmarkStart w:id="1517" w:name="_Ref67229052"/>
      <w:bookmarkStart w:id="1518" w:name="_Ref67323148"/>
      <w:bookmarkStart w:id="1519" w:name="_Ref67325266"/>
      <w:bookmarkEnd w:id="1515"/>
      <w:r w:rsidRPr="00EE590C">
        <w:t>1</w:t>
      </w:r>
      <w:r w:rsidR="00B10634" w:rsidRPr="00B354D9">
        <w:t>1.2.5.3.</w:t>
      </w:r>
      <w:r w:rsidRPr="00EE590C">
        <w:tab/>
      </w:r>
      <w:r w:rsidR="00AC4E37" w:rsidRPr="00EE590C">
        <w:t>Ledetekst i navn</w:t>
      </w:r>
      <w:bookmarkEnd w:id="1516"/>
      <w:bookmarkEnd w:id="1517"/>
      <w:bookmarkEnd w:id="1518"/>
      <w:bookmarkEnd w:id="1519"/>
    </w:p>
    <w:p w14:paraId="43753366" w14:textId="62213B47" w:rsidR="00DB763F" w:rsidRPr="00EE590C" w:rsidRDefault="00AC4E37" w:rsidP="003A14A6">
      <w:pPr>
        <w:pStyle w:val="BodyText1"/>
        <w:numPr>
          <w:ilvl w:val="0"/>
          <w:numId w:val="0"/>
        </w:numPr>
      </w:pPr>
      <w:r w:rsidRPr="00EE590C">
        <w:t xml:space="preserve">Når en IKT-løsning er en ikke-nettbasert programvare som tilbyr et brukergrensesnitt, skal den oppfylle </w:t>
      </w:r>
      <w:hyperlink r:id="rId191" w:anchor="label-in-name">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2.5.</w:t>
        </w:r>
        <w:r w:rsidRPr="00EE590C">
          <w:rPr>
            <w:color w:val="0000FF"/>
            <w:u w:val="single" w:color="0000FF"/>
            <w14:textFill>
              <w14:solidFill>
                <w14:srgbClr w14:val="0000FF">
                  <w14:lumMod w14:val="50000"/>
                </w14:srgbClr>
              </w14:solidFill>
            </w14:textFill>
          </w:rPr>
          <w:t>3 Ledetekst</w:t>
        </w:r>
      </w:hyperlink>
      <w:r w:rsidRPr="00EE590C">
        <w:rPr>
          <w:color w:val="0000FF"/>
          <w:u w:val="single"/>
          <w14:textFill>
            <w14:solidFill>
              <w14:srgbClr w14:val="0000FF">
                <w14:lumMod w14:val="50000"/>
              </w14:srgbClr>
            </w14:solidFill>
          </w14:textFill>
        </w:rPr>
        <w:t xml:space="preserve"> </w:t>
      </w:r>
      <w:hyperlink r:id="rId192" w:anchor="label-in-name">
        <w:r w:rsidRPr="00EE590C">
          <w:rPr>
            <w:color w:val="0000FF"/>
            <w:u w:val="single" w:color="0000FF"/>
            <w14:textFill>
              <w14:solidFill>
                <w14:srgbClr w14:val="0000FF">
                  <w14:lumMod w14:val="50000"/>
                </w14:srgbClr>
              </w14:solidFill>
            </w14:textFill>
          </w:rPr>
          <w:t xml:space="preserve">i navn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023BD890" w14:textId="0FB304D8" w:rsidR="007A51A7" w:rsidRPr="00EE590C" w:rsidRDefault="003A14A6" w:rsidP="00A7624B">
      <w:pPr>
        <w:pStyle w:val="Overskrift4"/>
      </w:pPr>
      <w:bookmarkStart w:id="1520" w:name="11.2.5.4_Motion_actuation"/>
      <w:bookmarkStart w:id="1521" w:name="_Toc59242254"/>
      <w:bookmarkStart w:id="1522" w:name="_Ref67229056"/>
      <w:bookmarkStart w:id="1523" w:name="_Ref67323150"/>
      <w:bookmarkStart w:id="1524" w:name="_Ref67325269"/>
      <w:bookmarkEnd w:id="1520"/>
      <w:r w:rsidRPr="00EE590C">
        <w:t>1</w:t>
      </w:r>
      <w:r w:rsidR="00B10634" w:rsidRPr="00B354D9">
        <w:t>1.2.5.4.</w:t>
      </w:r>
      <w:r w:rsidRPr="00EE590C">
        <w:tab/>
      </w:r>
      <w:r w:rsidR="00AC4E37" w:rsidRPr="00EE590C">
        <w:t>Bevegelsesaktivering</w:t>
      </w:r>
      <w:bookmarkEnd w:id="1521"/>
      <w:bookmarkEnd w:id="1522"/>
      <w:bookmarkEnd w:id="1523"/>
      <w:bookmarkEnd w:id="1524"/>
    </w:p>
    <w:p w14:paraId="37F3E7BF" w14:textId="2C430987" w:rsidR="00DB763F" w:rsidRPr="00EE590C" w:rsidRDefault="00AC4E37" w:rsidP="003A14A6">
      <w:pPr>
        <w:pStyle w:val="BodyText1"/>
        <w:numPr>
          <w:ilvl w:val="0"/>
          <w:numId w:val="0"/>
        </w:numPr>
      </w:pPr>
      <w:r w:rsidRPr="00EE590C">
        <w:t xml:space="preserve">Når en IKT-løsning er en ikke-nettbasert programvare som tilbyr et brukergrensesnitt, skal den oppfylle </w:t>
      </w:r>
      <w:hyperlink r:id="rId193" w:anchor="motion-actuation">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2.5.</w:t>
        </w:r>
        <w:r w:rsidRPr="00EE590C">
          <w:rPr>
            <w:color w:val="0000FF"/>
            <w:u w:val="single" w:color="0000FF"/>
            <w14:textFill>
              <w14:solidFill>
                <w14:srgbClr w14:val="0000FF">
                  <w14:lumMod w14:val="50000"/>
                </w14:srgbClr>
              </w14:solidFill>
            </w14:textFill>
          </w:rPr>
          <w:t>4</w:t>
        </w:r>
      </w:hyperlink>
      <w:r w:rsidRPr="00EE590C">
        <w:rPr>
          <w:color w:val="0000FF"/>
          <w:u w:val="single"/>
          <w14:textFill>
            <w14:solidFill>
              <w14:srgbClr w14:val="0000FF">
                <w14:lumMod w14:val="50000"/>
              </w14:srgbClr>
            </w14:solidFill>
          </w14:textFill>
        </w:rPr>
        <w:t xml:space="preserve"> </w:t>
      </w:r>
      <w:hyperlink r:id="rId194" w:anchor="motion-actuation">
        <w:r w:rsidRPr="00EE590C">
          <w:rPr>
            <w:color w:val="0000FF"/>
            <w:u w:val="single" w:color="0000FF"/>
            <w14:textFill>
              <w14:solidFill>
                <w14:srgbClr w14:val="0000FF">
                  <w14:lumMod w14:val="50000"/>
                </w14:srgbClr>
              </w14:solidFill>
            </w14:textFill>
          </w:rPr>
          <w:t xml:space="preserve">Bevegelsesaktivering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7816ABD3" w14:textId="7D58AF1C" w:rsidR="007A51A7" w:rsidRPr="0055070C" w:rsidRDefault="003A14A6" w:rsidP="00A7624B">
      <w:pPr>
        <w:pStyle w:val="Overskrift2"/>
        <w:rPr>
          <w:lang w:val="nn-NO"/>
        </w:rPr>
      </w:pPr>
      <w:bookmarkStart w:id="1525" w:name="11.3_Understandable"/>
      <w:bookmarkStart w:id="1526" w:name="_Toc59242255"/>
      <w:bookmarkStart w:id="1527" w:name="_Ref67229060"/>
      <w:bookmarkStart w:id="1528" w:name="_Toc67328127"/>
      <w:bookmarkEnd w:id="1525"/>
      <w:r w:rsidRPr="0055070C">
        <w:rPr>
          <w:lang w:val="nn-NO"/>
        </w:rPr>
        <w:t>1</w:t>
      </w:r>
      <w:r w:rsidR="00B10634" w:rsidRPr="0055070C">
        <w:rPr>
          <w:lang w:val="nn-NO"/>
        </w:rPr>
        <w:t>1.3.</w:t>
      </w:r>
      <w:r w:rsidRPr="0055070C">
        <w:rPr>
          <w:lang w:val="nn-NO"/>
        </w:rPr>
        <w:tab/>
      </w:r>
      <w:proofErr w:type="spellStart"/>
      <w:r w:rsidR="00AC4E37" w:rsidRPr="0055070C">
        <w:rPr>
          <w:lang w:val="nn-NO"/>
        </w:rPr>
        <w:t>Forståelig</w:t>
      </w:r>
      <w:bookmarkEnd w:id="1526"/>
      <w:bookmarkEnd w:id="1527"/>
      <w:bookmarkEnd w:id="1528"/>
      <w:proofErr w:type="spellEnd"/>
    </w:p>
    <w:p w14:paraId="6E3D1696" w14:textId="1871D32D" w:rsidR="00DB763F" w:rsidRPr="0055070C" w:rsidRDefault="003A14A6" w:rsidP="00A7624B">
      <w:pPr>
        <w:pStyle w:val="Overskrift3"/>
        <w:rPr>
          <w:lang w:val="nn-NO"/>
        </w:rPr>
      </w:pPr>
      <w:bookmarkStart w:id="1529" w:name="11.3.1_Readable"/>
      <w:bookmarkStart w:id="1530" w:name="_Ref67229065"/>
      <w:bookmarkStart w:id="1531" w:name="_Toc67328128"/>
      <w:bookmarkEnd w:id="1529"/>
      <w:r w:rsidRPr="0055070C">
        <w:rPr>
          <w:lang w:val="nn-NO"/>
        </w:rPr>
        <w:t>1</w:t>
      </w:r>
      <w:r w:rsidR="00B10634" w:rsidRPr="0055070C">
        <w:rPr>
          <w:lang w:val="nn-NO"/>
        </w:rPr>
        <w:t>1.3.1.</w:t>
      </w:r>
      <w:r w:rsidRPr="0055070C">
        <w:rPr>
          <w:lang w:val="nn-NO"/>
        </w:rPr>
        <w:tab/>
      </w:r>
      <w:proofErr w:type="spellStart"/>
      <w:r w:rsidR="00AC4E37" w:rsidRPr="0055070C">
        <w:rPr>
          <w:lang w:val="nn-NO"/>
        </w:rPr>
        <w:t>Leselig</w:t>
      </w:r>
      <w:bookmarkEnd w:id="1530"/>
      <w:bookmarkEnd w:id="1531"/>
      <w:proofErr w:type="spellEnd"/>
    </w:p>
    <w:p w14:paraId="4C08B172" w14:textId="4DA95510" w:rsidR="00DB763F" w:rsidRPr="0055070C" w:rsidRDefault="003A14A6" w:rsidP="00A7624B">
      <w:pPr>
        <w:pStyle w:val="Overskrift4"/>
        <w:rPr>
          <w:lang w:val="nn-NO"/>
        </w:rPr>
      </w:pPr>
      <w:bookmarkStart w:id="1532" w:name="11.3.1.1_Language_of_software"/>
      <w:bookmarkStart w:id="1533" w:name="_Toc59242256"/>
      <w:bookmarkStart w:id="1534" w:name="_Ref67229072"/>
      <w:bookmarkEnd w:id="1532"/>
      <w:r w:rsidRPr="0055070C">
        <w:rPr>
          <w:lang w:val="nn-NO"/>
        </w:rPr>
        <w:t>1</w:t>
      </w:r>
      <w:r w:rsidR="00B10634" w:rsidRPr="0055070C">
        <w:rPr>
          <w:lang w:val="nn-NO"/>
        </w:rPr>
        <w:t>1.3.1.1.</w:t>
      </w:r>
      <w:r w:rsidRPr="0055070C">
        <w:rPr>
          <w:lang w:val="nn-NO"/>
        </w:rPr>
        <w:tab/>
      </w:r>
      <w:r w:rsidR="00AC4E37" w:rsidRPr="0055070C">
        <w:rPr>
          <w:lang w:val="nn-NO"/>
        </w:rPr>
        <w:t xml:space="preserve">Språk i </w:t>
      </w:r>
      <w:proofErr w:type="spellStart"/>
      <w:r w:rsidR="00AC4E37" w:rsidRPr="0055070C">
        <w:rPr>
          <w:lang w:val="nn-NO"/>
        </w:rPr>
        <w:t>programvaren</w:t>
      </w:r>
      <w:bookmarkEnd w:id="1533"/>
      <w:bookmarkEnd w:id="1534"/>
      <w:proofErr w:type="spellEnd"/>
    </w:p>
    <w:p w14:paraId="14435132" w14:textId="7C12DCAE" w:rsidR="007A51A7" w:rsidRPr="0055070C" w:rsidRDefault="003A14A6" w:rsidP="00A7624B">
      <w:pPr>
        <w:pStyle w:val="Overskrift5"/>
        <w:rPr>
          <w:lang w:val="nn-NO"/>
        </w:rPr>
      </w:pPr>
      <w:bookmarkStart w:id="1535" w:name="11.3.1.1.1_Language_of_software_(open_fu"/>
      <w:bookmarkStart w:id="1536" w:name="_Ref67229077"/>
      <w:bookmarkEnd w:id="1535"/>
      <w:r w:rsidRPr="0055070C">
        <w:rPr>
          <w:lang w:val="nn-NO"/>
        </w:rPr>
        <w:t>1</w:t>
      </w:r>
      <w:r w:rsidR="00B10634" w:rsidRPr="0055070C">
        <w:rPr>
          <w:lang w:val="nn-NO"/>
        </w:rPr>
        <w:t>1.3.1.1.1.</w:t>
      </w:r>
      <w:r w:rsidRPr="0055070C">
        <w:rPr>
          <w:lang w:val="nn-NO"/>
        </w:rPr>
        <w:tab/>
      </w:r>
      <w:r w:rsidR="00AC4E37" w:rsidRPr="0055070C">
        <w:rPr>
          <w:lang w:val="nn-NO"/>
        </w:rPr>
        <w:t xml:space="preserve">Språk i </w:t>
      </w:r>
      <w:proofErr w:type="spellStart"/>
      <w:r w:rsidR="00AC4E37" w:rsidRPr="0055070C">
        <w:rPr>
          <w:lang w:val="nn-NO"/>
        </w:rPr>
        <w:t>programvaren</w:t>
      </w:r>
      <w:proofErr w:type="spellEnd"/>
      <w:r w:rsidR="00AC4E37" w:rsidRPr="0055070C">
        <w:rPr>
          <w:lang w:val="nn-NO"/>
        </w:rPr>
        <w:t xml:space="preserve"> (</w:t>
      </w:r>
      <w:proofErr w:type="spellStart"/>
      <w:r w:rsidR="00AC4E37" w:rsidRPr="0055070C">
        <w:rPr>
          <w:lang w:val="nn-NO"/>
        </w:rPr>
        <w:t>åpen</w:t>
      </w:r>
      <w:proofErr w:type="spellEnd"/>
      <w:r w:rsidR="00AC4E37" w:rsidRPr="0055070C">
        <w:rPr>
          <w:lang w:val="nn-NO"/>
        </w:rPr>
        <w:t xml:space="preserve"> funksjonalitet)</w:t>
      </w:r>
      <w:bookmarkEnd w:id="1536"/>
    </w:p>
    <w:p w14:paraId="13749557" w14:textId="44F40BAE" w:rsidR="00DB763F" w:rsidRPr="0055070C" w:rsidRDefault="00AC4E37" w:rsidP="003A14A6">
      <w:pPr>
        <w:pStyle w:val="BodyText1"/>
        <w:numPr>
          <w:ilvl w:val="0"/>
          <w:numId w:val="0"/>
        </w:numPr>
        <w:rPr>
          <w:lang w:val="nn-NO"/>
        </w:rPr>
      </w:pPr>
      <w:r w:rsidRPr="0055070C">
        <w:rPr>
          <w:lang w:val="nn-NO"/>
        </w:rPr>
        <w:t>Når en IKT-</w:t>
      </w:r>
      <w:proofErr w:type="spellStart"/>
      <w:r w:rsidRPr="0055070C">
        <w:rPr>
          <w:lang w:val="nn-NO"/>
        </w:rPr>
        <w:t>løsning</w:t>
      </w:r>
      <w:proofErr w:type="spellEnd"/>
      <w:r w:rsidRPr="0055070C">
        <w:rPr>
          <w:lang w:val="nn-NO"/>
        </w:rPr>
        <w:t xml:space="preserve"> er en </w:t>
      </w:r>
      <w:proofErr w:type="spellStart"/>
      <w:r w:rsidRPr="0055070C">
        <w:rPr>
          <w:lang w:val="nn-NO"/>
        </w:rPr>
        <w:t>ikke</w:t>
      </w:r>
      <w:proofErr w:type="spellEnd"/>
      <w:r w:rsidRPr="0055070C">
        <w:rPr>
          <w:lang w:val="nn-NO"/>
        </w:rPr>
        <w:t xml:space="preserve">-nettbasert programvare som tilbyr et </w:t>
      </w:r>
      <w:proofErr w:type="spellStart"/>
      <w:r w:rsidRPr="0055070C">
        <w:rPr>
          <w:lang w:val="nn-NO"/>
        </w:rPr>
        <w:t>brukergrensesnitt</w:t>
      </w:r>
      <w:proofErr w:type="spellEnd"/>
      <w:r w:rsidRPr="0055070C">
        <w:rPr>
          <w:lang w:val="nn-NO"/>
        </w:rPr>
        <w:t xml:space="preserve">, og </w:t>
      </w:r>
      <w:r w:rsidR="00002D34" w:rsidRPr="0055070C">
        <w:rPr>
          <w:lang w:val="nn-NO"/>
        </w:rPr>
        <w:t>støtter tilgang til hjelpemiddelteknologi for skjermlesing</w:t>
      </w:r>
      <w:r w:rsidRPr="0055070C">
        <w:rPr>
          <w:lang w:val="nn-NO"/>
        </w:rPr>
        <w:t>, skal den oppfylle suksesskriteriet i tabell </w:t>
      </w:r>
      <w:r w:rsidR="00FD44AB">
        <w:fldChar w:fldCharType="begin"/>
      </w:r>
      <w:r w:rsidR="00FD44AB" w:rsidRPr="0055070C">
        <w:rPr>
          <w:lang w:val="nn-NO"/>
        </w:rPr>
        <w:instrText xml:space="preserve"> REF _Ref67408907 \h </w:instrText>
      </w:r>
      <w:r w:rsidR="00FD44AB">
        <w:fldChar w:fldCharType="separate"/>
      </w:r>
      <w:r w:rsidR="00FD44AB" w:rsidRPr="0055070C">
        <w:rPr>
          <w:lang w:val="nn-NO"/>
        </w:rPr>
        <w:t>11.10</w:t>
      </w:r>
      <w:r w:rsidR="00FD44AB">
        <w:fldChar w:fldCharType="end"/>
      </w:r>
      <w:r w:rsidRPr="0055070C">
        <w:rPr>
          <w:lang w:val="nn-NO"/>
        </w:rPr>
        <w:t>.</w:t>
      </w:r>
    </w:p>
    <w:p w14:paraId="0A2FFC9B" w14:textId="45580118" w:rsidR="007A51A7" w:rsidRPr="00EE590C" w:rsidRDefault="00AC4E37" w:rsidP="00DB1B19">
      <w:pPr>
        <w:pStyle w:val="TableList"/>
      </w:pPr>
      <w:bookmarkStart w:id="1537" w:name="_Ref67408907"/>
      <w:r w:rsidRPr="00EE590C">
        <w:lastRenderedPageBreak/>
        <w:t>1</w:t>
      </w:r>
      <w:r w:rsidR="00B10634" w:rsidRPr="00B354D9">
        <w:t>1.</w:t>
      </w:r>
      <w:r w:rsidRPr="00EE590C">
        <w:t xml:space="preserve">10: Suksesskriterium for programvare: Språk i </w:t>
      </w:r>
      <w:proofErr w:type="spellStart"/>
      <w:r w:rsidRPr="00EE590C">
        <w:t>programvaren</w:t>
      </w:r>
      <w:bookmarkEnd w:id="1537"/>
      <w:proofErr w:type="spellEnd"/>
    </w:p>
    <w:tbl>
      <w:tblPr>
        <w:tblW w:w="9357" w:type="dxa"/>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0B0F9C" w14:paraId="69A8CD65" w14:textId="77777777" w:rsidTr="00120877">
        <w:trPr>
          <w:trHeight w:val="206"/>
        </w:trPr>
        <w:tc>
          <w:tcPr>
            <w:tcW w:w="9357" w:type="dxa"/>
          </w:tcPr>
          <w:p w14:paraId="3B027E01" w14:textId="410EDD22" w:rsidR="007A51A7" w:rsidRPr="00EE590C" w:rsidRDefault="00AC4E37" w:rsidP="00492CBF">
            <w:pPr>
              <w:pStyle w:val="TableParagraph"/>
              <w:keepNext/>
              <w:keepLines/>
              <w:widowControl/>
              <w:ind w:left="57" w:right="57"/>
              <w:rPr>
                <w:sz w:val="18"/>
                <w:lang w:val="nb-NO"/>
              </w:rPr>
            </w:pPr>
            <w:r w:rsidRPr="00EE590C">
              <w:rPr>
                <w:sz w:val="18"/>
                <w:lang w:val="nb-NO" w:bidi="nb-NO"/>
              </w:rPr>
              <w:t xml:space="preserve">Standard </w:t>
            </w:r>
            <w:r w:rsidR="00B20A14" w:rsidRPr="00EE590C">
              <w:rPr>
                <w:sz w:val="18"/>
                <w:lang w:val="nb-NO" w:bidi="nb-NO"/>
              </w:rPr>
              <w:t>menneskelig</w:t>
            </w:r>
            <w:r w:rsidRPr="00EE590C">
              <w:rPr>
                <w:sz w:val="18"/>
                <w:lang w:val="nb-NO" w:bidi="nb-NO"/>
              </w:rPr>
              <w:t xml:space="preserve"> språk i programvaren kan </w:t>
            </w:r>
            <w:r w:rsidR="00DC4FD6" w:rsidRPr="00EE590C">
              <w:rPr>
                <w:sz w:val="18"/>
                <w:lang w:val="nb-NO" w:bidi="nb-NO"/>
              </w:rPr>
              <w:t>være bestemt programmatisk</w:t>
            </w:r>
            <w:r w:rsidRPr="00EE590C">
              <w:rPr>
                <w:sz w:val="18"/>
                <w:lang w:val="nb-NO" w:bidi="nb-NO"/>
              </w:rPr>
              <w:t>.</w:t>
            </w:r>
          </w:p>
        </w:tc>
      </w:tr>
      <w:tr w:rsidR="007A51A7" w:rsidRPr="000B0F9C" w14:paraId="07ADCE94" w14:textId="77777777" w:rsidTr="00120877">
        <w:trPr>
          <w:trHeight w:val="1452"/>
        </w:trPr>
        <w:tc>
          <w:tcPr>
            <w:tcW w:w="9357" w:type="dxa"/>
            <w:tcBorders>
              <w:bottom w:val="nil"/>
            </w:tcBorders>
          </w:tcPr>
          <w:p w14:paraId="4ACBCE15" w14:textId="052ECC9E" w:rsidR="007A51A7" w:rsidRPr="000B0F9C" w:rsidRDefault="00AC4E37" w:rsidP="00510A1C">
            <w:pPr>
              <w:pStyle w:val="NoteTable"/>
            </w:pPr>
            <w:r w:rsidRPr="000B0F9C">
              <w:t>MERKNAD 1:</w:t>
            </w:r>
            <w:r w:rsidR="00D528C6" w:rsidRPr="000B0F9C">
              <w:tab/>
            </w:r>
            <w:r w:rsidRPr="000B0F9C">
              <w:t>Når programvareplattformer tilbyr en «regions-/språkinnstilling», oppfylles dette suksesskriteriet av applikasjoner som bruker denne innstillingen og presenterer sitt grensesnitt med denne «regions-/språkinnstillingen». Applikasjoner som ikke bruker plattformens «regions-/språkinnstilling», men i stedet bruker en</w:t>
            </w:r>
            <w:r w:rsidR="00BA7AB6" w:rsidRPr="000B0F9C">
              <w:t xml:space="preserve"> tilgjengelighetsstøttende</w:t>
            </w:r>
            <w:r w:rsidRPr="000B0F9C">
              <w:t xml:space="preserve"> metode for å eksponere det </w:t>
            </w:r>
            <w:r w:rsidR="00B20A14" w:rsidRPr="000B0F9C">
              <w:t>menneskelig</w:t>
            </w:r>
            <w:r w:rsidRPr="000B0F9C">
              <w:t>e språket i programvaren, ville også oppfylle dette suksesskriteriet.</w:t>
            </w:r>
            <w:r w:rsidR="00510A1C" w:rsidRPr="000B0F9C">
              <w:br/>
            </w:r>
            <w:r w:rsidRPr="000B0F9C">
              <w:t xml:space="preserve">Applikasjoner som implementeres i teknologier der </w:t>
            </w:r>
            <w:r w:rsidR="00313797" w:rsidRPr="000B0F9C">
              <w:t>hjelpemiddelteknologi</w:t>
            </w:r>
            <w:r w:rsidRPr="000B0F9C">
              <w:t xml:space="preserve"> ikke kan bestemme det </w:t>
            </w:r>
            <w:r w:rsidR="00B20A14" w:rsidRPr="000B0F9C">
              <w:t>menneskelig</w:t>
            </w:r>
            <w:r w:rsidRPr="000B0F9C">
              <w:t>e</w:t>
            </w:r>
            <w:r w:rsidR="00D528C6" w:rsidRPr="000B0F9C">
              <w:t xml:space="preserve"> </w:t>
            </w:r>
            <w:r w:rsidRPr="000B0F9C">
              <w:t xml:space="preserve">språket, og som ikke </w:t>
            </w:r>
            <w:r w:rsidR="0082712A" w:rsidRPr="000B0F9C">
              <w:t>støtter</w:t>
            </w:r>
            <w:r w:rsidRPr="000B0F9C">
              <w:t xml:space="preserve"> plattformenens «regions/-språkinnstilling», oppfyller kanskje ikke dette suksesskriteriet for denne regionen / dette språket.</w:t>
            </w:r>
          </w:p>
        </w:tc>
      </w:tr>
      <w:tr w:rsidR="007A51A7" w:rsidRPr="000B0F9C" w14:paraId="2F24B227" w14:textId="77777777" w:rsidTr="00120877">
        <w:trPr>
          <w:trHeight w:val="412"/>
        </w:trPr>
        <w:tc>
          <w:tcPr>
            <w:tcW w:w="9357" w:type="dxa"/>
            <w:tcBorders>
              <w:top w:val="nil"/>
            </w:tcBorders>
          </w:tcPr>
          <w:p w14:paraId="31DABA2A" w14:textId="05B222AF" w:rsidR="007A51A7" w:rsidRPr="000B0F9C" w:rsidRDefault="00AC4E37" w:rsidP="00120877">
            <w:pPr>
              <w:pStyle w:val="NoteTable"/>
            </w:pPr>
            <w:r w:rsidRPr="000B0F9C">
              <w:t>MERKNAD 2:</w:t>
            </w:r>
            <w:r w:rsidR="00D528C6" w:rsidRPr="000B0F9C">
              <w:tab/>
            </w:r>
            <w:r w:rsidRPr="000B0F9C">
              <w:t xml:space="preserve">Dette suksesskriteriet er identisk med </w:t>
            </w:r>
            <w:r w:rsidR="000B0F9C">
              <w:fldChar w:fldCharType="begin"/>
            </w:r>
            <w:r w:rsidR="000B0F9C">
              <w:instrText xml:space="preserve"> HYPERLINK "https://www.w3.org/TR/WCAG21/" \l "language-of-page" \h </w:instrText>
            </w:r>
            <w:r w:rsidR="000B0F9C">
              <w:fldChar w:fldCharType="separate"/>
            </w:r>
            <w:r w:rsidRPr="000B0F9C">
              <w:rPr>
                <w:color w:val="0000FF"/>
                <w:u w:val="single" w:color="0000FF"/>
              </w:rPr>
              <w:t xml:space="preserve">suksesskriterium </w:t>
            </w:r>
            <w:r w:rsidR="00B10634" w:rsidRPr="000B0F9C">
              <w:rPr>
                <w:color w:val="0000FF"/>
                <w:u w:val="single" w:color="0000FF"/>
              </w:rPr>
              <w:t>3.1.</w:t>
            </w:r>
            <w:r w:rsidRPr="000B0F9C">
              <w:rPr>
                <w:color w:val="0000FF"/>
                <w:u w:val="single" w:color="0000FF"/>
              </w:rPr>
              <w:t xml:space="preserve">1 Språk på siden i WCAG </w:t>
            </w:r>
            <w:r w:rsidR="00B10634" w:rsidRPr="000B0F9C">
              <w:rPr>
                <w:color w:val="0000FF"/>
                <w:u w:val="single" w:color="0000FF"/>
              </w:rPr>
              <w:t>2.</w:t>
            </w:r>
            <w:r w:rsidRPr="000B0F9C">
              <w:rPr>
                <w:color w:val="0000FF"/>
                <w:u w:val="single" w:color="0000FF"/>
              </w:rPr>
              <w:t>1</w:t>
            </w:r>
            <w:r w:rsidRPr="000B0F9C">
              <w:t xml:space="preserve"> </w:t>
            </w:r>
            <w:r w:rsidR="000B0F9C">
              <w:rPr>
                <w:lang w:val="en-US"/>
              </w:rPr>
              <w:fldChar w:fldCharType="end"/>
            </w:r>
            <w:r w:rsidR="005A0A37" w:rsidRPr="000B0F9C">
              <w:t xml:space="preserve">når </w:t>
            </w:r>
            <w:r w:rsidRPr="000B0F9C">
              <w:t>«hver nettside» erstattes med «programvare», og merknad 1 ovenfor legges til.</w:t>
            </w:r>
          </w:p>
        </w:tc>
      </w:tr>
    </w:tbl>
    <w:p w14:paraId="2DD3544A" w14:textId="091B2D76" w:rsidR="007A51A7" w:rsidRPr="0055070C" w:rsidRDefault="003A14A6" w:rsidP="00A7624B">
      <w:pPr>
        <w:pStyle w:val="Overskrift5"/>
        <w:rPr>
          <w:lang w:val="nn-NO"/>
        </w:rPr>
      </w:pPr>
      <w:bookmarkStart w:id="1538" w:name="11.3.1.1.2_Language_of_software_(closed_"/>
      <w:bookmarkStart w:id="1539" w:name="_Ref67229083"/>
      <w:bookmarkEnd w:id="1538"/>
      <w:r w:rsidRPr="0055070C">
        <w:rPr>
          <w:lang w:val="nn-NO"/>
        </w:rPr>
        <w:t>1</w:t>
      </w:r>
      <w:r w:rsidR="00B10634" w:rsidRPr="0055070C">
        <w:rPr>
          <w:lang w:val="nn-NO"/>
        </w:rPr>
        <w:t>1.3.1.1.2.</w:t>
      </w:r>
      <w:r w:rsidRPr="0055070C">
        <w:rPr>
          <w:lang w:val="nn-NO"/>
        </w:rPr>
        <w:tab/>
      </w:r>
      <w:r w:rsidR="00AC4E37" w:rsidRPr="0055070C">
        <w:rPr>
          <w:lang w:val="nn-NO"/>
        </w:rPr>
        <w:t xml:space="preserve">Språk i </w:t>
      </w:r>
      <w:proofErr w:type="spellStart"/>
      <w:r w:rsidR="00AC4E37" w:rsidRPr="0055070C">
        <w:rPr>
          <w:lang w:val="nn-NO"/>
        </w:rPr>
        <w:t>programvaren</w:t>
      </w:r>
      <w:proofErr w:type="spellEnd"/>
      <w:r w:rsidR="00AC4E37" w:rsidRPr="0055070C">
        <w:rPr>
          <w:lang w:val="nn-NO"/>
        </w:rPr>
        <w:t xml:space="preserve"> (</w:t>
      </w:r>
      <w:proofErr w:type="spellStart"/>
      <w:r w:rsidR="00AC4E37" w:rsidRPr="0055070C">
        <w:rPr>
          <w:lang w:val="nn-NO"/>
        </w:rPr>
        <w:t>lukket</w:t>
      </w:r>
      <w:proofErr w:type="spellEnd"/>
      <w:r w:rsidR="00AC4E37" w:rsidRPr="0055070C">
        <w:rPr>
          <w:lang w:val="nn-NO"/>
        </w:rPr>
        <w:t xml:space="preserve"> funksjonalitet)</w:t>
      </w:r>
      <w:bookmarkEnd w:id="1539"/>
    </w:p>
    <w:p w14:paraId="49469A32" w14:textId="72FD38A8" w:rsidR="00DB763F" w:rsidRPr="00EE590C" w:rsidRDefault="00AC4E37" w:rsidP="003A14A6">
      <w:pPr>
        <w:pStyle w:val="BodyText1"/>
        <w:numPr>
          <w:ilvl w:val="0"/>
          <w:numId w:val="0"/>
        </w:numPr>
      </w:pPr>
      <w:r w:rsidRPr="00EE590C">
        <w:t xml:space="preserve">Når en IKT-løsning er en ikke-nettbasert programvare som tilbyr et brukergrensesnitt som er lukket for </w:t>
      </w:r>
      <w:r w:rsidR="00313797" w:rsidRPr="00EE590C">
        <w:t>hjelpemiddelteknologi</w:t>
      </w:r>
      <w:r w:rsidRPr="00EE590C">
        <w:t xml:space="preserve"> for skjermlesing, skal den oppfylle krav </w:t>
      </w:r>
      <w:r w:rsidR="000C3E6F">
        <w:rPr>
          <w:highlight w:val="yellow"/>
        </w:rPr>
        <w:fldChar w:fldCharType="begin"/>
      </w:r>
      <w:r w:rsidR="000C3E6F">
        <w:instrText xml:space="preserve"> REF _Ref67404542 \h </w:instrText>
      </w:r>
      <w:r w:rsidR="000C3E6F">
        <w:rPr>
          <w:highlight w:val="yellow"/>
        </w:rPr>
      </w:r>
      <w:r w:rsidR="000C3E6F">
        <w:rPr>
          <w:highlight w:val="yellow"/>
        </w:rPr>
        <w:fldChar w:fldCharType="separate"/>
      </w:r>
      <w:r w:rsidR="000C3E6F" w:rsidRPr="00B354D9">
        <w:t>5.1.3.</w:t>
      </w:r>
      <w:r w:rsidR="000C3E6F" w:rsidRPr="00EE590C">
        <w:t>1</w:t>
      </w:r>
      <w:r w:rsidR="000C3E6F" w:rsidRPr="00B354D9">
        <w:t>4.</w:t>
      </w:r>
      <w:r w:rsidR="000C3E6F">
        <w:t xml:space="preserve"> (</w:t>
      </w:r>
      <w:r w:rsidR="000C3E6F" w:rsidRPr="00EE590C">
        <w:t>Talte språk</w:t>
      </w:r>
      <w:r w:rsidR="000C3E6F">
        <w:rPr>
          <w:highlight w:val="yellow"/>
        </w:rPr>
        <w:fldChar w:fldCharType="end"/>
      </w:r>
      <w:r w:rsidR="000C3E6F">
        <w:t>)</w:t>
      </w:r>
      <w:r w:rsidRPr="00EE590C">
        <w:t>.</w:t>
      </w:r>
    </w:p>
    <w:p w14:paraId="07033E9F" w14:textId="25184CE6" w:rsidR="00DB763F" w:rsidRPr="00EE590C" w:rsidRDefault="003A14A6" w:rsidP="00A7624B">
      <w:pPr>
        <w:pStyle w:val="Overskrift4"/>
      </w:pPr>
      <w:bookmarkStart w:id="1540" w:name="11.3.1.2_Void"/>
      <w:bookmarkStart w:id="1541" w:name="_Toc59242257"/>
      <w:bookmarkStart w:id="1542" w:name="_Ref67229088"/>
      <w:bookmarkEnd w:id="1540"/>
      <w:r w:rsidRPr="00EE590C">
        <w:t>1</w:t>
      </w:r>
      <w:r w:rsidR="00B10634" w:rsidRPr="00B354D9">
        <w:t>1.3.1.2.</w:t>
      </w:r>
      <w:r w:rsidRPr="00EE590C">
        <w:tab/>
      </w:r>
      <w:r w:rsidR="00AC4E37" w:rsidRPr="00EE590C">
        <w:t>Tom</w:t>
      </w:r>
      <w:bookmarkEnd w:id="1541"/>
      <w:bookmarkEnd w:id="1542"/>
    </w:p>
    <w:p w14:paraId="0CF2E09C" w14:textId="73A4AA6B" w:rsidR="00DB763F" w:rsidRPr="00EE590C" w:rsidRDefault="003A14A6" w:rsidP="00A7624B">
      <w:pPr>
        <w:pStyle w:val="Overskrift3"/>
      </w:pPr>
      <w:bookmarkStart w:id="1543" w:name="11.3.2_Predictable"/>
      <w:bookmarkStart w:id="1544" w:name="_Ref67229092"/>
      <w:bookmarkStart w:id="1545" w:name="_Toc67328129"/>
      <w:bookmarkEnd w:id="1543"/>
      <w:r w:rsidRPr="00EE590C">
        <w:t>1</w:t>
      </w:r>
      <w:r w:rsidR="00B10634" w:rsidRPr="00B354D9">
        <w:t>1.3.2.</w:t>
      </w:r>
      <w:r w:rsidRPr="00EE590C">
        <w:tab/>
      </w:r>
      <w:r w:rsidR="00AC4E37" w:rsidRPr="00EE590C">
        <w:t>Forutsigbar</w:t>
      </w:r>
      <w:bookmarkEnd w:id="1544"/>
      <w:bookmarkEnd w:id="1545"/>
    </w:p>
    <w:p w14:paraId="02F09C40" w14:textId="6B981A3C" w:rsidR="007A51A7" w:rsidRPr="00EE590C" w:rsidRDefault="003A14A6" w:rsidP="00A7624B">
      <w:pPr>
        <w:pStyle w:val="Overskrift4"/>
      </w:pPr>
      <w:bookmarkStart w:id="1546" w:name="11.3.2.1_On_focus"/>
      <w:bookmarkStart w:id="1547" w:name="_Ref67229097"/>
      <w:bookmarkEnd w:id="1546"/>
      <w:r w:rsidRPr="00EE590C">
        <w:t>1</w:t>
      </w:r>
      <w:r w:rsidR="00B10634" w:rsidRPr="00B354D9">
        <w:t>1.3.2.1.</w:t>
      </w:r>
      <w:r w:rsidRPr="00EE590C">
        <w:tab/>
      </w:r>
      <w:r w:rsidR="00EC52AD" w:rsidRPr="00EE590C">
        <w:t>Fokus</w:t>
      </w:r>
      <w:bookmarkEnd w:id="1547"/>
    </w:p>
    <w:p w14:paraId="63A7009D" w14:textId="7C845C70" w:rsidR="007A51A7" w:rsidRPr="00EE590C" w:rsidRDefault="00AC4E37" w:rsidP="003A14A6">
      <w:pPr>
        <w:pStyle w:val="BodyText1"/>
        <w:numPr>
          <w:ilvl w:val="0"/>
          <w:numId w:val="0"/>
        </w:numPr>
      </w:pPr>
      <w:r w:rsidRPr="00EE590C">
        <w:t xml:space="preserve">Når en IKT-løsning er en ikke-nettbasert programvare som tilbyr et brukergrensesnitt, skal den oppfylle </w:t>
      </w:r>
      <w:hyperlink r:id="rId195" w:anchor="on-focus">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3.2.</w:t>
        </w:r>
        <w:r w:rsidRPr="00EE590C">
          <w:rPr>
            <w:color w:val="0000FF"/>
            <w:u w:val="single" w:color="0000FF"/>
            <w14:textFill>
              <w14:solidFill>
                <w14:srgbClr w14:val="0000FF">
                  <w14:lumMod w14:val="50000"/>
                </w14:srgbClr>
              </w14:solidFill>
            </w14:textFill>
          </w:rPr>
          <w:t xml:space="preserve">1 </w:t>
        </w:r>
        <w:r w:rsidR="00EC52AD" w:rsidRPr="00EE590C">
          <w:rPr>
            <w:color w:val="0000FF"/>
            <w:u w:val="single" w:color="0000FF"/>
            <w14:textFill>
              <w14:solidFill>
                <w14:srgbClr w14:val="0000FF">
                  <w14:lumMod w14:val="50000"/>
                </w14:srgbClr>
              </w14:solidFill>
            </w14:textFill>
          </w:rPr>
          <w:t>Fokus</w:t>
        </w:r>
      </w:hyperlink>
      <w:r w:rsidRPr="00EE590C">
        <w:rPr>
          <w:color w:val="0000FF"/>
          <w:u w:val="single"/>
          <w14:textFill>
            <w14:solidFill>
              <w14:srgbClr w14:val="0000FF">
                <w14:lumMod w14:val="50000"/>
              </w14:srgbClr>
            </w14:solidFill>
          </w14:textFill>
        </w:rPr>
        <w:t xml:space="preserve"> </w:t>
      </w:r>
      <w:hyperlink r:id="rId196" w:anchor="on-focus">
        <w:r w:rsidRPr="00EE590C">
          <w:rPr>
            <w:color w:val="0000FF"/>
            <w:u w:val="single" w:color="0000FF"/>
            <w14:textFill>
              <w14:solidFill>
                <w14:srgbClr w14:val="0000FF">
                  <w14:lumMod w14:val="50000"/>
                </w14:srgbClr>
              </w14:solidFill>
            </w14:textFill>
          </w:rPr>
          <w:t xml:space="preserve">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6D349C18" w14:textId="77777777" w:rsidR="00DB763F" w:rsidRPr="00EE590C" w:rsidRDefault="00AC4E37" w:rsidP="00194024">
      <w:pPr>
        <w:pStyle w:val="Note"/>
      </w:pPr>
      <w:r w:rsidRPr="00EE590C">
        <w:t>MERKNAD:</w:t>
      </w:r>
      <w:r w:rsidRPr="00EE590C">
        <w:tab/>
        <w:t xml:space="preserve">Noen sammensatte dokumenter og deres brukeragenter er beregnet på å tilby en vesentlig forskjellig visnings- og redigeringsfunksjonalitet avhengig av hvilken del av det sammensatte dokumentet det </w:t>
      </w:r>
      <w:r w:rsidR="00494DFA" w:rsidRPr="00EE590C">
        <w:t>interagere</w:t>
      </w:r>
      <w:r w:rsidRPr="00EE590C">
        <w:t xml:space="preserve">s med (f.eks. en presentasjon som inneholder et integrert regneark, der menyene og verktøylinjene i brukeragenten endrer seg avhengig av om brukeren </w:t>
      </w:r>
      <w:r w:rsidR="00494DFA" w:rsidRPr="00EE590C">
        <w:t>interagere</w:t>
      </w:r>
      <w:r w:rsidRPr="00EE590C">
        <w:t xml:space="preserve">r med presentasjonsinnholdet, eller det integrerte regnearkinnholdet). Dersom brukeren bruker en annen mekanisme enn å sette </w:t>
      </w:r>
      <w:proofErr w:type="gramStart"/>
      <w:r w:rsidRPr="00EE590C">
        <w:t>fokus</w:t>
      </w:r>
      <w:proofErr w:type="gramEnd"/>
      <w:r w:rsidRPr="00EE590C">
        <w:t xml:space="preserve"> på den delen av det sammensatte dokumentet som de akter å </w:t>
      </w:r>
      <w:r w:rsidR="00494DFA" w:rsidRPr="00EE590C">
        <w:t>interagere</w:t>
      </w:r>
      <w:r w:rsidRPr="00EE590C">
        <w:t xml:space="preserve"> med (f.eks. via et menyvalg eller en særlig tastaturbevegelse), ville ikke en resulterende endring av kontekst være underlagt dette suksesskriteriet fordi det ikke var forårsaket av en endring av fokus.</w:t>
      </w:r>
    </w:p>
    <w:p w14:paraId="034B304D" w14:textId="098B361F" w:rsidR="007A51A7" w:rsidRPr="00EE590C" w:rsidRDefault="003A14A6" w:rsidP="00A7624B">
      <w:pPr>
        <w:pStyle w:val="Overskrift4"/>
      </w:pPr>
      <w:bookmarkStart w:id="1548" w:name="11.3.2.2_On_input"/>
      <w:bookmarkStart w:id="1549" w:name="_Ref67229101"/>
      <w:bookmarkEnd w:id="1548"/>
      <w:r w:rsidRPr="00EE590C">
        <w:t>1</w:t>
      </w:r>
      <w:r w:rsidR="00B10634" w:rsidRPr="00B354D9">
        <w:t>1.3.2.2.</w:t>
      </w:r>
      <w:r w:rsidRPr="00EE590C">
        <w:tab/>
      </w:r>
      <w:r w:rsidR="00EC52AD" w:rsidRPr="00EE590C">
        <w:t>Inndata</w:t>
      </w:r>
      <w:bookmarkEnd w:id="1549"/>
    </w:p>
    <w:p w14:paraId="5D95C242" w14:textId="435BE020" w:rsidR="00DB763F" w:rsidRPr="00EE590C" w:rsidRDefault="00AC4E37" w:rsidP="003A14A6">
      <w:pPr>
        <w:pStyle w:val="BodyText1"/>
        <w:numPr>
          <w:ilvl w:val="0"/>
          <w:numId w:val="0"/>
        </w:numPr>
      </w:pPr>
      <w:r w:rsidRPr="00EE590C">
        <w:t xml:space="preserve">Når en IKT-løsning er en ikke-nettbasert programvare som tilbyr et brukergrensesnitt, skal den oppfylle </w:t>
      </w:r>
      <w:hyperlink r:id="rId197" w:anchor="on-input">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3.2.</w:t>
        </w:r>
        <w:r w:rsidRPr="00EE590C">
          <w:rPr>
            <w:color w:val="0000FF"/>
            <w:u w:val="single" w:color="0000FF"/>
            <w14:textFill>
              <w14:solidFill>
                <w14:srgbClr w14:val="0000FF">
                  <w14:lumMod w14:val="50000"/>
                </w14:srgbClr>
              </w14:solidFill>
            </w14:textFill>
          </w:rPr>
          <w:t xml:space="preserve">2 </w:t>
        </w:r>
        <w:r w:rsidR="00EC52AD" w:rsidRPr="00EE590C">
          <w:rPr>
            <w:color w:val="0000FF"/>
            <w:u w:val="single" w:color="0000FF"/>
            <w14:textFill>
              <w14:solidFill>
                <w14:srgbClr w14:val="0000FF">
                  <w14:lumMod w14:val="50000"/>
                </w14:srgbClr>
              </w14:solidFill>
            </w14:textFill>
          </w:rPr>
          <w:t>Inndata</w:t>
        </w:r>
      </w:hyperlink>
      <w:r w:rsidRPr="00EE590C">
        <w:rPr>
          <w:color w:val="0000FF"/>
          <w:u w:val="single"/>
          <w14:textFill>
            <w14:solidFill>
              <w14:srgbClr w14:val="0000FF">
                <w14:lumMod w14:val="50000"/>
              </w14:srgbClr>
            </w14:solidFill>
          </w14:textFill>
        </w:rPr>
        <w:t xml:space="preserve"> </w:t>
      </w:r>
      <w:hyperlink r:id="rId198" w:anchor="on-input">
        <w:r w:rsidRPr="00EE590C">
          <w:rPr>
            <w:color w:val="0000FF"/>
            <w:u w:val="single" w:color="0000FF"/>
            <w14:textFill>
              <w14:solidFill>
                <w14:srgbClr w14:val="0000FF">
                  <w14:lumMod w14:val="50000"/>
                </w14:srgbClr>
              </w14:solidFill>
            </w14:textFill>
          </w:rPr>
          <w:t xml:space="preserve">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1A9045E3" w14:textId="45C3B69F" w:rsidR="00DB763F" w:rsidRPr="00EE590C" w:rsidRDefault="003A14A6" w:rsidP="00A7624B">
      <w:pPr>
        <w:pStyle w:val="Overskrift4"/>
      </w:pPr>
      <w:bookmarkStart w:id="1550" w:name="11.3.2.3_Void"/>
      <w:bookmarkStart w:id="1551" w:name="_Toc59242260"/>
      <w:bookmarkStart w:id="1552" w:name="_Ref67229106"/>
      <w:bookmarkEnd w:id="1550"/>
      <w:r w:rsidRPr="00EE590C">
        <w:t>1</w:t>
      </w:r>
      <w:r w:rsidR="00B10634" w:rsidRPr="00B354D9">
        <w:t>1.3.2.3.</w:t>
      </w:r>
      <w:r w:rsidRPr="00EE590C">
        <w:tab/>
      </w:r>
      <w:r w:rsidR="00AC4E37" w:rsidRPr="00EE590C">
        <w:t>Tom</w:t>
      </w:r>
      <w:bookmarkEnd w:id="1551"/>
      <w:bookmarkEnd w:id="1552"/>
    </w:p>
    <w:p w14:paraId="728AB945" w14:textId="70BB2B9A" w:rsidR="00DB763F" w:rsidRPr="00EE590C" w:rsidRDefault="003A14A6" w:rsidP="00A7624B">
      <w:pPr>
        <w:pStyle w:val="Overskrift4"/>
      </w:pPr>
      <w:bookmarkStart w:id="1553" w:name="11.3.2.4_Void"/>
      <w:bookmarkStart w:id="1554" w:name="_Toc59242261"/>
      <w:bookmarkStart w:id="1555" w:name="_Ref67229111"/>
      <w:bookmarkEnd w:id="1553"/>
      <w:r w:rsidRPr="00EE590C">
        <w:t>1</w:t>
      </w:r>
      <w:r w:rsidR="00B10634" w:rsidRPr="00B354D9">
        <w:t>1.3.2.4.</w:t>
      </w:r>
      <w:r w:rsidRPr="00EE590C">
        <w:tab/>
      </w:r>
      <w:r w:rsidR="00AC4E37" w:rsidRPr="00EE590C">
        <w:t>Tom</w:t>
      </w:r>
      <w:bookmarkEnd w:id="1554"/>
      <w:bookmarkEnd w:id="1555"/>
    </w:p>
    <w:p w14:paraId="45AF1645" w14:textId="0B19D039" w:rsidR="00DB763F" w:rsidRPr="00EE590C" w:rsidRDefault="003A14A6" w:rsidP="00A7624B">
      <w:pPr>
        <w:pStyle w:val="Overskrift3"/>
      </w:pPr>
      <w:bookmarkStart w:id="1556" w:name="11.3.3_Input_assistance"/>
      <w:bookmarkStart w:id="1557" w:name="_Ref67229117"/>
      <w:bookmarkStart w:id="1558" w:name="_Toc67328130"/>
      <w:bookmarkEnd w:id="1556"/>
      <w:r w:rsidRPr="00EE590C">
        <w:t>1</w:t>
      </w:r>
      <w:r w:rsidR="00B10634" w:rsidRPr="00B354D9">
        <w:t>1.3.3.</w:t>
      </w:r>
      <w:r w:rsidRPr="00EE590C">
        <w:tab/>
      </w:r>
      <w:r w:rsidR="00EC52AD" w:rsidRPr="00EE590C">
        <w:t>Inndatahjelp</w:t>
      </w:r>
      <w:bookmarkEnd w:id="1557"/>
      <w:bookmarkEnd w:id="1558"/>
    </w:p>
    <w:p w14:paraId="66F06740" w14:textId="1CB5539A" w:rsidR="00DB763F" w:rsidRPr="00EE590C" w:rsidRDefault="003A14A6" w:rsidP="00A7624B">
      <w:pPr>
        <w:pStyle w:val="Overskrift4"/>
      </w:pPr>
      <w:bookmarkStart w:id="1559" w:name="11.3.3.1_Error_identification"/>
      <w:bookmarkStart w:id="1560" w:name="_Toc59242262"/>
      <w:bookmarkStart w:id="1561" w:name="_Ref67229122"/>
      <w:bookmarkEnd w:id="1559"/>
      <w:r w:rsidRPr="00EE590C">
        <w:t>1</w:t>
      </w:r>
      <w:r w:rsidR="00B10634" w:rsidRPr="00B354D9">
        <w:t>1.3.3.1.</w:t>
      </w:r>
      <w:r w:rsidRPr="00EE590C">
        <w:tab/>
      </w:r>
      <w:r w:rsidR="00AC4E37" w:rsidRPr="00EE590C">
        <w:t>Identifikasjon av feil</w:t>
      </w:r>
      <w:bookmarkEnd w:id="1560"/>
      <w:bookmarkEnd w:id="1561"/>
    </w:p>
    <w:p w14:paraId="601CB148" w14:textId="7F3080F1" w:rsidR="007A51A7" w:rsidRPr="00EE590C" w:rsidRDefault="003A14A6" w:rsidP="00A7624B">
      <w:pPr>
        <w:pStyle w:val="Overskrift5"/>
      </w:pPr>
      <w:bookmarkStart w:id="1562" w:name="11.3.3.1.1_Error_identification_(open_fu"/>
      <w:bookmarkStart w:id="1563" w:name="_Ref67229128"/>
      <w:bookmarkEnd w:id="1562"/>
      <w:r w:rsidRPr="00EE590C">
        <w:t>1</w:t>
      </w:r>
      <w:r w:rsidR="00B10634" w:rsidRPr="00B354D9">
        <w:t>1.3.3.1.1.</w:t>
      </w:r>
      <w:r w:rsidRPr="00EE590C">
        <w:tab/>
      </w:r>
      <w:r w:rsidR="00AC4E37" w:rsidRPr="00EE590C">
        <w:t>Identifikasjon av feil (åpen funksjonalitet)</w:t>
      </w:r>
      <w:bookmarkEnd w:id="1563"/>
    </w:p>
    <w:p w14:paraId="6F6A28C8" w14:textId="45D7683D" w:rsidR="00DB763F" w:rsidRPr="00EE590C" w:rsidRDefault="00AC4E37" w:rsidP="003A14A6">
      <w:pPr>
        <w:pStyle w:val="BodyText1"/>
        <w:numPr>
          <w:ilvl w:val="0"/>
          <w:numId w:val="0"/>
        </w:numPr>
      </w:pPr>
      <w:r w:rsidRPr="00EE590C">
        <w:t xml:space="preserve">Når en IKT-løsning er en ikke-nettbasert programvare som tilbyr et brukergrensesnitt, og </w:t>
      </w:r>
      <w:r w:rsidR="00002D34" w:rsidRPr="00EE590C">
        <w:t>støtter tilgang til hjelpemiddelteknologi for skjermlesing</w:t>
      </w:r>
      <w:r w:rsidRPr="00EE590C">
        <w:t xml:space="preserve">, skal den oppfylle </w:t>
      </w:r>
      <w:hyperlink r:id="rId199" w:anchor="error-identification">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3.3.</w:t>
        </w:r>
        <w:r w:rsidRPr="00EE590C">
          <w:rPr>
            <w:color w:val="0000FF"/>
            <w:u w:val="single" w:color="0000FF"/>
            <w14:textFill>
              <w14:solidFill>
                <w14:srgbClr w14:val="0000FF">
                  <w14:lumMod w14:val="50000"/>
                </w14:srgbClr>
              </w14:solidFill>
            </w14:textFill>
          </w:rPr>
          <w:t xml:space="preserve">1 Identifikasjon av feil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2C68BA07" w14:textId="0E1C976F" w:rsidR="007A51A7" w:rsidRPr="00EE590C" w:rsidRDefault="003A14A6" w:rsidP="00A7624B">
      <w:pPr>
        <w:pStyle w:val="Overskrift5"/>
      </w:pPr>
      <w:bookmarkStart w:id="1564" w:name="11.3.3.1.2_Error_Identification_(closed_"/>
      <w:bookmarkStart w:id="1565" w:name="_Ref67229134"/>
      <w:bookmarkEnd w:id="1564"/>
      <w:r w:rsidRPr="00EE590C">
        <w:t>1</w:t>
      </w:r>
      <w:r w:rsidR="00B10634" w:rsidRPr="00B354D9">
        <w:t>1.3.3.1.2.</w:t>
      </w:r>
      <w:r w:rsidRPr="00EE590C">
        <w:tab/>
      </w:r>
      <w:r w:rsidR="00AC4E37" w:rsidRPr="00EE590C">
        <w:t>Identifikasjon av feil (lukket funksjonalitet)</w:t>
      </w:r>
      <w:bookmarkEnd w:id="1565"/>
    </w:p>
    <w:p w14:paraId="0C530B7C" w14:textId="7A8839F4" w:rsidR="00DB763F" w:rsidRPr="00EE590C" w:rsidRDefault="00AC4E37" w:rsidP="003A14A6">
      <w:pPr>
        <w:pStyle w:val="BodyText1"/>
        <w:numPr>
          <w:ilvl w:val="0"/>
          <w:numId w:val="0"/>
        </w:numPr>
      </w:pPr>
      <w:r w:rsidRPr="00EE590C">
        <w:t xml:space="preserve">Når en IKT-løsning er en ikke-nettbasert programvare som tilbyr et brukergrensesnitt som er lukket for </w:t>
      </w:r>
      <w:r w:rsidR="00313797" w:rsidRPr="00EE590C">
        <w:t>hjelpemiddelteknologi</w:t>
      </w:r>
      <w:r w:rsidRPr="00EE590C">
        <w:t xml:space="preserve"> for skjermlesing, skal den oppfylle krav </w:t>
      </w:r>
      <w:r w:rsidR="000C3E6F">
        <w:rPr>
          <w:highlight w:val="yellow"/>
        </w:rPr>
        <w:fldChar w:fldCharType="begin"/>
      </w:r>
      <w:r w:rsidR="000C3E6F">
        <w:instrText xml:space="preserve"> REF _Ref67404559 \h </w:instrText>
      </w:r>
      <w:r w:rsidR="000C3E6F">
        <w:rPr>
          <w:highlight w:val="yellow"/>
        </w:rPr>
      </w:r>
      <w:r w:rsidR="000C3E6F">
        <w:rPr>
          <w:highlight w:val="yellow"/>
        </w:rPr>
        <w:fldChar w:fldCharType="separate"/>
      </w:r>
      <w:r w:rsidR="000C3E6F" w:rsidRPr="00B354D9">
        <w:t>5.1.3.</w:t>
      </w:r>
      <w:r w:rsidR="000C3E6F" w:rsidRPr="00EE590C">
        <w:t>1</w:t>
      </w:r>
      <w:r w:rsidR="000C3E6F" w:rsidRPr="00B354D9">
        <w:t>5.</w:t>
      </w:r>
      <w:r w:rsidR="000C3E6F">
        <w:t xml:space="preserve"> </w:t>
      </w:r>
      <w:r w:rsidR="000C3E6F" w:rsidRPr="00EE590C">
        <w:t>Ikke-visuell identifikasjon av feil</w:t>
      </w:r>
      <w:r w:rsidR="000C3E6F">
        <w:rPr>
          <w:highlight w:val="yellow"/>
        </w:rPr>
        <w:fldChar w:fldCharType="end"/>
      </w:r>
      <w:r w:rsidRPr="00EE590C">
        <w:t>.</w:t>
      </w:r>
    </w:p>
    <w:p w14:paraId="2598A860" w14:textId="3393D259" w:rsidR="007A51A7" w:rsidRPr="00EE590C" w:rsidRDefault="003A14A6" w:rsidP="00A7624B">
      <w:pPr>
        <w:pStyle w:val="Overskrift4"/>
      </w:pPr>
      <w:bookmarkStart w:id="1566" w:name="11.3.3.2_Labels_or_instructions"/>
      <w:bookmarkStart w:id="1567" w:name="_Toc59242263"/>
      <w:bookmarkStart w:id="1568" w:name="_Ref67229140"/>
      <w:bookmarkStart w:id="1569" w:name="_Ref67323194"/>
      <w:bookmarkStart w:id="1570" w:name="_Ref67325301"/>
      <w:bookmarkEnd w:id="1566"/>
      <w:r w:rsidRPr="00EE590C">
        <w:lastRenderedPageBreak/>
        <w:t>1</w:t>
      </w:r>
      <w:r w:rsidR="00B10634" w:rsidRPr="00B354D9">
        <w:t>1.3.3.2.</w:t>
      </w:r>
      <w:r w:rsidRPr="00EE590C">
        <w:tab/>
      </w:r>
      <w:r w:rsidR="00AC4E37" w:rsidRPr="00EE590C">
        <w:t>Ledetekster eller instruksjoner</w:t>
      </w:r>
      <w:bookmarkEnd w:id="1567"/>
      <w:bookmarkEnd w:id="1568"/>
      <w:bookmarkEnd w:id="1569"/>
      <w:bookmarkEnd w:id="1570"/>
    </w:p>
    <w:p w14:paraId="0B178A8A" w14:textId="2317A944" w:rsidR="00DB763F" w:rsidRPr="00EE590C" w:rsidRDefault="00AC4E37" w:rsidP="003A14A6">
      <w:pPr>
        <w:pStyle w:val="BodyText1"/>
        <w:numPr>
          <w:ilvl w:val="0"/>
          <w:numId w:val="0"/>
        </w:numPr>
      </w:pPr>
      <w:r w:rsidRPr="00EE590C">
        <w:t xml:space="preserve">Når en IKT-løsning er en ikke-nettbasert programvare som tilbyr et brukergrensesnitt, skal den oppfylle </w:t>
      </w:r>
      <w:hyperlink r:id="rId200" w:anchor="labels-or-instructions">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3.3.</w:t>
        </w:r>
        <w:r w:rsidRPr="00EE590C">
          <w:rPr>
            <w:color w:val="0000FF"/>
            <w:u w:val="single" w:color="0000FF"/>
            <w14:textFill>
              <w14:solidFill>
                <w14:srgbClr w14:val="0000FF">
                  <w14:lumMod w14:val="50000"/>
                </w14:srgbClr>
              </w14:solidFill>
            </w14:textFill>
          </w:rPr>
          <w:t>2</w:t>
        </w:r>
      </w:hyperlink>
      <w:r w:rsidRPr="00EE590C">
        <w:rPr>
          <w:color w:val="0000FF"/>
          <w:u w:val="single"/>
          <w14:textFill>
            <w14:solidFill>
              <w14:srgbClr w14:val="0000FF">
                <w14:lumMod w14:val="50000"/>
              </w14:srgbClr>
            </w14:solidFill>
          </w14:textFill>
        </w:rPr>
        <w:t xml:space="preserve"> </w:t>
      </w:r>
      <w:hyperlink r:id="rId201" w:anchor="labels-or-instructions">
        <w:r w:rsidRPr="00EE590C">
          <w:rPr>
            <w:color w:val="0000FF"/>
            <w:u w:val="single" w:color="0000FF"/>
            <w14:textFill>
              <w14:solidFill>
                <w14:srgbClr w14:val="0000FF">
                  <w14:lumMod w14:val="50000"/>
                </w14:srgbClr>
              </w14:solidFill>
            </w14:textFill>
          </w:rPr>
          <w:t xml:space="preserve">Ledetekster eller instruksjoner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698DA735" w14:textId="016C4343" w:rsidR="007A51A7" w:rsidRPr="00EE590C" w:rsidRDefault="003A14A6" w:rsidP="00A7624B">
      <w:pPr>
        <w:pStyle w:val="Overskrift4"/>
      </w:pPr>
      <w:bookmarkStart w:id="1571" w:name="11.3.3.3_Error_suggestion"/>
      <w:bookmarkStart w:id="1572" w:name="_Toc59242264"/>
      <w:bookmarkStart w:id="1573" w:name="_Ref67229144"/>
      <w:bookmarkStart w:id="1574" w:name="_Ref67323197"/>
      <w:bookmarkStart w:id="1575" w:name="_Ref67325304"/>
      <w:bookmarkEnd w:id="1571"/>
      <w:r w:rsidRPr="00EE590C">
        <w:t>1</w:t>
      </w:r>
      <w:r w:rsidR="00B10634" w:rsidRPr="00B354D9">
        <w:t>1.3.3.3.</w:t>
      </w:r>
      <w:r w:rsidRPr="00EE590C">
        <w:tab/>
      </w:r>
      <w:r w:rsidR="00AC4E37" w:rsidRPr="00EE590C">
        <w:t>Forslag ved feil</w:t>
      </w:r>
      <w:bookmarkEnd w:id="1572"/>
      <w:bookmarkEnd w:id="1573"/>
      <w:bookmarkEnd w:id="1574"/>
      <w:bookmarkEnd w:id="1575"/>
    </w:p>
    <w:p w14:paraId="14A71B76" w14:textId="70509D69" w:rsidR="00DB763F" w:rsidRPr="00EE590C" w:rsidRDefault="00AC4E37" w:rsidP="003A14A6">
      <w:pPr>
        <w:pStyle w:val="BodyText1"/>
        <w:numPr>
          <w:ilvl w:val="0"/>
          <w:numId w:val="0"/>
        </w:numPr>
      </w:pPr>
      <w:r w:rsidRPr="00EE590C">
        <w:t xml:space="preserve">Når en IKT-løsning er en ikke-nettbasert programvare som tilbyr et brukergrensesnitt, skal den oppfylle </w:t>
      </w:r>
      <w:hyperlink r:id="rId202" w:anchor="error-suggestion">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3.3.</w:t>
        </w:r>
        <w:r w:rsidRPr="00EE590C">
          <w:rPr>
            <w:color w:val="0000FF"/>
            <w:u w:val="single" w:color="0000FF"/>
            <w14:textFill>
              <w14:solidFill>
                <w14:srgbClr w14:val="0000FF">
                  <w14:lumMod w14:val="50000"/>
                </w14:srgbClr>
              </w14:solidFill>
            </w14:textFill>
          </w:rPr>
          <w:t>3</w:t>
        </w:r>
      </w:hyperlink>
      <w:r w:rsidRPr="00EE590C">
        <w:rPr>
          <w:color w:val="0000FF"/>
          <w:u w:val="single"/>
          <w14:textFill>
            <w14:solidFill>
              <w14:srgbClr w14:val="0000FF">
                <w14:lumMod w14:val="50000"/>
              </w14:srgbClr>
            </w14:solidFill>
          </w14:textFill>
        </w:rPr>
        <w:t xml:space="preserve"> </w:t>
      </w:r>
      <w:hyperlink r:id="rId203" w:anchor="error-suggestion">
        <w:r w:rsidRPr="00EE590C">
          <w:rPr>
            <w:color w:val="0000FF"/>
            <w:u w:val="single" w:color="0000FF"/>
            <w14:textFill>
              <w14:solidFill>
                <w14:srgbClr w14:val="0000FF">
                  <w14:lumMod w14:val="50000"/>
                </w14:srgbClr>
              </w14:solidFill>
            </w14:textFill>
          </w:rPr>
          <w:t xml:space="preserve">Forslag ved feil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61FDAB0C" w14:textId="62BB8953" w:rsidR="007A51A7" w:rsidRPr="00EE590C" w:rsidRDefault="003A14A6" w:rsidP="00A7624B">
      <w:pPr>
        <w:pStyle w:val="Overskrift4"/>
      </w:pPr>
      <w:bookmarkStart w:id="1576" w:name="11.3.3.4_Error_prevention_(legal,_financ"/>
      <w:bookmarkStart w:id="1577" w:name="_Toc59242265"/>
      <w:bookmarkStart w:id="1578" w:name="_Ref67229150"/>
      <w:bookmarkStart w:id="1579" w:name="_Ref67323200"/>
      <w:bookmarkStart w:id="1580" w:name="_Ref67325308"/>
      <w:bookmarkEnd w:id="1576"/>
      <w:r w:rsidRPr="00EE590C">
        <w:t>1</w:t>
      </w:r>
      <w:r w:rsidR="00B10634" w:rsidRPr="00B354D9">
        <w:t>1.3.3.4.</w:t>
      </w:r>
      <w:r w:rsidRPr="00EE590C">
        <w:tab/>
      </w:r>
      <w:r w:rsidR="00AC4E37" w:rsidRPr="00EE590C">
        <w:t xml:space="preserve">Forhindring av feil (juridiske feil, </w:t>
      </w:r>
      <w:proofErr w:type="gramStart"/>
      <w:r w:rsidR="00AC4E37" w:rsidRPr="00EE590C">
        <w:t>økonomiske feil,</w:t>
      </w:r>
      <w:proofErr w:type="gramEnd"/>
      <w:r w:rsidR="00AC4E37" w:rsidRPr="00EE590C">
        <w:t xml:space="preserve"> datafeil)</w:t>
      </w:r>
      <w:bookmarkEnd w:id="1577"/>
      <w:bookmarkEnd w:id="1578"/>
      <w:bookmarkEnd w:id="1579"/>
      <w:bookmarkEnd w:id="1580"/>
    </w:p>
    <w:p w14:paraId="116B896A" w14:textId="3CCF047E" w:rsidR="00DB763F" w:rsidRPr="00EE590C" w:rsidRDefault="00AC4E37" w:rsidP="003A14A6">
      <w:pPr>
        <w:pStyle w:val="BodyText1"/>
        <w:numPr>
          <w:ilvl w:val="0"/>
          <w:numId w:val="0"/>
        </w:numPr>
      </w:pPr>
      <w:r w:rsidRPr="00EE590C">
        <w:t>Når en IKT-løsning er en ikke-nettbasert programvare som tilbyr et brukergrensesnitt, skal den oppfylle suksesskriteriet i tabell </w:t>
      </w:r>
      <w:r w:rsidR="00FD44AB">
        <w:fldChar w:fldCharType="begin"/>
      </w:r>
      <w:r w:rsidR="00FD44AB">
        <w:instrText xml:space="preserve"> REF _Ref67408935 \h </w:instrText>
      </w:r>
      <w:r w:rsidR="00FD44AB">
        <w:fldChar w:fldCharType="separate"/>
      </w:r>
      <w:r w:rsidR="00FD44AB" w:rsidRPr="00EE590C">
        <w:t>1</w:t>
      </w:r>
      <w:r w:rsidR="00FD44AB" w:rsidRPr="00B354D9">
        <w:t>1.</w:t>
      </w:r>
      <w:r w:rsidR="00FD44AB" w:rsidRPr="00EE590C">
        <w:t>11</w:t>
      </w:r>
      <w:r w:rsidR="00FD44AB">
        <w:fldChar w:fldCharType="end"/>
      </w:r>
      <w:r w:rsidR="00B10634" w:rsidRPr="00B354D9">
        <w:t>.</w:t>
      </w:r>
    </w:p>
    <w:p w14:paraId="4630781F" w14:textId="5C2ED540" w:rsidR="007A51A7" w:rsidRPr="00EE590C" w:rsidRDefault="00AC4E37" w:rsidP="00DB1B19">
      <w:pPr>
        <w:pStyle w:val="TableList"/>
      </w:pPr>
      <w:bookmarkStart w:id="1581" w:name="_Ref67408935"/>
      <w:r w:rsidRPr="00EE590C">
        <w:t>1</w:t>
      </w:r>
      <w:r w:rsidR="00B10634" w:rsidRPr="00B354D9">
        <w:t>1.</w:t>
      </w:r>
      <w:r w:rsidRPr="00EE590C">
        <w:t>11: Suksesskriterium for programvare: Forhindring av feil (juridiske feil, økonomiske feil, datafeil)</w:t>
      </w:r>
      <w:bookmarkEnd w:id="1581"/>
    </w:p>
    <w:tbl>
      <w:tblPr>
        <w:tblW w:w="9357" w:type="dxa"/>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0B0F9C" w14:paraId="531F2986" w14:textId="77777777" w:rsidTr="002500AE">
        <w:trPr>
          <w:trHeight w:val="1449"/>
        </w:trPr>
        <w:tc>
          <w:tcPr>
            <w:tcW w:w="9357" w:type="dxa"/>
          </w:tcPr>
          <w:p w14:paraId="768FEABE"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For programvare som medfører juridiske forpliktelser eller krever økonomiske transaksjoner fra brukeren, som endrer eller sletter brukerstyrte data i datalagringssystemer, eller som sender svar på tester utført av brukeren, gjelder minst ett av følgende punkter:</w:t>
            </w:r>
          </w:p>
          <w:p w14:paraId="0A2D760F" w14:textId="0D9E5A3B" w:rsidR="007A51A7" w:rsidRPr="00EE590C" w:rsidRDefault="003A14A6" w:rsidP="003A14A6">
            <w:pPr>
              <w:pStyle w:val="TableParagraph"/>
              <w:keepNext/>
              <w:keepLines/>
              <w:widowControl/>
              <w:tabs>
                <w:tab w:val="left" w:pos="307"/>
              </w:tabs>
              <w:ind w:left="348" w:right="57" w:hanging="291"/>
              <w:rPr>
                <w:sz w:val="18"/>
                <w:lang w:val="nb-NO"/>
              </w:rPr>
            </w:pPr>
            <w:r w:rsidRPr="00B10634">
              <w:rPr>
                <w:sz w:val="18"/>
                <w:szCs w:val="18"/>
                <w:lang w:val="nb-NO"/>
              </w:rPr>
              <w:t>1)</w:t>
            </w:r>
            <w:r w:rsidRPr="00B10634">
              <w:rPr>
                <w:sz w:val="18"/>
                <w:szCs w:val="18"/>
                <w:lang w:val="nb-NO"/>
              </w:rPr>
              <w:tab/>
            </w:r>
            <w:proofErr w:type="spellStart"/>
            <w:r w:rsidR="00AC4E37" w:rsidRPr="00EE590C">
              <w:rPr>
                <w:sz w:val="18"/>
                <w:lang w:val="nb-NO" w:bidi="nb-NO"/>
              </w:rPr>
              <w:t>Reverserbarhet</w:t>
            </w:r>
            <w:proofErr w:type="spellEnd"/>
            <w:r w:rsidR="00AC4E37" w:rsidRPr="00EE590C">
              <w:rPr>
                <w:sz w:val="18"/>
                <w:lang w:val="nb-NO" w:bidi="nb-NO"/>
              </w:rPr>
              <w:t>: Sendeprosesser kan reverseres.</w:t>
            </w:r>
          </w:p>
          <w:p w14:paraId="0D16DAD2" w14:textId="042B5667" w:rsidR="007A51A7" w:rsidRPr="00EE590C" w:rsidRDefault="003A14A6" w:rsidP="003A14A6">
            <w:pPr>
              <w:pStyle w:val="TableParagraph"/>
              <w:keepNext/>
              <w:keepLines/>
              <w:widowControl/>
              <w:tabs>
                <w:tab w:val="left" w:pos="307"/>
              </w:tabs>
              <w:ind w:left="348" w:right="57" w:hanging="291"/>
              <w:rPr>
                <w:sz w:val="18"/>
                <w:lang w:val="nb-NO"/>
              </w:rPr>
            </w:pPr>
            <w:r w:rsidRPr="00B10634">
              <w:rPr>
                <w:sz w:val="18"/>
                <w:szCs w:val="18"/>
                <w:lang w:val="nb-NO"/>
              </w:rPr>
              <w:t>2)</w:t>
            </w:r>
            <w:r w:rsidRPr="00B10634">
              <w:rPr>
                <w:sz w:val="18"/>
                <w:szCs w:val="18"/>
                <w:lang w:val="nb-NO"/>
              </w:rPr>
              <w:tab/>
            </w:r>
            <w:r w:rsidR="00AC4E37" w:rsidRPr="00EE590C">
              <w:rPr>
                <w:sz w:val="18"/>
                <w:lang w:val="nb-NO" w:bidi="nb-NO"/>
              </w:rPr>
              <w:t>Kontrollert: Det kontrolleres om data som angis av brukeren, inneholder inndatafeil, og brukeren gis mulighet til å rette opp eventuelle feil.</w:t>
            </w:r>
          </w:p>
          <w:p w14:paraId="40D554B3" w14:textId="01AA7A88" w:rsidR="007A51A7" w:rsidRPr="00EE590C" w:rsidRDefault="003A14A6" w:rsidP="003A14A6">
            <w:pPr>
              <w:pStyle w:val="TableParagraph"/>
              <w:keepNext/>
              <w:keepLines/>
              <w:widowControl/>
              <w:tabs>
                <w:tab w:val="left" w:pos="307"/>
              </w:tabs>
              <w:ind w:left="348" w:right="57" w:hanging="291"/>
              <w:rPr>
                <w:sz w:val="18"/>
                <w:lang w:val="nb-NO"/>
              </w:rPr>
            </w:pPr>
            <w:r w:rsidRPr="00B10634">
              <w:rPr>
                <w:sz w:val="18"/>
                <w:szCs w:val="18"/>
                <w:lang w:val="nb-NO"/>
              </w:rPr>
              <w:t>3)</w:t>
            </w:r>
            <w:r w:rsidRPr="00B10634">
              <w:rPr>
                <w:sz w:val="18"/>
                <w:szCs w:val="18"/>
                <w:lang w:val="nb-NO"/>
              </w:rPr>
              <w:tab/>
            </w:r>
            <w:r w:rsidR="00AC4E37" w:rsidRPr="00EE590C">
              <w:rPr>
                <w:sz w:val="18"/>
                <w:lang w:val="nb-NO" w:bidi="nb-NO"/>
              </w:rPr>
              <w:t xml:space="preserve">Bekreftet: Det finnes en mekanisme for gjennomgang, bekreftelse og </w:t>
            </w:r>
            <w:r w:rsidR="00302A2E" w:rsidRPr="00EE590C">
              <w:rPr>
                <w:sz w:val="18"/>
                <w:lang w:val="nb-NO" w:bidi="nb-NO"/>
              </w:rPr>
              <w:t xml:space="preserve">korrigering </w:t>
            </w:r>
            <w:r w:rsidR="00AC4E37" w:rsidRPr="00EE590C">
              <w:rPr>
                <w:sz w:val="18"/>
                <w:lang w:val="nb-NO" w:bidi="nb-NO"/>
              </w:rPr>
              <w:t>av informasjon før den sendes.</w:t>
            </w:r>
          </w:p>
        </w:tc>
      </w:tr>
      <w:tr w:rsidR="007A51A7" w:rsidRPr="000B0F9C" w14:paraId="351347E5" w14:textId="77777777" w:rsidTr="002500AE">
        <w:trPr>
          <w:trHeight w:val="412"/>
        </w:trPr>
        <w:tc>
          <w:tcPr>
            <w:tcW w:w="9357" w:type="dxa"/>
          </w:tcPr>
          <w:p w14:paraId="6D88D2FE" w14:textId="0E349F28" w:rsidR="007A51A7" w:rsidRPr="00B354D9" w:rsidRDefault="00AC4E37" w:rsidP="002500AE">
            <w:pPr>
              <w:pStyle w:val="NoteTable"/>
            </w:pPr>
            <w:r w:rsidRPr="00EE590C">
              <w:t>MERKNAD:</w:t>
            </w:r>
            <w:r w:rsidRPr="00EE590C">
              <w:tab/>
              <w:t xml:space="preserve">Dette suksesskriteriet er identisk med </w:t>
            </w:r>
            <w:hyperlink r:id="rId204" w:anchor="error-prevention-legal-financial-data">
              <w:r w:rsidRPr="00EE590C">
                <w:rPr>
                  <w:color w:val="0000FF"/>
                  <w:u w:val="single" w:color="0000FF"/>
                </w:rPr>
                <w:t xml:space="preserve">suksesskriterium </w:t>
              </w:r>
              <w:r w:rsidR="00B10634" w:rsidRPr="00B354D9">
                <w:rPr>
                  <w:color w:val="0000FF"/>
                  <w:u w:val="single" w:color="0000FF"/>
                </w:rPr>
                <w:t>3.3.</w:t>
              </w:r>
              <w:r w:rsidRPr="00EE590C">
                <w:rPr>
                  <w:color w:val="0000FF"/>
                  <w:u w:val="single" w:color="0000FF"/>
                </w:rPr>
                <w:t>4 Forhindring av feil (juridiske feil,</w:t>
              </w:r>
            </w:hyperlink>
            <w:r w:rsidRPr="00EE590C">
              <w:rPr>
                <w:color w:val="0000FF"/>
              </w:rPr>
              <w:t xml:space="preserve"> </w:t>
            </w:r>
            <w:hyperlink r:id="rId205" w:anchor="error-prevention-legal-financial-data">
              <w:r w:rsidRPr="00EE590C">
                <w:rPr>
                  <w:color w:val="0000FF"/>
                  <w:u w:val="single" w:color="0000FF"/>
                </w:rPr>
                <w:t xml:space="preserve">økonomiske feil, datafeil) i WCAG </w:t>
              </w:r>
              <w:r w:rsidR="00B10634" w:rsidRPr="00B354D9">
                <w:rPr>
                  <w:color w:val="0000FF"/>
                  <w:u w:val="single" w:color="0000FF"/>
                </w:rPr>
                <w:t>2.</w:t>
              </w:r>
              <w:r w:rsidRPr="00EE590C">
                <w:rPr>
                  <w:color w:val="0000FF"/>
                  <w:u w:val="single" w:color="0000FF"/>
                </w:rPr>
                <w:t>1</w:t>
              </w:r>
              <w:r w:rsidRPr="00EE590C">
                <w:rPr>
                  <w:color w:val="0000FF"/>
                </w:rPr>
                <w:t xml:space="preserve"> </w:t>
              </w:r>
            </w:hyperlink>
            <w:r w:rsidR="005A0A37" w:rsidRPr="00EE590C">
              <w:t>når</w:t>
            </w:r>
            <w:r w:rsidRPr="00EE590C">
              <w:t xml:space="preserve"> «nettsider» erstattes med «programvare».</w:t>
            </w:r>
          </w:p>
        </w:tc>
      </w:tr>
    </w:tbl>
    <w:p w14:paraId="3FB9EC24" w14:textId="38A5F270" w:rsidR="007A51A7" w:rsidRPr="00EE590C" w:rsidRDefault="003A14A6" w:rsidP="00A7624B">
      <w:pPr>
        <w:pStyle w:val="Overskrift2"/>
      </w:pPr>
      <w:bookmarkStart w:id="1582" w:name="11.4_Robust"/>
      <w:bookmarkStart w:id="1583" w:name="_Toc59242266"/>
      <w:bookmarkStart w:id="1584" w:name="_Ref67229154"/>
      <w:bookmarkStart w:id="1585" w:name="_Toc67328131"/>
      <w:bookmarkEnd w:id="1582"/>
      <w:r w:rsidRPr="00EE590C">
        <w:t>1</w:t>
      </w:r>
      <w:r w:rsidR="00B10634" w:rsidRPr="00B354D9">
        <w:t>1.4.</w:t>
      </w:r>
      <w:r w:rsidRPr="00EE590C">
        <w:tab/>
      </w:r>
      <w:r w:rsidR="00AC4E37" w:rsidRPr="00EE590C">
        <w:t>Robust</w:t>
      </w:r>
      <w:bookmarkEnd w:id="1583"/>
      <w:bookmarkEnd w:id="1584"/>
      <w:bookmarkEnd w:id="1585"/>
    </w:p>
    <w:p w14:paraId="7E1D867F" w14:textId="7445EC45" w:rsidR="00DB763F" w:rsidRPr="00EE590C" w:rsidRDefault="003A14A6" w:rsidP="00A7624B">
      <w:pPr>
        <w:pStyle w:val="Overskrift3"/>
      </w:pPr>
      <w:bookmarkStart w:id="1586" w:name="11.4.1_Compatible"/>
      <w:bookmarkStart w:id="1587" w:name="_Ref67229158"/>
      <w:bookmarkStart w:id="1588" w:name="_Toc67328132"/>
      <w:bookmarkEnd w:id="1586"/>
      <w:r w:rsidRPr="00EE590C">
        <w:t>1</w:t>
      </w:r>
      <w:r w:rsidR="00B10634" w:rsidRPr="00B354D9">
        <w:t>1.4.1.</w:t>
      </w:r>
      <w:r w:rsidRPr="00EE590C">
        <w:tab/>
      </w:r>
      <w:r w:rsidR="00AC4E37" w:rsidRPr="00EE590C">
        <w:t>Kompatibel</w:t>
      </w:r>
      <w:bookmarkEnd w:id="1587"/>
      <w:bookmarkEnd w:id="1588"/>
    </w:p>
    <w:p w14:paraId="00F225FA" w14:textId="30C9664F" w:rsidR="00DB763F" w:rsidRPr="00EE590C" w:rsidRDefault="003A14A6" w:rsidP="00A7624B">
      <w:pPr>
        <w:pStyle w:val="Overskrift4"/>
      </w:pPr>
      <w:bookmarkStart w:id="1589" w:name="11.4.1.1_Parsing"/>
      <w:bookmarkStart w:id="1590" w:name="_Ref67229164"/>
      <w:bookmarkEnd w:id="1589"/>
      <w:r w:rsidRPr="00EE590C">
        <w:t>1</w:t>
      </w:r>
      <w:r w:rsidR="00B10634" w:rsidRPr="00B354D9">
        <w:t>1.4.1.1.</w:t>
      </w:r>
      <w:r w:rsidRPr="00EE590C">
        <w:tab/>
      </w:r>
      <w:proofErr w:type="spellStart"/>
      <w:r w:rsidR="00C87FD6" w:rsidRPr="00EE590C">
        <w:t>Parsing</w:t>
      </w:r>
      <w:proofErr w:type="spellEnd"/>
      <w:r w:rsidR="00C87FD6" w:rsidRPr="00EE590C">
        <w:t xml:space="preserve"> (oppdeling)</w:t>
      </w:r>
      <w:bookmarkEnd w:id="1590"/>
    </w:p>
    <w:p w14:paraId="59E81AC2" w14:textId="7B78203E" w:rsidR="007A51A7" w:rsidRPr="00EE590C" w:rsidRDefault="003A14A6" w:rsidP="00A7624B">
      <w:pPr>
        <w:pStyle w:val="Overskrift5"/>
      </w:pPr>
      <w:bookmarkStart w:id="1591" w:name="11.4.1.1.1_Parsing_(open_functionality)"/>
      <w:bookmarkStart w:id="1592" w:name="_Ref67229171"/>
      <w:bookmarkEnd w:id="1591"/>
      <w:r w:rsidRPr="00EE590C">
        <w:t>1</w:t>
      </w:r>
      <w:r w:rsidR="00B10634" w:rsidRPr="00B354D9">
        <w:t>1.4.1.1.1.</w:t>
      </w:r>
      <w:r w:rsidRPr="00EE590C">
        <w:tab/>
      </w:r>
      <w:proofErr w:type="spellStart"/>
      <w:r w:rsidR="00C87FD6" w:rsidRPr="00EE590C">
        <w:t>Parsing</w:t>
      </w:r>
      <w:proofErr w:type="spellEnd"/>
      <w:r w:rsidR="00C87FD6" w:rsidRPr="00EE590C">
        <w:t xml:space="preserve"> (oppdeling)</w:t>
      </w:r>
      <w:r w:rsidR="00AC4E37" w:rsidRPr="00EE590C">
        <w:t xml:space="preserve"> (åpen funksjonalitet)</w:t>
      </w:r>
      <w:bookmarkEnd w:id="1592"/>
    </w:p>
    <w:p w14:paraId="0BAD336B" w14:textId="380354AF" w:rsidR="00DB763F" w:rsidRPr="00EE590C" w:rsidRDefault="00AC4E37" w:rsidP="003A14A6">
      <w:pPr>
        <w:pStyle w:val="BodyText1"/>
        <w:numPr>
          <w:ilvl w:val="0"/>
          <w:numId w:val="0"/>
        </w:numPr>
      </w:pPr>
      <w:r w:rsidRPr="00EE590C">
        <w:t xml:space="preserve">Når en IKT-løsning er en ikke-nettbasert programvare som tilbyr et brukergrensesnitt, og </w:t>
      </w:r>
      <w:r w:rsidR="00002D34" w:rsidRPr="00EE590C">
        <w:t>støtter tilgang til</w:t>
      </w:r>
      <w:r w:rsidRPr="00EE590C">
        <w:t xml:space="preserve"> </w:t>
      </w:r>
      <w:r w:rsidR="00313797" w:rsidRPr="00EE590C">
        <w:t>hjelpemiddelteknologi</w:t>
      </w:r>
      <w:r w:rsidRPr="00EE590C">
        <w:t>, skal den oppfylle suksesskriteriet i tabell </w:t>
      </w:r>
      <w:r w:rsidR="00FD44AB">
        <w:fldChar w:fldCharType="begin"/>
      </w:r>
      <w:r w:rsidR="00FD44AB">
        <w:instrText xml:space="preserve"> REF _Ref67408949 \h </w:instrText>
      </w:r>
      <w:r w:rsidR="00FD44AB">
        <w:fldChar w:fldCharType="separate"/>
      </w:r>
      <w:r w:rsidR="00FD44AB" w:rsidRPr="00EE590C">
        <w:t>1</w:t>
      </w:r>
      <w:r w:rsidR="00FD44AB" w:rsidRPr="00B354D9">
        <w:t>1.</w:t>
      </w:r>
      <w:r w:rsidR="00FD44AB" w:rsidRPr="00EE590C">
        <w:t>12</w:t>
      </w:r>
      <w:r w:rsidR="00FD44AB">
        <w:fldChar w:fldCharType="end"/>
      </w:r>
      <w:r w:rsidR="00B10634" w:rsidRPr="00B354D9">
        <w:t>.</w:t>
      </w:r>
    </w:p>
    <w:p w14:paraId="5A76C224" w14:textId="0BB7E8CC" w:rsidR="007A51A7" w:rsidRPr="00EE590C" w:rsidRDefault="00AC4E37" w:rsidP="00DB1B19">
      <w:pPr>
        <w:pStyle w:val="TableList"/>
      </w:pPr>
      <w:bookmarkStart w:id="1593" w:name="_Ref67408949"/>
      <w:r w:rsidRPr="00EE590C">
        <w:lastRenderedPageBreak/>
        <w:t>1</w:t>
      </w:r>
      <w:r w:rsidR="00B10634" w:rsidRPr="00B354D9">
        <w:t>1.</w:t>
      </w:r>
      <w:r w:rsidRPr="00EE590C">
        <w:t xml:space="preserve">12: Suksesskriterium for programvare: </w:t>
      </w:r>
      <w:proofErr w:type="spellStart"/>
      <w:r w:rsidR="00C87FD6" w:rsidRPr="00EE590C">
        <w:t>Parsing</w:t>
      </w:r>
      <w:proofErr w:type="spellEnd"/>
      <w:r w:rsidR="00C87FD6" w:rsidRPr="00EE590C">
        <w:t xml:space="preserve"> (oppdeling)</w:t>
      </w:r>
      <w:bookmarkEnd w:id="1593"/>
    </w:p>
    <w:tbl>
      <w:tblPr>
        <w:tblW w:w="9357" w:type="dxa"/>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EE590C" w14:paraId="71B5C88A" w14:textId="77777777" w:rsidTr="002500AE">
        <w:trPr>
          <w:trHeight w:val="827"/>
        </w:trPr>
        <w:tc>
          <w:tcPr>
            <w:tcW w:w="9357" w:type="dxa"/>
          </w:tcPr>
          <w:p w14:paraId="428E8CA1" w14:textId="4E257D33" w:rsidR="007A51A7" w:rsidRPr="00EE590C" w:rsidRDefault="00AC4E37" w:rsidP="00492CBF">
            <w:pPr>
              <w:pStyle w:val="TableParagraph"/>
              <w:keepNext/>
              <w:keepLines/>
              <w:widowControl/>
              <w:ind w:left="57" w:right="57"/>
              <w:rPr>
                <w:sz w:val="18"/>
                <w:lang w:val="nn-NO"/>
              </w:rPr>
            </w:pPr>
            <w:r w:rsidRPr="00EE590C">
              <w:rPr>
                <w:sz w:val="18"/>
                <w:lang w:val="nn-NO" w:bidi="nb-NO"/>
              </w:rPr>
              <w:t xml:space="preserve">I programvare som </w:t>
            </w:r>
            <w:proofErr w:type="spellStart"/>
            <w:r w:rsidRPr="00EE590C">
              <w:rPr>
                <w:sz w:val="18"/>
                <w:lang w:val="nn-NO" w:bidi="nb-NO"/>
              </w:rPr>
              <w:t>implementeres</w:t>
            </w:r>
            <w:proofErr w:type="spellEnd"/>
            <w:r w:rsidRPr="00EE590C">
              <w:rPr>
                <w:sz w:val="18"/>
                <w:lang w:val="nn-NO" w:bidi="nb-NO"/>
              </w:rPr>
              <w:t xml:space="preserve"> ved hjelp av oppmerkingsspråk på en slik måte at </w:t>
            </w:r>
            <w:proofErr w:type="spellStart"/>
            <w:r w:rsidRPr="00EE590C">
              <w:rPr>
                <w:sz w:val="18"/>
                <w:lang w:val="nn-NO" w:bidi="nb-NO"/>
              </w:rPr>
              <w:t>oppmerkingen</w:t>
            </w:r>
            <w:proofErr w:type="spellEnd"/>
            <w:r w:rsidRPr="00EE590C">
              <w:rPr>
                <w:sz w:val="18"/>
                <w:lang w:val="nn-NO" w:bidi="nb-NO"/>
              </w:rPr>
              <w:t xml:space="preserve"> er separat eksponert og </w:t>
            </w:r>
            <w:proofErr w:type="spellStart"/>
            <w:r w:rsidRPr="00EE590C">
              <w:rPr>
                <w:sz w:val="18"/>
                <w:lang w:val="nn-NO" w:bidi="nb-NO"/>
              </w:rPr>
              <w:t>tilgjengelig</w:t>
            </w:r>
            <w:proofErr w:type="spellEnd"/>
            <w:r w:rsidRPr="00EE590C">
              <w:rPr>
                <w:sz w:val="18"/>
                <w:lang w:val="nn-NO" w:bidi="nb-NO"/>
              </w:rPr>
              <w:t xml:space="preserve"> for </w:t>
            </w:r>
            <w:r w:rsidR="00313797" w:rsidRPr="00EE590C">
              <w:rPr>
                <w:sz w:val="18"/>
                <w:lang w:val="nn-NO" w:bidi="nb-NO"/>
              </w:rPr>
              <w:t>hjelpemiddelteknologi</w:t>
            </w:r>
            <w:r w:rsidRPr="00EE590C">
              <w:rPr>
                <w:sz w:val="18"/>
                <w:lang w:val="nn-NO" w:bidi="nb-NO"/>
              </w:rPr>
              <w:t xml:space="preserve"> og </w:t>
            </w:r>
            <w:proofErr w:type="spellStart"/>
            <w:r w:rsidR="00EA6C1B" w:rsidRPr="00EE590C">
              <w:rPr>
                <w:sz w:val="18"/>
                <w:lang w:val="nn-NO" w:bidi="nb-NO"/>
              </w:rPr>
              <w:t>tilgjengelighetsegenskaper</w:t>
            </w:r>
            <w:proofErr w:type="spellEnd"/>
            <w:r w:rsidR="00EA6C1B" w:rsidRPr="00EE590C">
              <w:rPr>
                <w:sz w:val="18"/>
                <w:lang w:val="nn-NO" w:bidi="nb-NO"/>
              </w:rPr>
              <w:t xml:space="preserve"> av </w:t>
            </w:r>
            <w:proofErr w:type="spellStart"/>
            <w:r w:rsidR="00EA6C1B" w:rsidRPr="00EE590C">
              <w:rPr>
                <w:sz w:val="18"/>
                <w:lang w:val="nn-NO" w:bidi="nb-NO"/>
              </w:rPr>
              <w:t>programvaren</w:t>
            </w:r>
            <w:proofErr w:type="spellEnd"/>
            <w:r w:rsidR="00EA6C1B" w:rsidRPr="00EE590C">
              <w:rPr>
                <w:sz w:val="18"/>
                <w:lang w:val="nn-NO" w:bidi="nb-NO"/>
              </w:rPr>
              <w:t xml:space="preserve"> </w:t>
            </w:r>
            <w:r w:rsidRPr="00EE590C">
              <w:rPr>
                <w:sz w:val="18"/>
                <w:lang w:val="nn-NO" w:bidi="nb-NO"/>
              </w:rPr>
              <w:t xml:space="preserve">eller for en brukeragent som </w:t>
            </w:r>
            <w:proofErr w:type="spellStart"/>
            <w:r w:rsidRPr="00EE590C">
              <w:rPr>
                <w:sz w:val="18"/>
                <w:lang w:val="nn-NO" w:bidi="nb-NO"/>
              </w:rPr>
              <w:t>brukeren</w:t>
            </w:r>
            <w:proofErr w:type="spellEnd"/>
            <w:r w:rsidRPr="00EE590C">
              <w:rPr>
                <w:sz w:val="18"/>
                <w:lang w:val="nn-NO" w:bidi="nb-NO"/>
              </w:rPr>
              <w:t xml:space="preserve"> kan </w:t>
            </w:r>
            <w:proofErr w:type="spellStart"/>
            <w:r w:rsidRPr="00EE590C">
              <w:rPr>
                <w:sz w:val="18"/>
                <w:lang w:val="nn-NO" w:bidi="nb-NO"/>
              </w:rPr>
              <w:t>velge</w:t>
            </w:r>
            <w:proofErr w:type="spellEnd"/>
            <w:r w:rsidRPr="00EE590C">
              <w:rPr>
                <w:sz w:val="18"/>
                <w:lang w:val="nn-NO" w:bidi="nb-NO"/>
              </w:rPr>
              <w:t xml:space="preserve">, har </w:t>
            </w:r>
            <w:proofErr w:type="spellStart"/>
            <w:r w:rsidRPr="00EE590C">
              <w:rPr>
                <w:sz w:val="18"/>
                <w:lang w:val="nn-NO" w:bidi="nb-NO"/>
              </w:rPr>
              <w:t>elementene</w:t>
            </w:r>
            <w:proofErr w:type="spellEnd"/>
            <w:r w:rsidRPr="00EE590C">
              <w:rPr>
                <w:sz w:val="18"/>
                <w:lang w:val="nn-NO" w:bidi="nb-NO"/>
              </w:rPr>
              <w:t xml:space="preserve"> fullstendige start- og sluttkoder, </w:t>
            </w:r>
            <w:proofErr w:type="spellStart"/>
            <w:r w:rsidRPr="00EE590C">
              <w:rPr>
                <w:sz w:val="18"/>
                <w:lang w:val="nn-NO" w:bidi="nb-NO"/>
              </w:rPr>
              <w:t>elementene</w:t>
            </w:r>
            <w:proofErr w:type="spellEnd"/>
            <w:r w:rsidRPr="00EE590C">
              <w:rPr>
                <w:sz w:val="18"/>
                <w:lang w:val="nn-NO" w:bidi="nb-NO"/>
              </w:rPr>
              <w:t xml:space="preserve"> er nøstet i </w:t>
            </w:r>
            <w:proofErr w:type="spellStart"/>
            <w:r w:rsidRPr="00EE590C">
              <w:rPr>
                <w:sz w:val="18"/>
                <w:lang w:val="nn-NO" w:bidi="nb-NO"/>
              </w:rPr>
              <w:t>henhold</w:t>
            </w:r>
            <w:proofErr w:type="spellEnd"/>
            <w:r w:rsidRPr="00EE590C">
              <w:rPr>
                <w:sz w:val="18"/>
                <w:lang w:val="nn-NO" w:bidi="nb-NO"/>
              </w:rPr>
              <w:t xml:space="preserve"> til </w:t>
            </w:r>
            <w:proofErr w:type="spellStart"/>
            <w:r w:rsidRPr="00EE590C">
              <w:rPr>
                <w:sz w:val="18"/>
                <w:lang w:val="nn-NO" w:bidi="nb-NO"/>
              </w:rPr>
              <w:t>spesifikasjonene</w:t>
            </w:r>
            <w:proofErr w:type="spellEnd"/>
            <w:r w:rsidRPr="00EE590C">
              <w:rPr>
                <w:sz w:val="18"/>
                <w:lang w:val="nn-NO" w:bidi="nb-NO"/>
              </w:rPr>
              <w:t xml:space="preserve">, </w:t>
            </w:r>
            <w:proofErr w:type="spellStart"/>
            <w:r w:rsidRPr="00EE590C">
              <w:rPr>
                <w:sz w:val="18"/>
                <w:lang w:val="nn-NO" w:bidi="nb-NO"/>
              </w:rPr>
              <w:t>elementene</w:t>
            </w:r>
            <w:proofErr w:type="spellEnd"/>
            <w:r w:rsidRPr="00EE590C">
              <w:rPr>
                <w:sz w:val="18"/>
                <w:lang w:val="nn-NO" w:bidi="nb-NO"/>
              </w:rPr>
              <w:t xml:space="preserve"> </w:t>
            </w:r>
            <w:proofErr w:type="spellStart"/>
            <w:r w:rsidRPr="00EE590C">
              <w:rPr>
                <w:sz w:val="18"/>
                <w:lang w:val="nn-NO" w:bidi="nb-NO"/>
              </w:rPr>
              <w:t>inneholder</w:t>
            </w:r>
            <w:proofErr w:type="spellEnd"/>
            <w:r w:rsidRPr="00EE590C">
              <w:rPr>
                <w:sz w:val="18"/>
                <w:lang w:val="nn-NO" w:bidi="nb-NO"/>
              </w:rPr>
              <w:t xml:space="preserve"> </w:t>
            </w:r>
            <w:proofErr w:type="spellStart"/>
            <w:r w:rsidRPr="00EE590C">
              <w:rPr>
                <w:sz w:val="18"/>
                <w:lang w:val="nn-NO" w:bidi="nb-NO"/>
              </w:rPr>
              <w:t>ikke</w:t>
            </w:r>
            <w:proofErr w:type="spellEnd"/>
            <w:r w:rsidR="00D528C6" w:rsidRPr="00EE590C">
              <w:rPr>
                <w:sz w:val="18"/>
                <w:lang w:val="nn-NO" w:bidi="nb-NO"/>
              </w:rPr>
              <w:t xml:space="preserve"> </w:t>
            </w:r>
            <w:r w:rsidRPr="00EE590C">
              <w:rPr>
                <w:sz w:val="18"/>
                <w:lang w:val="nn-NO" w:bidi="nb-NO"/>
              </w:rPr>
              <w:t xml:space="preserve">dupliserte </w:t>
            </w:r>
            <w:proofErr w:type="spellStart"/>
            <w:r w:rsidRPr="00EE590C">
              <w:rPr>
                <w:sz w:val="18"/>
                <w:lang w:val="nn-NO" w:bidi="nb-NO"/>
              </w:rPr>
              <w:t>attributter</w:t>
            </w:r>
            <w:proofErr w:type="spellEnd"/>
            <w:r w:rsidRPr="00EE590C">
              <w:rPr>
                <w:sz w:val="18"/>
                <w:lang w:val="nn-NO" w:bidi="nb-NO"/>
              </w:rPr>
              <w:t xml:space="preserve">, og eventuelle ID-er er unike. Unntaket er dersom </w:t>
            </w:r>
            <w:proofErr w:type="spellStart"/>
            <w:r w:rsidRPr="00EE590C">
              <w:rPr>
                <w:sz w:val="18"/>
                <w:lang w:val="nn-NO" w:bidi="nb-NO"/>
              </w:rPr>
              <w:t>spesifikasjonene</w:t>
            </w:r>
            <w:proofErr w:type="spellEnd"/>
            <w:r w:rsidRPr="00EE590C">
              <w:rPr>
                <w:sz w:val="18"/>
                <w:lang w:val="nn-NO" w:bidi="nb-NO"/>
              </w:rPr>
              <w:t xml:space="preserve"> </w:t>
            </w:r>
            <w:proofErr w:type="spellStart"/>
            <w:r w:rsidRPr="00EE590C">
              <w:rPr>
                <w:sz w:val="18"/>
                <w:lang w:val="nn-NO" w:bidi="nb-NO"/>
              </w:rPr>
              <w:t>tillater</w:t>
            </w:r>
            <w:proofErr w:type="spellEnd"/>
            <w:r w:rsidRPr="00EE590C">
              <w:rPr>
                <w:sz w:val="18"/>
                <w:lang w:val="nn-NO" w:bidi="nb-NO"/>
              </w:rPr>
              <w:t xml:space="preserve"> disse </w:t>
            </w:r>
            <w:proofErr w:type="spellStart"/>
            <w:r w:rsidR="009114B8" w:rsidRPr="00EE590C">
              <w:rPr>
                <w:sz w:val="18"/>
                <w:lang w:val="nn-NO" w:bidi="nb-NO"/>
              </w:rPr>
              <w:t>egenskaper</w:t>
            </w:r>
            <w:proofErr w:type="spellEnd"/>
            <w:r w:rsidRPr="00EE590C">
              <w:rPr>
                <w:sz w:val="18"/>
                <w:lang w:val="nn-NO" w:bidi="nb-NO"/>
              </w:rPr>
              <w:t>.</w:t>
            </w:r>
          </w:p>
        </w:tc>
      </w:tr>
      <w:tr w:rsidR="007A51A7" w:rsidRPr="000B0F9C" w14:paraId="26E5BD19" w14:textId="77777777" w:rsidTr="002500AE">
        <w:trPr>
          <w:trHeight w:val="417"/>
        </w:trPr>
        <w:tc>
          <w:tcPr>
            <w:tcW w:w="9357" w:type="dxa"/>
            <w:tcBorders>
              <w:bottom w:val="nil"/>
            </w:tcBorders>
          </w:tcPr>
          <w:p w14:paraId="65DB3DFB" w14:textId="3DCCADDD" w:rsidR="007A51A7" w:rsidRPr="00B354D9" w:rsidRDefault="00AC4E37" w:rsidP="002500AE">
            <w:pPr>
              <w:pStyle w:val="NoteTable"/>
            </w:pPr>
            <w:r w:rsidRPr="00EE590C">
              <w:t>MERKNAD 1:</w:t>
            </w:r>
            <w:r w:rsidR="00D528C6" w:rsidRPr="00EE590C">
              <w:tab/>
            </w:r>
            <w:r w:rsidRPr="00EE590C">
              <w:t>Start- og sluttkoder som mangler et nødvendig tegn, for eksempel avsluttende hakeparentes, eller som har feil angivelse av anførselstegn for attributtverdier, er ikke fullstendige.</w:t>
            </w:r>
          </w:p>
        </w:tc>
      </w:tr>
      <w:tr w:rsidR="007A51A7" w:rsidRPr="000B0F9C" w14:paraId="2A499A64" w14:textId="77777777" w:rsidTr="002500AE">
        <w:trPr>
          <w:trHeight w:val="618"/>
        </w:trPr>
        <w:tc>
          <w:tcPr>
            <w:tcW w:w="9357" w:type="dxa"/>
            <w:tcBorders>
              <w:top w:val="nil"/>
              <w:bottom w:val="nil"/>
            </w:tcBorders>
          </w:tcPr>
          <w:p w14:paraId="0C761D2A" w14:textId="1F08FC6F" w:rsidR="007A51A7" w:rsidRPr="00B354D9" w:rsidRDefault="00AC4E37" w:rsidP="002500AE">
            <w:pPr>
              <w:pStyle w:val="NoteTable"/>
            </w:pPr>
            <w:r w:rsidRPr="00EE590C">
              <w:t>MERKNAD 2:</w:t>
            </w:r>
            <w:r w:rsidR="00D528C6" w:rsidRPr="00EE590C">
              <w:tab/>
            </w:r>
            <w:r w:rsidRPr="00EE590C">
              <w:t xml:space="preserve">Oppmerking er ikke alltid tilgjengelig for </w:t>
            </w:r>
            <w:r w:rsidR="00313797" w:rsidRPr="00EE590C">
              <w:t>den hjelpemiddelteknologien</w:t>
            </w:r>
            <w:r w:rsidRPr="00EE590C">
              <w:t xml:space="preserve"> eller for brukeragenter som brukeren kan velge, f.eks. nettlesere. I slike tilfeller ville samsvar med krav i denne bestemmelsen ikke påvirke universell utforming slik det kan</w:t>
            </w:r>
            <w:r w:rsidR="00D528C6" w:rsidRPr="00EE590C">
              <w:t xml:space="preserve"> </w:t>
            </w:r>
            <w:r w:rsidRPr="00EE590C">
              <w:t>for nettinnhold der det vises.</w:t>
            </w:r>
          </w:p>
        </w:tc>
      </w:tr>
      <w:tr w:rsidR="007A51A7" w:rsidRPr="000B0F9C" w14:paraId="0686EA43" w14:textId="77777777" w:rsidTr="002500AE">
        <w:trPr>
          <w:trHeight w:val="1034"/>
        </w:trPr>
        <w:tc>
          <w:tcPr>
            <w:tcW w:w="9357" w:type="dxa"/>
            <w:tcBorders>
              <w:top w:val="nil"/>
              <w:bottom w:val="nil"/>
            </w:tcBorders>
          </w:tcPr>
          <w:p w14:paraId="64B4C8C4" w14:textId="29B79AB7" w:rsidR="007A51A7" w:rsidRPr="00B354D9" w:rsidRDefault="00AC4E37" w:rsidP="002500AE">
            <w:pPr>
              <w:pStyle w:val="NoteTable"/>
            </w:pPr>
            <w:r w:rsidRPr="00EE590C">
              <w:t>MERKNAD 3:</w:t>
            </w:r>
            <w:r w:rsidR="00D528C6" w:rsidRPr="00EE590C">
              <w:tab/>
            </w:r>
            <w:r w:rsidRPr="00EE590C">
              <w:t xml:space="preserve">Eksempler på oppmerking som er separat eksponert og tilgjengelig for </w:t>
            </w:r>
            <w:r w:rsidR="00313797" w:rsidRPr="00EE590C">
              <w:t>hjelpemiddelteknologi</w:t>
            </w:r>
            <w:r w:rsidRPr="00EE590C">
              <w:t xml:space="preserve"> og for brukeragenter, er blant annet dokumenter kodet i HTML, ODF og OOXML. I disse eksemplene kan oppmerkingen deles helt opp på to måter: a) ved hjelp av </w:t>
            </w:r>
            <w:r w:rsidR="00313797" w:rsidRPr="00EE590C">
              <w:t>hjelpemiddelteknologi</w:t>
            </w:r>
            <w:r w:rsidRPr="00EE590C">
              <w:t xml:space="preserve"> som kan åpne dokumentet direkte, b) ved hjelp av </w:t>
            </w:r>
            <w:r w:rsidR="00313797" w:rsidRPr="00EE590C">
              <w:t>hjelpemiddelteknologi</w:t>
            </w:r>
            <w:r w:rsidRPr="00EE590C">
              <w:t xml:space="preserve"> som bruker brukeragentenes API-er i henhold til DOM-konvensjonen til disse dokumentformatene.</w:t>
            </w:r>
          </w:p>
        </w:tc>
      </w:tr>
      <w:tr w:rsidR="007A51A7" w:rsidRPr="000B0F9C" w14:paraId="23EA3E10" w14:textId="77777777" w:rsidTr="002500AE">
        <w:trPr>
          <w:trHeight w:val="620"/>
        </w:trPr>
        <w:tc>
          <w:tcPr>
            <w:tcW w:w="9357" w:type="dxa"/>
            <w:tcBorders>
              <w:top w:val="nil"/>
              <w:bottom w:val="nil"/>
            </w:tcBorders>
          </w:tcPr>
          <w:p w14:paraId="00D5C4C4" w14:textId="44E4F0DF" w:rsidR="007A51A7" w:rsidRPr="00B354D9" w:rsidRDefault="00AC4E37" w:rsidP="002500AE">
            <w:pPr>
              <w:pStyle w:val="NoteTable"/>
            </w:pPr>
            <w:r w:rsidRPr="00EE590C">
              <w:t>MERKNAD 4:</w:t>
            </w:r>
            <w:r w:rsidR="00D528C6" w:rsidRPr="00EE590C">
              <w:tab/>
            </w:r>
            <w:r w:rsidRPr="00EE590C">
              <w:t xml:space="preserve">Eksempler på oppmerking som brukes internt for opprettholdelse av programvarebrukergrensesnittet som aldri eksponeres for </w:t>
            </w:r>
            <w:r w:rsidR="00313797" w:rsidRPr="00EE590C">
              <w:t>hjelpemiddelteknologi</w:t>
            </w:r>
            <w:r w:rsidRPr="00EE590C">
              <w:t xml:space="preserve">, er blant annet: XUL, </w:t>
            </w:r>
            <w:proofErr w:type="spellStart"/>
            <w:r w:rsidRPr="00EE590C">
              <w:t>GladeXML</w:t>
            </w:r>
            <w:proofErr w:type="spellEnd"/>
            <w:r w:rsidRPr="00EE590C">
              <w:t xml:space="preserve"> og FXML. I disse eksemplene </w:t>
            </w:r>
            <w:r w:rsidR="00494DFA" w:rsidRPr="00EE590C">
              <w:t>interagere</w:t>
            </w:r>
            <w:r w:rsidRPr="00EE590C">
              <w:t xml:space="preserve">r </w:t>
            </w:r>
            <w:r w:rsidR="00313797" w:rsidRPr="00EE590C">
              <w:t>den hjelpemiddelteknologien</w:t>
            </w:r>
            <w:r w:rsidRPr="00EE590C">
              <w:t xml:space="preserve"> bare med brukergrensesnittet i den genererte programvaren.</w:t>
            </w:r>
          </w:p>
        </w:tc>
      </w:tr>
      <w:tr w:rsidR="007A51A7" w:rsidRPr="000B0F9C" w14:paraId="00D3C1DF" w14:textId="77777777" w:rsidTr="002500AE">
        <w:trPr>
          <w:trHeight w:val="827"/>
        </w:trPr>
        <w:tc>
          <w:tcPr>
            <w:tcW w:w="9357" w:type="dxa"/>
            <w:tcBorders>
              <w:top w:val="nil"/>
            </w:tcBorders>
          </w:tcPr>
          <w:p w14:paraId="1724FB92" w14:textId="7D4A5C53" w:rsidR="007A51A7" w:rsidRPr="000B0F9C" w:rsidRDefault="00AC4E37" w:rsidP="002500AE">
            <w:pPr>
              <w:pStyle w:val="NoteTable"/>
            </w:pPr>
            <w:r w:rsidRPr="000B0F9C">
              <w:t>MERKNAD 5:</w:t>
            </w:r>
            <w:r w:rsidR="00D528C6" w:rsidRPr="000B0F9C">
              <w:tab/>
            </w:r>
            <w:r w:rsidRPr="000B0F9C">
              <w:t xml:space="preserve">Dette suksesskriteriet er identisk med </w:t>
            </w:r>
            <w:r w:rsidR="000B0F9C">
              <w:fldChar w:fldCharType="begin"/>
            </w:r>
            <w:r w:rsidR="000B0F9C">
              <w:instrText xml:space="preserve"> HYPERLINK "https://www.w3.org/TR/WCAG21/" \l "parsing" \h </w:instrText>
            </w:r>
            <w:r w:rsidR="000B0F9C">
              <w:fldChar w:fldCharType="separate"/>
            </w:r>
            <w:r w:rsidRPr="000B0F9C">
              <w:rPr>
                <w:color w:val="0000FF"/>
                <w:u w:val="single" w:color="0000FF"/>
              </w:rPr>
              <w:t xml:space="preserve">suksesskriterium </w:t>
            </w:r>
            <w:r w:rsidR="00B10634" w:rsidRPr="000B0F9C">
              <w:rPr>
                <w:color w:val="0000FF"/>
                <w:u w:val="single" w:color="0000FF"/>
              </w:rPr>
              <w:t>4.1.</w:t>
            </w:r>
            <w:r w:rsidRPr="000B0F9C">
              <w:rPr>
                <w:color w:val="0000FF"/>
                <w:u w:val="single" w:color="0000FF"/>
              </w:rPr>
              <w:t xml:space="preserve">1 </w:t>
            </w:r>
            <w:r w:rsidR="00C87FD6" w:rsidRPr="000B0F9C">
              <w:rPr>
                <w:color w:val="0000FF"/>
                <w:u w:val="single" w:color="0000FF"/>
              </w:rPr>
              <w:t>Parsing (oppdeling)</w:t>
            </w:r>
            <w:r w:rsidRPr="000B0F9C">
              <w:rPr>
                <w:color w:val="0000FF"/>
                <w:u w:val="single" w:color="0000FF"/>
              </w:rPr>
              <w:t xml:space="preserve"> i WCAG </w:t>
            </w:r>
            <w:r w:rsidR="00B10634" w:rsidRPr="000B0F9C">
              <w:rPr>
                <w:color w:val="0000FF"/>
                <w:u w:val="single" w:color="0000FF"/>
              </w:rPr>
              <w:t>2.</w:t>
            </w:r>
            <w:r w:rsidRPr="000B0F9C">
              <w:rPr>
                <w:color w:val="0000FF"/>
                <w:u w:val="single" w:color="0000FF"/>
              </w:rPr>
              <w:t>1</w:t>
            </w:r>
            <w:r w:rsidRPr="000B0F9C">
              <w:rPr>
                <w:color w:val="0000FF"/>
              </w:rPr>
              <w:t xml:space="preserve"> </w:t>
            </w:r>
            <w:r w:rsidR="000B0F9C">
              <w:rPr>
                <w:color w:val="0000FF"/>
                <w:lang w:val="en-US"/>
              </w:rPr>
              <w:fldChar w:fldCharType="end"/>
            </w:r>
            <w:r w:rsidR="005A0A37" w:rsidRPr="000B0F9C">
              <w:t xml:space="preserve">når </w:t>
            </w:r>
            <w:r w:rsidRPr="000B0F9C">
              <w:t>«I innhold som implementeres ved hjelp av oppmerkingsspråk» erstattes med «I programvare som implementeres ved hjelp av oppmerkingsspråk på en slik måte</w:t>
            </w:r>
            <w:r w:rsidR="00D528C6" w:rsidRPr="000B0F9C">
              <w:t xml:space="preserve"> </w:t>
            </w:r>
            <w:r w:rsidRPr="000B0F9C">
              <w:t xml:space="preserve">at oppmerkingen er separat eksponert og tilgjengelig for </w:t>
            </w:r>
            <w:r w:rsidR="00313797" w:rsidRPr="000B0F9C">
              <w:t>hjelpemiddelteknologi</w:t>
            </w:r>
            <w:r w:rsidRPr="000B0F9C">
              <w:t xml:space="preserve"> og </w:t>
            </w:r>
            <w:r w:rsidR="00EA6C1B" w:rsidRPr="000B0F9C">
              <w:t xml:space="preserve">tilgjengelighetsegenskaper av programvaren </w:t>
            </w:r>
            <w:r w:rsidRPr="000B0F9C">
              <w:t>eller for en brukeragent som brukeren kan velge», og merknad 2, 3 og 4 ovenfor legges til.</w:t>
            </w:r>
          </w:p>
        </w:tc>
      </w:tr>
    </w:tbl>
    <w:p w14:paraId="56C13378" w14:textId="5274200D" w:rsidR="007A51A7" w:rsidRPr="00EE590C" w:rsidRDefault="003A14A6" w:rsidP="00A7624B">
      <w:pPr>
        <w:pStyle w:val="Overskrift5"/>
      </w:pPr>
      <w:bookmarkStart w:id="1594" w:name="11.4.1.1.2_Parsing_(closed_functionality"/>
      <w:bookmarkStart w:id="1595" w:name="_Ref67229178"/>
      <w:bookmarkEnd w:id="1594"/>
      <w:r w:rsidRPr="00EE590C">
        <w:t>1</w:t>
      </w:r>
      <w:r w:rsidR="00B10634" w:rsidRPr="00B354D9">
        <w:t>1.4.1.1.2.</w:t>
      </w:r>
      <w:r w:rsidRPr="00EE590C">
        <w:tab/>
      </w:r>
      <w:proofErr w:type="spellStart"/>
      <w:r w:rsidR="00C87FD6" w:rsidRPr="00EE590C">
        <w:t>Parsing</w:t>
      </w:r>
      <w:proofErr w:type="spellEnd"/>
      <w:r w:rsidR="00C87FD6" w:rsidRPr="00EE590C">
        <w:t xml:space="preserve"> (oppdeling)</w:t>
      </w:r>
      <w:r w:rsidR="00AC4E37" w:rsidRPr="00EE590C">
        <w:t xml:space="preserve"> (lukket funksjonalitet)</w:t>
      </w:r>
      <w:bookmarkEnd w:id="1595"/>
    </w:p>
    <w:p w14:paraId="4E41C893" w14:textId="6CC458E4" w:rsidR="00DB763F" w:rsidRPr="00EE590C" w:rsidRDefault="00AC4E37" w:rsidP="003A14A6">
      <w:pPr>
        <w:pStyle w:val="BodyText1"/>
        <w:numPr>
          <w:ilvl w:val="0"/>
          <w:numId w:val="0"/>
        </w:numPr>
      </w:pPr>
      <w:r w:rsidRPr="00EE590C">
        <w:t xml:space="preserve">Når en IKT-løsning er en ikke-nettbasert programvare som tilbyr et brukergrensesnitt som er lukket for all </w:t>
      </w:r>
      <w:r w:rsidR="00313797" w:rsidRPr="00EE590C">
        <w:t>hjelpemiddelteknologi</w:t>
      </w:r>
      <w:r w:rsidRPr="00EE590C">
        <w:t>, skal den ikke være nødt til å oppfylle suksesskriteriet «</w:t>
      </w:r>
      <w:proofErr w:type="spellStart"/>
      <w:r w:rsidR="00C87FD6" w:rsidRPr="00EE590C">
        <w:t>Parsing</w:t>
      </w:r>
      <w:proofErr w:type="spellEnd"/>
      <w:r w:rsidR="00C87FD6" w:rsidRPr="00EE590C">
        <w:t xml:space="preserve"> (oppdeling)</w:t>
      </w:r>
      <w:r w:rsidRPr="00EE590C">
        <w:t>» i tabell </w:t>
      </w:r>
      <w:r w:rsidR="00FD44AB">
        <w:fldChar w:fldCharType="begin"/>
      </w:r>
      <w:r w:rsidR="00FD44AB">
        <w:instrText xml:space="preserve"> REF _Ref67408907 \h </w:instrText>
      </w:r>
      <w:r w:rsidR="00FD44AB">
        <w:fldChar w:fldCharType="separate"/>
      </w:r>
      <w:r w:rsidR="00FD44AB" w:rsidRPr="00EE590C">
        <w:t>1</w:t>
      </w:r>
      <w:r w:rsidR="00FD44AB" w:rsidRPr="00B354D9">
        <w:t>1.</w:t>
      </w:r>
      <w:r w:rsidR="00FD44AB" w:rsidRPr="00EE590C">
        <w:t>10</w:t>
      </w:r>
      <w:r w:rsidR="00FD44AB">
        <w:fldChar w:fldCharType="end"/>
      </w:r>
      <w:r w:rsidR="00FD44AB">
        <w:t xml:space="preserve"> </w:t>
      </w:r>
      <w:r w:rsidRPr="00EE590C">
        <w:t>fordi formålet med dette suksesskriteriet er å tilby konsekven</w:t>
      </w:r>
      <w:r w:rsidR="00302A2E" w:rsidRPr="00EE590C">
        <w:t>t utforming</w:t>
      </w:r>
      <w:r w:rsidRPr="00EE590C">
        <w:t xml:space="preserve">, slik at forskjellige brukeragenter eller </w:t>
      </w:r>
      <w:r w:rsidR="00313797" w:rsidRPr="00EE590C">
        <w:t>hjelpemiddelteknologi</w:t>
      </w:r>
      <w:r w:rsidRPr="00EE590C">
        <w:t xml:space="preserve"> vil gi samme resultat.</w:t>
      </w:r>
    </w:p>
    <w:p w14:paraId="5E19E555" w14:textId="3E4990A5" w:rsidR="00DB763F" w:rsidRPr="00EE590C" w:rsidRDefault="003A14A6" w:rsidP="00A7624B">
      <w:pPr>
        <w:pStyle w:val="Overskrift4"/>
      </w:pPr>
      <w:bookmarkStart w:id="1596" w:name="11.4.1.2_Name,_role,_value"/>
      <w:bookmarkStart w:id="1597" w:name="_Toc59242268"/>
      <w:bookmarkStart w:id="1598" w:name="_Ref67229183"/>
      <w:bookmarkEnd w:id="1596"/>
      <w:r w:rsidRPr="00EE590C">
        <w:t>1</w:t>
      </w:r>
      <w:r w:rsidR="00B10634" w:rsidRPr="00B354D9">
        <w:t>1.4.1.2.</w:t>
      </w:r>
      <w:r w:rsidRPr="00EE590C">
        <w:tab/>
      </w:r>
      <w:r w:rsidR="00AC4E37" w:rsidRPr="00EE590C">
        <w:t>Navn, rolle, verdi</w:t>
      </w:r>
      <w:bookmarkEnd w:id="1597"/>
      <w:bookmarkEnd w:id="1598"/>
    </w:p>
    <w:p w14:paraId="2D6CE563" w14:textId="3BEEB641" w:rsidR="007A51A7" w:rsidRPr="00EE590C" w:rsidRDefault="003A14A6" w:rsidP="00A7624B">
      <w:pPr>
        <w:pStyle w:val="Overskrift5"/>
      </w:pPr>
      <w:bookmarkStart w:id="1599" w:name="11.4.1.2.1_Name,_role,_value_(open_funct"/>
      <w:bookmarkStart w:id="1600" w:name="_Ref67229191"/>
      <w:bookmarkEnd w:id="1599"/>
      <w:r w:rsidRPr="00EE590C">
        <w:t>1</w:t>
      </w:r>
      <w:r w:rsidR="00B10634" w:rsidRPr="00B354D9">
        <w:t>1.4.1.2.1.</w:t>
      </w:r>
      <w:r w:rsidRPr="00EE590C">
        <w:tab/>
      </w:r>
      <w:r w:rsidR="00AC4E37" w:rsidRPr="00EE590C">
        <w:t>Navn, rolle, verdi (åpen funksjonalitet)</w:t>
      </w:r>
      <w:bookmarkEnd w:id="1600"/>
    </w:p>
    <w:p w14:paraId="1D905353" w14:textId="4ED70D7C" w:rsidR="00DB763F" w:rsidRPr="00EE590C" w:rsidRDefault="00AC4E37" w:rsidP="003A14A6">
      <w:pPr>
        <w:pStyle w:val="BodyText1"/>
        <w:numPr>
          <w:ilvl w:val="0"/>
          <w:numId w:val="0"/>
        </w:numPr>
      </w:pPr>
      <w:r w:rsidRPr="00EE590C">
        <w:t xml:space="preserve">Når en IKT-løsning er en ikke-nettbasert programvare som tilbyr et brukergrensesnitt, og </w:t>
      </w:r>
      <w:r w:rsidR="00002D34" w:rsidRPr="00EE590C">
        <w:t>støtter tilgang til</w:t>
      </w:r>
      <w:r w:rsidRPr="00EE590C">
        <w:t xml:space="preserve"> </w:t>
      </w:r>
      <w:r w:rsidR="00313797" w:rsidRPr="00EE590C">
        <w:t>hjelpemiddelteknologi</w:t>
      </w:r>
      <w:r w:rsidRPr="00EE590C">
        <w:t>, skal den oppfylle suksesskriteriet i tabell </w:t>
      </w:r>
      <w:r w:rsidR="00FD44AB">
        <w:fldChar w:fldCharType="begin"/>
      </w:r>
      <w:r w:rsidR="00FD44AB">
        <w:instrText xml:space="preserve"> REF _Ref67408963 \h </w:instrText>
      </w:r>
      <w:r w:rsidR="00FD44AB">
        <w:fldChar w:fldCharType="separate"/>
      </w:r>
      <w:r w:rsidR="00FD44AB" w:rsidRPr="00EE590C">
        <w:t>1</w:t>
      </w:r>
      <w:r w:rsidR="00FD44AB" w:rsidRPr="00B354D9">
        <w:t>1.</w:t>
      </w:r>
      <w:r w:rsidR="00FD44AB" w:rsidRPr="00EE590C">
        <w:t>13</w:t>
      </w:r>
      <w:r w:rsidR="00FD44AB">
        <w:fldChar w:fldCharType="end"/>
      </w:r>
      <w:r w:rsidR="00B10634" w:rsidRPr="00B354D9">
        <w:t>.</w:t>
      </w:r>
    </w:p>
    <w:p w14:paraId="777A7D1B" w14:textId="296A86D8" w:rsidR="007A51A7" w:rsidRPr="00EE590C" w:rsidRDefault="00AC4E37" w:rsidP="00DB1B19">
      <w:pPr>
        <w:pStyle w:val="TableList"/>
      </w:pPr>
      <w:bookmarkStart w:id="1601" w:name="_Ref67408963"/>
      <w:r w:rsidRPr="00EE590C">
        <w:lastRenderedPageBreak/>
        <w:t>1</w:t>
      </w:r>
      <w:r w:rsidR="00B10634" w:rsidRPr="00B354D9">
        <w:t>1.</w:t>
      </w:r>
      <w:r w:rsidRPr="00EE590C">
        <w:t xml:space="preserve">13: Suksesskriterium for programvare: </w:t>
      </w:r>
      <w:proofErr w:type="spellStart"/>
      <w:r w:rsidRPr="00EE590C">
        <w:t>Navn</w:t>
      </w:r>
      <w:proofErr w:type="spellEnd"/>
      <w:r w:rsidRPr="00EE590C">
        <w:t>, rolle, verdi</w:t>
      </w:r>
      <w:bookmarkEnd w:id="1601"/>
    </w:p>
    <w:tbl>
      <w:tblPr>
        <w:tblW w:w="9357" w:type="dxa"/>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0B0F9C" w14:paraId="6268F3DB" w14:textId="77777777" w:rsidTr="00F47BAA">
        <w:trPr>
          <w:trHeight w:val="827"/>
        </w:trPr>
        <w:tc>
          <w:tcPr>
            <w:tcW w:w="9357" w:type="dxa"/>
          </w:tcPr>
          <w:p w14:paraId="0E9E1A70" w14:textId="36AAD9F9" w:rsidR="007A51A7" w:rsidRPr="00EE590C" w:rsidRDefault="00AC4E37" w:rsidP="00492CBF">
            <w:pPr>
              <w:pStyle w:val="TableParagraph"/>
              <w:keepNext/>
              <w:keepLines/>
              <w:widowControl/>
              <w:ind w:left="57" w:right="57"/>
              <w:jc w:val="both"/>
              <w:rPr>
                <w:sz w:val="18"/>
                <w:lang w:val="nb-NO"/>
              </w:rPr>
            </w:pPr>
            <w:r w:rsidRPr="00EE590C">
              <w:rPr>
                <w:sz w:val="18"/>
                <w:lang w:val="nb-NO" w:bidi="nb-NO"/>
              </w:rPr>
              <w:t xml:space="preserve">For alle brukergrensesnittkomponenter (blant annet skjemaelementer, lenker og komponenter som </w:t>
            </w:r>
            <w:proofErr w:type="gramStart"/>
            <w:r w:rsidRPr="00EE590C">
              <w:rPr>
                <w:sz w:val="18"/>
                <w:lang w:val="nb-NO" w:bidi="nb-NO"/>
              </w:rPr>
              <w:t>genereres</w:t>
            </w:r>
            <w:proofErr w:type="gramEnd"/>
            <w:r w:rsidRPr="00EE590C">
              <w:rPr>
                <w:sz w:val="18"/>
                <w:lang w:val="nb-NO" w:bidi="nb-NO"/>
              </w:rPr>
              <w:t xml:space="preserve"> ved hjelp av skript), kan navn og rolle </w:t>
            </w:r>
            <w:r w:rsidR="00DC4FD6" w:rsidRPr="00EE590C">
              <w:rPr>
                <w:sz w:val="18"/>
                <w:lang w:val="nb-NO" w:bidi="nb-NO"/>
              </w:rPr>
              <w:t>være bestemt programmatisk</w:t>
            </w:r>
            <w:r w:rsidRPr="00EE590C">
              <w:rPr>
                <w:sz w:val="18"/>
                <w:lang w:val="nb-NO" w:bidi="nb-NO"/>
              </w:rPr>
              <w:t xml:space="preserve">. Tilstander, egenskaper og verdier som kan angis av brukeren, kan angis </w:t>
            </w:r>
            <w:r w:rsidR="004E5BC0" w:rsidRPr="00EE590C">
              <w:rPr>
                <w:sz w:val="18"/>
                <w:lang w:val="nb-NO" w:bidi="nb-NO"/>
              </w:rPr>
              <w:t>programmatisk</w:t>
            </w:r>
            <w:r w:rsidRPr="00EE590C">
              <w:rPr>
                <w:sz w:val="18"/>
                <w:lang w:val="nb-NO" w:bidi="nb-NO"/>
              </w:rPr>
              <w:t>, og informasjon om endringer i disse elementene er tilgjengelig for brukeragenter,</w:t>
            </w:r>
            <w:r w:rsidR="00D528C6" w:rsidRPr="00EE590C">
              <w:rPr>
                <w:sz w:val="18"/>
                <w:lang w:val="nb-NO" w:bidi="nb-NO"/>
              </w:rPr>
              <w:t xml:space="preserve"> </w:t>
            </w:r>
            <w:r w:rsidRPr="00EE590C">
              <w:rPr>
                <w:sz w:val="18"/>
                <w:lang w:val="nb-NO" w:bidi="nb-NO"/>
              </w:rPr>
              <w:t xml:space="preserve">herunder </w:t>
            </w:r>
            <w:r w:rsidR="00313797" w:rsidRPr="00EE590C">
              <w:rPr>
                <w:sz w:val="18"/>
                <w:lang w:val="nb-NO" w:bidi="nb-NO"/>
              </w:rPr>
              <w:t>hjelpemiddelteknologi</w:t>
            </w:r>
            <w:r w:rsidRPr="00EE590C">
              <w:rPr>
                <w:sz w:val="18"/>
                <w:lang w:val="nb-NO" w:bidi="nb-NO"/>
              </w:rPr>
              <w:t>.</w:t>
            </w:r>
          </w:p>
        </w:tc>
      </w:tr>
      <w:tr w:rsidR="007A51A7" w:rsidRPr="000B0F9C" w14:paraId="7B9081E7" w14:textId="77777777" w:rsidTr="00F47BAA">
        <w:trPr>
          <w:trHeight w:val="624"/>
        </w:trPr>
        <w:tc>
          <w:tcPr>
            <w:tcW w:w="9357" w:type="dxa"/>
            <w:tcBorders>
              <w:bottom w:val="nil"/>
            </w:tcBorders>
          </w:tcPr>
          <w:p w14:paraId="5249FD8A" w14:textId="4A1DC0A8" w:rsidR="007A51A7" w:rsidRPr="00B354D9" w:rsidRDefault="00AC4E37" w:rsidP="00F47BAA">
            <w:pPr>
              <w:pStyle w:val="NoteTable"/>
            </w:pPr>
            <w:r w:rsidRPr="00EE590C">
              <w:t>MERKNAD 1:</w:t>
            </w:r>
            <w:r w:rsidR="00D528C6" w:rsidRPr="00EE590C">
              <w:tab/>
            </w:r>
            <w:r w:rsidRPr="00EE590C">
              <w:t xml:space="preserve">Dette suksesskriteriet er primært beregnet på programvareutviklere som utvikler eller bruker egne brukergrensesnitt-komponenter. Standard brukergrensesnittkomponenter på de fleste plattformer som støtter </w:t>
            </w:r>
            <w:r w:rsidR="00BA7AB6" w:rsidRPr="00EE590C">
              <w:t>tilgjengelighet</w:t>
            </w:r>
            <w:r w:rsidRPr="00EE590C">
              <w:t>, oppfyller allerede dette suksesskriteriet når de brukes i henhold til spesifikasjonen.</w:t>
            </w:r>
          </w:p>
        </w:tc>
      </w:tr>
      <w:tr w:rsidR="007A51A7" w:rsidRPr="000B0F9C" w14:paraId="4ADBC65D" w14:textId="77777777" w:rsidTr="00F47BAA">
        <w:trPr>
          <w:trHeight w:val="1655"/>
        </w:trPr>
        <w:tc>
          <w:tcPr>
            <w:tcW w:w="9357" w:type="dxa"/>
            <w:tcBorders>
              <w:top w:val="nil"/>
              <w:bottom w:val="nil"/>
            </w:tcBorders>
          </w:tcPr>
          <w:p w14:paraId="7E9590AA" w14:textId="0C1E9C5A" w:rsidR="007A51A7" w:rsidRPr="00B354D9" w:rsidRDefault="00AC4E37" w:rsidP="00F47BAA">
            <w:pPr>
              <w:pStyle w:val="NoteTable"/>
            </w:pPr>
            <w:r w:rsidRPr="00EE590C">
              <w:t>MERKNAD 2:</w:t>
            </w:r>
            <w:r w:rsidR="00D528C6" w:rsidRPr="00EE590C">
              <w:tab/>
            </w:r>
            <w:r w:rsidRPr="00EE590C">
              <w:t xml:space="preserve">Beste praksis for å </w:t>
            </w:r>
            <w:r w:rsidR="00302A2E" w:rsidRPr="00EE590C">
              <w:t xml:space="preserve">oppnå </w:t>
            </w:r>
            <w:r w:rsidRPr="00EE590C">
              <w:t xml:space="preserve">samsvar med dette suksesskriteriet er vanligvis at programvarebrukergrensesnittene bruker tilgjengelighetstjenestene som plattformprogramvaren tilbyr. Disse tilgjengelighetstjenestene muliggjør interoperabilitet mellom programvarebrukergrensesnitt og både </w:t>
            </w:r>
            <w:r w:rsidR="00313797" w:rsidRPr="00EE590C">
              <w:t>hjelpemiddelteknologi</w:t>
            </w:r>
            <w:r w:rsidRPr="00EE590C">
              <w:t xml:space="preserve"> og </w:t>
            </w:r>
            <w:r w:rsidR="00EA6C1B" w:rsidRPr="00EE590C">
              <w:t>tilgjengelighetsegenskaper av programvare</w:t>
            </w:r>
            <w:r w:rsidRPr="00EE590C">
              <w:t xml:space="preserve"> på standardiserte måter. De fleste tilgjengelighetstjenester går lenger enn </w:t>
            </w:r>
            <w:r w:rsidR="002873AC" w:rsidRPr="00EE590C">
              <w:t xml:space="preserve">programmatisk </w:t>
            </w:r>
            <w:r w:rsidR="0028081B" w:rsidRPr="00EE590C">
              <w:t>e</w:t>
            </w:r>
            <w:r w:rsidRPr="00EE590C">
              <w:t xml:space="preserve">ksponering av navn og rolle, og </w:t>
            </w:r>
            <w:r w:rsidR="002873AC" w:rsidRPr="00EE590C">
              <w:t xml:space="preserve">programmatisk </w:t>
            </w:r>
            <w:r w:rsidRPr="00EE590C">
              <w:t xml:space="preserve">innstilling av tilstander, egenskaper og verdier (og informasjon om </w:t>
            </w:r>
            <w:r w:rsidR="00302A2E" w:rsidRPr="00EE590C">
              <w:t>dette</w:t>
            </w:r>
            <w:r w:rsidRPr="00EE590C">
              <w:t xml:space="preserve">), og angir mer informasjon som kan eller bør eksponeres og/eller stilles inn (f.eks. en liste over de tilgjengelige handlingene for en bestemt brukergrensesnittkomponent, og </w:t>
            </w:r>
            <w:r w:rsidR="00302A2E" w:rsidRPr="00EE590C">
              <w:t xml:space="preserve">en </w:t>
            </w:r>
            <w:r w:rsidRPr="00EE590C">
              <w:t xml:space="preserve">metode for å utføre </w:t>
            </w:r>
            <w:r w:rsidR="002873AC" w:rsidRPr="00EE590C">
              <w:t xml:space="preserve">programmatisk </w:t>
            </w:r>
            <w:r w:rsidRPr="00EE590C">
              <w:t>en av</w:t>
            </w:r>
            <w:r w:rsidR="00D528C6" w:rsidRPr="00EE590C">
              <w:t xml:space="preserve"> </w:t>
            </w:r>
            <w:r w:rsidRPr="00EE590C">
              <w:t>de angitte handlingene).</w:t>
            </w:r>
          </w:p>
        </w:tc>
      </w:tr>
      <w:tr w:rsidR="007A51A7" w:rsidRPr="000B0F9C" w14:paraId="4FF9BDB6" w14:textId="77777777" w:rsidTr="00F47BAA">
        <w:trPr>
          <w:trHeight w:val="1031"/>
        </w:trPr>
        <w:tc>
          <w:tcPr>
            <w:tcW w:w="9357" w:type="dxa"/>
            <w:tcBorders>
              <w:top w:val="nil"/>
            </w:tcBorders>
          </w:tcPr>
          <w:p w14:paraId="2FD9C224" w14:textId="3377DC8C" w:rsidR="007A51A7" w:rsidRPr="00B354D9" w:rsidRDefault="00AC4E37" w:rsidP="00F47BAA">
            <w:pPr>
              <w:pStyle w:val="NoteTable"/>
            </w:pPr>
            <w:r w:rsidRPr="00EE590C">
              <w:t>MERKNAD 3:</w:t>
            </w:r>
            <w:r w:rsidR="00D528C6" w:rsidRPr="00EE590C">
              <w:tab/>
            </w:r>
            <w:r w:rsidRPr="00EE590C">
              <w:t xml:space="preserve">Dette suksesskriteriet er identisk med </w:t>
            </w:r>
            <w:hyperlink r:id="rId206" w:anchor="name-role-value">
              <w:r w:rsidRPr="00EE590C">
                <w:rPr>
                  <w:color w:val="0000FF"/>
                  <w:u w:val="single" w:color="0000FF"/>
                </w:rPr>
                <w:t xml:space="preserve">suksesskriterium </w:t>
              </w:r>
              <w:r w:rsidR="00B10634" w:rsidRPr="00B354D9">
                <w:rPr>
                  <w:color w:val="0000FF"/>
                  <w:u w:val="single" w:color="0000FF"/>
                </w:rPr>
                <w:t>4.1.</w:t>
              </w:r>
              <w:r w:rsidRPr="00EE590C">
                <w:rPr>
                  <w:color w:val="0000FF"/>
                  <w:u w:val="single" w:color="0000FF"/>
                </w:rPr>
                <w:t xml:space="preserve">2 Navn, rolle, verdi i WCAG </w:t>
              </w:r>
              <w:r w:rsidR="00B10634" w:rsidRPr="00B354D9">
                <w:rPr>
                  <w:color w:val="0000FF"/>
                  <w:u w:val="single" w:color="0000FF"/>
                </w:rPr>
                <w:t>2.</w:t>
              </w:r>
              <w:r w:rsidRPr="00EE590C">
                <w:rPr>
                  <w:color w:val="0000FF"/>
                  <w:u w:val="single" w:color="0000FF"/>
                </w:rPr>
                <w:t>1</w:t>
              </w:r>
              <w:r w:rsidRPr="00EE590C">
                <w:rPr>
                  <w:color w:val="0000FF"/>
                </w:rPr>
                <w:t xml:space="preserve"> </w:t>
              </w:r>
            </w:hyperlink>
            <w:r w:rsidR="005A0A37" w:rsidRPr="00EE590C">
              <w:t xml:space="preserve">når </w:t>
            </w:r>
            <w:r w:rsidRPr="00EE590C">
              <w:t xml:space="preserve">den opprinnelige merknaden i WCAG </w:t>
            </w:r>
            <w:r w:rsidR="00B10634" w:rsidRPr="00B354D9">
              <w:t>2.</w:t>
            </w:r>
            <w:r w:rsidRPr="00EE590C">
              <w:t xml:space="preserve">1 erstattes med «Dette suksesskriteriet er primært beregnet på programvareutviklere som utvikler eller bruker tilpassede brukergrensesnittkomponenter. Standard brukergrensesnittkomponenter på de fleste plattformer som støtter </w:t>
            </w:r>
            <w:r w:rsidR="00BA7AB6" w:rsidRPr="00EE590C">
              <w:t>tilgjengelighet</w:t>
            </w:r>
            <w:r w:rsidRPr="00EE590C">
              <w:t>, oppfyller allerede dette suksesskriteriet når de brukes i henhold til spesifikasjonen.» og</w:t>
            </w:r>
            <w:r w:rsidR="00D528C6" w:rsidRPr="00EE590C">
              <w:t xml:space="preserve"> </w:t>
            </w:r>
            <w:r w:rsidRPr="00EE590C">
              <w:t>tilføyelse av merknad 2 ovenfor.</w:t>
            </w:r>
          </w:p>
        </w:tc>
      </w:tr>
    </w:tbl>
    <w:p w14:paraId="3AEFD8C4" w14:textId="338C23A8" w:rsidR="007A51A7" w:rsidRPr="00EE590C" w:rsidRDefault="003A14A6" w:rsidP="00A7624B">
      <w:pPr>
        <w:pStyle w:val="Overskrift5"/>
      </w:pPr>
      <w:bookmarkStart w:id="1602" w:name="11.4.1.2.2_Name,_role,_value_(closed_fun"/>
      <w:bookmarkStart w:id="1603" w:name="_Ref67229198"/>
      <w:bookmarkEnd w:id="1602"/>
      <w:r w:rsidRPr="00EE590C">
        <w:t>1</w:t>
      </w:r>
      <w:r w:rsidR="00B10634" w:rsidRPr="00B354D9">
        <w:t>1.4.1.2.2.</w:t>
      </w:r>
      <w:r w:rsidRPr="00EE590C">
        <w:tab/>
      </w:r>
      <w:r w:rsidR="00AC4E37" w:rsidRPr="00EE590C">
        <w:t>Navn, rolle, verdi (lukket funksjonalitet)</w:t>
      </w:r>
      <w:bookmarkEnd w:id="1603"/>
    </w:p>
    <w:p w14:paraId="62582E65" w14:textId="7C98FAE8" w:rsidR="00DB763F" w:rsidRPr="00EE590C" w:rsidRDefault="00AC4E37" w:rsidP="003A14A6">
      <w:pPr>
        <w:pStyle w:val="BodyText1"/>
        <w:numPr>
          <w:ilvl w:val="0"/>
          <w:numId w:val="0"/>
        </w:numPr>
      </w:pPr>
      <w:r w:rsidRPr="00EE590C">
        <w:t xml:space="preserve">Når en IKT-løsning er en ikke-nettbasert programvare som tilbyr et brukergrensesnitt som er lukket for all </w:t>
      </w:r>
      <w:r w:rsidR="00313797" w:rsidRPr="00EE590C">
        <w:t>hjelpemiddelteknologi</w:t>
      </w:r>
      <w:r w:rsidRPr="00EE590C">
        <w:t>, skal den ikke være nødt til å oppfylle suksesskriteriet «Navn, rolle, verdi» i tabell </w:t>
      </w:r>
      <w:r w:rsidR="00FD44AB">
        <w:fldChar w:fldCharType="begin"/>
      </w:r>
      <w:r w:rsidR="00FD44AB">
        <w:instrText xml:space="preserve"> REF _Ref67408935 \h </w:instrText>
      </w:r>
      <w:r w:rsidR="00FD44AB">
        <w:fldChar w:fldCharType="separate"/>
      </w:r>
      <w:r w:rsidR="00FD44AB" w:rsidRPr="00EE590C">
        <w:t>1</w:t>
      </w:r>
      <w:r w:rsidR="00FD44AB" w:rsidRPr="00B354D9">
        <w:t>1.</w:t>
      </w:r>
      <w:r w:rsidR="00FD44AB" w:rsidRPr="00EE590C">
        <w:t>11</w:t>
      </w:r>
      <w:r w:rsidR="00FD44AB">
        <w:fldChar w:fldCharType="end"/>
      </w:r>
      <w:r w:rsidR="00FD44AB">
        <w:t xml:space="preserve"> </w:t>
      </w:r>
      <w:r w:rsidRPr="00EE590C">
        <w:t xml:space="preserve">fordi dette suksesskriteriet krever informasjon i en form som </w:t>
      </w:r>
      <w:r w:rsidR="002873AC" w:rsidRPr="00EE590C">
        <w:t xml:space="preserve">er programmatisk </w:t>
      </w:r>
      <w:proofErr w:type="spellStart"/>
      <w:r w:rsidR="002873AC" w:rsidRPr="00EE590C">
        <w:t>bestembart</w:t>
      </w:r>
      <w:proofErr w:type="spellEnd"/>
      <w:r w:rsidRPr="00EE590C">
        <w:t>.</w:t>
      </w:r>
    </w:p>
    <w:p w14:paraId="4C99A8A5" w14:textId="41A8361A" w:rsidR="00DB763F" w:rsidRPr="00EE590C" w:rsidRDefault="003A14A6" w:rsidP="00A7624B">
      <w:pPr>
        <w:pStyle w:val="Overskrift4"/>
      </w:pPr>
      <w:bookmarkStart w:id="1604" w:name="11.4.1.3_Void"/>
      <w:bookmarkStart w:id="1605" w:name="_Toc59242269"/>
      <w:bookmarkStart w:id="1606" w:name="_Ref67229203"/>
      <w:bookmarkEnd w:id="1604"/>
      <w:r w:rsidRPr="00EE590C">
        <w:t>1</w:t>
      </w:r>
      <w:r w:rsidR="00B10634" w:rsidRPr="00B354D9">
        <w:t>1.4.1.3.</w:t>
      </w:r>
      <w:r w:rsidRPr="00EE590C">
        <w:tab/>
      </w:r>
      <w:r w:rsidR="00AC4E37" w:rsidRPr="00EE590C">
        <w:t>Tom</w:t>
      </w:r>
      <w:bookmarkEnd w:id="1605"/>
      <w:bookmarkEnd w:id="1606"/>
    </w:p>
    <w:p w14:paraId="7CBC1114" w14:textId="7A2F0D3B" w:rsidR="007A51A7" w:rsidRPr="00EE590C" w:rsidRDefault="003A14A6" w:rsidP="00A7624B">
      <w:pPr>
        <w:pStyle w:val="Overskrift2"/>
      </w:pPr>
      <w:bookmarkStart w:id="1607" w:name="11.5_Interoperability_with_assistive_tec"/>
      <w:bookmarkStart w:id="1608" w:name="_Toc59242270"/>
      <w:bookmarkStart w:id="1609" w:name="_Ref67229208"/>
      <w:bookmarkStart w:id="1610" w:name="_Toc67328133"/>
      <w:bookmarkStart w:id="1611" w:name="_Ref67403593"/>
      <w:bookmarkStart w:id="1612" w:name="_Ref67403634"/>
      <w:bookmarkStart w:id="1613" w:name="_Ref67404158"/>
      <w:bookmarkEnd w:id="1607"/>
      <w:r w:rsidRPr="00EE590C">
        <w:t>1</w:t>
      </w:r>
      <w:r w:rsidR="00B10634" w:rsidRPr="00B354D9">
        <w:t>1.5.</w:t>
      </w:r>
      <w:r w:rsidRPr="00EE590C">
        <w:tab/>
      </w:r>
      <w:r w:rsidR="00AC4E37" w:rsidRPr="00EE590C">
        <w:t xml:space="preserve">Interoperabilitet med </w:t>
      </w:r>
      <w:r w:rsidR="00313797" w:rsidRPr="00EE590C">
        <w:t>hjelpemiddelteknologi</w:t>
      </w:r>
      <w:bookmarkEnd w:id="1608"/>
      <w:bookmarkEnd w:id="1609"/>
      <w:bookmarkEnd w:id="1610"/>
      <w:bookmarkEnd w:id="1611"/>
      <w:bookmarkEnd w:id="1612"/>
      <w:bookmarkEnd w:id="1613"/>
    </w:p>
    <w:p w14:paraId="55E818C3" w14:textId="58901A64" w:rsidR="007A51A7" w:rsidRPr="00EE590C" w:rsidRDefault="003A14A6" w:rsidP="00A7624B">
      <w:pPr>
        <w:pStyle w:val="Overskrift3"/>
      </w:pPr>
      <w:bookmarkStart w:id="1614" w:name="11.5.1_Closed_functionality"/>
      <w:bookmarkStart w:id="1615" w:name="_Ref67229212"/>
      <w:bookmarkStart w:id="1616" w:name="_Toc67328134"/>
      <w:bookmarkEnd w:id="1614"/>
      <w:r w:rsidRPr="00EE590C">
        <w:t>1</w:t>
      </w:r>
      <w:r w:rsidR="00B10634" w:rsidRPr="00B354D9">
        <w:t>1.5.1.</w:t>
      </w:r>
      <w:r w:rsidRPr="00EE590C">
        <w:tab/>
      </w:r>
      <w:r w:rsidR="00AC4E37" w:rsidRPr="00EE590C">
        <w:t>Lukket funksjonalitet</w:t>
      </w:r>
      <w:bookmarkEnd w:id="1615"/>
      <w:bookmarkEnd w:id="1616"/>
    </w:p>
    <w:p w14:paraId="1439611A" w14:textId="62B5FF91" w:rsidR="00DB763F" w:rsidRPr="00EE590C" w:rsidRDefault="00AC4E37" w:rsidP="003A14A6">
      <w:pPr>
        <w:pStyle w:val="BodyText1"/>
        <w:numPr>
          <w:ilvl w:val="0"/>
          <w:numId w:val="0"/>
        </w:numPr>
      </w:pPr>
      <w:r w:rsidRPr="00EE590C">
        <w:t>Når den lukkede funksjonaliteten i programvaren er i samsvar med punkt </w:t>
      </w:r>
      <w:r w:rsidR="00B10634" w:rsidRPr="00B354D9">
        <w:t>5.</w:t>
      </w:r>
      <w:r w:rsidRPr="00EE590C">
        <w:t>1 (Lukket funksjonalitet), skal det ikke være nødvendig å overholde punkt </w:t>
      </w:r>
      <w:r w:rsidR="00453D49">
        <w:fldChar w:fldCharType="begin"/>
      </w:r>
      <w:r w:rsidR="00453D49">
        <w:instrText xml:space="preserve"> REF _Ref67229220 \h </w:instrText>
      </w:r>
      <w:r w:rsidR="00453D49">
        <w:fldChar w:fldCharType="separate"/>
      </w:r>
      <w:r w:rsidR="00453D49" w:rsidRPr="00EE590C">
        <w:t>1</w:t>
      </w:r>
      <w:r w:rsidR="00453D49" w:rsidRPr="00B354D9">
        <w:t>1.5.2.</w:t>
      </w:r>
      <w:r w:rsidR="00453D49">
        <w:fldChar w:fldCharType="end"/>
      </w:r>
      <w:r w:rsidR="00453D49">
        <w:t xml:space="preserve"> </w:t>
      </w:r>
      <w:r w:rsidR="00885123" w:rsidRPr="00EE590C">
        <w:t xml:space="preserve">til </w:t>
      </w:r>
      <w:r w:rsidR="00453D49" w:rsidRPr="00B354D9">
        <w:fldChar w:fldCharType="begin"/>
      </w:r>
      <w:r w:rsidR="00453D49" w:rsidRPr="00B354D9">
        <w:instrText xml:space="preserve"> REF _Ref67404616 \h </w:instrText>
      </w:r>
      <w:r w:rsidR="00453D49" w:rsidRPr="00B354D9">
        <w:fldChar w:fldCharType="separate"/>
      </w:r>
      <w:r w:rsidR="00453D49" w:rsidRPr="00B354D9">
        <w:t>11.5.2.17</w:t>
      </w:r>
      <w:r w:rsidR="00453D49" w:rsidRPr="00B354D9">
        <w:fldChar w:fldCharType="end"/>
      </w:r>
      <w:r w:rsidR="00B10634" w:rsidRPr="00B354D9">
        <w:t>.</w:t>
      </w:r>
    </w:p>
    <w:p w14:paraId="0585587C" w14:textId="0E25A8B2" w:rsidR="00DB763F" w:rsidRPr="00EE590C" w:rsidRDefault="003A14A6" w:rsidP="00A7624B">
      <w:pPr>
        <w:pStyle w:val="Overskrift3"/>
      </w:pPr>
      <w:bookmarkStart w:id="1617" w:name="11.5.2_Accessibility_services"/>
      <w:bookmarkStart w:id="1618" w:name="_Ref67229220"/>
      <w:bookmarkStart w:id="1619" w:name="_Toc67328135"/>
      <w:bookmarkEnd w:id="1617"/>
      <w:r w:rsidRPr="00EE590C">
        <w:t>1</w:t>
      </w:r>
      <w:r w:rsidR="00B10634" w:rsidRPr="00B354D9">
        <w:t>1.5.2.</w:t>
      </w:r>
      <w:r w:rsidRPr="00EE590C">
        <w:tab/>
      </w:r>
      <w:r w:rsidR="00AC4E37" w:rsidRPr="00EE590C">
        <w:t>Tilgjengelighetstjenester</w:t>
      </w:r>
      <w:bookmarkEnd w:id="1618"/>
      <w:bookmarkEnd w:id="1619"/>
    </w:p>
    <w:p w14:paraId="36796393" w14:textId="56A2DBF1" w:rsidR="007A51A7" w:rsidRPr="00EE590C" w:rsidRDefault="003A14A6" w:rsidP="00A7624B">
      <w:pPr>
        <w:pStyle w:val="Overskrift4"/>
      </w:pPr>
      <w:bookmarkStart w:id="1620" w:name="11.5.2.1_Platform_accessibility_service_"/>
      <w:bookmarkStart w:id="1621" w:name="_Toc59242271"/>
      <w:bookmarkStart w:id="1622" w:name="_Ref67229256"/>
      <w:bookmarkStart w:id="1623" w:name="_Ref67325822"/>
      <w:bookmarkStart w:id="1624" w:name="_Ref67404763"/>
      <w:bookmarkStart w:id="1625" w:name="_Ref67404824"/>
      <w:bookmarkEnd w:id="1620"/>
      <w:r w:rsidRPr="00EE590C">
        <w:t>1</w:t>
      </w:r>
      <w:r w:rsidR="00B10634" w:rsidRPr="00B354D9">
        <w:t>1.5.2.1.</w:t>
      </w:r>
      <w:r w:rsidRPr="00EE590C">
        <w:tab/>
      </w:r>
      <w:proofErr w:type="spellStart"/>
      <w:r w:rsidR="00C625B8" w:rsidRPr="00EE590C">
        <w:t>Platformens</w:t>
      </w:r>
      <w:proofErr w:type="spellEnd"/>
      <w:r w:rsidR="00302A2E" w:rsidRPr="00EE590C">
        <w:t xml:space="preserve"> </w:t>
      </w:r>
      <w:r w:rsidR="00AC4E37" w:rsidRPr="00EE590C">
        <w:t>tilgjengelighetstjeneste</w:t>
      </w:r>
      <w:r w:rsidR="00C625B8" w:rsidRPr="00EE590C">
        <w:t>støtte</w:t>
      </w:r>
      <w:r w:rsidR="00AC4E37" w:rsidRPr="00EE590C">
        <w:t xml:space="preserve"> for programvare som tilbyr et brukergrensesnitt</w:t>
      </w:r>
      <w:bookmarkEnd w:id="1621"/>
      <w:bookmarkEnd w:id="1622"/>
      <w:bookmarkEnd w:id="1623"/>
      <w:bookmarkEnd w:id="1624"/>
      <w:bookmarkEnd w:id="1625"/>
    </w:p>
    <w:p w14:paraId="69EDE13B" w14:textId="66A3C7FD" w:rsidR="007A51A7" w:rsidRPr="00EE590C" w:rsidRDefault="00AC4E37" w:rsidP="003A14A6">
      <w:pPr>
        <w:pStyle w:val="BodyText1"/>
        <w:numPr>
          <w:ilvl w:val="0"/>
          <w:numId w:val="0"/>
        </w:numPr>
      </w:pPr>
      <w:r w:rsidRPr="00EE590C">
        <w:t xml:space="preserve">Plattformprogramvare skal tilby et sett av dokumenterte plattformtjenester som gjør det mulig for programvaren som tilbyr et brukergrensesnitt som kjører på plattformprogramvaren, å virke sammen med </w:t>
      </w:r>
      <w:r w:rsidR="00313797" w:rsidRPr="00EE590C">
        <w:t>hjelpemiddelteknologi</w:t>
      </w:r>
      <w:r w:rsidRPr="00EE590C">
        <w:t>.</w:t>
      </w:r>
    </w:p>
    <w:p w14:paraId="25613E9A" w14:textId="31FC229F" w:rsidR="00DB763F" w:rsidRPr="00EE590C" w:rsidRDefault="00AC4E37" w:rsidP="003A14A6">
      <w:pPr>
        <w:pStyle w:val="BodyText1"/>
        <w:numPr>
          <w:ilvl w:val="0"/>
          <w:numId w:val="0"/>
        </w:numPr>
      </w:pPr>
      <w:r w:rsidRPr="00EE590C">
        <w:t xml:space="preserve">Plattformprogramvare bør </w:t>
      </w:r>
      <w:r w:rsidR="00C625B8" w:rsidRPr="00EE590C">
        <w:t>støtte</w:t>
      </w:r>
      <w:r w:rsidRPr="00EE590C">
        <w:t xml:space="preserve"> krav </w:t>
      </w:r>
      <w:r w:rsidR="00453D49">
        <w:fldChar w:fldCharType="begin"/>
      </w:r>
      <w:r w:rsidR="00453D49">
        <w:instrText xml:space="preserve"> REF _Ref67229292 \h </w:instrText>
      </w:r>
      <w:r w:rsidR="00453D49">
        <w:fldChar w:fldCharType="separate"/>
      </w:r>
      <w:r w:rsidR="00453D49" w:rsidRPr="00EE590C">
        <w:t>1</w:t>
      </w:r>
      <w:r w:rsidR="00453D49" w:rsidRPr="00B354D9">
        <w:t>1.5.2.5</w:t>
      </w:r>
      <w:r w:rsidR="00453D49">
        <w:fldChar w:fldCharType="end"/>
      </w:r>
      <w:r w:rsidR="00453D49">
        <w:t xml:space="preserve">  </w:t>
      </w:r>
      <w:r w:rsidR="00885123" w:rsidRPr="00EE590C">
        <w:t xml:space="preserve">til </w:t>
      </w:r>
      <w:r w:rsidR="00453D49">
        <w:fldChar w:fldCharType="begin"/>
      </w:r>
      <w:r w:rsidR="00453D49">
        <w:instrText xml:space="preserve"> REF _Ref67404649 \h </w:instrText>
      </w:r>
      <w:r w:rsidR="00453D49">
        <w:fldChar w:fldCharType="separate"/>
      </w:r>
      <w:r w:rsidR="00453D49" w:rsidRPr="00EE590C">
        <w:t>1</w:t>
      </w:r>
      <w:r w:rsidR="00453D49" w:rsidRPr="00B354D9">
        <w:t>1.5.2.</w:t>
      </w:r>
      <w:r w:rsidR="00453D49" w:rsidRPr="00EE590C">
        <w:t>1</w:t>
      </w:r>
      <w:r w:rsidR="00453D49" w:rsidRPr="00B354D9">
        <w:t>7</w:t>
      </w:r>
      <w:r w:rsidR="00453D49">
        <w:fldChar w:fldCharType="end"/>
      </w:r>
      <w:r w:rsidRPr="00EE590C">
        <w:t>, bortsett fra at når et brukergrensesnittkonsept som tilsvarer ett av punkt </w:t>
      </w:r>
      <w:r w:rsidR="00453D49">
        <w:fldChar w:fldCharType="begin"/>
      </w:r>
      <w:r w:rsidR="00453D49">
        <w:instrText xml:space="preserve"> REF _Ref67229292 \h </w:instrText>
      </w:r>
      <w:r w:rsidR="00453D49">
        <w:fldChar w:fldCharType="separate"/>
      </w:r>
      <w:r w:rsidR="00453D49" w:rsidRPr="00EE590C">
        <w:t>1</w:t>
      </w:r>
      <w:r w:rsidR="00453D49" w:rsidRPr="00B354D9">
        <w:t>1.5.2.5</w:t>
      </w:r>
      <w:r w:rsidR="00453D49">
        <w:fldChar w:fldCharType="end"/>
      </w:r>
      <w:r w:rsidR="00453D49">
        <w:t xml:space="preserve">  </w:t>
      </w:r>
      <w:r w:rsidR="00453D49" w:rsidRPr="00EE590C">
        <w:t xml:space="preserve">til </w:t>
      </w:r>
      <w:r w:rsidR="00453D49">
        <w:fldChar w:fldCharType="begin"/>
      </w:r>
      <w:r w:rsidR="00453D49">
        <w:instrText xml:space="preserve"> REF _Ref67404649 \h </w:instrText>
      </w:r>
      <w:r w:rsidR="00453D49">
        <w:fldChar w:fldCharType="separate"/>
      </w:r>
      <w:r w:rsidR="00453D49" w:rsidRPr="00EE590C">
        <w:t>1</w:t>
      </w:r>
      <w:r w:rsidR="00453D49" w:rsidRPr="00B354D9">
        <w:t>1.5.2.</w:t>
      </w:r>
      <w:r w:rsidR="00453D49" w:rsidRPr="00EE590C">
        <w:t>1</w:t>
      </w:r>
      <w:r w:rsidR="00453D49" w:rsidRPr="00B354D9">
        <w:t>7</w:t>
      </w:r>
      <w:r w:rsidR="00453D49">
        <w:fldChar w:fldCharType="end"/>
      </w:r>
      <w:r w:rsidR="00453D49">
        <w:t xml:space="preserve"> </w:t>
      </w:r>
      <w:r w:rsidR="00002D34" w:rsidRPr="00EE590C">
        <w:t>ikke støttes</w:t>
      </w:r>
      <w:r w:rsidRPr="00EE590C">
        <w:t xml:space="preserve"> i programvaremiljøet, får ikke disse kravene </w:t>
      </w:r>
      <w:proofErr w:type="gramStart"/>
      <w:r w:rsidRPr="00EE590C">
        <w:t>anvendelse</w:t>
      </w:r>
      <w:proofErr w:type="gramEnd"/>
      <w:r w:rsidRPr="00EE590C">
        <w:t xml:space="preserve">. Det er for eksempel ikke sikkert at valgattributter fra </w:t>
      </w:r>
      <w:r w:rsidR="00453D49">
        <w:fldChar w:fldCharType="begin"/>
      </w:r>
      <w:r w:rsidR="00453D49">
        <w:instrText xml:space="preserve"> REF _Ref67404677 \h </w:instrText>
      </w:r>
      <w:r w:rsidR="00453D49">
        <w:fldChar w:fldCharType="separate"/>
      </w:r>
      <w:r w:rsidR="00453D49" w:rsidRPr="00EE590C">
        <w:t>1</w:t>
      </w:r>
      <w:r w:rsidR="00453D49" w:rsidRPr="00B354D9">
        <w:t>1.5.2.</w:t>
      </w:r>
      <w:r w:rsidR="00453D49" w:rsidRPr="00EE590C">
        <w:t>1</w:t>
      </w:r>
      <w:r w:rsidR="00453D49" w:rsidRPr="00B354D9">
        <w:t>4.</w:t>
      </w:r>
      <w:r w:rsidR="00453D49">
        <w:t xml:space="preserve"> (</w:t>
      </w:r>
      <w:r w:rsidR="00453D49" w:rsidRPr="00EE590C">
        <w:t>Endring av fokus og valgattributter</w:t>
      </w:r>
      <w:r w:rsidR="00453D49">
        <w:fldChar w:fldCharType="end"/>
      </w:r>
      <w:r w:rsidR="00453D49">
        <w:t xml:space="preserve">) </w:t>
      </w:r>
      <w:r w:rsidRPr="00EE590C">
        <w:t>finnes i omgivelser som ikke muliggjør valg, noe som oftest er forbundet med å kopiere og lime.</w:t>
      </w:r>
    </w:p>
    <w:p w14:paraId="5FA7BF98" w14:textId="292CF25E" w:rsidR="007A51A7" w:rsidRPr="00EE590C" w:rsidRDefault="00AC4E37" w:rsidP="00F47BAA">
      <w:pPr>
        <w:pStyle w:val="Note"/>
      </w:pPr>
      <w:r w:rsidRPr="00EE590C">
        <w:t>MERKNAD 1</w:t>
      </w:r>
      <w:r w:rsidR="00F47BAA" w:rsidRPr="00EE590C">
        <w:t>:</w:t>
      </w:r>
      <w:r w:rsidR="00D528C6" w:rsidRPr="00EE590C">
        <w:tab/>
      </w:r>
      <w:r w:rsidRPr="00EE590C">
        <w:t>Disse kravene definerer den minste funksjonaliteten i programvaren som tilbyr brukergrensesnitt når plattformtjenester brukes.</w:t>
      </w:r>
    </w:p>
    <w:p w14:paraId="416E0B2D" w14:textId="17BB8358" w:rsidR="007A51A7" w:rsidRPr="00EE590C" w:rsidRDefault="00AC4E37" w:rsidP="00194024">
      <w:pPr>
        <w:pStyle w:val="Note"/>
      </w:pPr>
      <w:r w:rsidRPr="00EE590C">
        <w:t>MERKNAD 2:</w:t>
      </w:r>
      <w:r w:rsidR="00D528C6" w:rsidRPr="00EE590C">
        <w:tab/>
      </w:r>
      <w:r w:rsidRPr="00EE590C">
        <w:t xml:space="preserve">I noen plattformer er det mulig at disse tjenestene kalles tilgjengelighetstjenester, men i noen andre plattformer er det mulig at disse tjenestene tilbys som en del av </w:t>
      </w:r>
      <w:proofErr w:type="spellStart"/>
      <w:r w:rsidRPr="00EE590C">
        <w:t>brukergrensesnittjenestene</w:t>
      </w:r>
      <w:proofErr w:type="spellEnd"/>
      <w:r w:rsidRPr="00EE590C">
        <w:t>.</w:t>
      </w:r>
    </w:p>
    <w:p w14:paraId="35AF98D6" w14:textId="5597F714" w:rsidR="007A51A7" w:rsidRPr="00EE590C" w:rsidRDefault="00AC4E37" w:rsidP="00194024">
      <w:pPr>
        <w:pStyle w:val="Note"/>
      </w:pPr>
      <w:r w:rsidRPr="00EE590C">
        <w:lastRenderedPageBreak/>
        <w:t>MERKNAD 3:</w:t>
      </w:r>
      <w:r w:rsidR="00D528C6" w:rsidRPr="00EE590C">
        <w:tab/>
      </w:r>
      <w:proofErr w:type="spellStart"/>
      <w:r w:rsidRPr="00EE590C">
        <w:t>Brukergrensesnittjenester</w:t>
      </w:r>
      <w:proofErr w:type="spellEnd"/>
      <w:r w:rsidRPr="00EE590C">
        <w:t xml:space="preserve"> som </w:t>
      </w:r>
      <w:r w:rsidR="00402160" w:rsidRPr="00EE590C">
        <w:t>tilbyr tilgjengelighets</w:t>
      </w:r>
      <w:r w:rsidRPr="00EE590C">
        <w:t xml:space="preserve">støtte som standard, regnes som en del av tjenestene som tilbys for å overholde dette punktet (f.eks. tjenesten for å opprette et nytt brukergrensesnittelement tilbyr </w:t>
      </w:r>
      <w:r w:rsidR="00A27D43" w:rsidRPr="00EE590C">
        <w:t xml:space="preserve">definering av dets </w:t>
      </w:r>
      <w:r w:rsidRPr="00EE590C">
        <w:t xml:space="preserve">rolle, tilstand, </w:t>
      </w:r>
      <w:r w:rsidR="00A27D43" w:rsidRPr="00EE590C">
        <w:t>grenseverdier</w:t>
      </w:r>
      <w:r w:rsidRPr="00EE590C">
        <w:t>, navn og beskrivelse).</w:t>
      </w:r>
    </w:p>
    <w:p w14:paraId="2C871B44" w14:textId="24FB7F50" w:rsidR="007A51A7" w:rsidRPr="00EE590C" w:rsidRDefault="00AC4E37" w:rsidP="00194024">
      <w:pPr>
        <w:pStyle w:val="Note"/>
      </w:pPr>
      <w:r w:rsidRPr="00EE590C">
        <w:t>MERKNAD 4:</w:t>
      </w:r>
      <w:r w:rsidR="00D528C6" w:rsidRPr="00EE590C">
        <w:tab/>
      </w:r>
      <w:r w:rsidRPr="00EE590C">
        <w:t>For å oppfylle dette kravet kan plattformprogramvaren tilby sitt eget sett av tjenester eller eksponere tjenestene som de underliggende plattformlagene tilbyr, dersom disse tjenestene oppfyller dette kravet.</w:t>
      </w:r>
    </w:p>
    <w:p w14:paraId="2EA04492" w14:textId="1240FA8F" w:rsidR="00DB763F" w:rsidRPr="00EE590C" w:rsidRDefault="00AC4E37" w:rsidP="00194024">
      <w:pPr>
        <w:pStyle w:val="Note"/>
      </w:pPr>
      <w:r w:rsidRPr="00EE590C">
        <w:t>MERKNAD 5:</w:t>
      </w:r>
      <w:r w:rsidR="00D528C6" w:rsidRPr="00EE590C">
        <w:tab/>
      </w:r>
      <w:r w:rsidRPr="00EE590C">
        <w:t xml:space="preserve">I </w:t>
      </w:r>
      <w:r w:rsidR="00910AC3" w:rsidRPr="00EE590C">
        <w:t xml:space="preserve">et </w:t>
      </w:r>
      <w:r w:rsidRPr="00EE590C">
        <w:t>spesifik</w:t>
      </w:r>
      <w:r w:rsidR="00E551E3" w:rsidRPr="00EE590C">
        <w:t>t</w:t>
      </w:r>
      <w:r w:rsidRPr="00EE590C">
        <w:t xml:space="preserve"> </w:t>
      </w:r>
      <w:r w:rsidR="00910AC3" w:rsidRPr="00EE590C">
        <w:t xml:space="preserve">programmeringsmiljø </w:t>
      </w:r>
      <w:r w:rsidRPr="00EE590C">
        <w:t>kan de tekniske attributtene knyttet til brukergrensesnittegenskapene beskrevet i punkt </w:t>
      </w:r>
      <w:r w:rsidR="00453D49">
        <w:fldChar w:fldCharType="begin"/>
      </w:r>
      <w:r w:rsidR="00453D49">
        <w:instrText xml:space="preserve"> REF _Ref67229292 \h </w:instrText>
      </w:r>
      <w:r w:rsidR="00453D49">
        <w:fldChar w:fldCharType="separate"/>
      </w:r>
      <w:r w:rsidR="00453D49" w:rsidRPr="00EE590C">
        <w:t>1</w:t>
      </w:r>
      <w:r w:rsidR="00453D49" w:rsidRPr="00B354D9">
        <w:t>1.5.2.5</w:t>
      </w:r>
      <w:r w:rsidR="00453D49">
        <w:fldChar w:fldCharType="end"/>
      </w:r>
      <w:r w:rsidR="00453D49">
        <w:t xml:space="preserve">  </w:t>
      </w:r>
      <w:r w:rsidR="00453D49" w:rsidRPr="00EE590C">
        <w:t xml:space="preserve">til </w:t>
      </w:r>
      <w:r w:rsidR="00453D49">
        <w:fldChar w:fldCharType="begin"/>
      </w:r>
      <w:r w:rsidR="00453D49">
        <w:instrText xml:space="preserve"> REF _Ref67404649 \h </w:instrText>
      </w:r>
      <w:r w:rsidR="00453D49">
        <w:fldChar w:fldCharType="separate"/>
      </w:r>
      <w:r w:rsidR="00453D49" w:rsidRPr="00EE590C">
        <w:t>1</w:t>
      </w:r>
      <w:r w:rsidR="00453D49" w:rsidRPr="00B354D9">
        <w:t>1.5.2.</w:t>
      </w:r>
      <w:r w:rsidR="00453D49" w:rsidRPr="00EE590C">
        <w:t>1</w:t>
      </w:r>
      <w:r w:rsidR="00453D49" w:rsidRPr="00B354D9">
        <w:t>7</w:t>
      </w:r>
      <w:r w:rsidR="00453D49">
        <w:fldChar w:fldCharType="end"/>
      </w:r>
      <w:r w:rsidR="00453D49">
        <w:t xml:space="preserve"> </w:t>
      </w:r>
      <w:r w:rsidRPr="00EE590C">
        <w:t>ha andre navn enn de som er brukt i punktene.</w:t>
      </w:r>
    </w:p>
    <w:p w14:paraId="2A558F01" w14:textId="47CB8B02" w:rsidR="007A51A7" w:rsidRPr="00EE590C" w:rsidRDefault="003A14A6" w:rsidP="00A7624B">
      <w:pPr>
        <w:pStyle w:val="Overskrift4"/>
      </w:pPr>
      <w:bookmarkStart w:id="1626" w:name="11.5.2.2_Platform_accessibility_service_"/>
      <w:bookmarkStart w:id="1627" w:name="_Toc59242272"/>
      <w:bookmarkStart w:id="1628" w:name="_Ref67229277"/>
      <w:bookmarkStart w:id="1629" w:name="_Ref67325826"/>
      <w:bookmarkStart w:id="1630" w:name="_Ref67404837"/>
      <w:bookmarkEnd w:id="1626"/>
      <w:r w:rsidRPr="00EE590C">
        <w:t>1</w:t>
      </w:r>
      <w:r w:rsidR="00B10634" w:rsidRPr="00B354D9">
        <w:t>1.5.2.2.</w:t>
      </w:r>
      <w:r w:rsidRPr="00EE590C">
        <w:tab/>
      </w:r>
      <w:proofErr w:type="spellStart"/>
      <w:r w:rsidR="00C625B8" w:rsidRPr="00EE590C">
        <w:t>Platformens</w:t>
      </w:r>
      <w:proofErr w:type="spellEnd"/>
      <w:r w:rsidR="00910AC3" w:rsidRPr="00EE590C">
        <w:t xml:space="preserve"> </w:t>
      </w:r>
      <w:proofErr w:type="spellStart"/>
      <w:r w:rsidR="00C625B8" w:rsidRPr="00EE590C">
        <w:t>tilgjenglighetstjenestestøtte</w:t>
      </w:r>
      <w:proofErr w:type="spellEnd"/>
      <w:r w:rsidR="00C625B8" w:rsidRPr="00EE590C">
        <w:t xml:space="preserve"> for </w:t>
      </w:r>
      <w:r w:rsidR="00313797" w:rsidRPr="00EE590C">
        <w:t>hjelpemiddelteknologi</w:t>
      </w:r>
      <w:bookmarkEnd w:id="1627"/>
      <w:bookmarkEnd w:id="1628"/>
      <w:bookmarkEnd w:id="1629"/>
      <w:bookmarkEnd w:id="1630"/>
    </w:p>
    <w:p w14:paraId="2F5BEC63" w14:textId="039AD90D" w:rsidR="007A51A7" w:rsidRPr="00EE590C" w:rsidRDefault="00AC4E37" w:rsidP="003A14A6">
      <w:pPr>
        <w:pStyle w:val="BodyText1"/>
        <w:numPr>
          <w:ilvl w:val="0"/>
          <w:numId w:val="0"/>
        </w:numPr>
      </w:pPr>
      <w:r w:rsidRPr="00EE590C">
        <w:t xml:space="preserve">Plattformprogramvare skal tilby et sett av dokumenterte tilgjengelighetstjenester som gjør det mulig for </w:t>
      </w:r>
      <w:r w:rsidR="00313797" w:rsidRPr="00EE590C">
        <w:t>hjelpemiddelteknologi</w:t>
      </w:r>
      <w:r w:rsidRPr="00EE590C">
        <w:t xml:space="preserve"> å virke sammen med en programvare som tilbyr et brukergrensesnitt som kjører på plattformprogramvaren.</w:t>
      </w:r>
    </w:p>
    <w:p w14:paraId="7385B20F" w14:textId="002727BE" w:rsidR="00DB763F" w:rsidRPr="00EE590C" w:rsidRDefault="00AC4E37" w:rsidP="003A14A6">
      <w:pPr>
        <w:pStyle w:val="BodyText1"/>
        <w:numPr>
          <w:ilvl w:val="0"/>
          <w:numId w:val="0"/>
        </w:numPr>
      </w:pPr>
      <w:r w:rsidRPr="00EE590C">
        <w:t xml:space="preserve">Plattformprogramvare bør </w:t>
      </w:r>
      <w:r w:rsidR="00C625B8" w:rsidRPr="00EE590C">
        <w:t>støtte</w:t>
      </w:r>
      <w:r w:rsidRPr="00EE590C">
        <w:t xml:space="preserve"> kravene i punkt </w:t>
      </w:r>
      <w:r w:rsidR="00453D49">
        <w:fldChar w:fldCharType="begin"/>
      </w:r>
      <w:r w:rsidR="00453D49">
        <w:instrText xml:space="preserve"> REF _Ref67229292 \h </w:instrText>
      </w:r>
      <w:r w:rsidR="00453D49">
        <w:fldChar w:fldCharType="separate"/>
      </w:r>
      <w:r w:rsidR="00453D49" w:rsidRPr="00EE590C">
        <w:t>1</w:t>
      </w:r>
      <w:r w:rsidR="00453D49" w:rsidRPr="00B354D9">
        <w:t>1.5.2.5</w:t>
      </w:r>
      <w:r w:rsidR="00453D49">
        <w:fldChar w:fldCharType="end"/>
      </w:r>
      <w:r w:rsidR="00453D49">
        <w:t xml:space="preserve">  </w:t>
      </w:r>
      <w:r w:rsidR="00453D49" w:rsidRPr="00EE590C">
        <w:t xml:space="preserve">til </w:t>
      </w:r>
      <w:r w:rsidR="00453D49">
        <w:fldChar w:fldCharType="begin"/>
      </w:r>
      <w:r w:rsidR="00453D49">
        <w:instrText xml:space="preserve"> REF _Ref67404649 \h </w:instrText>
      </w:r>
      <w:r w:rsidR="00453D49">
        <w:fldChar w:fldCharType="separate"/>
      </w:r>
      <w:r w:rsidR="00453D49" w:rsidRPr="00EE590C">
        <w:t>1</w:t>
      </w:r>
      <w:r w:rsidR="00453D49" w:rsidRPr="00B354D9">
        <w:t>1.5.2.</w:t>
      </w:r>
      <w:r w:rsidR="00453D49" w:rsidRPr="00EE590C">
        <w:t>1</w:t>
      </w:r>
      <w:r w:rsidR="00453D49" w:rsidRPr="00B354D9">
        <w:t>7</w:t>
      </w:r>
      <w:r w:rsidR="00453D49">
        <w:fldChar w:fldCharType="end"/>
      </w:r>
      <w:r w:rsidRPr="00EE590C">
        <w:t>, bortsett fra når et brukergrensesnittkonsept som tilsvarer ett av punkt </w:t>
      </w:r>
      <w:r w:rsidR="00453D49">
        <w:fldChar w:fldCharType="begin"/>
      </w:r>
      <w:r w:rsidR="00453D49">
        <w:instrText xml:space="preserve"> REF _Ref67229292 \h </w:instrText>
      </w:r>
      <w:r w:rsidR="00453D49">
        <w:fldChar w:fldCharType="separate"/>
      </w:r>
      <w:r w:rsidR="00453D49" w:rsidRPr="00EE590C">
        <w:t>1</w:t>
      </w:r>
      <w:r w:rsidR="00453D49" w:rsidRPr="00B354D9">
        <w:t>1.5.2.5</w:t>
      </w:r>
      <w:r w:rsidR="00453D49">
        <w:fldChar w:fldCharType="end"/>
      </w:r>
      <w:r w:rsidR="00453D49">
        <w:t xml:space="preserve">  </w:t>
      </w:r>
      <w:r w:rsidR="00453D49" w:rsidRPr="00EE590C">
        <w:t xml:space="preserve">til </w:t>
      </w:r>
      <w:r w:rsidR="00453D49">
        <w:fldChar w:fldCharType="begin"/>
      </w:r>
      <w:r w:rsidR="00453D49">
        <w:instrText xml:space="preserve"> REF _Ref67404649 \h </w:instrText>
      </w:r>
      <w:r w:rsidR="00453D49">
        <w:fldChar w:fldCharType="separate"/>
      </w:r>
      <w:r w:rsidR="00453D49" w:rsidRPr="00EE590C">
        <w:t>1</w:t>
      </w:r>
      <w:r w:rsidR="00453D49" w:rsidRPr="00B354D9">
        <w:t>1.5.2.</w:t>
      </w:r>
      <w:r w:rsidR="00453D49" w:rsidRPr="00EE590C">
        <w:t>1</w:t>
      </w:r>
      <w:r w:rsidR="00453D49" w:rsidRPr="00B354D9">
        <w:t>7</w:t>
      </w:r>
      <w:r w:rsidR="00453D49">
        <w:fldChar w:fldCharType="end"/>
      </w:r>
      <w:r w:rsidR="00002D34" w:rsidRPr="00EE590C">
        <w:t>ikke støttes</w:t>
      </w:r>
      <w:r w:rsidRPr="00EE590C">
        <w:t xml:space="preserve"> i programvaremiljøet, får ikke disse kravene </w:t>
      </w:r>
      <w:proofErr w:type="gramStart"/>
      <w:r w:rsidRPr="00EE590C">
        <w:t>anvendelse</w:t>
      </w:r>
      <w:proofErr w:type="gramEnd"/>
      <w:r w:rsidRPr="00EE590C">
        <w:t xml:space="preserve">. Det er for eksempel ikke sikkert at valgattributter fra </w:t>
      </w:r>
      <w:r w:rsidR="00A217D0">
        <w:fldChar w:fldCharType="begin"/>
      </w:r>
      <w:r w:rsidR="00A217D0">
        <w:instrText xml:space="preserve"> REF _Ref67404740 \h </w:instrText>
      </w:r>
      <w:r w:rsidR="00A217D0">
        <w:fldChar w:fldCharType="separate"/>
      </w:r>
      <w:r w:rsidR="00A217D0" w:rsidRPr="00EE590C">
        <w:t>1</w:t>
      </w:r>
      <w:r w:rsidR="00A217D0" w:rsidRPr="00B354D9">
        <w:t>1.5.2.</w:t>
      </w:r>
      <w:r w:rsidR="00A217D0" w:rsidRPr="00EE590C">
        <w:t>1</w:t>
      </w:r>
      <w:r w:rsidR="00A217D0" w:rsidRPr="00B354D9">
        <w:t>4.</w:t>
      </w:r>
      <w:r w:rsidR="00A217D0">
        <w:t xml:space="preserve"> (</w:t>
      </w:r>
      <w:r w:rsidR="00A217D0" w:rsidRPr="00EE590C">
        <w:t>Endring av fokus og valgattributter</w:t>
      </w:r>
      <w:r w:rsidR="00A217D0">
        <w:fldChar w:fldCharType="end"/>
      </w:r>
      <w:r w:rsidR="00A217D0">
        <w:t xml:space="preserve">) </w:t>
      </w:r>
      <w:r w:rsidRPr="00EE590C">
        <w:t>finnes i omgivelser som ikke muliggjør valg, noe som oftest er forbundet med å kopiere og lime.</w:t>
      </w:r>
    </w:p>
    <w:p w14:paraId="0D43692C" w14:textId="1DFC4F94" w:rsidR="00D528C6" w:rsidRPr="00EE590C" w:rsidRDefault="00AC4E37" w:rsidP="00194024">
      <w:pPr>
        <w:pStyle w:val="Note"/>
      </w:pPr>
      <w:r w:rsidRPr="00EE590C">
        <w:t>MERKNAD 1:</w:t>
      </w:r>
      <w:r w:rsidR="00D528C6" w:rsidRPr="00EE590C">
        <w:tab/>
      </w:r>
      <w:r w:rsidRPr="00EE590C">
        <w:t xml:space="preserve">Disse kravene definerer den minste funksjonaliteten som er tilgjengelig for </w:t>
      </w:r>
      <w:r w:rsidR="00313797" w:rsidRPr="00EE590C">
        <w:t>hjelpemiddelteknologie</w:t>
      </w:r>
      <w:r w:rsidR="00910AC3" w:rsidRPr="00EE590C">
        <w:t>r</w:t>
      </w:r>
      <w:r w:rsidRPr="00EE590C">
        <w:t xml:space="preserve"> når plattformtjenester brukes.</w:t>
      </w:r>
    </w:p>
    <w:p w14:paraId="50B51950" w14:textId="3325A84C" w:rsidR="007A51A7" w:rsidRPr="00EE590C" w:rsidRDefault="00AC4E37" w:rsidP="00194024">
      <w:pPr>
        <w:pStyle w:val="Note"/>
      </w:pPr>
      <w:r w:rsidRPr="00EE590C">
        <w:t>MERKNAD 2:</w:t>
      </w:r>
      <w:r w:rsidR="00D528C6" w:rsidRPr="00EE590C">
        <w:tab/>
      </w:r>
      <w:r w:rsidRPr="00EE590C">
        <w:t>Definisjonen av plattform i punkt </w:t>
      </w:r>
      <w:r w:rsidR="00B10634" w:rsidRPr="00B354D9">
        <w:t>3.</w:t>
      </w:r>
      <w:r w:rsidRPr="00EE590C">
        <w:t>1 gjelder for programvare som tilbyr tjenester til annen programvare,</w:t>
      </w:r>
      <w:r w:rsidR="00D528C6" w:rsidRPr="00EE590C">
        <w:t xml:space="preserve"> </w:t>
      </w:r>
      <w:r w:rsidRPr="00EE590C">
        <w:t xml:space="preserve">herunder blant annet operativsystemer, </w:t>
      </w:r>
      <w:proofErr w:type="gramStart"/>
      <w:r w:rsidRPr="00EE590C">
        <w:t>nettlesere,</w:t>
      </w:r>
      <w:proofErr w:type="gramEnd"/>
      <w:r w:rsidRPr="00EE590C">
        <w:t xml:space="preserve"> virtuelle maskiner.</w:t>
      </w:r>
    </w:p>
    <w:p w14:paraId="4E98F950" w14:textId="56C5ED3B" w:rsidR="007A51A7" w:rsidRPr="00EE590C" w:rsidRDefault="00AC4E37" w:rsidP="00194024">
      <w:pPr>
        <w:pStyle w:val="Note"/>
      </w:pPr>
      <w:r w:rsidRPr="00EE590C">
        <w:t>MERKNAD 3:</w:t>
      </w:r>
      <w:r w:rsidR="00D528C6" w:rsidRPr="00EE590C">
        <w:tab/>
      </w:r>
      <w:r w:rsidRPr="00EE590C">
        <w:t xml:space="preserve">I noen plattformer er det mulig at disse tjenestene kalles tilgjengelighetstjenester, men i noen andre plattformer er det mulig at disse tjenestene tilbys som en del av </w:t>
      </w:r>
      <w:proofErr w:type="spellStart"/>
      <w:r w:rsidRPr="00EE590C">
        <w:t>brukergrensesnittjenestene</w:t>
      </w:r>
      <w:proofErr w:type="spellEnd"/>
      <w:r w:rsidRPr="00EE590C">
        <w:t>.</w:t>
      </w:r>
    </w:p>
    <w:p w14:paraId="5DA15770" w14:textId="2D6E0550" w:rsidR="007A51A7" w:rsidRPr="00EE590C" w:rsidRDefault="00AC4E37" w:rsidP="00194024">
      <w:pPr>
        <w:pStyle w:val="Note"/>
      </w:pPr>
      <w:r w:rsidRPr="00EE590C">
        <w:t>MERKNAD 4:</w:t>
      </w:r>
      <w:r w:rsidR="00D528C6" w:rsidRPr="00EE590C">
        <w:tab/>
      </w:r>
      <w:r w:rsidRPr="00EE590C">
        <w:t>Disse tjenestene tilhører vanligvis samme sett av tjenester som er beskrevet i punkt </w:t>
      </w:r>
      <w:r w:rsidR="00A217D0">
        <w:fldChar w:fldCharType="begin"/>
      </w:r>
      <w:r w:rsidR="00A217D0">
        <w:instrText xml:space="preserve"> REF _Ref67404763 \h </w:instrText>
      </w:r>
      <w:r w:rsidR="00A217D0">
        <w:fldChar w:fldCharType="separate"/>
      </w:r>
      <w:r w:rsidR="00A217D0" w:rsidRPr="00EE590C">
        <w:t>1</w:t>
      </w:r>
      <w:r w:rsidR="00A217D0" w:rsidRPr="00B354D9">
        <w:t>1.5.2.1.</w:t>
      </w:r>
      <w:r w:rsidR="00A217D0">
        <w:fldChar w:fldCharType="end"/>
      </w:r>
    </w:p>
    <w:p w14:paraId="69E25809" w14:textId="77777777" w:rsidR="00DB763F" w:rsidRPr="00EE590C" w:rsidRDefault="00AC4E37" w:rsidP="00194024">
      <w:pPr>
        <w:pStyle w:val="Note"/>
      </w:pPr>
      <w:r w:rsidRPr="00EE590C">
        <w:t>MERKNAD 5:</w:t>
      </w:r>
      <w:r w:rsidR="00D528C6" w:rsidRPr="00EE590C">
        <w:tab/>
      </w:r>
      <w:r w:rsidRPr="00EE590C">
        <w:t>For å oppfylle dette kravet kan plattformprogramvaren tilby sitt eget sett av tjenester eller eksponere tjenestene som de underliggende plattformlagene tilbyr, dersom disse tjenestene oppfyller dette kravet.</w:t>
      </w:r>
    </w:p>
    <w:p w14:paraId="0CED6E57" w14:textId="6DE394D0" w:rsidR="007A51A7" w:rsidRPr="00EE590C" w:rsidRDefault="003A14A6" w:rsidP="00A7624B">
      <w:pPr>
        <w:pStyle w:val="Overskrift4"/>
      </w:pPr>
      <w:bookmarkStart w:id="1631" w:name="11.5.2.3_Use_of_accessibility_services"/>
      <w:bookmarkStart w:id="1632" w:name="_Toc59242273"/>
      <w:bookmarkStart w:id="1633" w:name="_Ref67229282"/>
      <w:bookmarkStart w:id="1634" w:name="_Ref67323217"/>
      <w:bookmarkStart w:id="1635" w:name="_Ref67325830"/>
      <w:bookmarkStart w:id="1636" w:name="_Ref67404867"/>
      <w:bookmarkEnd w:id="1631"/>
      <w:r w:rsidRPr="00EE590C">
        <w:t>1</w:t>
      </w:r>
      <w:r w:rsidR="00B10634" w:rsidRPr="00B354D9">
        <w:t>1.5.2.3.</w:t>
      </w:r>
      <w:r w:rsidRPr="00EE590C">
        <w:tab/>
      </w:r>
      <w:r w:rsidR="00AC4E37" w:rsidRPr="00EE590C">
        <w:t>Bruk av tilgjengelighetstjenester</w:t>
      </w:r>
      <w:bookmarkEnd w:id="1632"/>
      <w:bookmarkEnd w:id="1633"/>
      <w:bookmarkEnd w:id="1634"/>
      <w:bookmarkEnd w:id="1635"/>
      <w:bookmarkEnd w:id="1636"/>
    </w:p>
    <w:p w14:paraId="7F9F7C84" w14:textId="747A86DA" w:rsidR="00DB763F" w:rsidRPr="00EE590C" w:rsidRDefault="00AC4E37" w:rsidP="003A14A6">
      <w:pPr>
        <w:pStyle w:val="BodyText1"/>
        <w:numPr>
          <w:ilvl w:val="0"/>
          <w:numId w:val="0"/>
        </w:numPr>
      </w:pPr>
      <w:r w:rsidRPr="00EE590C">
        <w:t>Når programvaren tilbyr et brukergrensesnitt, skal den bruke gjeldende dokumenterte tilgjengelighetstjenester. Dersom de dokumenterte tilgjengelighetstjenestene ikke gjør det mulig for programvaren å oppfylle gjeldende krav i punkt </w:t>
      </w:r>
      <w:r w:rsidR="00A217D0">
        <w:fldChar w:fldCharType="begin"/>
      </w:r>
      <w:r w:rsidR="00A217D0">
        <w:instrText xml:space="preserve"> REF _Ref67229292 \h </w:instrText>
      </w:r>
      <w:r w:rsidR="00A217D0">
        <w:fldChar w:fldCharType="separate"/>
      </w:r>
      <w:r w:rsidR="00A217D0" w:rsidRPr="00EE590C">
        <w:t>1</w:t>
      </w:r>
      <w:r w:rsidR="00A217D0" w:rsidRPr="00B354D9">
        <w:t>1.5.2.5</w:t>
      </w:r>
      <w:r w:rsidR="00A217D0">
        <w:fldChar w:fldCharType="end"/>
      </w:r>
      <w:r w:rsidR="00A217D0">
        <w:t xml:space="preserve"> </w:t>
      </w:r>
      <w:r w:rsidR="00885123" w:rsidRPr="00EE590C">
        <w:t xml:space="preserve">til </w:t>
      </w:r>
      <w:r w:rsidR="00A217D0">
        <w:fldChar w:fldCharType="begin"/>
      </w:r>
      <w:r w:rsidR="00A217D0">
        <w:instrText xml:space="preserve"> REF _Ref67404799 \h </w:instrText>
      </w:r>
      <w:r w:rsidR="00A217D0">
        <w:fldChar w:fldCharType="separate"/>
      </w:r>
      <w:r w:rsidR="00A217D0" w:rsidRPr="00EE590C">
        <w:t>1</w:t>
      </w:r>
      <w:r w:rsidR="00A217D0" w:rsidRPr="00B354D9">
        <w:t>1.5.2.</w:t>
      </w:r>
      <w:r w:rsidR="00A217D0" w:rsidRPr="00EE590C">
        <w:t>1</w:t>
      </w:r>
      <w:r w:rsidR="00A217D0" w:rsidRPr="00B354D9">
        <w:t>7</w:t>
      </w:r>
      <w:r w:rsidR="00A217D0">
        <w:fldChar w:fldCharType="end"/>
      </w:r>
      <w:r w:rsidRPr="00EE590C">
        <w:t xml:space="preserve">, skal programvare som tilbyr et brukergrensesnitt bruke andre dokumenterte tjenester for å virke sammen med </w:t>
      </w:r>
      <w:r w:rsidR="00313797" w:rsidRPr="00EE590C">
        <w:t>hjelpemiddelteknologi</w:t>
      </w:r>
      <w:r w:rsidRPr="00EE590C">
        <w:t>.</w:t>
      </w:r>
    </w:p>
    <w:p w14:paraId="4AF31D74" w14:textId="0BBB9EAA" w:rsidR="007A51A7" w:rsidRPr="00EE590C" w:rsidRDefault="00AC4E37" w:rsidP="00194024">
      <w:pPr>
        <w:pStyle w:val="Note"/>
      </w:pPr>
      <w:r w:rsidRPr="00EE590C">
        <w:t>MERKNAD:</w:t>
      </w:r>
      <w:r w:rsidRPr="00EE590C">
        <w:tab/>
        <w:t>Termen «dokumenterte tilgjengelighetstjenester» henviser til det settet av tjenester som plattformen tilbyr i henhold til punkt </w:t>
      </w:r>
      <w:r w:rsidR="00A217D0">
        <w:fldChar w:fldCharType="begin"/>
      </w:r>
      <w:r w:rsidR="00A217D0">
        <w:instrText xml:space="preserve"> REF _Ref67404824 \h </w:instrText>
      </w:r>
      <w:r w:rsidR="00A217D0">
        <w:fldChar w:fldCharType="separate"/>
      </w:r>
      <w:r w:rsidR="00A217D0" w:rsidRPr="00EE590C">
        <w:t>1</w:t>
      </w:r>
      <w:r w:rsidR="00A217D0" w:rsidRPr="00B354D9">
        <w:t>1.5.2.1.</w:t>
      </w:r>
      <w:r w:rsidR="00A217D0">
        <w:fldChar w:fldCharType="end"/>
      </w:r>
      <w:r w:rsidR="00A217D0" w:rsidRPr="00EE590C">
        <w:t xml:space="preserve"> </w:t>
      </w:r>
      <w:r w:rsidRPr="00EE590C">
        <w:t xml:space="preserve">og </w:t>
      </w:r>
      <w:r w:rsidR="00A217D0">
        <w:fldChar w:fldCharType="begin"/>
      </w:r>
      <w:r w:rsidR="00A217D0">
        <w:instrText xml:space="preserve"> REF _Ref67404837 \h </w:instrText>
      </w:r>
      <w:r w:rsidR="00A217D0">
        <w:fldChar w:fldCharType="separate"/>
      </w:r>
      <w:r w:rsidR="00A217D0" w:rsidRPr="00EE590C">
        <w:t>1</w:t>
      </w:r>
      <w:r w:rsidR="00A217D0" w:rsidRPr="00B354D9">
        <w:t>1.5.2.2</w:t>
      </w:r>
      <w:r w:rsidR="00A217D0">
        <w:fldChar w:fldCharType="end"/>
      </w:r>
      <w:r w:rsidR="00A217D0">
        <w:t>.</w:t>
      </w:r>
    </w:p>
    <w:p w14:paraId="4AE2CF1B" w14:textId="23C051E5" w:rsidR="00DB763F" w:rsidRPr="00EE590C" w:rsidRDefault="00AC4E37" w:rsidP="003A14A6">
      <w:pPr>
        <w:pStyle w:val="BodyText1"/>
        <w:numPr>
          <w:ilvl w:val="0"/>
          <w:numId w:val="0"/>
        </w:numPr>
      </w:pPr>
      <w:r w:rsidRPr="00EE590C">
        <w:t xml:space="preserve">Det er beste praksis å utvikle programvare ved hjelp av verktøysett som automatisk </w:t>
      </w:r>
      <w:proofErr w:type="gramStart"/>
      <w:r w:rsidRPr="00EE590C">
        <w:t>implementerer</w:t>
      </w:r>
      <w:proofErr w:type="gramEnd"/>
      <w:r w:rsidRPr="00EE590C">
        <w:t xml:space="preserve"> de underliggende tilgjengelighetstjenestene.</w:t>
      </w:r>
    </w:p>
    <w:p w14:paraId="6CB7A5B7" w14:textId="60D26044" w:rsidR="007A51A7" w:rsidRPr="00EE590C" w:rsidRDefault="003A14A6" w:rsidP="00A7624B">
      <w:pPr>
        <w:pStyle w:val="Overskrift4"/>
      </w:pPr>
      <w:bookmarkStart w:id="1637" w:name="11.5.2.4_Assistive_technology"/>
      <w:bookmarkStart w:id="1638" w:name="_Toc59242274"/>
      <w:bookmarkStart w:id="1639" w:name="_Ref67229287"/>
      <w:bookmarkStart w:id="1640" w:name="_Ref67325846"/>
      <w:bookmarkEnd w:id="1637"/>
      <w:r w:rsidRPr="00EE590C">
        <w:t>1</w:t>
      </w:r>
      <w:r w:rsidR="00B10634" w:rsidRPr="00B354D9">
        <w:t>1.5.2.4.</w:t>
      </w:r>
      <w:r w:rsidRPr="00EE590C">
        <w:tab/>
      </w:r>
      <w:r w:rsidR="00313797" w:rsidRPr="00EE590C">
        <w:t>Hjelpemiddelteknologi</w:t>
      </w:r>
      <w:bookmarkEnd w:id="1638"/>
      <w:bookmarkEnd w:id="1639"/>
      <w:bookmarkEnd w:id="1640"/>
    </w:p>
    <w:p w14:paraId="5C5D4D6C" w14:textId="241275DD" w:rsidR="007A51A7" w:rsidRPr="00EE590C" w:rsidRDefault="00AC4E37" w:rsidP="003A14A6">
      <w:pPr>
        <w:pStyle w:val="BodyText1"/>
        <w:numPr>
          <w:ilvl w:val="0"/>
          <w:numId w:val="0"/>
        </w:numPr>
      </w:pPr>
      <w:r w:rsidRPr="00EE590C">
        <w:t xml:space="preserve">Når IKT-løsningen er </w:t>
      </w:r>
      <w:r w:rsidR="00313797" w:rsidRPr="00EE590C">
        <w:t>hjelpemiddelteknologi</w:t>
      </w:r>
      <w:r w:rsidRPr="00EE590C">
        <w:t>, skal den bruke de dokumenterte tilgjengelighetstjenestene.</w:t>
      </w:r>
    </w:p>
    <w:p w14:paraId="02701077" w14:textId="7009E861" w:rsidR="007A51A7" w:rsidRPr="00EE590C" w:rsidRDefault="00AC4E37" w:rsidP="00194024">
      <w:pPr>
        <w:pStyle w:val="Note"/>
      </w:pPr>
      <w:r w:rsidRPr="00EE590C">
        <w:t>MERKNAD 1:</w:t>
      </w:r>
      <w:r w:rsidR="00D528C6" w:rsidRPr="00EE590C">
        <w:tab/>
      </w:r>
      <w:r w:rsidRPr="00EE590C">
        <w:t>Termen «dokumenterte tilgjengelighetstjenester» henviser til det settet av tjenester som plattformen tilbyr i henhold til punkt </w:t>
      </w:r>
      <w:r w:rsidR="00A217D0">
        <w:fldChar w:fldCharType="begin"/>
      </w:r>
      <w:r w:rsidR="00A217D0">
        <w:instrText xml:space="preserve"> REF _Ref67404824 \h </w:instrText>
      </w:r>
      <w:r w:rsidR="00A217D0">
        <w:fldChar w:fldCharType="separate"/>
      </w:r>
      <w:r w:rsidR="00A217D0" w:rsidRPr="00EE590C">
        <w:t>1</w:t>
      </w:r>
      <w:r w:rsidR="00A217D0" w:rsidRPr="00B354D9">
        <w:t>1.5.2.1.</w:t>
      </w:r>
      <w:r w:rsidR="00A217D0">
        <w:fldChar w:fldCharType="end"/>
      </w:r>
      <w:r w:rsidR="00A217D0" w:rsidRPr="00EE590C">
        <w:t xml:space="preserve"> og </w:t>
      </w:r>
      <w:r w:rsidR="00A217D0">
        <w:fldChar w:fldCharType="begin"/>
      </w:r>
      <w:r w:rsidR="00A217D0">
        <w:instrText xml:space="preserve"> REF _Ref67404837 \h </w:instrText>
      </w:r>
      <w:r w:rsidR="00A217D0">
        <w:fldChar w:fldCharType="separate"/>
      </w:r>
      <w:r w:rsidR="00A217D0" w:rsidRPr="00EE590C">
        <w:t>1</w:t>
      </w:r>
      <w:r w:rsidR="00A217D0" w:rsidRPr="00B354D9">
        <w:t>1.5.2.2</w:t>
      </w:r>
      <w:r w:rsidR="00A217D0">
        <w:fldChar w:fldCharType="end"/>
      </w:r>
      <w:r w:rsidR="00A217D0">
        <w:t>.</w:t>
      </w:r>
    </w:p>
    <w:p w14:paraId="0B265DF0" w14:textId="77777777" w:rsidR="00DB763F" w:rsidRPr="00EE590C" w:rsidRDefault="00AC4E37" w:rsidP="00194024">
      <w:pPr>
        <w:pStyle w:val="Note"/>
      </w:pPr>
      <w:r w:rsidRPr="00EE590C">
        <w:t>MERKNAD 2:</w:t>
      </w:r>
      <w:r w:rsidR="00D528C6" w:rsidRPr="00EE590C">
        <w:tab/>
      </w:r>
      <w:r w:rsidR="00313797" w:rsidRPr="00EE590C">
        <w:t>Hjelpemiddelteknologi</w:t>
      </w:r>
      <w:r w:rsidRPr="00EE590C">
        <w:t xml:space="preserve"> kan også bruke andre dokumenterte tilgjengelighetstjenester.</w:t>
      </w:r>
    </w:p>
    <w:p w14:paraId="3E8FA45B" w14:textId="3432F01B" w:rsidR="007A51A7" w:rsidRPr="00EE590C" w:rsidRDefault="003A14A6" w:rsidP="00A7624B">
      <w:pPr>
        <w:pStyle w:val="Overskrift4"/>
      </w:pPr>
      <w:bookmarkStart w:id="1641" w:name="11.5.2.5_Object_information"/>
      <w:bookmarkStart w:id="1642" w:name="_Toc59242275"/>
      <w:bookmarkStart w:id="1643" w:name="_Ref67229292"/>
      <w:bookmarkEnd w:id="1641"/>
      <w:r w:rsidRPr="00EE590C">
        <w:lastRenderedPageBreak/>
        <w:t>1</w:t>
      </w:r>
      <w:r w:rsidR="00B10634" w:rsidRPr="00B354D9">
        <w:t>1.5.2.5.</w:t>
      </w:r>
      <w:r w:rsidRPr="00EE590C">
        <w:tab/>
      </w:r>
      <w:r w:rsidR="00AC4E37" w:rsidRPr="00EE590C">
        <w:t xml:space="preserve">Informasjon om </w:t>
      </w:r>
      <w:bookmarkEnd w:id="1642"/>
      <w:r w:rsidR="00910AC3" w:rsidRPr="00EE590C">
        <w:t>objektet</w:t>
      </w:r>
      <w:bookmarkEnd w:id="1643"/>
    </w:p>
    <w:p w14:paraId="200CDD17" w14:textId="4B75D285" w:rsidR="00DB763F" w:rsidRPr="00EE590C" w:rsidRDefault="00AC4E37" w:rsidP="003A14A6">
      <w:pPr>
        <w:pStyle w:val="BodyText1"/>
        <w:numPr>
          <w:ilvl w:val="0"/>
          <w:numId w:val="0"/>
        </w:numPr>
      </w:pPr>
      <w:r w:rsidRPr="00EE590C">
        <w:t>Når programvaren tilbyr et brukergrensesnitt, skal den ved hjelp av tjenestene som beskrevet i punkt </w:t>
      </w:r>
      <w:r w:rsidR="00263FDC">
        <w:fldChar w:fldCharType="begin"/>
      </w:r>
      <w:r w:rsidR="00263FDC">
        <w:instrText xml:space="preserve"> REF _Ref67404867 \h </w:instrText>
      </w:r>
      <w:r w:rsidR="00263FDC">
        <w:fldChar w:fldCharType="separate"/>
      </w:r>
      <w:r w:rsidR="00263FDC" w:rsidRPr="00EE590C">
        <w:t>1</w:t>
      </w:r>
      <w:r w:rsidR="00263FDC" w:rsidRPr="00B354D9">
        <w:t>1.5.2.3</w:t>
      </w:r>
      <w:r w:rsidR="00263FDC">
        <w:fldChar w:fldCharType="end"/>
      </w:r>
      <w:r w:rsidR="00263FDC" w:rsidRPr="00EE590C">
        <w:t xml:space="preserve"> </w:t>
      </w:r>
      <w:r w:rsidRPr="00EE590C">
        <w:t xml:space="preserve">sørge for at brukergrensesnittelementenes rolle, tilstand, </w:t>
      </w:r>
      <w:r w:rsidR="00910AC3" w:rsidRPr="00EE590C">
        <w:t>grenseverdier</w:t>
      </w:r>
      <w:r w:rsidRPr="00EE590C">
        <w:t xml:space="preserve">, navn og beskrivelse </w:t>
      </w:r>
      <w:r w:rsidR="006F3221" w:rsidRPr="00EE590C">
        <w:t xml:space="preserve">er programmatisk </w:t>
      </w:r>
      <w:proofErr w:type="spellStart"/>
      <w:r w:rsidR="006F3221" w:rsidRPr="00EE590C">
        <w:t>bestembart</w:t>
      </w:r>
      <w:proofErr w:type="spellEnd"/>
      <w:r w:rsidR="006F3221" w:rsidRPr="00EE590C">
        <w:t xml:space="preserve"> </w:t>
      </w:r>
      <w:r w:rsidRPr="00EE590C">
        <w:t xml:space="preserve">av </w:t>
      </w:r>
      <w:r w:rsidR="00313797" w:rsidRPr="00EE590C">
        <w:t>hjelpemiddelteknologi</w:t>
      </w:r>
      <w:r w:rsidRPr="00EE590C">
        <w:t>.</w:t>
      </w:r>
    </w:p>
    <w:p w14:paraId="4D750143" w14:textId="75DD571A" w:rsidR="007A51A7" w:rsidRPr="00EE590C" w:rsidRDefault="003A14A6" w:rsidP="00A7624B">
      <w:pPr>
        <w:pStyle w:val="Overskrift4"/>
      </w:pPr>
      <w:bookmarkStart w:id="1644" w:name="11.5.2.6_Row,_column,_and_headers"/>
      <w:bookmarkStart w:id="1645" w:name="_Toc59242276"/>
      <w:bookmarkStart w:id="1646" w:name="_Ref67229297"/>
      <w:bookmarkStart w:id="1647" w:name="_Ref67323227"/>
      <w:bookmarkStart w:id="1648" w:name="_Ref67325853"/>
      <w:bookmarkEnd w:id="1644"/>
      <w:r w:rsidRPr="00EE590C">
        <w:t>1</w:t>
      </w:r>
      <w:r w:rsidR="00B10634" w:rsidRPr="00B354D9">
        <w:t>1.5.2.6.</w:t>
      </w:r>
      <w:r w:rsidRPr="00EE590C">
        <w:tab/>
      </w:r>
      <w:r w:rsidR="00AC4E37" w:rsidRPr="00EE590C">
        <w:t>Rad, kolonne og overskrifter</w:t>
      </w:r>
      <w:bookmarkEnd w:id="1645"/>
      <w:bookmarkEnd w:id="1646"/>
      <w:bookmarkEnd w:id="1647"/>
      <w:bookmarkEnd w:id="1648"/>
    </w:p>
    <w:p w14:paraId="590603C2" w14:textId="2454689E" w:rsidR="00DB763F" w:rsidRPr="00EE590C" w:rsidRDefault="00AC4E37" w:rsidP="003A14A6">
      <w:pPr>
        <w:pStyle w:val="BodyText1"/>
        <w:numPr>
          <w:ilvl w:val="0"/>
          <w:numId w:val="0"/>
        </w:numPr>
      </w:pPr>
      <w:r w:rsidRPr="00EE590C">
        <w:t>Når programvaren tilbyr et brukergrensesnitt, skal den ved hjelp av tjenestene som beskrevet i punkt </w:t>
      </w:r>
      <w:r w:rsidR="00263FDC">
        <w:fldChar w:fldCharType="begin"/>
      </w:r>
      <w:r w:rsidR="00263FDC">
        <w:instrText xml:space="preserve"> REF _Ref67404867 \h </w:instrText>
      </w:r>
      <w:r w:rsidR="00263FDC">
        <w:fldChar w:fldCharType="separate"/>
      </w:r>
      <w:r w:rsidR="00263FDC" w:rsidRPr="00EE590C">
        <w:t>1</w:t>
      </w:r>
      <w:r w:rsidR="00263FDC" w:rsidRPr="00B354D9">
        <w:t>1.5.2.3</w:t>
      </w:r>
      <w:r w:rsidR="00263FDC">
        <w:fldChar w:fldCharType="end"/>
      </w:r>
      <w:r w:rsidR="00263FDC">
        <w:t xml:space="preserve"> </w:t>
      </w:r>
      <w:r w:rsidRPr="00EE590C">
        <w:t>sørge for at raden og kolonnen i hver celle i en datatabell, herunder overskrifter i raden og kolonnen dersom slike er til stede,</w:t>
      </w:r>
      <w:r w:rsidR="006F3221" w:rsidRPr="00EE590C">
        <w:t xml:space="preserve"> er programmatisk </w:t>
      </w:r>
      <w:proofErr w:type="spellStart"/>
      <w:r w:rsidR="006F3221" w:rsidRPr="00EE590C">
        <w:t>bestembart</w:t>
      </w:r>
      <w:proofErr w:type="spellEnd"/>
      <w:r w:rsidR="006F3221" w:rsidRPr="00EE590C">
        <w:t xml:space="preserve"> </w:t>
      </w:r>
      <w:r w:rsidRPr="00EE590C">
        <w:t xml:space="preserve">av </w:t>
      </w:r>
      <w:r w:rsidR="00313797" w:rsidRPr="00EE590C">
        <w:t>hjelpemiddelteknologi</w:t>
      </w:r>
      <w:r w:rsidRPr="00EE590C">
        <w:t>.</w:t>
      </w:r>
    </w:p>
    <w:p w14:paraId="79EFD403" w14:textId="6CE0D121" w:rsidR="007A51A7" w:rsidRPr="00EE590C" w:rsidRDefault="003A14A6" w:rsidP="00A7624B">
      <w:pPr>
        <w:pStyle w:val="Overskrift4"/>
      </w:pPr>
      <w:bookmarkStart w:id="1649" w:name="11.5.2.7_Values"/>
      <w:bookmarkStart w:id="1650" w:name="_Toc59242277"/>
      <w:bookmarkStart w:id="1651" w:name="_Ref67229304"/>
      <w:bookmarkStart w:id="1652" w:name="_Ref67323231"/>
      <w:bookmarkStart w:id="1653" w:name="_Ref67325856"/>
      <w:bookmarkEnd w:id="1649"/>
      <w:r w:rsidRPr="00EE590C">
        <w:t>1</w:t>
      </w:r>
      <w:r w:rsidR="00B10634" w:rsidRPr="00B354D9">
        <w:t>1.5.2.7.</w:t>
      </w:r>
      <w:r w:rsidRPr="00EE590C">
        <w:tab/>
      </w:r>
      <w:r w:rsidR="00AC4E37" w:rsidRPr="00EE590C">
        <w:t>Verdier</w:t>
      </w:r>
      <w:bookmarkEnd w:id="1650"/>
      <w:bookmarkEnd w:id="1651"/>
      <w:bookmarkEnd w:id="1652"/>
      <w:bookmarkEnd w:id="1653"/>
    </w:p>
    <w:p w14:paraId="32040CC0" w14:textId="597DEFC8" w:rsidR="00DB763F" w:rsidRPr="00EE590C" w:rsidRDefault="00AC4E37" w:rsidP="003A14A6">
      <w:pPr>
        <w:pStyle w:val="BodyText1"/>
        <w:numPr>
          <w:ilvl w:val="0"/>
          <w:numId w:val="0"/>
        </w:numPr>
      </w:pPr>
      <w:r w:rsidRPr="00EE590C">
        <w:t>Når programvaren tilbyr et brukergrensesnitt, skal den ved hjelp av tjenestene som beskrevet i punkt </w:t>
      </w:r>
      <w:r w:rsidR="00263FDC">
        <w:fldChar w:fldCharType="begin"/>
      </w:r>
      <w:r w:rsidR="00263FDC">
        <w:instrText xml:space="preserve"> REF _Ref67404867 \h </w:instrText>
      </w:r>
      <w:r w:rsidR="00263FDC">
        <w:fldChar w:fldCharType="separate"/>
      </w:r>
      <w:r w:rsidR="00263FDC" w:rsidRPr="00EE590C">
        <w:t>1</w:t>
      </w:r>
      <w:r w:rsidR="00263FDC" w:rsidRPr="00B354D9">
        <w:t>1.5.2.3</w:t>
      </w:r>
      <w:r w:rsidR="00263FDC">
        <w:fldChar w:fldCharType="end"/>
      </w:r>
      <w:r w:rsidR="00263FDC">
        <w:t xml:space="preserve"> </w:t>
      </w:r>
      <w:r w:rsidRPr="00EE590C">
        <w:t xml:space="preserve">sørge for at den aktuelle verdien av et brukergrensesnittelement og eventuelle minimums- eller maksimumsverdier i intervallet, dersom brukergrensesnittelementet formidler informasjon om en rekke verdier, </w:t>
      </w:r>
      <w:r w:rsidR="006F3221" w:rsidRPr="00EE590C">
        <w:t xml:space="preserve">er programmatisk </w:t>
      </w:r>
      <w:proofErr w:type="spellStart"/>
      <w:r w:rsidR="006F3221" w:rsidRPr="00EE590C">
        <w:t>bestembart</w:t>
      </w:r>
      <w:proofErr w:type="spellEnd"/>
      <w:r w:rsidRPr="00EE590C">
        <w:t xml:space="preserve"> av </w:t>
      </w:r>
      <w:r w:rsidR="00313797" w:rsidRPr="00EE590C">
        <w:t>hjelpemiddelteknologi</w:t>
      </w:r>
      <w:r w:rsidRPr="00EE590C">
        <w:t>.</w:t>
      </w:r>
    </w:p>
    <w:p w14:paraId="04ED7CA9" w14:textId="2E52C45D" w:rsidR="007A51A7" w:rsidRPr="00EE590C" w:rsidRDefault="003A14A6" w:rsidP="00A7624B">
      <w:pPr>
        <w:pStyle w:val="Overskrift4"/>
      </w:pPr>
      <w:bookmarkStart w:id="1654" w:name="11.5.2.8_Label_relationships"/>
      <w:bookmarkStart w:id="1655" w:name="_Toc59242278"/>
      <w:bookmarkStart w:id="1656" w:name="_Ref67229308"/>
      <w:bookmarkStart w:id="1657" w:name="_Ref67323236"/>
      <w:bookmarkStart w:id="1658" w:name="_Ref67325859"/>
      <w:bookmarkEnd w:id="1654"/>
      <w:r w:rsidRPr="00EE590C">
        <w:t>1</w:t>
      </w:r>
      <w:r w:rsidR="00B10634" w:rsidRPr="00B354D9">
        <w:t>1.5.2.8.</w:t>
      </w:r>
      <w:r w:rsidRPr="00EE590C">
        <w:tab/>
      </w:r>
      <w:r w:rsidR="00AC4E37" w:rsidRPr="00EE590C">
        <w:t>Ledetekstrelasjoner</w:t>
      </w:r>
      <w:bookmarkEnd w:id="1655"/>
      <w:bookmarkEnd w:id="1656"/>
      <w:bookmarkEnd w:id="1657"/>
      <w:bookmarkEnd w:id="1658"/>
    </w:p>
    <w:p w14:paraId="31051E21" w14:textId="7B718C14" w:rsidR="00DB763F" w:rsidRPr="00EE590C" w:rsidRDefault="00AC4E37" w:rsidP="003A14A6">
      <w:pPr>
        <w:pStyle w:val="BodyText1"/>
        <w:numPr>
          <w:ilvl w:val="0"/>
          <w:numId w:val="0"/>
        </w:numPr>
      </w:pPr>
      <w:r w:rsidRPr="00EE590C">
        <w:t xml:space="preserve">Når programvaren tilbyr et brukergrensesnitt, skal den eksponere </w:t>
      </w:r>
      <w:r w:rsidR="00910AC3" w:rsidRPr="00EE590C">
        <w:t xml:space="preserve">den relasjonen </w:t>
      </w:r>
      <w:r w:rsidRPr="00EE590C">
        <w:t>som et brukergrensesnittelement har som ledetekst for et annet element, eller som er merket av et annet element, ved hjelp av tjenestene som beskrevet i punkt 1</w:t>
      </w:r>
      <w:r w:rsidR="00B10634" w:rsidRPr="00B354D9">
        <w:t>1.5.2.</w:t>
      </w:r>
      <w:r w:rsidRPr="00EE590C">
        <w:t xml:space="preserve">3, slik at denne informasjonen </w:t>
      </w:r>
      <w:r w:rsidR="006F3221" w:rsidRPr="00EE590C">
        <w:t xml:space="preserve">er programmatisk </w:t>
      </w:r>
      <w:proofErr w:type="spellStart"/>
      <w:r w:rsidR="006F3221" w:rsidRPr="00EE590C">
        <w:t>bestembart</w:t>
      </w:r>
      <w:proofErr w:type="spellEnd"/>
      <w:r w:rsidR="006F3221" w:rsidRPr="00EE590C">
        <w:t xml:space="preserve"> </w:t>
      </w:r>
      <w:r w:rsidRPr="00EE590C">
        <w:t xml:space="preserve">av </w:t>
      </w:r>
      <w:r w:rsidR="00313797" w:rsidRPr="00EE590C">
        <w:t>hjelpemiddelteknologi</w:t>
      </w:r>
      <w:r w:rsidRPr="00EE590C">
        <w:t>.</w:t>
      </w:r>
    </w:p>
    <w:p w14:paraId="5355205B" w14:textId="7689FE1A" w:rsidR="007A51A7" w:rsidRPr="00EE590C" w:rsidRDefault="003A14A6" w:rsidP="00A7624B">
      <w:pPr>
        <w:pStyle w:val="Overskrift4"/>
      </w:pPr>
      <w:bookmarkStart w:id="1659" w:name="11.5.2.9_Parent-child_relationships"/>
      <w:bookmarkStart w:id="1660" w:name="_Toc59242279"/>
      <w:bookmarkStart w:id="1661" w:name="_Ref67229314"/>
      <w:bookmarkStart w:id="1662" w:name="_Ref67323239"/>
      <w:bookmarkStart w:id="1663" w:name="_Ref67325864"/>
      <w:bookmarkEnd w:id="1659"/>
      <w:r w:rsidRPr="00EE590C">
        <w:t>1</w:t>
      </w:r>
      <w:r w:rsidR="00B10634" w:rsidRPr="00B354D9">
        <w:t>1.5.2.9.</w:t>
      </w:r>
      <w:r w:rsidRPr="00EE590C">
        <w:tab/>
      </w:r>
      <w:r w:rsidR="00AC4E37" w:rsidRPr="00EE590C">
        <w:t>Overordnet/underordnet-relasjoner</w:t>
      </w:r>
      <w:bookmarkEnd w:id="1660"/>
      <w:bookmarkEnd w:id="1661"/>
      <w:bookmarkEnd w:id="1662"/>
      <w:bookmarkEnd w:id="1663"/>
    </w:p>
    <w:p w14:paraId="4AF4BBA3" w14:textId="46EDBAB5" w:rsidR="00DB763F" w:rsidRPr="00EE590C" w:rsidRDefault="00AC4E37" w:rsidP="003A14A6">
      <w:pPr>
        <w:pStyle w:val="BodyText1"/>
        <w:numPr>
          <w:ilvl w:val="0"/>
          <w:numId w:val="0"/>
        </w:numPr>
      </w:pPr>
      <w:r w:rsidRPr="00EE590C">
        <w:t xml:space="preserve">Når programvaren tilbyr et brukergrensesnitt, skal den ved hjelp av tjenestene som beskrevet i punkt </w:t>
      </w:r>
      <w:r w:rsidR="00263FDC">
        <w:fldChar w:fldCharType="begin"/>
      </w:r>
      <w:r w:rsidR="00263FDC">
        <w:instrText xml:space="preserve"> REF _Ref67404867 \h </w:instrText>
      </w:r>
      <w:r w:rsidR="00263FDC">
        <w:fldChar w:fldCharType="separate"/>
      </w:r>
      <w:r w:rsidR="00263FDC" w:rsidRPr="00EE590C">
        <w:t>1</w:t>
      </w:r>
      <w:r w:rsidR="00263FDC" w:rsidRPr="00B354D9">
        <w:t>1.5.2.3</w:t>
      </w:r>
      <w:r w:rsidR="00263FDC">
        <w:fldChar w:fldCharType="end"/>
      </w:r>
      <w:r w:rsidR="00263FDC">
        <w:t xml:space="preserve"> </w:t>
      </w:r>
      <w:r w:rsidRPr="00EE590C">
        <w:t xml:space="preserve">sørge for at forholdet mellom et brukergrensesnittelement og overordnede eller underordnede elementer, </w:t>
      </w:r>
      <w:r w:rsidR="006F3221" w:rsidRPr="00EE590C">
        <w:t xml:space="preserve">er programmatisk </w:t>
      </w:r>
      <w:proofErr w:type="spellStart"/>
      <w:r w:rsidR="006F3221" w:rsidRPr="00EE590C">
        <w:t>bestembart</w:t>
      </w:r>
      <w:proofErr w:type="spellEnd"/>
      <w:r w:rsidRPr="00EE590C">
        <w:t xml:space="preserve"> av </w:t>
      </w:r>
      <w:r w:rsidR="00313797" w:rsidRPr="00EE590C">
        <w:t>hjelpemiddelteknologi</w:t>
      </w:r>
      <w:r w:rsidRPr="00EE590C">
        <w:t>.</w:t>
      </w:r>
    </w:p>
    <w:p w14:paraId="01DE8B62" w14:textId="38170A39" w:rsidR="007A51A7" w:rsidRPr="00EE590C" w:rsidRDefault="003A14A6" w:rsidP="00A7624B">
      <w:pPr>
        <w:pStyle w:val="Overskrift4"/>
      </w:pPr>
      <w:bookmarkStart w:id="1664" w:name="11.5.2.10_Text"/>
      <w:bookmarkStart w:id="1665" w:name="_Toc59242280"/>
      <w:bookmarkStart w:id="1666" w:name="_Ref67229322"/>
      <w:bookmarkStart w:id="1667" w:name="_Ref67323242"/>
      <w:bookmarkStart w:id="1668" w:name="_Ref67325867"/>
      <w:bookmarkEnd w:id="1664"/>
      <w:r w:rsidRPr="00EE590C">
        <w:t>1</w:t>
      </w:r>
      <w:r w:rsidR="00B10634" w:rsidRPr="00B354D9">
        <w:t>1.5.2.</w:t>
      </w:r>
      <w:r w:rsidRPr="00EE590C">
        <w:t>10.</w:t>
      </w:r>
      <w:r w:rsidRPr="00EE590C">
        <w:tab/>
      </w:r>
      <w:r w:rsidR="00AC4E37" w:rsidRPr="00EE590C">
        <w:t>Tekst</w:t>
      </w:r>
      <w:bookmarkEnd w:id="1665"/>
      <w:bookmarkEnd w:id="1666"/>
      <w:bookmarkEnd w:id="1667"/>
      <w:bookmarkEnd w:id="1668"/>
    </w:p>
    <w:p w14:paraId="7D8B8EBB" w14:textId="204114B9" w:rsidR="00DB763F" w:rsidRPr="00EE590C" w:rsidRDefault="00AC4E37" w:rsidP="003A14A6">
      <w:pPr>
        <w:pStyle w:val="BodyText1"/>
        <w:numPr>
          <w:ilvl w:val="0"/>
          <w:numId w:val="0"/>
        </w:numPr>
      </w:pPr>
      <w:r w:rsidRPr="00EE590C">
        <w:t>Når programvaren tilbyr et brukergrensesnitt, skal den ved hjelp av tjenestene som beskrevet i punkt </w:t>
      </w:r>
      <w:r w:rsidR="00263FDC">
        <w:fldChar w:fldCharType="begin"/>
      </w:r>
      <w:r w:rsidR="00263FDC">
        <w:instrText xml:space="preserve"> REF _Ref67404867 \h </w:instrText>
      </w:r>
      <w:r w:rsidR="00263FDC">
        <w:fldChar w:fldCharType="separate"/>
      </w:r>
      <w:r w:rsidR="00263FDC" w:rsidRPr="00EE590C">
        <w:t>1</w:t>
      </w:r>
      <w:r w:rsidR="00263FDC" w:rsidRPr="00B354D9">
        <w:t>1.5.2.3</w:t>
      </w:r>
      <w:r w:rsidR="00263FDC">
        <w:fldChar w:fldCharType="end"/>
      </w:r>
      <w:r w:rsidR="00263FDC">
        <w:t xml:space="preserve"> </w:t>
      </w:r>
      <w:r w:rsidRPr="00EE590C">
        <w:t xml:space="preserve">sørge for at tekstinnholdet, tekstattributtene og </w:t>
      </w:r>
      <w:r w:rsidR="00910AC3" w:rsidRPr="00EE590C">
        <w:t>tekst</w:t>
      </w:r>
      <w:r w:rsidRPr="00EE590C">
        <w:t xml:space="preserve">kanten som presenteres på skjermen, </w:t>
      </w:r>
      <w:r w:rsidR="0028081B" w:rsidRPr="00EE590C">
        <w:t xml:space="preserve">er programmatisk </w:t>
      </w:r>
      <w:proofErr w:type="spellStart"/>
      <w:r w:rsidR="0028081B" w:rsidRPr="00EE590C">
        <w:t>bestembart</w:t>
      </w:r>
      <w:proofErr w:type="spellEnd"/>
      <w:r w:rsidRPr="00EE590C">
        <w:t xml:space="preserve"> av </w:t>
      </w:r>
      <w:r w:rsidR="00313797" w:rsidRPr="00EE590C">
        <w:t>hjelpemiddelteknologi</w:t>
      </w:r>
      <w:r w:rsidRPr="00EE590C">
        <w:t>.</w:t>
      </w:r>
    </w:p>
    <w:p w14:paraId="7410F40F" w14:textId="7BC3C107" w:rsidR="007A51A7" w:rsidRPr="00EE590C" w:rsidRDefault="003A14A6" w:rsidP="00A7624B">
      <w:pPr>
        <w:pStyle w:val="Overskrift4"/>
      </w:pPr>
      <w:bookmarkStart w:id="1669" w:name="11.5.2.11_List_of_available_actions"/>
      <w:bookmarkStart w:id="1670" w:name="_Toc59242281"/>
      <w:bookmarkStart w:id="1671" w:name="_Ref67229327"/>
      <w:bookmarkStart w:id="1672" w:name="_Ref67323245"/>
      <w:bookmarkStart w:id="1673" w:name="_Ref67325872"/>
      <w:bookmarkStart w:id="1674" w:name="_Ref67404908"/>
      <w:bookmarkStart w:id="1675" w:name="_Ref67404964"/>
      <w:bookmarkStart w:id="1676" w:name="_Ref67406021"/>
      <w:bookmarkEnd w:id="1669"/>
      <w:r w:rsidRPr="00EE590C">
        <w:t>1</w:t>
      </w:r>
      <w:r w:rsidR="00B10634" w:rsidRPr="00B354D9">
        <w:t>1.5.2.</w:t>
      </w:r>
      <w:r w:rsidRPr="00EE590C">
        <w:t>1</w:t>
      </w:r>
      <w:r w:rsidR="00B10634" w:rsidRPr="00B354D9">
        <w:t>1.</w:t>
      </w:r>
      <w:r w:rsidRPr="00EE590C">
        <w:tab/>
      </w:r>
      <w:r w:rsidR="00AC4E37" w:rsidRPr="00EE590C">
        <w:t xml:space="preserve">Liste over </w:t>
      </w:r>
      <w:r w:rsidR="00910AC3" w:rsidRPr="00EE590C">
        <w:t xml:space="preserve">mulige </w:t>
      </w:r>
      <w:r w:rsidR="00AC4E37" w:rsidRPr="00EE590C">
        <w:t>handlinger</w:t>
      </w:r>
      <w:bookmarkEnd w:id="1670"/>
      <w:bookmarkEnd w:id="1671"/>
      <w:bookmarkEnd w:id="1672"/>
      <w:bookmarkEnd w:id="1673"/>
      <w:bookmarkEnd w:id="1674"/>
      <w:bookmarkEnd w:id="1675"/>
      <w:bookmarkEnd w:id="1676"/>
    </w:p>
    <w:p w14:paraId="48DF23E1" w14:textId="76A9E7D0" w:rsidR="00DB763F" w:rsidRPr="00EE590C" w:rsidRDefault="00AC4E37" w:rsidP="003A14A6">
      <w:pPr>
        <w:pStyle w:val="BodyText1"/>
        <w:numPr>
          <w:ilvl w:val="0"/>
          <w:numId w:val="0"/>
        </w:numPr>
      </w:pPr>
      <w:r w:rsidRPr="00EE590C">
        <w:t xml:space="preserve">Når programvaren tilbyr et brukergrensesnitt, skal den ved hjelp av tjenestene som beskrevet i punkt </w:t>
      </w:r>
      <w:r w:rsidR="00263FDC">
        <w:fldChar w:fldCharType="begin"/>
      </w:r>
      <w:r w:rsidR="00263FDC">
        <w:instrText xml:space="preserve"> REF _Ref67404867 \h </w:instrText>
      </w:r>
      <w:r w:rsidR="00263FDC">
        <w:fldChar w:fldCharType="separate"/>
      </w:r>
      <w:r w:rsidR="00263FDC" w:rsidRPr="00EE590C">
        <w:t>1</w:t>
      </w:r>
      <w:r w:rsidR="00263FDC" w:rsidRPr="00B354D9">
        <w:t>1.5.2.3</w:t>
      </w:r>
      <w:r w:rsidR="00263FDC">
        <w:fldChar w:fldCharType="end"/>
      </w:r>
      <w:r w:rsidR="00263FDC">
        <w:t xml:space="preserve"> </w:t>
      </w:r>
      <w:r w:rsidRPr="00EE590C">
        <w:t xml:space="preserve">sørge for at en liste over </w:t>
      </w:r>
      <w:r w:rsidR="00910AC3" w:rsidRPr="00EE590C">
        <w:t xml:space="preserve">mulige </w:t>
      </w:r>
      <w:r w:rsidRPr="00EE590C">
        <w:t xml:space="preserve">handlinger som kan utføres på et brukergrensesnittelement, </w:t>
      </w:r>
      <w:r w:rsidR="006F3221" w:rsidRPr="00EE590C">
        <w:t xml:space="preserve">er programmatisk </w:t>
      </w:r>
      <w:proofErr w:type="spellStart"/>
      <w:r w:rsidR="006F3221" w:rsidRPr="00EE590C">
        <w:t>bestembart</w:t>
      </w:r>
      <w:proofErr w:type="spellEnd"/>
      <w:r w:rsidR="006F3221" w:rsidRPr="00EE590C">
        <w:t xml:space="preserve"> </w:t>
      </w:r>
      <w:r w:rsidRPr="00EE590C">
        <w:t xml:space="preserve">av </w:t>
      </w:r>
      <w:r w:rsidR="00313797" w:rsidRPr="00EE590C">
        <w:t>hjelpemiddelteknologi</w:t>
      </w:r>
      <w:r w:rsidRPr="00EE590C">
        <w:t>.</w:t>
      </w:r>
    </w:p>
    <w:p w14:paraId="7F29B25D" w14:textId="1987665D" w:rsidR="007A51A7" w:rsidRPr="00EE590C" w:rsidRDefault="003A14A6" w:rsidP="00A7624B">
      <w:pPr>
        <w:pStyle w:val="Overskrift4"/>
      </w:pPr>
      <w:bookmarkStart w:id="1677" w:name="11.5.2.12_Execution_of_available_actions"/>
      <w:bookmarkStart w:id="1678" w:name="_Toc59242282"/>
      <w:bookmarkStart w:id="1679" w:name="_Ref67229346"/>
      <w:bookmarkStart w:id="1680" w:name="_Ref67323248"/>
      <w:bookmarkStart w:id="1681" w:name="_Ref67325876"/>
      <w:bookmarkEnd w:id="1677"/>
      <w:r w:rsidRPr="00EE590C">
        <w:t>1</w:t>
      </w:r>
      <w:r w:rsidR="00B10634" w:rsidRPr="00B354D9">
        <w:t>1.5.2.</w:t>
      </w:r>
      <w:r w:rsidRPr="00EE590C">
        <w:t>1</w:t>
      </w:r>
      <w:r w:rsidR="00B10634" w:rsidRPr="00B354D9">
        <w:t>2.</w:t>
      </w:r>
      <w:r w:rsidRPr="00EE590C">
        <w:tab/>
      </w:r>
      <w:r w:rsidR="00AC4E37" w:rsidRPr="00EE590C">
        <w:t xml:space="preserve">Utførelse av </w:t>
      </w:r>
      <w:r w:rsidR="00C35CAB" w:rsidRPr="00EE590C">
        <w:t xml:space="preserve">mulige </w:t>
      </w:r>
      <w:r w:rsidR="00AC4E37" w:rsidRPr="00EE590C">
        <w:t>handlinger</w:t>
      </w:r>
      <w:bookmarkEnd w:id="1678"/>
      <w:bookmarkEnd w:id="1679"/>
      <w:bookmarkEnd w:id="1680"/>
      <w:bookmarkEnd w:id="1681"/>
    </w:p>
    <w:p w14:paraId="7DAC963D" w14:textId="2EFA5BBD" w:rsidR="007A51A7" w:rsidRPr="00EE590C" w:rsidRDefault="00AC4E37" w:rsidP="003A14A6">
      <w:pPr>
        <w:pStyle w:val="BodyText1"/>
        <w:numPr>
          <w:ilvl w:val="0"/>
          <w:numId w:val="0"/>
        </w:numPr>
      </w:pPr>
      <w:r w:rsidRPr="00EE590C">
        <w:t xml:space="preserve">Når sikkerhetskravene tillater det, skal en programvare som tilbyr et brukergrensesnitt, ved hjelp av tjenestene som beskrevet i punkt </w:t>
      </w:r>
      <w:r w:rsidR="00263FDC">
        <w:fldChar w:fldCharType="begin"/>
      </w:r>
      <w:r w:rsidR="00263FDC">
        <w:instrText xml:space="preserve"> REF _Ref67404867 \h </w:instrText>
      </w:r>
      <w:r w:rsidR="00263FDC">
        <w:fldChar w:fldCharType="separate"/>
      </w:r>
      <w:r w:rsidR="00263FDC" w:rsidRPr="00EE590C">
        <w:t>1</w:t>
      </w:r>
      <w:r w:rsidR="00263FDC" w:rsidRPr="00B354D9">
        <w:t>1.5.2.3</w:t>
      </w:r>
      <w:r w:rsidR="00263FDC">
        <w:fldChar w:fldCharType="end"/>
      </w:r>
      <w:r w:rsidRPr="00EE590C">
        <w:t xml:space="preserve">, gjøre det mulig å utføre </w:t>
      </w:r>
      <w:r w:rsidR="002873AC" w:rsidRPr="00EE590C">
        <w:t xml:space="preserve">programmatisk </w:t>
      </w:r>
      <w:r w:rsidRPr="00EE590C">
        <w:t>handlingene som eksponeres i henhold til punkt </w:t>
      </w:r>
      <w:r w:rsidR="00263FDC">
        <w:fldChar w:fldCharType="begin"/>
      </w:r>
      <w:r w:rsidR="00263FDC">
        <w:instrText xml:space="preserve"> REF _Ref67404908 \h </w:instrText>
      </w:r>
      <w:r w:rsidR="00263FDC">
        <w:fldChar w:fldCharType="separate"/>
      </w:r>
      <w:r w:rsidR="00263FDC" w:rsidRPr="00EE590C">
        <w:t>1</w:t>
      </w:r>
      <w:r w:rsidR="00263FDC" w:rsidRPr="00B354D9">
        <w:t>1.5.2.</w:t>
      </w:r>
      <w:r w:rsidR="00263FDC" w:rsidRPr="00EE590C">
        <w:t>1</w:t>
      </w:r>
      <w:r w:rsidR="00263FDC" w:rsidRPr="00B354D9">
        <w:t>1.</w:t>
      </w:r>
      <w:r w:rsidR="00263FDC">
        <w:fldChar w:fldCharType="end"/>
      </w:r>
      <w:r w:rsidR="00263FDC">
        <w:t xml:space="preserve"> </w:t>
      </w:r>
      <w:r w:rsidRPr="00EE590C">
        <w:t xml:space="preserve">ved hjelp av </w:t>
      </w:r>
      <w:r w:rsidR="00313797" w:rsidRPr="00EE590C">
        <w:t>hjelpemiddelteknologi</w:t>
      </w:r>
      <w:r w:rsidRPr="00EE590C">
        <w:t>.</w:t>
      </w:r>
    </w:p>
    <w:p w14:paraId="610C971F" w14:textId="442EB731" w:rsidR="007A51A7" w:rsidRPr="00EE590C" w:rsidRDefault="00AC4E37" w:rsidP="00194024">
      <w:pPr>
        <w:pStyle w:val="Note"/>
      </w:pPr>
      <w:r w:rsidRPr="00EE590C">
        <w:t>MERKNAD 1:</w:t>
      </w:r>
      <w:r w:rsidR="00D528C6" w:rsidRPr="00EE590C">
        <w:tab/>
      </w:r>
      <w:r w:rsidRPr="00EE590C">
        <w:t xml:space="preserve">I noen tilfeller kan sikkerhetskravene til et programvareprodukt forby at ekstern programvare påvirker IKT-produktet. Eksempler på systemer underlagt strenge sikkerhetskrav er systemer for etterretningsvirksomhet, </w:t>
      </w:r>
      <w:proofErr w:type="spellStart"/>
      <w:r w:rsidRPr="00EE590C">
        <w:t>kryptologisk</w:t>
      </w:r>
      <w:proofErr w:type="spellEnd"/>
      <w:r w:rsidRPr="00EE590C">
        <w:t xml:space="preserve"> virksomhet knyttet til rikets sikkerhet, kommando og kontroll av forsvarsstyrker.</w:t>
      </w:r>
    </w:p>
    <w:p w14:paraId="217D33FB" w14:textId="77777777" w:rsidR="00DB763F" w:rsidRPr="00EE590C" w:rsidRDefault="00AC4E37" w:rsidP="00194024">
      <w:pPr>
        <w:pStyle w:val="Note"/>
      </w:pPr>
      <w:r w:rsidRPr="00EE590C">
        <w:t>MERKNAD 2:</w:t>
      </w:r>
      <w:r w:rsidR="00D528C6" w:rsidRPr="00EE590C">
        <w:tab/>
      </w:r>
      <w:r w:rsidR="00313797" w:rsidRPr="00EE590C">
        <w:t>Hjelpemiddelteknologi</w:t>
      </w:r>
      <w:r w:rsidRPr="00EE590C">
        <w:t xml:space="preserve"> kan være </w:t>
      </w:r>
      <w:proofErr w:type="gramStart"/>
      <w:r w:rsidR="00C35CAB" w:rsidRPr="00EE590C">
        <w:t>påkrevd</w:t>
      </w:r>
      <w:proofErr w:type="gramEnd"/>
      <w:r w:rsidRPr="00EE590C">
        <w:t xml:space="preserve"> for å opprettholde samme sikkerhetsnivå som standardinndatamekanismene </w:t>
      </w:r>
      <w:r w:rsidR="009F0D5D" w:rsidRPr="00EE590C">
        <w:t>som støttes av</w:t>
      </w:r>
      <w:r w:rsidRPr="00EE590C">
        <w:t xml:space="preserve"> plattformen.</w:t>
      </w:r>
    </w:p>
    <w:p w14:paraId="4426667A" w14:textId="7112B1C1" w:rsidR="007A51A7" w:rsidRPr="00EE590C" w:rsidRDefault="003A14A6" w:rsidP="00A7624B">
      <w:pPr>
        <w:pStyle w:val="Overskrift4"/>
      </w:pPr>
      <w:bookmarkStart w:id="1682" w:name="11.5.2.13_Tracking_of_focus_and_selectio"/>
      <w:bookmarkStart w:id="1683" w:name="_Toc59242283"/>
      <w:bookmarkStart w:id="1684" w:name="_Ref67229351"/>
      <w:bookmarkStart w:id="1685" w:name="_Ref67323251"/>
      <w:bookmarkStart w:id="1686" w:name="_Ref67325880"/>
      <w:bookmarkStart w:id="1687" w:name="_Ref67404979"/>
      <w:bookmarkEnd w:id="1682"/>
      <w:r w:rsidRPr="00EE590C">
        <w:t>1</w:t>
      </w:r>
      <w:r w:rsidR="00B10634" w:rsidRPr="00B354D9">
        <w:t>1.5.2.</w:t>
      </w:r>
      <w:r w:rsidRPr="00EE590C">
        <w:t>1</w:t>
      </w:r>
      <w:r w:rsidR="00B10634" w:rsidRPr="00B354D9">
        <w:t>3.</w:t>
      </w:r>
      <w:r w:rsidRPr="00EE590C">
        <w:tab/>
      </w:r>
      <w:r w:rsidR="00AC4E37" w:rsidRPr="00EE590C">
        <w:t>Sporing av fokus og valgattributter</w:t>
      </w:r>
      <w:bookmarkEnd w:id="1683"/>
      <w:bookmarkEnd w:id="1684"/>
      <w:bookmarkEnd w:id="1685"/>
      <w:bookmarkEnd w:id="1686"/>
      <w:bookmarkEnd w:id="1687"/>
    </w:p>
    <w:p w14:paraId="3B3E6032" w14:textId="2B6CA73F" w:rsidR="00DB763F" w:rsidRPr="00EE590C" w:rsidRDefault="00AC4E37" w:rsidP="003A14A6">
      <w:pPr>
        <w:pStyle w:val="BodyText1"/>
        <w:numPr>
          <w:ilvl w:val="0"/>
          <w:numId w:val="0"/>
        </w:numPr>
      </w:pPr>
      <w:r w:rsidRPr="00EE590C">
        <w:t>Når en programvare tilbyr et brukergrensesnitt, skal den ved hjelp av tjenestene som beskrevet i punkt </w:t>
      </w:r>
      <w:r w:rsidR="00263FDC">
        <w:fldChar w:fldCharType="begin"/>
      </w:r>
      <w:r w:rsidR="00263FDC">
        <w:instrText xml:space="preserve"> REF _Ref67404867 \h </w:instrText>
      </w:r>
      <w:r w:rsidR="00263FDC">
        <w:fldChar w:fldCharType="separate"/>
      </w:r>
      <w:r w:rsidR="00263FDC" w:rsidRPr="00EE590C">
        <w:t>1</w:t>
      </w:r>
      <w:r w:rsidR="00263FDC" w:rsidRPr="00B354D9">
        <w:t>1.5.2.3</w:t>
      </w:r>
      <w:r w:rsidR="00263FDC">
        <w:fldChar w:fldCharType="end"/>
      </w:r>
      <w:r w:rsidR="00263FDC">
        <w:t xml:space="preserve"> </w:t>
      </w:r>
      <w:r w:rsidRPr="00EE590C">
        <w:t xml:space="preserve">sørge for at informasjon og mekanismer som kreves for å spore fokus, tekstinnsettingspunkt og valgattributter i brukergrensesnittelementer, </w:t>
      </w:r>
      <w:r w:rsidR="006F3221" w:rsidRPr="00EE590C">
        <w:t xml:space="preserve">er programmatisk </w:t>
      </w:r>
      <w:proofErr w:type="spellStart"/>
      <w:r w:rsidR="006F3221" w:rsidRPr="00EE590C">
        <w:t>bestembart</w:t>
      </w:r>
      <w:proofErr w:type="spellEnd"/>
      <w:r w:rsidR="006F3221" w:rsidRPr="00EE590C">
        <w:t xml:space="preserve"> </w:t>
      </w:r>
      <w:r w:rsidRPr="00EE590C">
        <w:t xml:space="preserve">av </w:t>
      </w:r>
      <w:r w:rsidR="00313797" w:rsidRPr="00EE590C">
        <w:t>hjelpemiddelteknologi</w:t>
      </w:r>
      <w:r w:rsidRPr="00EE590C">
        <w:t>.</w:t>
      </w:r>
    </w:p>
    <w:p w14:paraId="49799FB9" w14:textId="3760D1BD" w:rsidR="007A51A7" w:rsidRPr="00EE590C" w:rsidRDefault="003A14A6" w:rsidP="00A7624B">
      <w:pPr>
        <w:pStyle w:val="Overskrift4"/>
      </w:pPr>
      <w:bookmarkStart w:id="1688" w:name="11.5.2.14_Modification_of_focus_and_sele"/>
      <w:bookmarkStart w:id="1689" w:name="_Toc59242284"/>
      <w:bookmarkStart w:id="1690" w:name="_Ref67229357"/>
      <w:bookmarkStart w:id="1691" w:name="_Ref67323254"/>
      <w:bookmarkStart w:id="1692" w:name="_Ref67325882"/>
      <w:bookmarkStart w:id="1693" w:name="_Ref67404677"/>
      <w:bookmarkStart w:id="1694" w:name="_Ref67404740"/>
      <w:bookmarkEnd w:id="1688"/>
      <w:r w:rsidRPr="00EE590C">
        <w:lastRenderedPageBreak/>
        <w:t>1</w:t>
      </w:r>
      <w:r w:rsidR="00B10634" w:rsidRPr="00B354D9">
        <w:t>1.5.2.</w:t>
      </w:r>
      <w:r w:rsidRPr="00EE590C">
        <w:t>1</w:t>
      </w:r>
      <w:r w:rsidR="00B10634" w:rsidRPr="00B354D9">
        <w:t>4.</w:t>
      </w:r>
      <w:r w:rsidRPr="00EE590C">
        <w:tab/>
      </w:r>
      <w:r w:rsidR="00AC4E37" w:rsidRPr="00EE590C">
        <w:t>Endring av fokus og valgattributter</w:t>
      </w:r>
      <w:bookmarkEnd w:id="1689"/>
      <w:bookmarkEnd w:id="1690"/>
      <w:bookmarkEnd w:id="1691"/>
      <w:bookmarkEnd w:id="1692"/>
      <w:bookmarkEnd w:id="1693"/>
      <w:bookmarkEnd w:id="1694"/>
    </w:p>
    <w:p w14:paraId="59F16029" w14:textId="2978D683" w:rsidR="007A51A7" w:rsidRPr="00EE590C" w:rsidRDefault="00AC4E37" w:rsidP="003A14A6">
      <w:pPr>
        <w:pStyle w:val="BodyText1"/>
        <w:numPr>
          <w:ilvl w:val="0"/>
          <w:numId w:val="0"/>
        </w:numPr>
      </w:pPr>
      <w:r w:rsidRPr="00EE590C">
        <w:t>Når sikkerhetskravene tillater det, skal programvare som tilbyr et brukergrensesnitt, ved hjelp av tjenestene som beskrevet i punkt </w:t>
      </w:r>
      <w:r w:rsidR="00263FDC">
        <w:fldChar w:fldCharType="begin"/>
      </w:r>
      <w:r w:rsidR="00263FDC">
        <w:instrText xml:space="preserve"> REF _Ref67404867 \h </w:instrText>
      </w:r>
      <w:r w:rsidR="00263FDC">
        <w:fldChar w:fldCharType="separate"/>
      </w:r>
      <w:r w:rsidR="00263FDC" w:rsidRPr="00EE590C">
        <w:t>1</w:t>
      </w:r>
      <w:r w:rsidR="00263FDC" w:rsidRPr="00B354D9">
        <w:t>1.5.2.3</w:t>
      </w:r>
      <w:r w:rsidR="00263FDC">
        <w:fldChar w:fldCharType="end"/>
      </w:r>
      <w:r w:rsidRPr="00EE590C">
        <w:t xml:space="preserve">, gjøre det mulig for </w:t>
      </w:r>
      <w:r w:rsidR="00313797" w:rsidRPr="00EE590C">
        <w:t>hjelpemiddelteknologi</w:t>
      </w:r>
      <w:r w:rsidRPr="00EE590C">
        <w:t xml:space="preserve"> å endre </w:t>
      </w:r>
      <w:r w:rsidR="00433299" w:rsidRPr="00EE590C">
        <w:t xml:space="preserve">programmatisk </w:t>
      </w:r>
      <w:r w:rsidRPr="00EE590C">
        <w:t>fokus, tekstinnsettingspunkt og valgattributter i brukergrensesnittelementer, der brukeren kan endre disse elementene.</w:t>
      </w:r>
    </w:p>
    <w:p w14:paraId="1C02EA93" w14:textId="344D220C" w:rsidR="007A51A7" w:rsidRPr="00EE590C" w:rsidRDefault="00AC4E37" w:rsidP="00194024">
      <w:pPr>
        <w:pStyle w:val="Note"/>
      </w:pPr>
      <w:r w:rsidRPr="00EE590C">
        <w:t>MERKNAD 1:</w:t>
      </w:r>
      <w:r w:rsidR="00522C10" w:rsidRPr="00EE590C">
        <w:tab/>
      </w:r>
      <w:r w:rsidRPr="00EE590C">
        <w:t xml:space="preserve">I noen tilfeller kan sikkerhetskravene til et programvareprodukt forby at ekstern programvare påvirker IKT-produktet, og dette kravet ville i så fall ikke få </w:t>
      </w:r>
      <w:proofErr w:type="gramStart"/>
      <w:r w:rsidRPr="00EE590C">
        <w:t>anvendelse</w:t>
      </w:r>
      <w:proofErr w:type="gramEnd"/>
      <w:r w:rsidRPr="00EE590C">
        <w:t xml:space="preserve">. Eksempler på systemer underlagt strenge sikkerhetskrav er systemer for etterretningsvirksomhet, </w:t>
      </w:r>
      <w:proofErr w:type="spellStart"/>
      <w:r w:rsidRPr="00EE590C">
        <w:t>kryptologisk</w:t>
      </w:r>
      <w:proofErr w:type="spellEnd"/>
      <w:r w:rsidRPr="00EE590C">
        <w:t xml:space="preserve"> virksomhet knyttet til rikets sikkerhet, kommando og kontroll av forsvarsstyrker.</w:t>
      </w:r>
    </w:p>
    <w:p w14:paraId="078C17EA" w14:textId="77777777" w:rsidR="00DB763F" w:rsidRPr="00EE590C" w:rsidRDefault="00AC4E37" w:rsidP="00194024">
      <w:pPr>
        <w:pStyle w:val="Note"/>
      </w:pPr>
      <w:r w:rsidRPr="00EE590C">
        <w:t>MERKNAD 2:</w:t>
      </w:r>
      <w:r w:rsidR="00522C10" w:rsidRPr="00EE590C">
        <w:tab/>
      </w:r>
      <w:r w:rsidR="00313797" w:rsidRPr="00EE590C">
        <w:t>Hjelpemiddelteknologi</w:t>
      </w:r>
      <w:r w:rsidRPr="00EE590C">
        <w:t xml:space="preserve"> kan være </w:t>
      </w:r>
      <w:proofErr w:type="gramStart"/>
      <w:r w:rsidR="00433299" w:rsidRPr="00EE590C">
        <w:t>påkrevd</w:t>
      </w:r>
      <w:proofErr w:type="gramEnd"/>
      <w:r w:rsidR="00433299" w:rsidRPr="00EE590C">
        <w:t xml:space="preserve"> </w:t>
      </w:r>
      <w:r w:rsidRPr="00EE590C">
        <w:t xml:space="preserve">for å opprettholde samme sikkerhetsnivå som standardinndatamekanismene </w:t>
      </w:r>
      <w:r w:rsidR="009F0D5D" w:rsidRPr="00EE590C">
        <w:t>som støttes av</w:t>
      </w:r>
      <w:r w:rsidRPr="00EE590C">
        <w:t xml:space="preserve"> plattformen.</w:t>
      </w:r>
    </w:p>
    <w:p w14:paraId="0E4BF550" w14:textId="64A270F0" w:rsidR="007A51A7" w:rsidRPr="00EE590C" w:rsidRDefault="003A14A6" w:rsidP="00A7624B">
      <w:pPr>
        <w:pStyle w:val="Overskrift4"/>
      </w:pPr>
      <w:bookmarkStart w:id="1695" w:name="11.5.2.15_Change_notification"/>
      <w:bookmarkStart w:id="1696" w:name="_Toc59242285"/>
      <w:bookmarkStart w:id="1697" w:name="_Ref67229362"/>
      <w:bookmarkStart w:id="1698" w:name="_Ref67323256"/>
      <w:bookmarkStart w:id="1699" w:name="_Ref67325886"/>
      <w:bookmarkEnd w:id="1695"/>
      <w:r w:rsidRPr="00EE590C">
        <w:t>1</w:t>
      </w:r>
      <w:r w:rsidR="00B10634" w:rsidRPr="00B354D9">
        <w:t>1.5.2.</w:t>
      </w:r>
      <w:r w:rsidRPr="00EE590C">
        <w:t>1</w:t>
      </w:r>
      <w:r w:rsidR="00B10634" w:rsidRPr="00B354D9">
        <w:t>5.</w:t>
      </w:r>
      <w:r w:rsidRPr="00EE590C">
        <w:tab/>
      </w:r>
      <w:r w:rsidR="00AC4E37" w:rsidRPr="00EE590C">
        <w:t>Informasjon om endringer</w:t>
      </w:r>
      <w:bookmarkEnd w:id="1696"/>
      <w:bookmarkEnd w:id="1697"/>
      <w:bookmarkEnd w:id="1698"/>
      <w:bookmarkEnd w:id="1699"/>
    </w:p>
    <w:p w14:paraId="3A8B78B4" w14:textId="7A854191" w:rsidR="00DB763F" w:rsidRPr="00EE590C" w:rsidRDefault="00AC4E37" w:rsidP="003A14A6">
      <w:pPr>
        <w:pStyle w:val="BodyText1"/>
        <w:numPr>
          <w:ilvl w:val="0"/>
          <w:numId w:val="0"/>
        </w:numPr>
      </w:pPr>
      <w:r w:rsidRPr="00EE590C">
        <w:t>Når en programvare tilbyr et brukergrensesnitt, skal den ved hjelp av tjenestene som beskrevet i punkt </w:t>
      </w:r>
      <w:r w:rsidR="00263FDC">
        <w:fldChar w:fldCharType="begin"/>
      </w:r>
      <w:r w:rsidR="00263FDC">
        <w:instrText xml:space="preserve"> REF _Ref67404867 \h </w:instrText>
      </w:r>
      <w:r w:rsidR="00263FDC">
        <w:fldChar w:fldCharType="separate"/>
      </w:r>
      <w:r w:rsidR="00263FDC" w:rsidRPr="00EE590C">
        <w:t>1</w:t>
      </w:r>
      <w:r w:rsidR="00263FDC" w:rsidRPr="00B354D9">
        <w:t>1.5.2.3</w:t>
      </w:r>
      <w:r w:rsidR="00263FDC">
        <w:fldChar w:fldCharType="end"/>
      </w:r>
      <w:r w:rsidRPr="00EE590C">
        <w:t xml:space="preserve"> informere </w:t>
      </w:r>
      <w:r w:rsidR="00313797" w:rsidRPr="00EE590C">
        <w:t>hjelpemiddelteknologi</w:t>
      </w:r>
      <w:r w:rsidRPr="00EE590C">
        <w:t xml:space="preserve"> om endringer i de </w:t>
      </w:r>
      <w:r w:rsidR="002873AC" w:rsidRPr="00EE590C">
        <w:t xml:space="preserve">programmatisk </w:t>
      </w:r>
      <w:proofErr w:type="spellStart"/>
      <w:r w:rsidR="002873AC" w:rsidRPr="00EE590C">
        <w:t>bestembar</w:t>
      </w:r>
      <w:r w:rsidR="006F3221" w:rsidRPr="00EE590C">
        <w:t>t</w:t>
      </w:r>
      <w:r w:rsidR="002873AC" w:rsidRPr="00EE590C">
        <w:t>e</w:t>
      </w:r>
      <w:proofErr w:type="spellEnd"/>
      <w:r w:rsidR="002873AC" w:rsidRPr="00EE590C">
        <w:t xml:space="preserve"> </w:t>
      </w:r>
      <w:r w:rsidRPr="00EE590C">
        <w:t>attributtene i brukergrensesnittelementer som er nevnt i krav </w:t>
      </w:r>
      <w:r w:rsidR="00263FDC">
        <w:fldChar w:fldCharType="begin"/>
      </w:r>
      <w:r w:rsidR="00263FDC">
        <w:instrText xml:space="preserve"> REF _Ref67229292 \h </w:instrText>
      </w:r>
      <w:r w:rsidR="00263FDC">
        <w:fldChar w:fldCharType="separate"/>
      </w:r>
      <w:r w:rsidR="00263FDC" w:rsidRPr="00EE590C">
        <w:t>1</w:t>
      </w:r>
      <w:r w:rsidR="00263FDC" w:rsidRPr="00B354D9">
        <w:t>1.5.2.5</w:t>
      </w:r>
      <w:r w:rsidR="00263FDC">
        <w:fldChar w:fldCharType="end"/>
      </w:r>
      <w:r w:rsidR="00885123" w:rsidRPr="00EE590C">
        <w:t xml:space="preserve"> til </w:t>
      </w:r>
      <w:r w:rsidR="00263FDC">
        <w:fldChar w:fldCharType="begin"/>
      </w:r>
      <w:r w:rsidR="00263FDC">
        <w:instrText xml:space="preserve"> REF _Ref67404964 \h </w:instrText>
      </w:r>
      <w:r w:rsidR="00263FDC">
        <w:fldChar w:fldCharType="separate"/>
      </w:r>
      <w:r w:rsidR="00263FDC" w:rsidRPr="00EE590C">
        <w:t>1</w:t>
      </w:r>
      <w:r w:rsidR="00263FDC" w:rsidRPr="00B354D9">
        <w:t>1.5.2.</w:t>
      </w:r>
      <w:r w:rsidR="00263FDC" w:rsidRPr="00EE590C">
        <w:t>1</w:t>
      </w:r>
      <w:r w:rsidR="00263FDC" w:rsidRPr="00B354D9">
        <w:t>1</w:t>
      </w:r>
      <w:r w:rsidR="00263FDC">
        <w:fldChar w:fldCharType="end"/>
      </w:r>
      <w:r w:rsidR="00263FDC">
        <w:t xml:space="preserve"> </w:t>
      </w:r>
      <w:r w:rsidRPr="00EE590C">
        <w:t xml:space="preserve">og </w:t>
      </w:r>
      <w:r w:rsidR="00263FDC">
        <w:fldChar w:fldCharType="begin"/>
      </w:r>
      <w:r w:rsidR="00263FDC">
        <w:instrText xml:space="preserve"> REF _Ref67404979 \h </w:instrText>
      </w:r>
      <w:r w:rsidR="00263FDC">
        <w:fldChar w:fldCharType="separate"/>
      </w:r>
      <w:r w:rsidR="00263FDC" w:rsidRPr="00EE590C">
        <w:t>1</w:t>
      </w:r>
      <w:r w:rsidR="00263FDC" w:rsidRPr="00B354D9">
        <w:t>1.5.2.</w:t>
      </w:r>
      <w:r w:rsidR="00263FDC" w:rsidRPr="00EE590C">
        <w:t>1</w:t>
      </w:r>
      <w:r w:rsidR="00263FDC" w:rsidRPr="00B354D9">
        <w:t>3</w:t>
      </w:r>
      <w:r w:rsidR="00263FDC">
        <w:fldChar w:fldCharType="end"/>
      </w:r>
      <w:r w:rsidR="00263FDC">
        <w:t>.</w:t>
      </w:r>
    </w:p>
    <w:p w14:paraId="3B8E2102" w14:textId="0772CC66" w:rsidR="007A51A7" w:rsidRPr="00EE590C" w:rsidRDefault="003A14A6" w:rsidP="00A7624B">
      <w:pPr>
        <w:pStyle w:val="Overskrift4"/>
      </w:pPr>
      <w:bookmarkStart w:id="1700" w:name="11.5.2.16_Modifications_of_states_and_pr"/>
      <w:bookmarkStart w:id="1701" w:name="_Toc59242286"/>
      <w:bookmarkStart w:id="1702" w:name="_Ref67229366"/>
      <w:bookmarkStart w:id="1703" w:name="_Ref67323259"/>
      <w:bookmarkStart w:id="1704" w:name="_Ref67325889"/>
      <w:bookmarkEnd w:id="1700"/>
      <w:r w:rsidRPr="00EE590C">
        <w:t>1</w:t>
      </w:r>
      <w:r w:rsidR="00B10634" w:rsidRPr="00B354D9">
        <w:t>1.5.2.</w:t>
      </w:r>
      <w:r w:rsidRPr="00EE590C">
        <w:t>1</w:t>
      </w:r>
      <w:r w:rsidR="00B10634" w:rsidRPr="00B354D9">
        <w:t>6.</w:t>
      </w:r>
      <w:r w:rsidRPr="00EE590C">
        <w:tab/>
      </w:r>
      <w:r w:rsidR="00AC4E37" w:rsidRPr="00EE590C">
        <w:t>Endringer av tilstander og egenskaper</w:t>
      </w:r>
      <w:bookmarkEnd w:id="1701"/>
      <w:bookmarkEnd w:id="1702"/>
      <w:bookmarkEnd w:id="1703"/>
      <w:bookmarkEnd w:id="1704"/>
    </w:p>
    <w:p w14:paraId="569530AD" w14:textId="05DA66BA" w:rsidR="007A51A7" w:rsidRPr="00EE590C" w:rsidRDefault="00AC4E37" w:rsidP="003A14A6">
      <w:pPr>
        <w:pStyle w:val="BodyText1"/>
        <w:numPr>
          <w:ilvl w:val="0"/>
          <w:numId w:val="0"/>
        </w:numPr>
      </w:pPr>
      <w:r w:rsidRPr="00EE590C">
        <w:t>Når sikkerhetskravene tillater det, skal programvare som tilbyr et brukergrensesnitt, ved hjelp av tjenestene som beskrevet i punkt </w:t>
      </w:r>
      <w:r w:rsidR="00263FDC">
        <w:fldChar w:fldCharType="begin"/>
      </w:r>
      <w:r w:rsidR="00263FDC">
        <w:instrText xml:space="preserve"> REF _Ref67404867 \h </w:instrText>
      </w:r>
      <w:r w:rsidR="00263FDC">
        <w:fldChar w:fldCharType="separate"/>
      </w:r>
      <w:r w:rsidR="00263FDC" w:rsidRPr="00EE590C">
        <w:t>1</w:t>
      </w:r>
      <w:r w:rsidR="00263FDC" w:rsidRPr="00B354D9">
        <w:t>1.5.2.3</w:t>
      </w:r>
      <w:r w:rsidR="00263FDC">
        <w:fldChar w:fldCharType="end"/>
      </w:r>
      <w:r w:rsidRPr="00EE590C">
        <w:t xml:space="preserve">, gjøre det mulig for </w:t>
      </w:r>
      <w:r w:rsidR="00313797" w:rsidRPr="00EE590C">
        <w:t>hjelpemiddelteknologi</w:t>
      </w:r>
      <w:r w:rsidRPr="00EE590C">
        <w:t xml:space="preserve"> å endre </w:t>
      </w:r>
      <w:r w:rsidR="002873AC" w:rsidRPr="00EE590C">
        <w:t xml:space="preserve">programmatisk </w:t>
      </w:r>
      <w:r w:rsidRPr="00EE590C">
        <w:t>tilstander og egenskaper ved brukergrensesnittelementer, der brukeren kan endre disse elementene.</w:t>
      </w:r>
    </w:p>
    <w:p w14:paraId="34794CB7" w14:textId="3680EDB6" w:rsidR="007A51A7" w:rsidRPr="00EE590C" w:rsidRDefault="00AC4E37" w:rsidP="00194024">
      <w:pPr>
        <w:pStyle w:val="Note"/>
      </w:pPr>
      <w:r w:rsidRPr="00EE590C">
        <w:t>MERKNAD 1:</w:t>
      </w:r>
      <w:r w:rsidR="00522C10" w:rsidRPr="00EE590C">
        <w:tab/>
      </w:r>
      <w:r w:rsidRPr="00EE590C">
        <w:t xml:space="preserve">I noen tilfeller kan sikkerhetskravene til et programvareprodukt forby at ekstern programvare påvirker IKT-produktet, og dette kravet ville i så fall ikke få </w:t>
      </w:r>
      <w:proofErr w:type="gramStart"/>
      <w:r w:rsidRPr="00EE590C">
        <w:t>anvendelse</w:t>
      </w:r>
      <w:proofErr w:type="gramEnd"/>
      <w:r w:rsidRPr="00EE590C">
        <w:t xml:space="preserve">. Eksempler på systemer underlagt strenge sikkerhetskrav er systemer for etterretningsvirksomhet, </w:t>
      </w:r>
      <w:proofErr w:type="spellStart"/>
      <w:r w:rsidRPr="00EE590C">
        <w:t>kryptologisk</w:t>
      </w:r>
      <w:proofErr w:type="spellEnd"/>
      <w:r w:rsidRPr="00EE590C">
        <w:t xml:space="preserve"> virksomhet knyttet til rikets sikkerhet, kommando og kontroll av forsvarsstyrker.</w:t>
      </w:r>
    </w:p>
    <w:p w14:paraId="2E23557C" w14:textId="77777777" w:rsidR="00DB763F" w:rsidRPr="00EE590C" w:rsidRDefault="00AC4E37" w:rsidP="00194024">
      <w:pPr>
        <w:pStyle w:val="Note"/>
      </w:pPr>
      <w:r w:rsidRPr="00EE590C">
        <w:t>MERKNAD 2:</w:t>
      </w:r>
      <w:r w:rsidR="00522C10" w:rsidRPr="00EE590C">
        <w:tab/>
      </w:r>
      <w:r w:rsidR="00313797" w:rsidRPr="00EE590C">
        <w:t>Hjelpemiddelteknologi</w:t>
      </w:r>
      <w:r w:rsidRPr="00EE590C">
        <w:t xml:space="preserve"> kan være </w:t>
      </w:r>
      <w:proofErr w:type="gramStart"/>
      <w:r w:rsidR="00433299" w:rsidRPr="00EE590C">
        <w:t>påkrevd</w:t>
      </w:r>
      <w:proofErr w:type="gramEnd"/>
      <w:r w:rsidR="00433299" w:rsidRPr="00EE590C">
        <w:t xml:space="preserve"> </w:t>
      </w:r>
      <w:r w:rsidRPr="00EE590C">
        <w:t xml:space="preserve">for å opprettholde samme sikkerhetsnivå som standardinndatamekanismene </w:t>
      </w:r>
      <w:r w:rsidR="009F0D5D" w:rsidRPr="00EE590C">
        <w:t>som støttes av</w:t>
      </w:r>
      <w:r w:rsidRPr="00EE590C">
        <w:t xml:space="preserve"> plattformen.</w:t>
      </w:r>
    </w:p>
    <w:p w14:paraId="2BF8E8A7" w14:textId="20CA40E1" w:rsidR="007A51A7" w:rsidRPr="00EE590C" w:rsidRDefault="003A14A6" w:rsidP="00A7624B">
      <w:pPr>
        <w:pStyle w:val="Overskrift4"/>
      </w:pPr>
      <w:bookmarkStart w:id="1705" w:name="11.5.2.17_Modifications_of_values_and_te"/>
      <w:bookmarkStart w:id="1706" w:name="_Toc59242287"/>
      <w:bookmarkStart w:id="1707" w:name="_Ref67229371"/>
      <w:bookmarkStart w:id="1708" w:name="_Ref67323262"/>
      <w:bookmarkStart w:id="1709" w:name="_Ref67325892"/>
      <w:bookmarkStart w:id="1710" w:name="_Ref67404616"/>
      <w:bookmarkStart w:id="1711" w:name="_Ref67404649"/>
      <w:bookmarkStart w:id="1712" w:name="_Ref67404799"/>
      <w:bookmarkStart w:id="1713" w:name="_Ref67405930"/>
      <w:bookmarkStart w:id="1714" w:name="_Ref67405987"/>
      <w:bookmarkEnd w:id="1705"/>
      <w:r w:rsidRPr="00EE590C">
        <w:t>1</w:t>
      </w:r>
      <w:r w:rsidR="00B10634" w:rsidRPr="00B354D9">
        <w:t>1.5.2.</w:t>
      </w:r>
      <w:r w:rsidRPr="00EE590C">
        <w:t>1</w:t>
      </w:r>
      <w:r w:rsidR="00B10634" w:rsidRPr="00B354D9">
        <w:t>7.</w:t>
      </w:r>
      <w:r w:rsidRPr="00EE590C">
        <w:tab/>
      </w:r>
      <w:r w:rsidR="00AC4E37" w:rsidRPr="00EE590C">
        <w:t>Endringer av verdier og tekst</w:t>
      </w:r>
      <w:bookmarkEnd w:id="1706"/>
      <w:bookmarkEnd w:id="1707"/>
      <w:bookmarkEnd w:id="1708"/>
      <w:bookmarkEnd w:id="1709"/>
      <w:bookmarkEnd w:id="1710"/>
      <w:bookmarkEnd w:id="1711"/>
      <w:bookmarkEnd w:id="1712"/>
      <w:bookmarkEnd w:id="1713"/>
      <w:bookmarkEnd w:id="1714"/>
    </w:p>
    <w:p w14:paraId="07021AE0" w14:textId="5D0BEAD4" w:rsidR="007A51A7" w:rsidRPr="00EE590C" w:rsidRDefault="00AC4E37" w:rsidP="003A14A6">
      <w:pPr>
        <w:pStyle w:val="BodyText1"/>
        <w:numPr>
          <w:ilvl w:val="0"/>
          <w:numId w:val="0"/>
        </w:numPr>
      </w:pPr>
      <w:r w:rsidRPr="00EE590C">
        <w:t>Når sikkerhetskravene tillater det, skal programvare som tilbyr et brukergrensesnitt, ved hjelp av tjenestene som beskrevet i punkt </w:t>
      </w:r>
      <w:r w:rsidR="00263FDC">
        <w:fldChar w:fldCharType="begin"/>
      </w:r>
      <w:r w:rsidR="00263FDC">
        <w:instrText xml:space="preserve"> REF _Ref67404867 \h </w:instrText>
      </w:r>
      <w:r w:rsidR="00263FDC">
        <w:fldChar w:fldCharType="separate"/>
      </w:r>
      <w:r w:rsidR="00263FDC" w:rsidRPr="00EE590C">
        <w:t>1</w:t>
      </w:r>
      <w:r w:rsidR="00263FDC" w:rsidRPr="00B354D9">
        <w:t>1.5.2.3</w:t>
      </w:r>
      <w:r w:rsidR="00263FDC">
        <w:fldChar w:fldCharType="end"/>
      </w:r>
      <w:r w:rsidRPr="00EE590C">
        <w:t xml:space="preserve">, gjøre det mulig for </w:t>
      </w:r>
      <w:r w:rsidR="00313797" w:rsidRPr="00EE590C">
        <w:t>hjelpemiddelteknologi</w:t>
      </w:r>
      <w:r w:rsidRPr="00EE590C">
        <w:t xml:space="preserve"> å endre verdier og tekst i brukergrensesnittelementer ved hjelp av plattformens inndatametoder, der en bruker kan endre disse elementene uten bruk av </w:t>
      </w:r>
      <w:r w:rsidR="00313797" w:rsidRPr="00EE590C">
        <w:t>hjelpemiddelteknologi</w:t>
      </w:r>
      <w:r w:rsidRPr="00EE590C">
        <w:t>.</w:t>
      </w:r>
    </w:p>
    <w:p w14:paraId="76CDAC6F" w14:textId="428287B4" w:rsidR="007A51A7" w:rsidRPr="00EE590C" w:rsidRDefault="00AC4E37" w:rsidP="00194024">
      <w:pPr>
        <w:pStyle w:val="Note"/>
      </w:pPr>
      <w:r w:rsidRPr="00EE590C">
        <w:t>MERKNAD 1:</w:t>
      </w:r>
      <w:r w:rsidR="00522C10" w:rsidRPr="00EE590C">
        <w:tab/>
      </w:r>
      <w:r w:rsidRPr="00EE590C">
        <w:t xml:space="preserve">I noen tilfeller kan sikkerhetskravene til et programvareprodukt forby at ekstern programvare påvirker IKT-produktet, og dette kravet ville i så fall ikke få </w:t>
      </w:r>
      <w:proofErr w:type="gramStart"/>
      <w:r w:rsidRPr="00EE590C">
        <w:t>anvendelse</w:t>
      </w:r>
      <w:proofErr w:type="gramEnd"/>
      <w:r w:rsidRPr="00EE590C">
        <w:t xml:space="preserve">. Eksempler på systemer underlagt strenge sikkerhetskrav er systemer for etterretningsvirksomhet, </w:t>
      </w:r>
      <w:proofErr w:type="spellStart"/>
      <w:r w:rsidRPr="00EE590C">
        <w:t>kryptologisk</w:t>
      </w:r>
      <w:proofErr w:type="spellEnd"/>
      <w:r w:rsidRPr="00EE590C">
        <w:t xml:space="preserve"> virksomhet knyttet til rikets sikkerhet, kommando og kontroll av forsvarsstyrker.</w:t>
      </w:r>
    </w:p>
    <w:p w14:paraId="5FE94A8F" w14:textId="77777777" w:rsidR="00DB763F" w:rsidRPr="00EE590C" w:rsidRDefault="00AC4E37" w:rsidP="00194024">
      <w:pPr>
        <w:pStyle w:val="Note"/>
      </w:pPr>
      <w:r w:rsidRPr="00EE590C">
        <w:t>MERKNAD 2:</w:t>
      </w:r>
      <w:r w:rsidR="00522C10" w:rsidRPr="00EE590C">
        <w:tab/>
      </w:r>
      <w:r w:rsidR="00313797" w:rsidRPr="00EE590C">
        <w:t>Hjelpemiddelteknologi</w:t>
      </w:r>
      <w:r w:rsidRPr="00EE590C">
        <w:t xml:space="preserve"> kan være </w:t>
      </w:r>
      <w:proofErr w:type="gramStart"/>
      <w:r w:rsidR="00433299" w:rsidRPr="00EE590C">
        <w:t>påkrevd</w:t>
      </w:r>
      <w:proofErr w:type="gramEnd"/>
      <w:r w:rsidR="00433299" w:rsidRPr="00EE590C">
        <w:t xml:space="preserve"> </w:t>
      </w:r>
      <w:r w:rsidRPr="00EE590C">
        <w:t xml:space="preserve">for å opprettholde samme sikkerhetsnivå som standardinndatamekanismene </w:t>
      </w:r>
      <w:r w:rsidR="009F0D5D" w:rsidRPr="00EE590C">
        <w:t>som støttes av</w:t>
      </w:r>
      <w:r w:rsidRPr="00EE590C">
        <w:t xml:space="preserve"> plattformen.</w:t>
      </w:r>
    </w:p>
    <w:p w14:paraId="024D718C" w14:textId="05F02D0E" w:rsidR="005D0911" w:rsidRPr="00EE590C" w:rsidRDefault="005D0911">
      <w:pPr>
        <w:rPr>
          <w:rFonts w:ascii="Times New Roman" w:eastAsia="Times New Roman" w:hAnsi="Times New Roman" w:cs="Times New Roman"/>
          <w:sz w:val="28"/>
          <w:szCs w:val="20"/>
          <w:lang w:val="nb-NO"/>
        </w:rPr>
      </w:pPr>
      <w:r w:rsidRPr="00EE590C">
        <w:rPr>
          <w:sz w:val="28"/>
          <w:lang w:val="nb-NO"/>
        </w:rPr>
        <w:br w:type="page"/>
      </w:r>
    </w:p>
    <w:p w14:paraId="7009C646" w14:textId="4F186CDC" w:rsidR="007A51A7" w:rsidRPr="00EE590C" w:rsidRDefault="003A14A6" w:rsidP="00A7624B">
      <w:pPr>
        <w:pStyle w:val="Overskrift2"/>
      </w:pPr>
      <w:bookmarkStart w:id="1715" w:name="11.6_Documented_accessibility_usage"/>
      <w:bookmarkStart w:id="1716" w:name="_Toc59242288"/>
      <w:bookmarkStart w:id="1717" w:name="_Ref67229380"/>
      <w:bookmarkStart w:id="1718" w:name="_Toc67328136"/>
      <w:bookmarkEnd w:id="1715"/>
      <w:r w:rsidRPr="00EE590C">
        <w:lastRenderedPageBreak/>
        <w:t>1</w:t>
      </w:r>
      <w:r w:rsidR="00B10634" w:rsidRPr="00B354D9">
        <w:t>1.6.</w:t>
      </w:r>
      <w:r w:rsidRPr="00EE590C">
        <w:tab/>
      </w:r>
      <w:r w:rsidR="00AC4E37" w:rsidRPr="00EE590C">
        <w:t xml:space="preserve">Dokumentert </w:t>
      </w:r>
      <w:proofErr w:type="gramStart"/>
      <w:r w:rsidR="00E80230" w:rsidRPr="00EE590C">
        <w:t>anvendelse</w:t>
      </w:r>
      <w:proofErr w:type="gramEnd"/>
      <w:r w:rsidR="00E80230" w:rsidRPr="00EE590C">
        <w:t xml:space="preserve"> </w:t>
      </w:r>
      <w:r w:rsidR="00AC4E37" w:rsidRPr="00EE590C">
        <w:t xml:space="preserve">av </w:t>
      </w:r>
      <w:bookmarkEnd w:id="1716"/>
      <w:r w:rsidR="00E80230" w:rsidRPr="00EE590C">
        <w:t>tilgjengelighetsegenskaper</w:t>
      </w:r>
      <w:bookmarkEnd w:id="1717"/>
      <w:bookmarkEnd w:id="1718"/>
    </w:p>
    <w:p w14:paraId="42085109" w14:textId="2A91BF32" w:rsidR="007A51A7" w:rsidRPr="00EE590C" w:rsidRDefault="003A14A6" w:rsidP="00A7624B">
      <w:pPr>
        <w:pStyle w:val="Overskrift3"/>
      </w:pPr>
      <w:bookmarkStart w:id="1719" w:name="11.6.1_User_control_of_accessibility_fea"/>
      <w:bookmarkStart w:id="1720" w:name="_Ref67229384"/>
      <w:bookmarkStart w:id="1721" w:name="_Toc67328137"/>
      <w:bookmarkEnd w:id="1719"/>
      <w:r w:rsidRPr="00EE590C">
        <w:t>1</w:t>
      </w:r>
      <w:r w:rsidR="00B10634" w:rsidRPr="00B354D9">
        <w:t>1.6.1.</w:t>
      </w:r>
      <w:r w:rsidRPr="00EE590C">
        <w:tab/>
      </w:r>
      <w:r w:rsidR="00AC4E37" w:rsidRPr="00EE590C">
        <w:t>Brukerkontroll av tilgjengelighets</w:t>
      </w:r>
      <w:r w:rsidR="00402160" w:rsidRPr="00EE590C">
        <w:t>egenskaper</w:t>
      </w:r>
      <w:bookmarkEnd w:id="1720"/>
      <w:bookmarkEnd w:id="1721"/>
    </w:p>
    <w:p w14:paraId="504E9584" w14:textId="7ED466E0" w:rsidR="00DB763F" w:rsidRPr="00EE590C" w:rsidRDefault="00AC4E37" w:rsidP="003A14A6">
      <w:pPr>
        <w:pStyle w:val="BodyText1"/>
        <w:numPr>
          <w:ilvl w:val="0"/>
          <w:numId w:val="0"/>
        </w:numPr>
      </w:pPr>
      <w:r w:rsidRPr="00EE590C">
        <w:t xml:space="preserve">Når en programvare er en plattform, skal den tilby tilstrekkelige bruksmåter for brukerkontroll over disse </w:t>
      </w:r>
      <w:r w:rsidR="00402160" w:rsidRPr="00EE590C">
        <w:t xml:space="preserve">tilgjengelighetsegenskapene </w:t>
      </w:r>
      <w:r w:rsidRPr="00EE590C">
        <w:t>dokumentert som beregnet på brukere.</w:t>
      </w:r>
    </w:p>
    <w:p w14:paraId="1CD8141C" w14:textId="1EB9BD62" w:rsidR="007A51A7" w:rsidRPr="00EE590C" w:rsidRDefault="003A14A6" w:rsidP="00A7624B">
      <w:pPr>
        <w:pStyle w:val="Overskrift3"/>
      </w:pPr>
      <w:bookmarkStart w:id="1722" w:name="11.6.2_No_disruption_of_accessibility_fe"/>
      <w:bookmarkStart w:id="1723" w:name="_Ref67229389"/>
      <w:bookmarkStart w:id="1724" w:name="_Toc67328138"/>
      <w:bookmarkEnd w:id="1722"/>
      <w:r w:rsidRPr="00EE590C">
        <w:t>1</w:t>
      </w:r>
      <w:r w:rsidR="00B10634" w:rsidRPr="00B354D9">
        <w:t>1.6.2.</w:t>
      </w:r>
      <w:r w:rsidRPr="00EE590C">
        <w:tab/>
      </w:r>
      <w:r w:rsidR="00433299" w:rsidRPr="00EE590C">
        <w:t>Ingen forstyrrelse</w:t>
      </w:r>
      <w:r w:rsidR="00FA670B" w:rsidRPr="00EE590C">
        <w:t xml:space="preserve"> av</w:t>
      </w:r>
      <w:r w:rsidR="00402160" w:rsidRPr="00EE590C">
        <w:t xml:space="preserve"> tilgjengelighetsegenskap</w:t>
      </w:r>
      <w:r w:rsidR="00FA670B" w:rsidRPr="00EE590C">
        <w:t>er</w:t>
      </w:r>
      <w:bookmarkEnd w:id="1723"/>
      <w:bookmarkEnd w:id="1724"/>
    </w:p>
    <w:p w14:paraId="0A7D38F9" w14:textId="357BA44C" w:rsidR="00DB763F" w:rsidRPr="00EE590C" w:rsidRDefault="00AC4E37" w:rsidP="003A14A6">
      <w:pPr>
        <w:pStyle w:val="BodyText1"/>
        <w:numPr>
          <w:ilvl w:val="0"/>
          <w:numId w:val="0"/>
        </w:numPr>
      </w:pPr>
      <w:r w:rsidRPr="00EE590C">
        <w:t xml:space="preserve">Når en programvare tilbyr et brukergrensesnitt, skal det ikke forstyrre de dokumenterte </w:t>
      </w:r>
      <w:r w:rsidR="00402160" w:rsidRPr="00EE590C">
        <w:t xml:space="preserve">tilgjengelighetsegenskapene </w:t>
      </w:r>
      <w:r w:rsidRPr="00EE590C">
        <w:t>som er definert i plattformdokumentasjonen unntatt når brukeren anmoder om det under betjening av programvaren.</w:t>
      </w:r>
    </w:p>
    <w:p w14:paraId="54CB9D4F" w14:textId="228E230D" w:rsidR="007A51A7" w:rsidRPr="00EE590C" w:rsidRDefault="003A14A6" w:rsidP="00A7624B">
      <w:pPr>
        <w:pStyle w:val="Overskrift2"/>
      </w:pPr>
      <w:bookmarkStart w:id="1725" w:name="11.7_User_preferences"/>
      <w:bookmarkStart w:id="1726" w:name="_Toc59242289"/>
      <w:bookmarkStart w:id="1727" w:name="_Ref67229393"/>
      <w:bookmarkStart w:id="1728" w:name="_Ref67321424"/>
      <w:bookmarkStart w:id="1729" w:name="_Ref67323271"/>
      <w:bookmarkStart w:id="1730" w:name="_Ref67325905"/>
      <w:bookmarkStart w:id="1731" w:name="_Toc67328139"/>
      <w:bookmarkEnd w:id="1725"/>
      <w:r w:rsidRPr="00EE590C">
        <w:t>1</w:t>
      </w:r>
      <w:r w:rsidR="00B10634" w:rsidRPr="00B354D9">
        <w:t>1.7.</w:t>
      </w:r>
      <w:r w:rsidRPr="00EE590C">
        <w:tab/>
      </w:r>
      <w:r w:rsidR="00AC4E37" w:rsidRPr="00EE590C">
        <w:t>Brukerpreferanser</w:t>
      </w:r>
      <w:bookmarkEnd w:id="1726"/>
      <w:bookmarkEnd w:id="1727"/>
      <w:bookmarkEnd w:id="1728"/>
      <w:bookmarkEnd w:id="1729"/>
      <w:bookmarkEnd w:id="1730"/>
      <w:bookmarkEnd w:id="1731"/>
    </w:p>
    <w:p w14:paraId="225EB3C5" w14:textId="635ADA70" w:rsidR="007A51A7" w:rsidRPr="00EE590C" w:rsidRDefault="00AC4E37" w:rsidP="003A14A6">
      <w:pPr>
        <w:pStyle w:val="BodyText1"/>
        <w:numPr>
          <w:ilvl w:val="0"/>
          <w:numId w:val="0"/>
        </w:numPr>
      </w:pPr>
      <w:r w:rsidRPr="00EE590C">
        <w:t>Når en programvare tilbyr et brukergrensesnitt, skal den tilby tilstrekkelige bruksmåter som bruker brukerpreferanser for plattforminnstillinger for farge, kontrast, skrifttype, skriftstørrelse og fokusmarkør, unntatt for programvare som er beregnet på å være isolert fra sin underliggende plattform.</w:t>
      </w:r>
    </w:p>
    <w:p w14:paraId="192EA1BE" w14:textId="77777777" w:rsidR="00DB763F" w:rsidRPr="00EE590C" w:rsidRDefault="00AC4E37" w:rsidP="00194024">
      <w:pPr>
        <w:pStyle w:val="Note"/>
      </w:pPr>
      <w:r w:rsidRPr="00EE590C">
        <w:t>MERKNAD:</w:t>
      </w:r>
      <w:r w:rsidRPr="00EE590C">
        <w:tab/>
        <w:t>Programvare som isoleres fra sin underliggende plattform, har ingen tilgang til brukerinnstillinger i plattformen og kan dermed ikke overholde dem.</w:t>
      </w:r>
    </w:p>
    <w:p w14:paraId="69C48BAE" w14:textId="42AE9FDE" w:rsidR="007A51A7" w:rsidRPr="00EE590C" w:rsidRDefault="003A14A6" w:rsidP="00A7624B">
      <w:pPr>
        <w:pStyle w:val="Overskrift2"/>
      </w:pPr>
      <w:bookmarkStart w:id="1732" w:name="11.8_Authoring_tools"/>
      <w:bookmarkStart w:id="1733" w:name="_Toc59242290"/>
      <w:bookmarkStart w:id="1734" w:name="_Ref67229397"/>
      <w:bookmarkStart w:id="1735" w:name="_Toc67328140"/>
      <w:bookmarkEnd w:id="1732"/>
      <w:r w:rsidRPr="00EE590C">
        <w:t>1</w:t>
      </w:r>
      <w:r w:rsidR="00B10634" w:rsidRPr="00B354D9">
        <w:t>1.8.</w:t>
      </w:r>
      <w:r w:rsidRPr="00EE590C">
        <w:tab/>
      </w:r>
      <w:r w:rsidR="00AC4E37" w:rsidRPr="00EE590C">
        <w:t>Publiseringsverktøy</w:t>
      </w:r>
      <w:bookmarkEnd w:id="1733"/>
      <w:bookmarkEnd w:id="1734"/>
      <w:bookmarkEnd w:id="1735"/>
    </w:p>
    <w:p w14:paraId="342F86F3" w14:textId="0E741201" w:rsidR="007A51A7" w:rsidRPr="00EE590C" w:rsidRDefault="003A14A6" w:rsidP="00A7624B">
      <w:pPr>
        <w:pStyle w:val="Overskrift3"/>
      </w:pPr>
      <w:bookmarkStart w:id="1736" w:name="11.8.1_Content_technology"/>
      <w:bookmarkStart w:id="1737" w:name="_Ref67229402"/>
      <w:bookmarkStart w:id="1738" w:name="_Toc67328141"/>
      <w:bookmarkEnd w:id="1736"/>
      <w:r w:rsidRPr="00EE590C">
        <w:t>1</w:t>
      </w:r>
      <w:r w:rsidR="00B10634" w:rsidRPr="00B354D9">
        <w:t>1.8.1.</w:t>
      </w:r>
      <w:r w:rsidRPr="00EE590C">
        <w:tab/>
      </w:r>
      <w:proofErr w:type="spellStart"/>
      <w:r w:rsidR="00AC4E37" w:rsidRPr="00EE590C">
        <w:t>Innholdsteknologi</w:t>
      </w:r>
      <w:bookmarkEnd w:id="1737"/>
      <w:bookmarkEnd w:id="1738"/>
      <w:proofErr w:type="spellEnd"/>
    </w:p>
    <w:p w14:paraId="256DCF69" w14:textId="695FA202" w:rsidR="00DB763F" w:rsidRPr="00EE590C" w:rsidRDefault="00AC4E37" w:rsidP="003A14A6">
      <w:pPr>
        <w:pStyle w:val="BodyText1"/>
        <w:numPr>
          <w:ilvl w:val="0"/>
          <w:numId w:val="0"/>
        </w:numPr>
      </w:pPr>
      <w:r w:rsidRPr="00EE590C">
        <w:t>Publiseringsverktøy skal overholde punkt </w:t>
      </w:r>
      <w:r w:rsidR="002B538C">
        <w:fldChar w:fldCharType="begin"/>
      </w:r>
      <w:r w:rsidR="002B538C">
        <w:instrText xml:space="preserve"> REF _Ref67229406 \h </w:instrText>
      </w:r>
      <w:r w:rsidR="002B538C">
        <w:fldChar w:fldCharType="separate"/>
      </w:r>
      <w:r w:rsidR="002B538C" w:rsidRPr="00EE590C">
        <w:t>1</w:t>
      </w:r>
      <w:r w:rsidR="002B538C" w:rsidRPr="00B354D9">
        <w:t>1.8.2</w:t>
      </w:r>
      <w:r w:rsidR="002B538C">
        <w:fldChar w:fldCharType="end"/>
      </w:r>
      <w:r w:rsidR="002B538C">
        <w:t xml:space="preserve">  </w:t>
      </w:r>
      <w:r w:rsidR="00885123" w:rsidRPr="00EE590C">
        <w:t xml:space="preserve">til </w:t>
      </w:r>
      <w:r w:rsidR="002B538C">
        <w:fldChar w:fldCharType="begin"/>
      </w:r>
      <w:r w:rsidR="002B538C">
        <w:instrText xml:space="preserve"> REF _Ref67229419 \h </w:instrText>
      </w:r>
      <w:r w:rsidR="002B538C">
        <w:fldChar w:fldCharType="separate"/>
      </w:r>
      <w:r w:rsidR="002B538C" w:rsidRPr="00EE590C">
        <w:t>1</w:t>
      </w:r>
      <w:r w:rsidR="002B538C" w:rsidRPr="00B354D9">
        <w:t>1.8.5</w:t>
      </w:r>
      <w:r w:rsidR="002B538C">
        <w:fldChar w:fldCharType="end"/>
      </w:r>
      <w:r w:rsidR="002B538C">
        <w:t xml:space="preserve"> </w:t>
      </w:r>
      <w:r w:rsidRPr="00EE590C">
        <w:t xml:space="preserve">i det omfang informasjonen som kreves for </w:t>
      </w:r>
      <w:r w:rsidR="00743AA1" w:rsidRPr="00EE590C">
        <w:t>tilgjengelighet</w:t>
      </w:r>
      <w:r w:rsidRPr="00EE590C">
        <w:t xml:space="preserve"> </w:t>
      </w:r>
      <w:r w:rsidR="00743AA1" w:rsidRPr="00EE590C">
        <w:t xml:space="preserve">støttes av </w:t>
      </w:r>
      <w:r w:rsidRPr="00EE590C">
        <w:t>formatet som brukes til utdataene fra publiseringsverktøyet.</w:t>
      </w:r>
    </w:p>
    <w:p w14:paraId="323FF8A6" w14:textId="63AFA8FD" w:rsidR="007A51A7" w:rsidRPr="00EE590C" w:rsidRDefault="003A14A6" w:rsidP="00A7624B">
      <w:pPr>
        <w:pStyle w:val="Overskrift3"/>
      </w:pPr>
      <w:bookmarkStart w:id="1739" w:name="11.8.2_Accessible_content_creation"/>
      <w:bookmarkStart w:id="1740" w:name="_Ref67229406"/>
      <w:bookmarkStart w:id="1741" w:name="_Toc67328142"/>
      <w:bookmarkEnd w:id="1739"/>
      <w:r w:rsidRPr="00EE590C">
        <w:t>1</w:t>
      </w:r>
      <w:r w:rsidR="00B10634" w:rsidRPr="00B354D9">
        <w:t>1.8.2.</w:t>
      </w:r>
      <w:r w:rsidRPr="00EE590C">
        <w:tab/>
      </w:r>
      <w:r w:rsidR="00AC4E37" w:rsidRPr="00EE590C">
        <w:t>Opprettelse av tilgjengelig innhold</w:t>
      </w:r>
      <w:bookmarkEnd w:id="1740"/>
      <w:bookmarkEnd w:id="1741"/>
    </w:p>
    <w:p w14:paraId="5B32C5C7" w14:textId="19938A0D" w:rsidR="007A51A7" w:rsidRPr="00EE590C" w:rsidRDefault="00AC4E37" w:rsidP="003A14A6">
      <w:pPr>
        <w:pStyle w:val="BodyText1"/>
        <w:numPr>
          <w:ilvl w:val="0"/>
          <w:numId w:val="0"/>
        </w:numPr>
      </w:pPr>
      <w:r w:rsidRPr="00EE590C">
        <w:t xml:space="preserve">Publiseringsverktøy skal muliggjøre og veilede produksjon av innhold som er i samsvar med punkt 9 (Nettinnhold) eller 10 (Ikke-nettbaserte dokumenter) avhengig av </w:t>
      </w:r>
      <w:r w:rsidR="00DB470B" w:rsidRPr="00EE590C">
        <w:t>hva som gjelder i den gitte sammenhengen</w:t>
      </w:r>
      <w:r w:rsidRPr="00EE590C">
        <w:t>.</w:t>
      </w:r>
    </w:p>
    <w:p w14:paraId="16059C85" w14:textId="77777777" w:rsidR="00DB763F" w:rsidRPr="00EE590C" w:rsidRDefault="00AC4E37" w:rsidP="00194024">
      <w:pPr>
        <w:pStyle w:val="Note"/>
      </w:pPr>
      <w:r w:rsidRPr="00EE590C">
        <w:t>MERKNAD:</w:t>
      </w:r>
      <w:r w:rsidRPr="00EE590C">
        <w:tab/>
        <w:t xml:space="preserve">Publiseringsverktøy kan </w:t>
      </w:r>
      <w:r w:rsidR="00433299" w:rsidRPr="00EE590C">
        <w:t xml:space="preserve">være </w:t>
      </w:r>
      <w:r w:rsidRPr="00EE590C">
        <w:t>avheng</w:t>
      </w:r>
      <w:r w:rsidR="00433299" w:rsidRPr="00EE590C">
        <w:t>ig</w:t>
      </w:r>
      <w:r w:rsidRPr="00EE590C">
        <w:t xml:space="preserve"> av ytterligere verktøy når samsvar med særskilte krav ikke kan oppnås med et enkelt verktøy. Et videoredigeringsverktøy kan for eksempel gjøre det mulig å opprette videofiler for distribusjon via fjernsyn og </w:t>
      </w:r>
      <w:r w:rsidR="00C87FD6" w:rsidRPr="00EE590C">
        <w:t>verdensveven</w:t>
      </w:r>
      <w:r w:rsidRPr="00EE590C">
        <w:t>, men programmering av tekstingsfiler for flere formater kan tilbys av et annet verktøy.</w:t>
      </w:r>
    </w:p>
    <w:p w14:paraId="22A78CDE" w14:textId="16398694" w:rsidR="007A51A7" w:rsidRPr="00EE590C" w:rsidRDefault="003A14A6" w:rsidP="00A7624B">
      <w:pPr>
        <w:pStyle w:val="Overskrift3"/>
      </w:pPr>
      <w:bookmarkStart w:id="1742" w:name="11.8.3_Preservation_of_accessibility_inf"/>
      <w:bookmarkStart w:id="1743" w:name="_Ref67229411"/>
      <w:bookmarkStart w:id="1744" w:name="_Toc67328143"/>
      <w:bookmarkEnd w:id="1742"/>
      <w:r w:rsidRPr="00EE590C">
        <w:t>1</w:t>
      </w:r>
      <w:r w:rsidR="00B10634" w:rsidRPr="00B354D9">
        <w:t>1.8.3.</w:t>
      </w:r>
      <w:r w:rsidRPr="00EE590C">
        <w:tab/>
      </w:r>
      <w:r w:rsidR="00AC4E37" w:rsidRPr="00EE590C">
        <w:t>Bevaring av informasjon om universell utforming under transformasjoner</w:t>
      </w:r>
      <w:bookmarkEnd w:id="1743"/>
      <w:bookmarkEnd w:id="1744"/>
    </w:p>
    <w:p w14:paraId="10D3F206" w14:textId="4C23C32E" w:rsidR="007A51A7" w:rsidRPr="00EE590C" w:rsidRDefault="00AC4E37" w:rsidP="003A14A6">
      <w:pPr>
        <w:pStyle w:val="BodyText1"/>
        <w:numPr>
          <w:ilvl w:val="0"/>
          <w:numId w:val="0"/>
        </w:numPr>
      </w:pPr>
      <w:r w:rsidRPr="00EE590C">
        <w:t xml:space="preserve">Dersom publiseringsverktøyet tilbyr restrukturerings- eller omkodingstransformasjoner, skal informasjon om universell utforming bevares i utdataene dersom tilsvarende mekanismer finnes i </w:t>
      </w:r>
      <w:proofErr w:type="spellStart"/>
      <w:r w:rsidRPr="00EE590C">
        <w:t>innholdsteknologien</w:t>
      </w:r>
      <w:proofErr w:type="spellEnd"/>
      <w:r w:rsidRPr="00EE590C">
        <w:t xml:space="preserve"> for utdataene.</w:t>
      </w:r>
    </w:p>
    <w:p w14:paraId="2DF88DB2" w14:textId="7C2D47EC" w:rsidR="007A51A7" w:rsidRPr="00EE590C" w:rsidRDefault="00AC4E37" w:rsidP="00194024">
      <w:pPr>
        <w:pStyle w:val="Note"/>
      </w:pPr>
      <w:r w:rsidRPr="00EE590C">
        <w:t>MERKNAD 1:</w:t>
      </w:r>
      <w:r w:rsidR="00646198" w:rsidRPr="00EE590C">
        <w:tab/>
      </w:r>
      <w:r w:rsidRPr="00EE590C">
        <w:t xml:space="preserve">Restruktureringstransformasjoner er transformasjoner der </w:t>
      </w:r>
      <w:proofErr w:type="spellStart"/>
      <w:r w:rsidRPr="00EE590C">
        <w:t>innholdsteknologien</w:t>
      </w:r>
      <w:proofErr w:type="spellEnd"/>
      <w:r w:rsidRPr="00EE590C">
        <w:t xml:space="preserve"> forblir den samme, men innholdets strukturelle egenskaper er endret (f.eks. linearisering av tabeller, deling av et dokument i sider).</w:t>
      </w:r>
    </w:p>
    <w:p w14:paraId="206842F5" w14:textId="77777777" w:rsidR="00DB763F" w:rsidRPr="00EE590C" w:rsidRDefault="00AC4E37" w:rsidP="00194024">
      <w:pPr>
        <w:pStyle w:val="Note"/>
      </w:pPr>
      <w:r w:rsidRPr="00EE590C">
        <w:t>MERKNAD 2:</w:t>
      </w:r>
      <w:r w:rsidR="00646198" w:rsidRPr="00EE590C">
        <w:tab/>
      </w:r>
      <w:r w:rsidRPr="00EE590C">
        <w:t>Omkodingstransformasjoner er transformasjoner der teknologien som brukes til å kode innholdet, endres.</w:t>
      </w:r>
    </w:p>
    <w:p w14:paraId="004D090E" w14:textId="566E9A8E" w:rsidR="007A51A7" w:rsidRPr="00EE590C" w:rsidRDefault="003A14A6" w:rsidP="00A7624B">
      <w:pPr>
        <w:pStyle w:val="Overskrift3"/>
      </w:pPr>
      <w:bookmarkStart w:id="1745" w:name="11.8.4_Repair_assistance"/>
      <w:bookmarkStart w:id="1746" w:name="_Ref67229415"/>
      <w:bookmarkStart w:id="1747" w:name="_Toc67328144"/>
      <w:bookmarkEnd w:id="1745"/>
      <w:r w:rsidRPr="00EE590C">
        <w:t>1</w:t>
      </w:r>
      <w:r w:rsidR="00B10634" w:rsidRPr="00B354D9">
        <w:t>1.8.4.</w:t>
      </w:r>
      <w:r w:rsidRPr="00EE590C">
        <w:tab/>
      </w:r>
      <w:r w:rsidR="00AC4E37" w:rsidRPr="00EE590C">
        <w:t>Reparasjonstjeneste</w:t>
      </w:r>
      <w:bookmarkEnd w:id="1746"/>
      <w:bookmarkEnd w:id="1747"/>
    </w:p>
    <w:p w14:paraId="7BB7C517" w14:textId="130386DE" w:rsidR="00DB763F" w:rsidRPr="00EE590C" w:rsidRDefault="00AC4E37" w:rsidP="003A14A6">
      <w:pPr>
        <w:pStyle w:val="BodyText1"/>
        <w:numPr>
          <w:ilvl w:val="0"/>
          <w:numId w:val="0"/>
        </w:numPr>
      </w:pPr>
      <w:r w:rsidRPr="00EE590C">
        <w:t xml:space="preserve">Dersom et publiseringsverktøys funksjonalitet for å kontrollere tilgjengelighet kan oppdage at innhold ikke oppfyller et krav i punkt 9 (Nettinnhold) eller 10 (Ikke-nettbaserte dokumenter), avhengig av </w:t>
      </w:r>
      <w:r w:rsidR="00DB470B" w:rsidRPr="00EE590C">
        <w:t>hva som gjelder i den gitte sammenhengen</w:t>
      </w:r>
      <w:r w:rsidRPr="00EE590C">
        <w:t>, skal publiseringsverktøyet tilby reparasjonsforslag.</w:t>
      </w:r>
    </w:p>
    <w:p w14:paraId="2D8E4201" w14:textId="77777777" w:rsidR="00DB763F" w:rsidRPr="00EE590C" w:rsidRDefault="00AC4E37" w:rsidP="00194024">
      <w:pPr>
        <w:pStyle w:val="Note"/>
      </w:pPr>
      <w:r w:rsidRPr="00EE590C">
        <w:t>MERKNAD:</w:t>
      </w:r>
      <w:r w:rsidRPr="00EE590C">
        <w:tab/>
        <w:t>Dette utelukker ikke automatisert og halvautomatisert reparasjon som er mulig (og oppfordret</w:t>
      </w:r>
      <w:r w:rsidR="00433299" w:rsidRPr="00EE590C">
        <w:t xml:space="preserve"> til</w:t>
      </w:r>
      <w:r w:rsidRPr="00EE590C">
        <w:t>) for mange typer problemer med universell utforming av innhold.</w:t>
      </w:r>
    </w:p>
    <w:p w14:paraId="2969F63C" w14:textId="75B875F5" w:rsidR="007A51A7" w:rsidRPr="00EE590C" w:rsidRDefault="003A14A6" w:rsidP="00A7624B">
      <w:pPr>
        <w:pStyle w:val="Overskrift3"/>
      </w:pPr>
      <w:bookmarkStart w:id="1748" w:name="11.8.5_Templates"/>
      <w:bookmarkStart w:id="1749" w:name="_Ref67229419"/>
      <w:bookmarkStart w:id="1750" w:name="_Toc67328145"/>
      <w:bookmarkEnd w:id="1748"/>
      <w:r w:rsidRPr="00EE590C">
        <w:lastRenderedPageBreak/>
        <w:t>1</w:t>
      </w:r>
      <w:r w:rsidR="00B10634" w:rsidRPr="00B354D9">
        <w:t>1.8.5.</w:t>
      </w:r>
      <w:r w:rsidRPr="00EE590C">
        <w:tab/>
      </w:r>
      <w:r w:rsidR="00AC4E37" w:rsidRPr="00EE590C">
        <w:t>Maler</w:t>
      </w:r>
      <w:bookmarkEnd w:id="1749"/>
      <w:bookmarkEnd w:id="1750"/>
    </w:p>
    <w:p w14:paraId="661F8FB9" w14:textId="0959AD3F" w:rsidR="00DB763F" w:rsidRPr="00EE590C" w:rsidRDefault="00AC4E37" w:rsidP="003A14A6">
      <w:pPr>
        <w:pStyle w:val="BodyText1"/>
        <w:numPr>
          <w:ilvl w:val="0"/>
          <w:numId w:val="0"/>
        </w:numPr>
      </w:pPr>
      <w:r w:rsidRPr="00EE590C">
        <w:t xml:space="preserve">Når et publiseringsverktøy tilbyr maler, skal minst én mal som </w:t>
      </w:r>
      <w:r w:rsidR="00743AA1" w:rsidRPr="00EE590C">
        <w:t>støtter</w:t>
      </w:r>
      <w:r w:rsidRPr="00EE590C">
        <w:t xml:space="preserve"> opprettelse av innhold som er i samsvar med krav i punkt 9 (Nettinnhold) eller 10 (Ikke-nettbaserte dokumenter), avhengig av </w:t>
      </w:r>
      <w:r w:rsidR="00DB470B" w:rsidRPr="00EE590C">
        <w:t>hva som gjelder i den gitte sammenhengen</w:t>
      </w:r>
      <w:r w:rsidRPr="00EE590C">
        <w:t xml:space="preserve">, </w:t>
      </w:r>
      <w:r w:rsidR="00042C32" w:rsidRPr="00EE590C">
        <w:t>finnes</w:t>
      </w:r>
      <w:r w:rsidRPr="00EE590C">
        <w:t xml:space="preserve"> og </w:t>
      </w:r>
      <w:r w:rsidR="00042C32" w:rsidRPr="00EE590C">
        <w:t xml:space="preserve">være </w:t>
      </w:r>
      <w:r w:rsidRPr="00EE590C">
        <w:t>identifisert som det.</w:t>
      </w:r>
    </w:p>
    <w:p w14:paraId="782A69ED" w14:textId="0E2E9573" w:rsidR="005D0911" w:rsidRPr="00B10634" w:rsidRDefault="005D0911">
      <w:pPr>
        <w:rPr>
          <w:lang w:val="nb-NO"/>
        </w:rPr>
      </w:pPr>
      <w:r w:rsidRPr="00B10634">
        <w:rPr>
          <w:lang w:val="nb-NO"/>
        </w:rPr>
        <w:br w:type="page"/>
      </w:r>
    </w:p>
    <w:p w14:paraId="3709ECD5" w14:textId="295B83AF" w:rsidR="00DB763F" w:rsidRPr="00EE590C" w:rsidRDefault="003A14A6" w:rsidP="00A7624B">
      <w:pPr>
        <w:pStyle w:val="Overskrift1"/>
      </w:pPr>
      <w:bookmarkStart w:id="1751" w:name="12_Documentation_and_support_services"/>
      <w:bookmarkStart w:id="1752" w:name="_Toc59242291"/>
      <w:bookmarkStart w:id="1753" w:name="_Ref67229428"/>
      <w:bookmarkStart w:id="1754" w:name="_Toc67328146"/>
      <w:bookmarkEnd w:id="1751"/>
      <w:r w:rsidRPr="00EE590C">
        <w:lastRenderedPageBreak/>
        <w:t>1</w:t>
      </w:r>
      <w:r w:rsidR="00B10634" w:rsidRPr="00B354D9">
        <w:t>2.</w:t>
      </w:r>
      <w:r w:rsidRPr="00EE590C">
        <w:tab/>
      </w:r>
      <w:r w:rsidR="00AC4E37" w:rsidRPr="00EE590C">
        <w:t>Dokumentasjon og støttetjenester</w:t>
      </w:r>
      <w:bookmarkEnd w:id="1752"/>
      <w:bookmarkEnd w:id="1753"/>
      <w:bookmarkEnd w:id="1754"/>
    </w:p>
    <w:p w14:paraId="1E214DAB" w14:textId="3A4B3FAE" w:rsidR="007A51A7" w:rsidRPr="00EE590C" w:rsidRDefault="003A14A6" w:rsidP="00A7624B">
      <w:pPr>
        <w:pStyle w:val="Overskrift2"/>
      </w:pPr>
      <w:bookmarkStart w:id="1755" w:name="12.1_Product_documentation"/>
      <w:bookmarkStart w:id="1756" w:name="_Toc59242292"/>
      <w:bookmarkStart w:id="1757" w:name="_Ref67229432"/>
      <w:bookmarkStart w:id="1758" w:name="_Toc67328147"/>
      <w:bookmarkEnd w:id="1755"/>
      <w:r w:rsidRPr="00EE590C">
        <w:t>1</w:t>
      </w:r>
      <w:r w:rsidR="00B10634" w:rsidRPr="00B354D9">
        <w:t>2.1.</w:t>
      </w:r>
      <w:r w:rsidRPr="00EE590C">
        <w:tab/>
      </w:r>
      <w:r w:rsidR="00AC4E37" w:rsidRPr="00EE590C">
        <w:t>Produktdokumentasjon</w:t>
      </w:r>
      <w:bookmarkEnd w:id="1756"/>
      <w:bookmarkEnd w:id="1757"/>
      <w:bookmarkEnd w:id="1758"/>
    </w:p>
    <w:p w14:paraId="7EAD694A" w14:textId="2243AFCD" w:rsidR="007A51A7" w:rsidRPr="00EE590C" w:rsidRDefault="003A14A6" w:rsidP="00A7624B">
      <w:pPr>
        <w:pStyle w:val="Overskrift3"/>
      </w:pPr>
      <w:bookmarkStart w:id="1759" w:name="12.1.1_Accessibility_and_compatibility_f"/>
      <w:bookmarkStart w:id="1760" w:name="_Ref67229436"/>
      <w:bookmarkStart w:id="1761" w:name="_Toc67328148"/>
      <w:bookmarkEnd w:id="1759"/>
      <w:r w:rsidRPr="00EE590C">
        <w:t>1</w:t>
      </w:r>
      <w:r w:rsidR="00B10634" w:rsidRPr="00B354D9">
        <w:t>2.1.1.</w:t>
      </w:r>
      <w:r w:rsidRPr="00EE590C">
        <w:tab/>
      </w:r>
      <w:r w:rsidR="00AC4E37" w:rsidRPr="00EE590C">
        <w:t xml:space="preserve">Tilgjengelighets- og </w:t>
      </w:r>
      <w:r w:rsidR="00402160" w:rsidRPr="00EE590C">
        <w:t>kompatibilitetsegenskaper</w:t>
      </w:r>
      <w:bookmarkEnd w:id="1760"/>
      <w:bookmarkEnd w:id="1761"/>
    </w:p>
    <w:p w14:paraId="5DAD49B8" w14:textId="5057FF03" w:rsidR="007A51A7" w:rsidRPr="00EE590C" w:rsidRDefault="00AC4E37" w:rsidP="003A14A6">
      <w:pPr>
        <w:pStyle w:val="BodyText1"/>
        <w:numPr>
          <w:ilvl w:val="0"/>
          <w:numId w:val="0"/>
        </w:numPr>
      </w:pPr>
      <w:r w:rsidRPr="00EE590C">
        <w:t xml:space="preserve">Produktdokumentasjon som tilbys sammen med IKT-løsningen, enten den tilbys atskilt eller </w:t>
      </w:r>
      <w:proofErr w:type="gramStart"/>
      <w:r w:rsidRPr="00EE590C">
        <w:t>integrert</w:t>
      </w:r>
      <w:proofErr w:type="gramEnd"/>
      <w:r w:rsidRPr="00EE590C">
        <w:t xml:space="preserve"> i IKT-løsningen, skal angi og forklare hvordan </w:t>
      </w:r>
      <w:r w:rsidR="00402160" w:rsidRPr="00EE590C">
        <w:t xml:space="preserve">bruke </w:t>
      </w:r>
      <w:r w:rsidRPr="00EE590C">
        <w:t xml:space="preserve">IKT-løsningens tilgjengelighets- og </w:t>
      </w:r>
      <w:r w:rsidR="00402160" w:rsidRPr="00EE590C">
        <w:t>kompatibilitetsegenskaper</w:t>
      </w:r>
      <w:r w:rsidRPr="00EE590C">
        <w:t>.</w:t>
      </w:r>
    </w:p>
    <w:p w14:paraId="69D930BC" w14:textId="77777777" w:rsidR="00DB763F" w:rsidRPr="00EE590C" w:rsidRDefault="00AC4E37" w:rsidP="00194024">
      <w:pPr>
        <w:pStyle w:val="Note"/>
      </w:pPr>
      <w:r w:rsidRPr="00EE590C">
        <w:t>MERKNAD:</w:t>
      </w:r>
      <w:r w:rsidRPr="00EE590C">
        <w:tab/>
        <w:t xml:space="preserve">Tilgjengelighets- og </w:t>
      </w:r>
      <w:r w:rsidR="00402160" w:rsidRPr="00EE590C">
        <w:t xml:space="preserve">kompatibilitetsegenskaper </w:t>
      </w:r>
      <w:r w:rsidRPr="00EE590C">
        <w:t xml:space="preserve">omfatter </w:t>
      </w:r>
      <w:r w:rsidR="00402160" w:rsidRPr="00EE590C">
        <w:t xml:space="preserve">tilgjengelighetsegenskaper </w:t>
      </w:r>
      <w:r w:rsidRPr="00EE590C">
        <w:t xml:space="preserve">som er innebygd, og </w:t>
      </w:r>
      <w:r w:rsidR="00402160" w:rsidRPr="00EE590C">
        <w:t xml:space="preserve">tilgjengelighetsegenskaper </w:t>
      </w:r>
      <w:r w:rsidRPr="00EE590C">
        <w:t xml:space="preserve">som tilbyr kompatibilitet med </w:t>
      </w:r>
      <w:r w:rsidR="00313797" w:rsidRPr="00EE590C">
        <w:t>hjelpemiddelteknologi</w:t>
      </w:r>
      <w:r w:rsidRPr="00EE590C">
        <w:t>.</w:t>
      </w:r>
    </w:p>
    <w:p w14:paraId="562A06D3" w14:textId="55421DF6" w:rsidR="007A51A7" w:rsidRPr="00EE590C" w:rsidRDefault="003A14A6" w:rsidP="00A7624B">
      <w:pPr>
        <w:pStyle w:val="Overskrift3"/>
      </w:pPr>
      <w:bookmarkStart w:id="1762" w:name="12.1.2_Accessible_documentation"/>
      <w:bookmarkStart w:id="1763" w:name="_Ref67229440"/>
      <w:bookmarkStart w:id="1764" w:name="_Toc67328149"/>
      <w:bookmarkEnd w:id="1762"/>
      <w:r w:rsidRPr="00EE590C">
        <w:t>1</w:t>
      </w:r>
      <w:r w:rsidR="00B10634" w:rsidRPr="00B354D9">
        <w:t>2.1.2.</w:t>
      </w:r>
      <w:r w:rsidRPr="00EE590C">
        <w:tab/>
      </w:r>
      <w:r w:rsidR="00AC4E37" w:rsidRPr="00EE590C">
        <w:t>Tilgjengelig dokumentasjon</w:t>
      </w:r>
      <w:bookmarkEnd w:id="1763"/>
      <w:bookmarkEnd w:id="1764"/>
    </w:p>
    <w:p w14:paraId="2554A418" w14:textId="5ADEE79C" w:rsidR="007A51A7" w:rsidRPr="00EE590C" w:rsidRDefault="00AC4E37" w:rsidP="003A14A6">
      <w:pPr>
        <w:pStyle w:val="BodyText1"/>
        <w:numPr>
          <w:ilvl w:val="0"/>
          <w:numId w:val="0"/>
        </w:numPr>
      </w:pPr>
      <w:r w:rsidRPr="00EE590C">
        <w:t xml:space="preserve">Produktdokumentasjon som tilbys sammen med IKT-løsningen, skal </w:t>
      </w:r>
      <w:r w:rsidR="00042C32" w:rsidRPr="00EE590C">
        <w:t>tilbys</w:t>
      </w:r>
      <w:r w:rsidRPr="00EE590C">
        <w:t xml:space="preserve"> i minst ett av følgende elektroniske formater:</w:t>
      </w:r>
    </w:p>
    <w:p w14:paraId="3B280596" w14:textId="63434BEE" w:rsidR="007A51A7" w:rsidRPr="00EE590C" w:rsidRDefault="003A14A6" w:rsidP="003A14A6">
      <w:pPr>
        <w:pStyle w:val="list1"/>
        <w:numPr>
          <w:ilvl w:val="0"/>
          <w:numId w:val="0"/>
        </w:numPr>
        <w:ind w:left="738" w:hanging="454"/>
      </w:pPr>
      <w:r w:rsidRPr="00EE590C">
        <w:t>a)</w:t>
      </w:r>
      <w:r w:rsidRPr="00EE590C">
        <w:tab/>
      </w:r>
      <w:r w:rsidR="00AC4E37" w:rsidRPr="00EE590C">
        <w:t>et nettformat som er i samsvar med kravene i punkt 9, eller</w:t>
      </w:r>
    </w:p>
    <w:p w14:paraId="096B0F4E" w14:textId="2BF7FA1F" w:rsidR="007A51A7" w:rsidRPr="00EE590C" w:rsidRDefault="003A14A6" w:rsidP="003A14A6">
      <w:pPr>
        <w:pStyle w:val="list1"/>
        <w:numPr>
          <w:ilvl w:val="0"/>
          <w:numId w:val="0"/>
        </w:numPr>
        <w:ind w:left="738" w:hanging="454"/>
      </w:pPr>
      <w:r w:rsidRPr="00EE590C">
        <w:t>b)</w:t>
      </w:r>
      <w:r w:rsidRPr="00EE590C">
        <w:tab/>
      </w:r>
      <w:r w:rsidR="00AC4E37" w:rsidRPr="00EE590C">
        <w:t>et ikke-nettformat som er i samsvar med kravene i punkt 10.</w:t>
      </w:r>
    </w:p>
    <w:p w14:paraId="6B36E592" w14:textId="32A26595" w:rsidR="007A51A7" w:rsidRPr="00EE590C" w:rsidRDefault="00AC4E37" w:rsidP="00194024">
      <w:pPr>
        <w:pStyle w:val="Note"/>
      </w:pPr>
      <w:r w:rsidRPr="00EE590C">
        <w:t>MERKNAD 1:</w:t>
      </w:r>
      <w:r w:rsidR="00646198" w:rsidRPr="00EE590C">
        <w:tab/>
      </w:r>
      <w:r w:rsidRPr="00EE590C">
        <w:t>Dette utelukker ikke muligheten til også å tilby produktdokumentasjonen i andre formater (elektronisk eller trykt) som ikke er tilgjengelige.</w:t>
      </w:r>
    </w:p>
    <w:p w14:paraId="341201C2" w14:textId="65881351" w:rsidR="007A51A7" w:rsidRPr="00EE590C" w:rsidRDefault="00AC4E37" w:rsidP="00194024">
      <w:pPr>
        <w:pStyle w:val="Note"/>
      </w:pPr>
      <w:r w:rsidRPr="00EE590C">
        <w:t>MERKNAD 2:</w:t>
      </w:r>
      <w:r w:rsidR="00646198" w:rsidRPr="00EE590C">
        <w:tab/>
      </w:r>
      <w:r w:rsidRPr="00EE590C">
        <w:t xml:space="preserve">Det utelukker heller ikke muligheten til å tilby alternative formater som oppfyller behovene til noen </w:t>
      </w:r>
      <w:r w:rsidR="00042C32" w:rsidRPr="00EE590C">
        <w:t xml:space="preserve">spesifikke </w:t>
      </w:r>
      <w:r w:rsidRPr="00EE590C">
        <w:t xml:space="preserve">typer brukere (f.eks. punktskriftdokumenter for blinde eller lettlest informasjon for personer med </w:t>
      </w:r>
      <w:r w:rsidR="00135F7C" w:rsidRPr="00EE590C">
        <w:t>nedsatt kognisjon</w:t>
      </w:r>
      <w:r w:rsidRPr="00EE590C">
        <w:t>).</w:t>
      </w:r>
    </w:p>
    <w:p w14:paraId="31DA42B9" w14:textId="53D46F24" w:rsidR="007A51A7" w:rsidRPr="00EE590C" w:rsidRDefault="00AC4E37" w:rsidP="00194024">
      <w:pPr>
        <w:pStyle w:val="Note"/>
      </w:pPr>
      <w:r w:rsidRPr="00EE590C">
        <w:t>MERKNAD 3:</w:t>
      </w:r>
      <w:r w:rsidR="00646198" w:rsidRPr="00EE590C">
        <w:tab/>
      </w:r>
      <w:r w:rsidRPr="00EE590C">
        <w:t>Når dokumentasjonen er en integrert del av IKT-løsningen, tilbys den via brukergrensesnittet som er tilgjengelig.</w:t>
      </w:r>
    </w:p>
    <w:p w14:paraId="58E4540F" w14:textId="77777777" w:rsidR="00DB763F" w:rsidRPr="00EE590C" w:rsidRDefault="00AC4E37" w:rsidP="00194024">
      <w:pPr>
        <w:pStyle w:val="Note"/>
      </w:pPr>
      <w:r w:rsidRPr="00EE590C">
        <w:t>MERKNAD 4:</w:t>
      </w:r>
      <w:r w:rsidR="00646198" w:rsidRPr="00EE590C">
        <w:tab/>
      </w:r>
      <w:r w:rsidRPr="00EE590C">
        <w:t xml:space="preserve">En brukeragent som støtter automatisk mediekonvertering, ville være nyttig for </w:t>
      </w:r>
      <w:r w:rsidR="002A5C5E" w:rsidRPr="00EE590C">
        <w:t>økt tilgjengelighet</w:t>
      </w:r>
      <w:r w:rsidRPr="00EE590C">
        <w:t>.</w:t>
      </w:r>
    </w:p>
    <w:p w14:paraId="703F6056" w14:textId="04962792" w:rsidR="007A51A7" w:rsidRPr="00EE590C" w:rsidRDefault="003A14A6" w:rsidP="00A7624B">
      <w:pPr>
        <w:pStyle w:val="Overskrift2"/>
      </w:pPr>
      <w:bookmarkStart w:id="1765" w:name="12.2_Support_services"/>
      <w:bookmarkStart w:id="1766" w:name="_Toc59242293"/>
      <w:bookmarkStart w:id="1767" w:name="_Ref67229445"/>
      <w:bookmarkStart w:id="1768" w:name="_Toc67328150"/>
      <w:bookmarkEnd w:id="1765"/>
      <w:r w:rsidRPr="00EE590C">
        <w:t>1</w:t>
      </w:r>
      <w:r w:rsidR="00B10634" w:rsidRPr="00B354D9">
        <w:t>2.2.</w:t>
      </w:r>
      <w:r w:rsidRPr="00EE590C">
        <w:tab/>
      </w:r>
      <w:r w:rsidR="00AC4E37" w:rsidRPr="00EE590C">
        <w:t>Støttetjenester</w:t>
      </w:r>
      <w:bookmarkEnd w:id="1766"/>
      <w:bookmarkEnd w:id="1767"/>
      <w:bookmarkEnd w:id="1768"/>
    </w:p>
    <w:p w14:paraId="4A5FB85B" w14:textId="17258CBB" w:rsidR="007A51A7" w:rsidRPr="00EE590C" w:rsidRDefault="003A14A6" w:rsidP="00A7624B">
      <w:pPr>
        <w:pStyle w:val="Overskrift3"/>
      </w:pPr>
      <w:bookmarkStart w:id="1769" w:name="12.2.1_General_(informative)"/>
      <w:bookmarkStart w:id="1770" w:name="_Ref67229449"/>
      <w:bookmarkStart w:id="1771" w:name="_Toc67328151"/>
      <w:bookmarkEnd w:id="1769"/>
      <w:r w:rsidRPr="00EE590C">
        <w:t>1</w:t>
      </w:r>
      <w:r w:rsidR="00B10634" w:rsidRPr="00B354D9">
        <w:t>2.2.1.</w:t>
      </w:r>
      <w:r w:rsidRPr="00EE590C">
        <w:tab/>
      </w:r>
      <w:r w:rsidR="00AC4E37" w:rsidRPr="00EE590C">
        <w:t>Generelt (informativt)</w:t>
      </w:r>
      <w:bookmarkEnd w:id="1770"/>
      <w:bookmarkEnd w:id="1771"/>
    </w:p>
    <w:p w14:paraId="1E656F42" w14:textId="34683D7D" w:rsidR="00DB763F" w:rsidRPr="00EE590C" w:rsidRDefault="00AC4E37" w:rsidP="003A14A6">
      <w:pPr>
        <w:pStyle w:val="BodyText1"/>
        <w:numPr>
          <w:ilvl w:val="0"/>
          <w:numId w:val="0"/>
        </w:numPr>
      </w:pPr>
      <w:r w:rsidRPr="00EE590C">
        <w:t xml:space="preserve">IKT-støttetjenester omfatter blant annet: hjelpesentre, </w:t>
      </w:r>
      <w:r w:rsidR="002A5C5E" w:rsidRPr="00EE590C">
        <w:t>kundetelefon</w:t>
      </w:r>
      <w:r w:rsidRPr="00EE590C">
        <w:t>, teknisk støtte, formidlingstjenester og opplæringstjenester.</w:t>
      </w:r>
    </w:p>
    <w:p w14:paraId="6005BB40" w14:textId="00B0AE00" w:rsidR="007A51A7" w:rsidRPr="00EE590C" w:rsidRDefault="003A14A6" w:rsidP="00A7624B">
      <w:pPr>
        <w:pStyle w:val="Overskrift3"/>
      </w:pPr>
      <w:bookmarkStart w:id="1772" w:name="12.2.2_Information_on_accessibility_and_"/>
      <w:bookmarkStart w:id="1773" w:name="_Ref67229456"/>
      <w:bookmarkStart w:id="1774" w:name="_Toc67328152"/>
      <w:bookmarkEnd w:id="1772"/>
      <w:r w:rsidRPr="00EE590C">
        <w:t>1</w:t>
      </w:r>
      <w:r w:rsidR="00B10634" w:rsidRPr="00B354D9">
        <w:t>2.2.2.</w:t>
      </w:r>
      <w:r w:rsidRPr="00EE590C">
        <w:tab/>
      </w:r>
      <w:r w:rsidR="00AC4E37" w:rsidRPr="00EE590C">
        <w:t xml:space="preserve">Informasjon om tilgjengelighets- og </w:t>
      </w:r>
      <w:r w:rsidR="00402160" w:rsidRPr="00EE590C">
        <w:t>kompatibilitetsegenskaper</w:t>
      </w:r>
      <w:bookmarkEnd w:id="1773"/>
      <w:bookmarkEnd w:id="1774"/>
    </w:p>
    <w:p w14:paraId="56ED6868" w14:textId="1E0BBAE1" w:rsidR="007A51A7" w:rsidRPr="00EE590C" w:rsidRDefault="00AC4E37" w:rsidP="003A14A6">
      <w:pPr>
        <w:pStyle w:val="BodyText1"/>
        <w:numPr>
          <w:ilvl w:val="0"/>
          <w:numId w:val="0"/>
        </w:numPr>
      </w:pPr>
      <w:r w:rsidRPr="00EE590C">
        <w:t xml:space="preserve">IKT-støttetjenester skal tilby informasjon om tilgjengelighets- og </w:t>
      </w:r>
      <w:r w:rsidR="00402160" w:rsidRPr="00EE590C">
        <w:t xml:space="preserve">kompatibilitetsegenskapene </w:t>
      </w:r>
      <w:r w:rsidRPr="00EE590C">
        <w:t>som er inkludert i produktdokumentasjonen.</w:t>
      </w:r>
    </w:p>
    <w:p w14:paraId="627BC5F6" w14:textId="77777777" w:rsidR="00DB763F" w:rsidRPr="00EE590C" w:rsidRDefault="00AC4E37" w:rsidP="00194024">
      <w:pPr>
        <w:pStyle w:val="Note"/>
      </w:pPr>
      <w:r w:rsidRPr="00EE590C">
        <w:t>MERKNAD:</w:t>
      </w:r>
      <w:r w:rsidRPr="00EE590C">
        <w:tab/>
        <w:t xml:space="preserve">Tilgjengelighets- og </w:t>
      </w:r>
      <w:r w:rsidR="00402160" w:rsidRPr="00EE590C">
        <w:t xml:space="preserve">kompatibilitetsegenskaper </w:t>
      </w:r>
      <w:r w:rsidRPr="00EE590C">
        <w:t xml:space="preserve">omfatter </w:t>
      </w:r>
      <w:r w:rsidR="00402160" w:rsidRPr="00EE590C">
        <w:t xml:space="preserve">tilgjengelighetsegenskaper </w:t>
      </w:r>
      <w:r w:rsidRPr="00EE590C">
        <w:t xml:space="preserve">som er innebygd, og </w:t>
      </w:r>
      <w:r w:rsidR="00402160" w:rsidRPr="00EE590C">
        <w:t xml:space="preserve">tilgjengelighetsegenskaper </w:t>
      </w:r>
      <w:r w:rsidRPr="00EE590C">
        <w:t xml:space="preserve">som tilbyr kompatibilitet med </w:t>
      </w:r>
      <w:r w:rsidR="00313797" w:rsidRPr="00EE590C">
        <w:t>hjelpemiddelteknologi</w:t>
      </w:r>
      <w:r w:rsidRPr="00EE590C">
        <w:t>.</w:t>
      </w:r>
    </w:p>
    <w:p w14:paraId="30EDDA8F" w14:textId="1DD66DD2" w:rsidR="007A51A7" w:rsidRPr="00EE590C" w:rsidRDefault="003A14A6" w:rsidP="00A7624B">
      <w:pPr>
        <w:pStyle w:val="Overskrift3"/>
      </w:pPr>
      <w:bookmarkStart w:id="1775" w:name="12.2.3_Effective_communication"/>
      <w:bookmarkStart w:id="1776" w:name="_Ref67229461"/>
      <w:bookmarkStart w:id="1777" w:name="_Toc67328153"/>
      <w:bookmarkEnd w:id="1775"/>
      <w:r w:rsidRPr="00EE590C">
        <w:t>1</w:t>
      </w:r>
      <w:r w:rsidR="00B10634" w:rsidRPr="00B354D9">
        <w:t>2.2.3.</w:t>
      </w:r>
      <w:r w:rsidRPr="00EE590C">
        <w:tab/>
      </w:r>
      <w:r w:rsidR="00AC4E37" w:rsidRPr="00EE590C">
        <w:t>Effektiv kommunikasjon</w:t>
      </w:r>
      <w:bookmarkEnd w:id="1776"/>
      <w:bookmarkEnd w:id="1777"/>
    </w:p>
    <w:p w14:paraId="0D515AE5" w14:textId="430D14BE" w:rsidR="003B72D6" w:rsidRPr="00EE590C" w:rsidRDefault="00AC4E37" w:rsidP="003A14A6">
      <w:pPr>
        <w:pStyle w:val="BodyText1"/>
        <w:numPr>
          <w:ilvl w:val="0"/>
          <w:numId w:val="0"/>
        </w:numPr>
      </w:pPr>
      <w:r w:rsidRPr="00EE590C">
        <w:t xml:space="preserve">IKT-støttetjenester skal </w:t>
      </w:r>
      <w:r w:rsidR="002A5C5E" w:rsidRPr="00EE590C">
        <w:t>legge til rette for</w:t>
      </w:r>
      <w:r w:rsidR="002A5C5E" w:rsidRPr="00EE590C" w:rsidDel="002A5C5E">
        <w:t xml:space="preserve"> </w:t>
      </w:r>
      <w:r w:rsidRPr="00EE590C">
        <w:t xml:space="preserve">kommunikasjonsbehovene til personer med </w:t>
      </w:r>
      <w:r w:rsidR="0069364F" w:rsidRPr="00EE590C">
        <w:t xml:space="preserve">funksjonsnedsettelser </w:t>
      </w:r>
      <w:r w:rsidRPr="00EE590C">
        <w:t>enten direkte eller gjennom et henvisningspunkt.</w:t>
      </w:r>
    </w:p>
    <w:p w14:paraId="33CB4697" w14:textId="77777777" w:rsidR="003B72D6" w:rsidRPr="00EE590C" w:rsidRDefault="003B72D6">
      <w:pPr>
        <w:rPr>
          <w:rFonts w:ascii="Times New Roman" w:eastAsia="Times New Roman" w:hAnsi="Times New Roman" w:cs="Times New Roman"/>
          <w:color w:val="808080" w:themeColor="background1" w:themeShade="80"/>
          <w:sz w:val="20"/>
          <w:szCs w:val="20"/>
          <w:lang w:val="nb-NO" w:bidi="nb-NO"/>
        </w:rPr>
      </w:pPr>
      <w:r w:rsidRPr="002B40C0">
        <w:rPr>
          <w:lang w:val="nb-NO"/>
        </w:rPr>
        <w:br w:type="page"/>
      </w:r>
    </w:p>
    <w:p w14:paraId="025C22C3" w14:textId="406019E5" w:rsidR="007A51A7" w:rsidRPr="00EE590C" w:rsidRDefault="003A14A6" w:rsidP="00A7624B">
      <w:pPr>
        <w:pStyle w:val="Overskrift3"/>
      </w:pPr>
      <w:bookmarkStart w:id="1778" w:name="12.2.4_Accessible_documentation"/>
      <w:bookmarkStart w:id="1779" w:name="_Ref67229465"/>
      <w:bookmarkStart w:id="1780" w:name="_Toc67328154"/>
      <w:bookmarkEnd w:id="1778"/>
      <w:r w:rsidRPr="00EE590C">
        <w:lastRenderedPageBreak/>
        <w:t>1</w:t>
      </w:r>
      <w:r w:rsidR="00B10634" w:rsidRPr="00B354D9">
        <w:t>2.2.4.</w:t>
      </w:r>
      <w:r w:rsidRPr="00EE590C">
        <w:tab/>
      </w:r>
      <w:r w:rsidR="00AC4E37" w:rsidRPr="00EE590C">
        <w:t>Tilgjengelig dokumentasjon</w:t>
      </w:r>
      <w:bookmarkEnd w:id="1779"/>
      <w:bookmarkEnd w:id="1780"/>
    </w:p>
    <w:p w14:paraId="23AE3E73" w14:textId="67E1900B" w:rsidR="007A51A7" w:rsidRPr="00EE590C" w:rsidRDefault="00AC4E37" w:rsidP="003A14A6">
      <w:pPr>
        <w:pStyle w:val="BodyText1"/>
        <w:numPr>
          <w:ilvl w:val="0"/>
          <w:numId w:val="0"/>
        </w:numPr>
      </w:pPr>
      <w:r w:rsidRPr="00EE590C">
        <w:t xml:space="preserve">Dokumentasjon som støttetjenester tilbyr, skal </w:t>
      </w:r>
      <w:r w:rsidR="002A5C5E" w:rsidRPr="00EE590C">
        <w:t>tilbys</w:t>
      </w:r>
      <w:r w:rsidRPr="00EE590C">
        <w:t xml:space="preserve"> i minst ett av følgende elektroniske formater:</w:t>
      </w:r>
    </w:p>
    <w:p w14:paraId="6E9E90AD" w14:textId="6441B3D3" w:rsidR="007A51A7" w:rsidRPr="00EE590C" w:rsidRDefault="003A14A6" w:rsidP="003A14A6">
      <w:pPr>
        <w:pStyle w:val="list1"/>
        <w:numPr>
          <w:ilvl w:val="0"/>
          <w:numId w:val="0"/>
        </w:numPr>
        <w:ind w:left="738" w:hanging="454"/>
      </w:pPr>
      <w:r w:rsidRPr="00EE590C">
        <w:t>a)</w:t>
      </w:r>
      <w:r w:rsidRPr="00EE590C">
        <w:tab/>
      </w:r>
      <w:r w:rsidR="00AC4E37" w:rsidRPr="00EE590C">
        <w:t>et nettformat som er i samsvar med punkt 9, eller</w:t>
      </w:r>
    </w:p>
    <w:p w14:paraId="542137F4" w14:textId="4161E958" w:rsidR="007A51A7" w:rsidRPr="00EE590C" w:rsidRDefault="003A14A6" w:rsidP="003A14A6">
      <w:pPr>
        <w:pStyle w:val="list1"/>
        <w:numPr>
          <w:ilvl w:val="0"/>
          <w:numId w:val="0"/>
        </w:numPr>
        <w:ind w:left="738" w:hanging="454"/>
      </w:pPr>
      <w:r w:rsidRPr="00EE590C">
        <w:t>b)</w:t>
      </w:r>
      <w:r w:rsidRPr="00EE590C">
        <w:tab/>
      </w:r>
      <w:r w:rsidR="00AC4E37" w:rsidRPr="00EE590C">
        <w:t>et ikke-nettformat som er i samsvar med punkt 10.</w:t>
      </w:r>
    </w:p>
    <w:p w14:paraId="196C7644" w14:textId="31FBD695" w:rsidR="007A51A7" w:rsidRPr="00EE590C" w:rsidRDefault="00AC4E37" w:rsidP="00194024">
      <w:pPr>
        <w:pStyle w:val="Note"/>
      </w:pPr>
      <w:r w:rsidRPr="00EE590C">
        <w:t>MERKNAD 1:</w:t>
      </w:r>
      <w:r w:rsidR="00646198" w:rsidRPr="00EE590C">
        <w:tab/>
      </w:r>
      <w:r w:rsidRPr="00EE590C">
        <w:t>Dette utelukker ikke muligheten til også å tilby dokumentasjonen i andre formater (elektronisk eller trykt) som ikke er tilgjengelige.</w:t>
      </w:r>
    </w:p>
    <w:p w14:paraId="7101D462" w14:textId="43CD3F1E" w:rsidR="007A51A7" w:rsidRPr="00EE590C" w:rsidRDefault="00AC4E37" w:rsidP="00194024">
      <w:pPr>
        <w:pStyle w:val="Note"/>
      </w:pPr>
      <w:r w:rsidRPr="00EE590C">
        <w:t>MERKNAD 2:</w:t>
      </w:r>
      <w:r w:rsidR="00646198" w:rsidRPr="00EE590C">
        <w:tab/>
      </w:r>
      <w:r w:rsidRPr="00EE590C">
        <w:t xml:space="preserve">Det utelukker heller ikke muligheten til å tilby alternative formater som oppfyller behovene til noen </w:t>
      </w:r>
      <w:r w:rsidR="002A5C5E" w:rsidRPr="00EE590C">
        <w:t xml:space="preserve">spesifikke </w:t>
      </w:r>
      <w:r w:rsidRPr="00EE590C">
        <w:t xml:space="preserve">typer brukere (f.eks. punktskriftdokumenter for blinde eller lettlest informasjon for personer med </w:t>
      </w:r>
      <w:r w:rsidR="00135F7C" w:rsidRPr="00EE590C">
        <w:t>nedsatt kognisjon</w:t>
      </w:r>
      <w:r w:rsidRPr="00EE590C">
        <w:t>).</w:t>
      </w:r>
    </w:p>
    <w:p w14:paraId="1E3BE5C8" w14:textId="185FED58" w:rsidR="00DB763F" w:rsidRPr="00EE590C" w:rsidRDefault="00AC4E37" w:rsidP="00194024">
      <w:pPr>
        <w:pStyle w:val="Note"/>
      </w:pPr>
      <w:r w:rsidRPr="00EE590C">
        <w:t>MERKNAD 3:</w:t>
      </w:r>
      <w:r w:rsidR="00646198" w:rsidRPr="00EE590C">
        <w:tab/>
      </w:r>
      <w:r w:rsidRPr="00EE590C">
        <w:t>En brukeragent som støtter automatisk mediekonvertering, ville være nyttig for å forbedre universell utforming.</w:t>
      </w:r>
    </w:p>
    <w:p w14:paraId="3320FE52" w14:textId="13C94FDB" w:rsidR="003B72D6" w:rsidRPr="002B40C0" w:rsidRDefault="003B72D6">
      <w:pPr>
        <w:rPr>
          <w:lang w:val="nb-NO"/>
        </w:rPr>
      </w:pPr>
      <w:r w:rsidRPr="002B40C0">
        <w:rPr>
          <w:lang w:val="nb-NO"/>
        </w:rPr>
        <w:br w:type="page"/>
      </w:r>
    </w:p>
    <w:p w14:paraId="071138BA" w14:textId="4D190156" w:rsidR="00DB763F" w:rsidRPr="00EE590C" w:rsidRDefault="003A14A6" w:rsidP="00A7624B">
      <w:pPr>
        <w:pStyle w:val="Overskrift1"/>
      </w:pPr>
      <w:bookmarkStart w:id="1781" w:name="13_ICT_providing_relay_or_emergency_serv"/>
      <w:bookmarkStart w:id="1782" w:name="_Toc59242294"/>
      <w:bookmarkStart w:id="1783" w:name="_Ref67229490"/>
      <w:bookmarkStart w:id="1784" w:name="_Toc67328155"/>
      <w:bookmarkEnd w:id="1781"/>
      <w:r w:rsidRPr="00EE590C">
        <w:lastRenderedPageBreak/>
        <w:t>1</w:t>
      </w:r>
      <w:r w:rsidR="00B10634" w:rsidRPr="00B354D9">
        <w:t>3.</w:t>
      </w:r>
      <w:r w:rsidRPr="00EE590C">
        <w:tab/>
      </w:r>
      <w:r w:rsidR="00AC4E37" w:rsidRPr="00EE590C">
        <w:t>IKT-løsning som tilbyr tilgang til formidlings- eller nødtjenester</w:t>
      </w:r>
      <w:bookmarkEnd w:id="1782"/>
      <w:bookmarkEnd w:id="1783"/>
      <w:bookmarkEnd w:id="1784"/>
    </w:p>
    <w:p w14:paraId="61EA412D" w14:textId="75FA4D09" w:rsidR="007A51A7" w:rsidRPr="00EE590C" w:rsidRDefault="003A14A6" w:rsidP="00A7624B">
      <w:pPr>
        <w:pStyle w:val="Overskrift2"/>
      </w:pPr>
      <w:bookmarkStart w:id="1785" w:name="13.1_Relay_services_requirements"/>
      <w:bookmarkStart w:id="1786" w:name="_Toc59242295"/>
      <w:bookmarkStart w:id="1787" w:name="_Ref67229495"/>
      <w:bookmarkStart w:id="1788" w:name="_Toc67328156"/>
      <w:bookmarkEnd w:id="1785"/>
      <w:r w:rsidRPr="00EE590C">
        <w:t>1</w:t>
      </w:r>
      <w:r w:rsidR="00B10634" w:rsidRPr="00B354D9">
        <w:t>3.1.</w:t>
      </w:r>
      <w:r w:rsidRPr="00EE590C">
        <w:tab/>
      </w:r>
      <w:r w:rsidR="00AC4E37" w:rsidRPr="00EE590C">
        <w:t>Krav til formidlingstjenester</w:t>
      </w:r>
      <w:bookmarkEnd w:id="1786"/>
      <w:bookmarkEnd w:id="1787"/>
      <w:bookmarkEnd w:id="1788"/>
    </w:p>
    <w:p w14:paraId="72D349F0" w14:textId="4201039E" w:rsidR="007A51A7" w:rsidRPr="00EE590C" w:rsidRDefault="003A14A6" w:rsidP="00A7624B">
      <w:pPr>
        <w:pStyle w:val="Overskrift3"/>
      </w:pPr>
      <w:bookmarkStart w:id="1789" w:name="13.1.1_General_(informative)"/>
      <w:bookmarkStart w:id="1790" w:name="_Ref67229504"/>
      <w:bookmarkStart w:id="1791" w:name="_Toc67328157"/>
      <w:bookmarkEnd w:id="1789"/>
      <w:r w:rsidRPr="00EE590C">
        <w:t>1</w:t>
      </w:r>
      <w:r w:rsidR="00B10634" w:rsidRPr="00B354D9">
        <w:t>3.1.1.</w:t>
      </w:r>
      <w:r w:rsidRPr="00EE590C">
        <w:tab/>
      </w:r>
      <w:r w:rsidR="00AC4E37" w:rsidRPr="00EE590C">
        <w:t>Generelt (informativt)</w:t>
      </w:r>
      <w:bookmarkEnd w:id="1790"/>
      <w:bookmarkEnd w:id="1791"/>
    </w:p>
    <w:p w14:paraId="2EC8804A" w14:textId="535FD9BA" w:rsidR="007A51A7" w:rsidRPr="00EE590C" w:rsidRDefault="00AC4E37" w:rsidP="003A14A6">
      <w:pPr>
        <w:pStyle w:val="BodyText1"/>
        <w:numPr>
          <w:ilvl w:val="0"/>
          <w:numId w:val="0"/>
        </w:numPr>
      </w:pPr>
      <w:r w:rsidRPr="00EE590C">
        <w:t xml:space="preserve">Formidlingstjenester </w:t>
      </w:r>
      <w:r w:rsidR="00673D34" w:rsidRPr="00EE590C">
        <w:t>(</w:t>
      </w:r>
      <w:proofErr w:type="spellStart"/>
      <w:r w:rsidR="00673D34" w:rsidRPr="00EE590C">
        <w:t>relay</w:t>
      </w:r>
      <w:proofErr w:type="spellEnd"/>
      <w:r w:rsidR="00673D34" w:rsidRPr="00EE590C">
        <w:t xml:space="preserve"> services) mulig</w:t>
      </w:r>
      <w:r w:rsidRPr="00EE590C">
        <w:t xml:space="preserve">gjør for brukere av forskjellige </w:t>
      </w:r>
      <w:r w:rsidR="00673D34" w:rsidRPr="00EE590C">
        <w:t>kommunikasjonsformer</w:t>
      </w:r>
      <w:r w:rsidRPr="00EE590C">
        <w:t xml:space="preserve">, f.eks. tekst, </w:t>
      </w:r>
      <w:r w:rsidR="00673D34" w:rsidRPr="00EE590C">
        <w:t>tegn</w:t>
      </w:r>
      <w:r w:rsidRPr="00EE590C">
        <w:t xml:space="preserve">, tale, </w:t>
      </w:r>
      <w:proofErr w:type="spellStart"/>
      <w:r w:rsidRPr="00EE590C">
        <w:t>å</w:t>
      </w:r>
      <w:proofErr w:type="spellEnd"/>
      <w:r w:rsidRPr="00EE590C">
        <w:t xml:space="preserve"> </w:t>
      </w:r>
      <w:r w:rsidR="00494DFA" w:rsidRPr="00EE590C">
        <w:t>interagere</w:t>
      </w:r>
      <w:r w:rsidRPr="00EE590C">
        <w:t xml:space="preserve"> </w:t>
      </w:r>
      <w:r w:rsidR="002C5C6D" w:rsidRPr="00EE590C">
        <w:t xml:space="preserve">på avstand </w:t>
      </w:r>
      <w:r w:rsidR="00673D34" w:rsidRPr="00EE590C">
        <w:t xml:space="preserve">gjennom </w:t>
      </w:r>
      <w:r w:rsidRPr="00EE590C">
        <w:t xml:space="preserve">IKT-løsningen med toveis kommunikasjon ved konvertering mellom </w:t>
      </w:r>
      <w:r w:rsidR="00673D34" w:rsidRPr="00EE590C">
        <w:t>kommunikasjonsformene</w:t>
      </w:r>
      <w:r w:rsidRPr="00EE590C">
        <w:t xml:space="preserve">, vanligvis </w:t>
      </w:r>
      <w:r w:rsidR="00673D34" w:rsidRPr="00EE590C">
        <w:t>ved h</w:t>
      </w:r>
      <w:r w:rsidR="00F86C9D" w:rsidRPr="00EE590C">
        <w:t>j</w:t>
      </w:r>
      <w:r w:rsidR="00673D34" w:rsidRPr="00EE590C">
        <w:t xml:space="preserve">elp </w:t>
      </w:r>
      <w:r w:rsidRPr="00EE590C">
        <w:t>av en menneskelig operatør.</w:t>
      </w:r>
    </w:p>
    <w:p w14:paraId="5CEE5359" w14:textId="26859D32" w:rsidR="007A51A7" w:rsidRPr="00EE590C" w:rsidRDefault="00AC4E37" w:rsidP="003A14A6">
      <w:pPr>
        <w:pStyle w:val="BodyText1"/>
        <w:numPr>
          <w:ilvl w:val="0"/>
          <w:numId w:val="0"/>
        </w:numPr>
      </w:pPr>
      <w:r w:rsidRPr="00EE590C">
        <w:t xml:space="preserve">Det er beste praksis å oppfylle gjeldende krav til formidlingstjenester i ETSI ES 202 975 </w:t>
      </w:r>
      <w:r w:rsidR="001F4112">
        <w:fldChar w:fldCharType="begin"/>
      </w:r>
      <w:r w:rsidR="001F4112">
        <w:instrText xml:space="preserve"> REF _Ref67232267 \r \h </w:instrText>
      </w:r>
      <w:r w:rsidR="001F4112">
        <w:fldChar w:fldCharType="separate"/>
      </w:r>
      <w:r w:rsidR="001F4112">
        <w:t>[</w:t>
      </w:r>
      <w:r w:rsidR="00191FC2" w:rsidRPr="00B354D9">
        <w:t>i.5</w:t>
      </w:r>
      <w:r w:rsidR="001F4112">
        <w:t>]</w:t>
      </w:r>
      <w:r w:rsidR="001F4112">
        <w:fldChar w:fldCharType="end"/>
      </w:r>
      <w:r w:rsidRPr="00EE590C">
        <w:t>.</w:t>
      </w:r>
    </w:p>
    <w:p w14:paraId="161414FB" w14:textId="23785378" w:rsidR="00DB763F" w:rsidRPr="00EE590C" w:rsidRDefault="00673D34" w:rsidP="003A14A6">
      <w:pPr>
        <w:pStyle w:val="BodyText1"/>
        <w:numPr>
          <w:ilvl w:val="0"/>
          <w:numId w:val="0"/>
        </w:numPr>
      </w:pPr>
      <w:r w:rsidRPr="00EE590C">
        <w:t>Nasjonal</w:t>
      </w:r>
      <w:r w:rsidRPr="00EE590C">
        <w:rPr>
          <w:u w:val="single"/>
        </w:rPr>
        <w:t xml:space="preserve"> merknad</w:t>
      </w:r>
      <w:r w:rsidRPr="00EE590C">
        <w:t>. Formidlingstjenester (</w:t>
      </w:r>
      <w:proofErr w:type="spellStart"/>
      <w:r w:rsidRPr="00EE590C">
        <w:t>relay</w:t>
      </w:r>
      <w:proofErr w:type="spellEnd"/>
      <w:r w:rsidRPr="00EE590C">
        <w:t xml:space="preserve"> services) er ikke et godt etablert begrep i Norge. Disse tjenestene er </w:t>
      </w:r>
      <w:proofErr w:type="spellStart"/>
      <w:r w:rsidRPr="00EE590C">
        <w:t>allminelig</w:t>
      </w:r>
      <w:proofErr w:type="spellEnd"/>
      <w:r w:rsidRPr="00EE590C">
        <w:t xml:space="preserve"> kjent som bildetolk eller tolketjenester for døve, døvblinde og hørselshemmede. Disse tjenestene leveres i dag av NAV, men omfatter et bredere spektrum enn formidlingstjenester (</w:t>
      </w:r>
      <w:proofErr w:type="spellStart"/>
      <w:r w:rsidRPr="00EE590C">
        <w:t>relay</w:t>
      </w:r>
      <w:proofErr w:type="spellEnd"/>
      <w:r w:rsidRPr="00EE590C">
        <w:t xml:space="preserve"> services). De inkluderer bl.a. oppmøtetolking, og dermed tilsvarer type tjenester som på engelsk benevnes </w:t>
      </w:r>
      <w:proofErr w:type="spellStart"/>
      <w:r w:rsidRPr="00EE590C">
        <w:rPr>
          <w:i/>
        </w:rPr>
        <w:t>interpreting</w:t>
      </w:r>
      <w:proofErr w:type="spellEnd"/>
      <w:r w:rsidRPr="00EE590C">
        <w:rPr>
          <w:i/>
        </w:rPr>
        <w:t xml:space="preserve"> services</w:t>
      </w:r>
      <w:r w:rsidRPr="00EE590C">
        <w:t>.</w:t>
      </w:r>
    </w:p>
    <w:p w14:paraId="31787DFD" w14:textId="3B1E541D" w:rsidR="007A51A7" w:rsidRPr="00EE590C" w:rsidRDefault="003A14A6" w:rsidP="00A7624B">
      <w:pPr>
        <w:pStyle w:val="Overskrift3"/>
      </w:pPr>
      <w:bookmarkStart w:id="1792" w:name="13.1.2_Text_relay_services"/>
      <w:bookmarkStart w:id="1793" w:name="_Ref67229509"/>
      <w:bookmarkStart w:id="1794" w:name="_Toc67328158"/>
      <w:bookmarkEnd w:id="1792"/>
      <w:r w:rsidRPr="00EE590C">
        <w:t>1</w:t>
      </w:r>
      <w:r w:rsidR="00B10634" w:rsidRPr="00B354D9">
        <w:t>3.1.2.</w:t>
      </w:r>
      <w:r w:rsidRPr="00EE590C">
        <w:tab/>
      </w:r>
      <w:r w:rsidR="00673D34" w:rsidRPr="00EE590C">
        <w:t>Skrivetolkformidlingstjenester</w:t>
      </w:r>
      <w:bookmarkEnd w:id="1793"/>
      <w:bookmarkEnd w:id="1794"/>
    </w:p>
    <w:p w14:paraId="082870D4" w14:textId="5A26D58B" w:rsidR="00DB763F" w:rsidRPr="00EE590C" w:rsidRDefault="00AC4E37" w:rsidP="003A14A6">
      <w:pPr>
        <w:pStyle w:val="BodyText1"/>
        <w:numPr>
          <w:ilvl w:val="0"/>
          <w:numId w:val="0"/>
        </w:numPr>
      </w:pPr>
      <w:r w:rsidRPr="00EE590C">
        <w:t xml:space="preserve">Når en IKT-løsning er ment å tilby en </w:t>
      </w:r>
      <w:r w:rsidR="00361D37" w:rsidRPr="00EE590C">
        <w:t>skrivetolkfor</w:t>
      </w:r>
      <w:r w:rsidRPr="00EE590C">
        <w:t xml:space="preserve">midlingstjeneste, skal den </w:t>
      </w:r>
      <w:r w:rsidR="00361D37" w:rsidRPr="00EE590C">
        <w:t>skrivetolkfor</w:t>
      </w:r>
      <w:r w:rsidRPr="00EE590C">
        <w:t>midlingstjenesten mulig</w:t>
      </w:r>
      <w:r w:rsidR="00361D37" w:rsidRPr="00EE590C">
        <w:t>gjøre</w:t>
      </w:r>
      <w:r w:rsidRPr="00EE590C">
        <w:t xml:space="preserve"> for brukere av tekst og brukere av tale å </w:t>
      </w:r>
      <w:r w:rsidR="00494DFA" w:rsidRPr="00EE590C">
        <w:t>interagere</w:t>
      </w:r>
      <w:r w:rsidRPr="00EE590C">
        <w:t xml:space="preserve"> ved konvertering mellom de to </w:t>
      </w:r>
      <w:r w:rsidR="00361D37" w:rsidRPr="00EE590C">
        <w:t>kommunikasjonsformene</w:t>
      </w:r>
      <w:r w:rsidRPr="00EE590C">
        <w:t>.</w:t>
      </w:r>
    </w:p>
    <w:p w14:paraId="3B09B906" w14:textId="34607350" w:rsidR="007A51A7" w:rsidRPr="00EE590C" w:rsidRDefault="003A14A6" w:rsidP="00A7624B">
      <w:pPr>
        <w:pStyle w:val="Overskrift3"/>
      </w:pPr>
      <w:bookmarkStart w:id="1795" w:name="13.1.3_Sign_relay_services"/>
      <w:bookmarkStart w:id="1796" w:name="_Ref67229518"/>
      <w:bookmarkStart w:id="1797" w:name="_Toc67328159"/>
      <w:bookmarkEnd w:id="1795"/>
      <w:r w:rsidRPr="00EE590C">
        <w:t>1</w:t>
      </w:r>
      <w:r w:rsidR="00B10634" w:rsidRPr="00B354D9">
        <w:t>3.1.3.</w:t>
      </w:r>
      <w:r w:rsidRPr="00EE590C">
        <w:tab/>
      </w:r>
      <w:r w:rsidR="00361D37" w:rsidRPr="00EE590C">
        <w:t>Tegnspråktolkformidlingstjenester</w:t>
      </w:r>
      <w:bookmarkEnd w:id="1796"/>
      <w:bookmarkEnd w:id="1797"/>
    </w:p>
    <w:p w14:paraId="7F0BFDA2" w14:textId="1EDB231E" w:rsidR="007A51A7" w:rsidRPr="00EE590C" w:rsidRDefault="00AC4E37" w:rsidP="003A14A6">
      <w:pPr>
        <w:pStyle w:val="BodyText1"/>
        <w:numPr>
          <w:ilvl w:val="0"/>
          <w:numId w:val="0"/>
        </w:numPr>
      </w:pPr>
      <w:r w:rsidRPr="00EE590C">
        <w:t xml:space="preserve">Når en IKT-løsning er ment å tilby en </w:t>
      </w:r>
      <w:r w:rsidR="00361D37" w:rsidRPr="00EE590C">
        <w:t>tegnspråktolkformidlingstjeneste</w:t>
      </w:r>
      <w:r w:rsidRPr="00EE590C">
        <w:t xml:space="preserve">, skal </w:t>
      </w:r>
      <w:r w:rsidR="00361D37" w:rsidRPr="00EE590C">
        <w:t>tegnspråktolkformidlingstjenesten mulig</w:t>
      </w:r>
      <w:r w:rsidRPr="00EE590C">
        <w:t xml:space="preserve">gjøre for brukere av tegnspråk og brukere av tale å </w:t>
      </w:r>
      <w:r w:rsidR="00494DFA" w:rsidRPr="00EE590C">
        <w:t>interagere</w:t>
      </w:r>
      <w:r w:rsidRPr="00EE590C">
        <w:t xml:space="preserve"> ved konvertering mellom de to kommunikasjonsmåtene.</w:t>
      </w:r>
    </w:p>
    <w:p w14:paraId="69055EBC" w14:textId="77777777" w:rsidR="00DB763F" w:rsidRPr="00EE590C" w:rsidRDefault="00AC4E37" w:rsidP="00194024">
      <w:pPr>
        <w:pStyle w:val="Note"/>
      </w:pPr>
      <w:r w:rsidRPr="00EE590C">
        <w:t>MERKNAD:</w:t>
      </w:r>
      <w:r w:rsidRPr="00EE590C">
        <w:tab/>
      </w:r>
      <w:r w:rsidR="00361D37" w:rsidRPr="00EE590C">
        <w:t>Tegnspråktolkfor</w:t>
      </w:r>
      <w:r w:rsidRPr="00EE590C">
        <w:t xml:space="preserve">midlingstjenester kalles også noen ganger </w:t>
      </w:r>
      <w:r w:rsidR="00361D37" w:rsidRPr="00EE590C">
        <w:t xml:space="preserve">bildetolk </w:t>
      </w:r>
      <w:r w:rsidRPr="00EE590C">
        <w:t>eller bildetolkformidlingstjenester.</w:t>
      </w:r>
    </w:p>
    <w:p w14:paraId="533ED3E3" w14:textId="017AA80D" w:rsidR="007A51A7" w:rsidRPr="00EE590C" w:rsidRDefault="003A14A6" w:rsidP="00A7624B">
      <w:pPr>
        <w:pStyle w:val="Overskrift3"/>
      </w:pPr>
      <w:bookmarkStart w:id="1798" w:name="13.1.4_Lip-reading_relay_services"/>
      <w:bookmarkStart w:id="1799" w:name="_Ref67229523"/>
      <w:bookmarkStart w:id="1800" w:name="_Toc67328160"/>
      <w:bookmarkEnd w:id="1798"/>
      <w:r w:rsidRPr="00EE590C">
        <w:t>1</w:t>
      </w:r>
      <w:r w:rsidR="00B10634" w:rsidRPr="00B354D9">
        <w:t>3.1.4.</w:t>
      </w:r>
      <w:r w:rsidRPr="00EE590C">
        <w:tab/>
      </w:r>
      <w:r w:rsidR="00AC4E37" w:rsidRPr="00EE590C">
        <w:t>Munnavlesningsformidlingstjenester</w:t>
      </w:r>
      <w:bookmarkEnd w:id="1799"/>
      <w:bookmarkEnd w:id="1800"/>
    </w:p>
    <w:p w14:paraId="1E490314" w14:textId="57DF05C5" w:rsidR="00DB763F" w:rsidRPr="00EE590C" w:rsidRDefault="00AC4E37" w:rsidP="003A14A6">
      <w:pPr>
        <w:pStyle w:val="BodyText1"/>
        <w:numPr>
          <w:ilvl w:val="0"/>
          <w:numId w:val="0"/>
        </w:numPr>
      </w:pPr>
      <w:r w:rsidRPr="00EE590C">
        <w:t xml:space="preserve">Når en IKT-løsning er ment å tilby en munnavlesningsformidlingstjeneste, skal munnavlesningstjenesten gjøre det mulig for munnavlesere og brukere av taletelefon å </w:t>
      </w:r>
      <w:r w:rsidR="00494DFA" w:rsidRPr="00EE590C">
        <w:t>interagere</w:t>
      </w:r>
      <w:r w:rsidRPr="00EE590C">
        <w:t xml:space="preserve"> ved konvertering mellom de to </w:t>
      </w:r>
      <w:r w:rsidR="00361D37" w:rsidRPr="00EE590C">
        <w:t>kommunikasjonsform</w:t>
      </w:r>
      <w:r w:rsidRPr="00EE590C">
        <w:t>ene.</w:t>
      </w:r>
    </w:p>
    <w:p w14:paraId="639E2EDD" w14:textId="05174D73" w:rsidR="007A51A7" w:rsidRPr="00EE590C" w:rsidRDefault="003A14A6" w:rsidP="00A7624B">
      <w:pPr>
        <w:pStyle w:val="Overskrift3"/>
      </w:pPr>
      <w:bookmarkStart w:id="1801" w:name="13.1.5_Captioned_telephony_services"/>
      <w:bookmarkStart w:id="1802" w:name="_Ref67229528"/>
      <w:bookmarkStart w:id="1803" w:name="_Toc67328161"/>
      <w:bookmarkEnd w:id="1801"/>
      <w:r w:rsidRPr="00EE590C">
        <w:t>1</w:t>
      </w:r>
      <w:r w:rsidR="00B10634" w:rsidRPr="00B354D9">
        <w:t>3.1.5.</w:t>
      </w:r>
      <w:r w:rsidRPr="00EE590C">
        <w:tab/>
      </w:r>
      <w:r w:rsidR="00AC4E37" w:rsidRPr="00EE590C">
        <w:t>Telefontjenester med teksting</w:t>
      </w:r>
      <w:bookmarkEnd w:id="1802"/>
      <w:bookmarkEnd w:id="1803"/>
    </w:p>
    <w:p w14:paraId="3148FEE2" w14:textId="21ED4889" w:rsidR="00DB763F" w:rsidRPr="00EE590C" w:rsidRDefault="00AC4E37" w:rsidP="003A14A6">
      <w:pPr>
        <w:pStyle w:val="BodyText1"/>
        <w:numPr>
          <w:ilvl w:val="0"/>
          <w:numId w:val="0"/>
        </w:numPr>
      </w:pPr>
      <w:r w:rsidRPr="00EE590C">
        <w:t>Når en IKT-løsning er ment å tilby en telefontjeneste med teksting, skal telefontjenesten med teksting hjelpe en døv eller hørselshemmet bruker i en talt dialog ved å tilby teksting som oversetter den innkommende delen av samtalen.</w:t>
      </w:r>
    </w:p>
    <w:p w14:paraId="1F3377B7" w14:textId="6B52853F" w:rsidR="007A51A7" w:rsidRPr="00EE590C" w:rsidRDefault="003A14A6" w:rsidP="00A7624B">
      <w:pPr>
        <w:pStyle w:val="Overskrift3"/>
      </w:pPr>
      <w:bookmarkStart w:id="1804" w:name="13.1.6_Speech_to_speech_relay_services"/>
      <w:bookmarkStart w:id="1805" w:name="_Ref67229532"/>
      <w:bookmarkStart w:id="1806" w:name="_Toc67328162"/>
      <w:bookmarkEnd w:id="1804"/>
      <w:r w:rsidRPr="00EE590C">
        <w:t>1</w:t>
      </w:r>
      <w:r w:rsidR="00B10634" w:rsidRPr="00B354D9">
        <w:t>3.1.6.</w:t>
      </w:r>
      <w:r w:rsidRPr="00EE590C">
        <w:tab/>
      </w:r>
      <w:r w:rsidR="00AC4E37" w:rsidRPr="00EE590C">
        <w:t>Tale</w:t>
      </w:r>
      <w:r w:rsidR="00B51053" w:rsidRPr="00EE590C">
        <w:t xml:space="preserve"> til tale</w:t>
      </w:r>
      <w:r w:rsidR="00F86C9D" w:rsidRPr="00EE590C">
        <w:t>-</w:t>
      </w:r>
      <w:r w:rsidR="00AC4E37" w:rsidRPr="00EE590C">
        <w:t>formidlingstjenester</w:t>
      </w:r>
      <w:bookmarkEnd w:id="1805"/>
      <w:bookmarkEnd w:id="1806"/>
    </w:p>
    <w:p w14:paraId="024B56AD" w14:textId="27046DD0" w:rsidR="00DB763F" w:rsidRPr="00EE590C" w:rsidRDefault="00AC4E37" w:rsidP="003A14A6">
      <w:pPr>
        <w:pStyle w:val="BodyText1"/>
        <w:numPr>
          <w:ilvl w:val="0"/>
          <w:numId w:val="0"/>
        </w:numPr>
      </w:pPr>
      <w:r w:rsidRPr="00EE590C">
        <w:t xml:space="preserve">Når en IKT-løsning er ment å tilby en </w:t>
      </w:r>
      <w:r w:rsidR="00B51053" w:rsidRPr="00EE590C">
        <w:t>tale til tale</w:t>
      </w:r>
      <w:r w:rsidR="00F86C9D" w:rsidRPr="00EE590C">
        <w:t>-</w:t>
      </w:r>
      <w:r w:rsidR="00B51053" w:rsidRPr="00EE590C">
        <w:t>formidlingstjeneste</w:t>
      </w:r>
      <w:r w:rsidRPr="00EE590C">
        <w:t xml:space="preserve">, skal </w:t>
      </w:r>
      <w:r w:rsidR="00B51053" w:rsidRPr="00EE590C">
        <w:t>tale til tale</w:t>
      </w:r>
      <w:r w:rsidR="00F86C9D" w:rsidRPr="00EE590C">
        <w:t>-</w:t>
      </w:r>
      <w:r w:rsidR="00B51053" w:rsidRPr="00EE590C">
        <w:t>formidlingstjeneste</w:t>
      </w:r>
      <w:r w:rsidRPr="00EE590C">
        <w:t>n gjøre det mulig for telefonbrukere og andre brukere med nedsatt talefunksjon og kognisjon å kommunisere ved å tilby hjelp mellom dem.</w:t>
      </w:r>
    </w:p>
    <w:p w14:paraId="0B5B0DB8" w14:textId="422B4967" w:rsidR="007A51A7" w:rsidRPr="00EE590C" w:rsidRDefault="003A14A6" w:rsidP="00A7624B">
      <w:pPr>
        <w:pStyle w:val="Overskrift2"/>
      </w:pPr>
      <w:bookmarkStart w:id="1807" w:name="13.2_Access_to_relay_services"/>
      <w:bookmarkStart w:id="1808" w:name="_Toc59242296"/>
      <w:bookmarkStart w:id="1809" w:name="_Ref67229536"/>
      <w:bookmarkStart w:id="1810" w:name="_Ref67325957"/>
      <w:bookmarkStart w:id="1811" w:name="_Toc67328163"/>
      <w:bookmarkEnd w:id="1807"/>
      <w:r w:rsidRPr="00EE590C">
        <w:t>1</w:t>
      </w:r>
      <w:r w:rsidR="00B10634" w:rsidRPr="00B354D9">
        <w:t>3.2.</w:t>
      </w:r>
      <w:r w:rsidRPr="00EE590C">
        <w:tab/>
      </w:r>
      <w:r w:rsidR="00AC4E37" w:rsidRPr="00EE590C">
        <w:t>Tilgang til formidlingstjenester</w:t>
      </w:r>
      <w:bookmarkEnd w:id="1808"/>
      <w:bookmarkEnd w:id="1809"/>
      <w:bookmarkEnd w:id="1810"/>
      <w:bookmarkEnd w:id="1811"/>
    </w:p>
    <w:p w14:paraId="3F29F428" w14:textId="6FF58752" w:rsidR="007A51A7" w:rsidRPr="00EE590C" w:rsidRDefault="00AC4E37" w:rsidP="003A14A6">
      <w:pPr>
        <w:pStyle w:val="BodyText1"/>
        <w:numPr>
          <w:ilvl w:val="0"/>
          <w:numId w:val="0"/>
        </w:numPr>
      </w:pPr>
      <w:r w:rsidRPr="00EE590C">
        <w:t xml:space="preserve">Når IKT-systemer </w:t>
      </w:r>
      <w:r w:rsidR="00C625B8" w:rsidRPr="00EE590C">
        <w:t>støtter</w:t>
      </w:r>
      <w:r w:rsidRPr="00EE590C">
        <w:t xml:space="preserve"> toveis kommunikasjon og et sett av formidlingstjenester for slik kommunikasjon er angitt, skal ikke tilgang til disse formidlingstjenestene hindres for utgående og innkommende samtaler.</w:t>
      </w:r>
    </w:p>
    <w:p w14:paraId="478871BB" w14:textId="7A789A62" w:rsidR="007A51A7" w:rsidRPr="00EE590C" w:rsidRDefault="00AC4E37" w:rsidP="00194024">
      <w:pPr>
        <w:pStyle w:val="Note"/>
      </w:pPr>
      <w:r w:rsidRPr="00EE590C">
        <w:t>MERKNAD 1:</w:t>
      </w:r>
      <w:r w:rsidR="00FB06FD" w:rsidRPr="00EE590C">
        <w:tab/>
      </w:r>
      <w:r w:rsidRPr="00EE590C">
        <w:t xml:space="preserve">Toveis kommunikasjon kan inkludere tale, sanntidstekst eller video, enkeltvis eller i kombinasjoner </w:t>
      </w:r>
      <w:r w:rsidR="009F0D5D" w:rsidRPr="00EE590C">
        <w:t>som støttes av</w:t>
      </w:r>
      <w:r w:rsidRPr="00EE590C">
        <w:t xml:space="preserve"> både formidlingstjenesten og IKT-systemet.</w:t>
      </w:r>
    </w:p>
    <w:p w14:paraId="7C19DCEB" w14:textId="77777777" w:rsidR="00DB763F" w:rsidRPr="00EE590C" w:rsidRDefault="00AC4E37" w:rsidP="00194024">
      <w:pPr>
        <w:pStyle w:val="Note"/>
      </w:pPr>
      <w:r w:rsidRPr="00EE590C">
        <w:t>MERKNAD 2:</w:t>
      </w:r>
      <w:r w:rsidR="00FB06FD" w:rsidRPr="00EE590C">
        <w:tab/>
      </w:r>
      <w:r w:rsidRPr="00EE590C">
        <w:t xml:space="preserve">Formålet med dette kravet er å oppnå funksjonelt </w:t>
      </w:r>
      <w:r w:rsidR="007B664A" w:rsidRPr="00EE590C">
        <w:t xml:space="preserve">likestilt </w:t>
      </w:r>
      <w:r w:rsidRPr="00EE590C">
        <w:t xml:space="preserve">kommunikasjonstilgang for personer med </w:t>
      </w:r>
      <w:r w:rsidR="0069364F" w:rsidRPr="00EE590C">
        <w:t>funksjonsnedsettelser</w:t>
      </w:r>
      <w:r w:rsidRPr="00EE590C">
        <w:t>.</w:t>
      </w:r>
    </w:p>
    <w:p w14:paraId="7EFA64A9" w14:textId="6D80AA80" w:rsidR="007A51A7" w:rsidRPr="00EE590C" w:rsidRDefault="007A51A7" w:rsidP="00742446">
      <w:pPr>
        <w:pStyle w:val="Brdtekst"/>
        <w:spacing w:after="180"/>
        <w:rPr>
          <w:sz w:val="28"/>
          <w:lang w:val="nb-NO"/>
        </w:rPr>
      </w:pPr>
    </w:p>
    <w:p w14:paraId="66F49ADB" w14:textId="7CCB21F1" w:rsidR="007A51A7" w:rsidRPr="00EE590C" w:rsidRDefault="003A14A6" w:rsidP="00A7624B">
      <w:pPr>
        <w:pStyle w:val="Overskrift2"/>
      </w:pPr>
      <w:bookmarkStart w:id="1812" w:name="13.3_Access_to_emergency_services"/>
      <w:bookmarkStart w:id="1813" w:name="_Toc59242297"/>
      <w:bookmarkStart w:id="1814" w:name="_Ref67229541"/>
      <w:bookmarkStart w:id="1815" w:name="_Ref67325961"/>
      <w:bookmarkStart w:id="1816" w:name="_Toc67328164"/>
      <w:bookmarkEnd w:id="1812"/>
      <w:r w:rsidRPr="00EE590C">
        <w:lastRenderedPageBreak/>
        <w:t>1</w:t>
      </w:r>
      <w:r w:rsidR="00B10634" w:rsidRPr="00B354D9">
        <w:t>3.3.</w:t>
      </w:r>
      <w:r w:rsidRPr="00EE590C">
        <w:tab/>
      </w:r>
      <w:r w:rsidR="00AC4E37" w:rsidRPr="00EE590C">
        <w:t>Tilgang til nødtjenester</w:t>
      </w:r>
      <w:bookmarkEnd w:id="1813"/>
      <w:bookmarkEnd w:id="1814"/>
      <w:bookmarkEnd w:id="1815"/>
      <w:bookmarkEnd w:id="1816"/>
    </w:p>
    <w:p w14:paraId="50E5C050" w14:textId="39554EEC" w:rsidR="007A51A7" w:rsidRPr="00EE590C" w:rsidRDefault="00AC4E37" w:rsidP="003A14A6">
      <w:pPr>
        <w:pStyle w:val="BodyText1"/>
        <w:numPr>
          <w:ilvl w:val="0"/>
          <w:numId w:val="0"/>
        </w:numPr>
      </w:pPr>
      <w:r w:rsidRPr="00EE590C">
        <w:t xml:space="preserve">Når IKT-systemer </w:t>
      </w:r>
      <w:r w:rsidR="00C625B8" w:rsidRPr="00EE590C">
        <w:t>støtter</w:t>
      </w:r>
      <w:r w:rsidRPr="00EE590C">
        <w:t xml:space="preserve"> toveis kommunikasjon og et sett av nødtjenester for slik kommunikasjon er angitt, skal ikke tilgang til disse nødtjenestene hindres for utgående og innkommende samtaler.</w:t>
      </w:r>
    </w:p>
    <w:p w14:paraId="190FA777" w14:textId="2718DEDC" w:rsidR="007A51A7" w:rsidRPr="00EE590C" w:rsidRDefault="00AC4E37" w:rsidP="00194024">
      <w:pPr>
        <w:pStyle w:val="Note"/>
      </w:pPr>
      <w:r w:rsidRPr="00EE590C">
        <w:t>MERKNAD 1:</w:t>
      </w:r>
      <w:r w:rsidR="00826CA6" w:rsidRPr="00EE590C">
        <w:tab/>
      </w:r>
      <w:r w:rsidRPr="00EE590C">
        <w:t xml:space="preserve">Toveis kommunikasjon kan inkludere tale, sanntidstekst eller video, enkeltvis eller i kombinasjoner </w:t>
      </w:r>
      <w:r w:rsidR="009F0D5D" w:rsidRPr="00EE590C">
        <w:t>som støttes av</w:t>
      </w:r>
      <w:r w:rsidRPr="00EE590C">
        <w:t xml:space="preserve"> både nødtjenesten og IKT-systemet.</w:t>
      </w:r>
    </w:p>
    <w:p w14:paraId="4E991B03" w14:textId="7E456F07" w:rsidR="00DB763F" w:rsidRPr="00EE590C" w:rsidRDefault="00AC4E37" w:rsidP="00194024">
      <w:pPr>
        <w:pStyle w:val="Note"/>
      </w:pPr>
      <w:r w:rsidRPr="00EE590C">
        <w:t>MERKNAD 2:</w:t>
      </w:r>
      <w:r w:rsidR="00826CA6" w:rsidRPr="00EE590C">
        <w:tab/>
      </w:r>
      <w:r w:rsidRPr="00EE590C">
        <w:t xml:space="preserve">Formålet med dette kravet er å oppnå funksjonelt </w:t>
      </w:r>
      <w:r w:rsidR="006B3728" w:rsidRPr="00EE590C">
        <w:t xml:space="preserve">likestilt </w:t>
      </w:r>
      <w:r w:rsidRPr="00EE590C">
        <w:t xml:space="preserve">kommunikasjonstilgang til nødtjenesten for personer med </w:t>
      </w:r>
      <w:r w:rsidR="0069364F" w:rsidRPr="00EE590C">
        <w:t>funksjonsnedsettelser</w:t>
      </w:r>
      <w:r w:rsidRPr="00EE590C">
        <w:t>.</w:t>
      </w:r>
    </w:p>
    <w:p w14:paraId="48C16524" w14:textId="3E51EAD3" w:rsidR="003B72D6" w:rsidRPr="002B40C0" w:rsidRDefault="003B72D6">
      <w:pPr>
        <w:rPr>
          <w:lang w:val="nb-NO"/>
        </w:rPr>
      </w:pPr>
      <w:r w:rsidRPr="002B40C0">
        <w:rPr>
          <w:lang w:val="nb-NO"/>
        </w:rPr>
        <w:br w:type="page"/>
      </w:r>
    </w:p>
    <w:p w14:paraId="76D11F5C" w14:textId="7ED7D9F1" w:rsidR="007A51A7" w:rsidRPr="00EE590C" w:rsidRDefault="00AC4E37" w:rsidP="00EB56CF">
      <w:pPr>
        <w:pStyle w:val="Overskrift1"/>
        <w:ind w:left="0" w:firstLine="0"/>
      </w:pPr>
      <w:bookmarkStart w:id="1817" w:name="Annex_A_(informative):_Relationship_betw"/>
      <w:bookmarkStart w:id="1818" w:name="_Toc67328165"/>
      <w:bookmarkEnd w:id="1817"/>
      <w:r w:rsidRPr="00EE590C">
        <w:lastRenderedPageBreak/>
        <w:t>Tillegg A (informativt):</w:t>
      </w:r>
      <w:r w:rsidR="008719C5" w:rsidRPr="00EE590C">
        <w:br/>
      </w:r>
      <w:r w:rsidRPr="00EE590C">
        <w:t>Forhold mellom dette dokumentet og de grunnleggende kravene i direktiv 2016/2102</w:t>
      </w:r>
      <w:bookmarkEnd w:id="1818"/>
    </w:p>
    <w:p w14:paraId="4FACF505" w14:textId="44D4C9F5" w:rsidR="007A51A7" w:rsidRPr="00EE590C" w:rsidRDefault="00AC4E37" w:rsidP="003A14A6">
      <w:pPr>
        <w:pStyle w:val="BodyText1"/>
        <w:numPr>
          <w:ilvl w:val="0"/>
          <w:numId w:val="0"/>
        </w:numPr>
      </w:pPr>
      <w:r w:rsidRPr="00EE590C">
        <w:t xml:space="preserve">Dette dokumentet er utarbeidet i henhold til Kommisjonens anmodning om standardisering </w:t>
      </w:r>
      <w:proofErr w:type="gramStart"/>
      <w:r w:rsidRPr="00EE590C">
        <w:t>C(</w:t>
      </w:r>
      <w:proofErr w:type="gramEnd"/>
      <w:r w:rsidRPr="00EE590C">
        <w:t xml:space="preserve">2017) 2585 endelig </w:t>
      </w:r>
      <w:r w:rsidR="001F4112">
        <w:fldChar w:fldCharType="begin"/>
      </w:r>
      <w:r w:rsidR="001F4112">
        <w:instrText xml:space="preserve"> REF _Ref67231899 \r \h </w:instrText>
      </w:r>
      <w:r w:rsidR="001F4112">
        <w:fldChar w:fldCharType="separate"/>
      </w:r>
      <w:r w:rsidR="001F4112">
        <w:t>[</w:t>
      </w:r>
      <w:r w:rsidR="00191FC2" w:rsidRPr="00B354D9">
        <w:t>i.2</w:t>
      </w:r>
      <w:r w:rsidR="001F4112">
        <w:t>7]</w:t>
      </w:r>
      <w:r w:rsidR="001F4112">
        <w:fldChar w:fldCharType="end"/>
      </w:r>
      <w:r w:rsidR="003C1852" w:rsidRPr="00EE590C">
        <w:t>,</w:t>
      </w:r>
      <w:r w:rsidRPr="00EE590C">
        <w:t xml:space="preserve"> </w:t>
      </w:r>
      <w:r w:rsidR="003C1852" w:rsidRPr="00EE590C">
        <w:t>som ett mulig grunnlag for å kunne anta</w:t>
      </w:r>
      <w:r w:rsidRPr="00EE590C">
        <w:t xml:space="preserve"> samsvar med de grunnleggende kravene i direktiv 2016/2102 </w:t>
      </w:r>
      <w:r w:rsidR="001F4112">
        <w:fldChar w:fldCharType="begin"/>
      </w:r>
      <w:r w:rsidR="001F4112">
        <w:instrText xml:space="preserve"> REF _Ref67231919 \r \h </w:instrText>
      </w:r>
      <w:r w:rsidR="001F4112">
        <w:fldChar w:fldCharType="separate"/>
      </w:r>
      <w:r w:rsidR="001F4112">
        <w:t>[</w:t>
      </w:r>
      <w:r w:rsidR="00191FC2" w:rsidRPr="00B354D9">
        <w:t>i.2</w:t>
      </w:r>
      <w:r w:rsidR="001F4112">
        <w:t>8]</w:t>
      </w:r>
      <w:r w:rsidR="001F4112">
        <w:fldChar w:fldCharType="end"/>
      </w:r>
      <w:r w:rsidRPr="00EE590C">
        <w:t xml:space="preserve"> om </w:t>
      </w:r>
      <w:r w:rsidR="0056511F" w:rsidRPr="00EE590C">
        <w:t xml:space="preserve">universell utforming </w:t>
      </w:r>
      <w:r w:rsidRPr="00EE590C">
        <w:t>av offentlige organers nettsteder og mobilapplikasjoner.</w:t>
      </w:r>
    </w:p>
    <w:p w14:paraId="3940B089" w14:textId="290F2C1A" w:rsidR="007A51A7" w:rsidRPr="00EE590C" w:rsidRDefault="007F7049" w:rsidP="003A14A6">
      <w:pPr>
        <w:pStyle w:val="BodyText1"/>
        <w:numPr>
          <w:ilvl w:val="0"/>
          <w:numId w:val="0"/>
        </w:numPr>
      </w:pPr>
      <w:r w:rsidRPr="00EE590C">
        <w:t xml:space="preserve">Når Den europeiske unions tidende viser til dette direktivet, vil oppfyllelse av de normative kravene i denne standardens tabeller </w:t>
      </w:r>
      <w:r w:rsidR="00FD44AB">
        <w:fldChar w:fldCharType="begin"/>
      </w:r>
      <w:r w:rsidR="00FD44AB">
        <w:instrText xml:space="preserve"> REF _Ref67408999 \h </w:instrText>
      </w:r>
      <w:r w:rsidR="00FD44AB">
        <w:fldChar w:fldCharType="separate"/>
      </w:r>
      <w:r w:rsidR="00FD44AB" w:rsidRPr="00EE590C">
        <w:t>A.1</w:t>
      </w:r>
      <w:r w:rsidR="00FD44AB">
        <w:fldChar w:fldCharType="end"/>
      </w:r>
      <w:r w:rsidR="00FD44AB">
        <w:t xml:space="preserve"> </w:t>
      </w:r>
      <w:r w:rsidRPr="00EE590C">
        <w:t xml:space="preserve">og </w:t>
      </w:r>
      <w:r w:rsidR="00FD44AB">
        <w:fldChar w:fldCharType="begin"/>
      </w:r>
      <w:r w:rsidR="00FD44AB">
        <w:instrText xml:space="preserve"> REF _Ref67409036 \h </w:instrText>
      </w:r>
      <w:r w:rsidR="00FD44AB">
        <w:fldChar w:fldCharType="separate"/>
      </w:r>
      <w:r w:rsidR="00FD44AB" w:rsidRPr="00EE590C">
        <w:t>A.2</w:t>
      </w:r>
      <w:r w:rsidR="00FD44AB">
        <w:fldChar w:fldCharType="end"/>
      </w:r>
      <w:r w:rsidRPr="00EE590C">
        <w:t xml:space="preserve">, innen rammen av standardens omfang, antas å samsvare med de tilsvarende </w:t>
      </w:r>
      <w:proofErr w:type="spellStart"/>
      <w:r w:rsidRPr="00EE590C">
        <w:t>grunnlegende</w:t>
      </w:r>
      <w:proofErr w:type="spellEnd"/>
      <w:r w:rsidRPr="00EE590C">
        <w:t xml:space="preserve"> kravene i direktivet og tilhørende EFTA-bestemmelser.</w:t>
      </w:r>
    </w:p>
    <w:p w14:paraId="01C14AF2" w14:textId="20DBBCC3" w:rsidR="007A51A7" w:rsidRPr="00EE590C" w:rsidRDefault="00AC4E37" w:rsidP="003A14A6">
      <w:pPr>
        <w:pStyle w:val="BodyText1"/>
        <w:numPr>
          <w:ilvl w:val="0"/>
          <w:numId w:val="0"/>
        </w:numPr>
      </w:pPr>
      <w:r w:rsidRPr="00EE590C">
        <w:t>Kravene i tabell </w:t>
      </w:r>
      <w:r w:rsidR="00FD44AB">
        <w:fldChar w:fldCharType="begin"/>
      </w:r>
      <w:r w:rsidR="00FD44AB">
        <w:instrText xml:space="preserve"> REF _Ref67408999 \h </w:instrText>
      </w:r>
      <w:r w:rsidR="00FD44AB">
        <w:fldChar w:fldCharType="separate"/>
      </w:r>
      <w:r w:rsidR="00FD44AB" w:rsidRPr="00EE590C">
        <w:t>A.1</w:t>
      </w:r>
      <w:r w:rsidR="00FD44AB">
        <w:fldChar w:fldCharType="end"/>
      </w:r>
      <w:r w:rsidR="00FD44AB">
        <w:t xml:space="preserve"> </w:t>
      </w:r>
      <w:r w:rsidRPr="00EE590C">
        <w:t>gjelder for nettsider (som definert i punkt </w:t>
      </w:r>
      <w:r w:rsidR="00B10634" w:rsidRPr="00B354D9">
        <w:t>3.</w:t>
      </w:r>
      <w:r w:rsidRPr="00EE590C">
        <w:t>1), herunder:</w:t>
      </w:r>
    </w:p>
    <w:p w14:paraId="6F64CADA" w14:textId="52219DAD"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B10634">
        <w:rPr>
          <w:rFonts w:ascii="Symbol" w:eastAsia="Symbol" w:hAnsi="Symbol" w:cs="Symbol"/>
          <w:szCs w:val="20"/>
          <w:lang w:bidi="ar-SA"/>
        </w:rPr>
        <w:tab/>
      </w:r>
      <w:r w:rsidR="00AC4E37" w:rsidRPr="00EE590C">
        <w:t>dokumenter som er nettsider,</w:t>
      </w:r>
    </w:p>
    <w:p w14:paraId="08C6FC18" w14:textId="5D3EED47"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2B40C0">
        <w:rPr>
          <w:rFonts w:ascii="Symbol" w:eastAsia="Symbol" w:hAnsi="Symbol" w:cs="Symbol"/>
          <w:szCs w:val="20"/>
          <w:lang w:bidi="ar-SA"/>
        </w:rPr>
        <w:tab/>
      </w:r>
      <w:r w:rsidR="00AC4E37" w:rsidRPr="00EE590C">
        <w:t>dokumenter som er integrert i nettsider, og som brukes til å presentere, eller som er ment å presenteres sammen med, nettsiden der de er integrert,</w:t>
      </w:r>
    </w:p>
    <w:p w14:paraId="54C1E8AE" w14:textId="5C6657B0"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B10634">
        <w:rPr>
          <w:rFonts w:ascii="Symbol" w:eastAsia="Symbol" w:hAnsi="Symbol" w:cs="Symbol"/>
          <w:szCs w:val="20"/>
          <w:lang w:bidi="ar-SA"/>
        </w:rPr>
        <w:tab/>
      </w:r>
      <w:r w:rsidR="00AC4E37" w:rsidRPr="00EE590C">
        <w:t>programvare som er en nettside, eller</w:t>
      </w:r>
    </w:p>
    <w:p w14:paraId="2E082B63" w14:textId="26711CB0"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2B40C0">
        <w:rPr>
          <w:rFonts w:ascii="Symbol" w:eastAsia="Symbol" w:hAnsi="Symbol" w:cs="Symbol"/>
          <w:szCs w:val="20"/>
          <w:lang w:bidi="ar-SA"/>
        </w:rPr>
        <w:tab/>
      </w:r>
      <w:r w:rsidR="00AC4E37" w:rsidRPr="00EE590C">
        <w:t>programvare som er integrert i nettsider, og som brukes til å presentere, eller som er ment å presenteres sammen med, nettsiden der den er integrert.</w:t>
      </w:r>
    </w:p>
    <w:p w14:paraId="0A753615" w14:textId="4BFE6E09" w:rsidR="007A51A7" w:rsidRPr="00EE590C" w:rsidRDefault="00AC4E37" w:rsidP="003A14A6">
      <w:pPr>
        <w:pStyle w:val="BodyText1"/>
        <w:numPr>
          <w:ilvl w:val="0"/>
          <w:numId w:val="0"/>
        </w:numPr>
      </w:pPr>
      <w:r w:rsidRPr="00EE590C">
        <w:t xml:space="preserve">Kravene </w:t>
      </w:r>
      <w:r w:rsidR="006B3728" w:rsidRPr="00EE590C">
        <w:t xml:space="preserve">listet </w:t>
      </w:r>
      <w:r w:rsidRPr="00EE590C">
        <w:t>i tabell </w:t>
      </w:r>
      <w:r w:rsidR="00FD44AB">
        <w:fldChar w:fldCharType="begin"/>
      </w:r>
      <w:r w:rsidR="00FD44AB">
        <w:instrText xml:space="preserve"> REF _Ref67409036 \h </w:instrText>
      </w:r>
      <w:r w:rsidR="00FD44AB">
        <w:fldChar w:fldCharType="separate"/>
      </w:r>
      <w:r w:rsidR="00FD44AB" w:rsidRPr="00EE590C">
        <w:t>A.2</w:t>
      </w:r>
      <w:r w:rsidR="00FD44AB">
        <w:fldChar w:fldCharType="end"/>
      </w:r>
      <w:r w:rsidR="00FD44AB" w:rsidRPr="00EE590C">
        <w:t xml:space="preserve"> </w:t>
      </w:r>
      <w:r w:rsidRPr="00EE590C">
        <w:t>gjelder for mobilapplikasjoner som tilbyr et brukergrensesnitt, herunder innhold som er i programvaren.</w:t>
      </w:r>
    </w:p>
    <w:p w14:paraId="4DA8712F" w14:textId="49E32CF3" w:rsidR="007A51A7" w:rsidRPr="00EE590C" w:rsidRDefault="00AC4E37" w:rsidP="00194024">
      <w:pPr>
        <w:pStyle w:val="Note"/>
      </w:pPr>
      <w:r w:rsidRPr="00EE590C">
        <w:t>MERKNAD 1:</w:t>
      </w:r>
      <w:r w:rsidR="0058563A" w:rsidRPr="00EE590C">
        <w:tab/>
      </w:r>
      <w:r w:rsidRPr="00EE590C">
        <w:t xml:space="preserve">I henhold til direktiv 2016/2102 </w:t>
      </w:r>
      <w:r w:rsidR="001F4112">
        <w:fldChar w:fldCharType="begin"/>
      </w:r>
      <w:r w:rsidR="001F4112">
        <w:instrText xml:space="preserve"> REF _Ref67231919 \r \h </w:instrText>
      </w:r>
      <w:r w:rsidR="001F4112">
        <w:fldChar w:fldCharType="separate"/>
      </w:r>
      <w:r w:rsidR="001F4112">
        <w:t>[</w:t>
      </w:r>
      <w:r w:rsidR="00191FC2" w:rsidRPr="00B354D9">
        <w:t>i.2</w:t>
      </w:r>
      <w:r w:rsidR="001F4112">
        <w:t>8]</w:t>
      </w:r>
      <w:r w:rsidR="001F4112">
        <w:fldChar w:fldCharType="end"/>
      </w:r>
      <w:r w:rsidRPr="00EE590C">
        <w:t xml:space="preserve">: «Innholdet på nettsteder og </w:t>
      </w:r>
      <w:r w:rsidR="008A1E98" w:rsidRPr="00EE590C">
        <w:t>i mobilapplikasjoner omfatter bå</w:t>
      </w:r>
      <w:r w:rsidRPr="00EE590C">
        <w:t>de tekstlig og ikke-tekstlig informasjon, nedlastbare dokumenter og skjemaer og toveisinteraksjon, som utfylling av digitale skjemaer og gjennomføring av autentiserings-, identifiserings- og betalingsprosesser.»</w:t>
      </w:r>
    </w:p>
    <w:p w14:paraId="520B02B2" w14:textId="6F791A61" w:rsidR="007A51A7" w:rsidRPr="00EE590C" w:rsidRDefault="00AC4E37" w:rsidP="00194024">
      <w:pPr>
        <w:pStyle w:val="Note"/>
      </w:pPr>
      <w:r w:rsidRPr="00EE590C">
        <w:t>MERKNAD 2:</w:t>
      </w:r>
      <w:r w:rsidR="0058563A" w:rsidRPr="00EE590C">
        <w:tab/>
      </w:r>
      <w:r w:rsidRPr="00EE590C">
        <w:t xml:space="preserve">Tillegg A er et </w:t>
      </w:r>
      <w:proofErr w:type="gramStart"/>
      <w:r w:rsidR="006B3728" w:rsidRPr="00EE590C">
        <w:t>påkrevd</w:t>
      </w:r>
      <w:proofErr w:type="gramEnd"/>
      <w:r w:rsidR="006B3728" w:rsidRPr="00EE590C">
        <w:t xml:space="preserve"> </w:t>
      </w:r>
      <w:r w:rsidRPr="00EE590C">
        <w:t>element i alle harmoniserte standarder. Formålet er å forklare hvordan de grunnleggende kravene i et direktiv kan oppfylles. Tabell </w:t>
      </w:r>
      <w:r w:rsidR="00FD44AB">
        <w:fldChar w:fldCharType="begin"/>
      </w:r>
      <w:r w:rsidR="00FD44AB">
        <w:instrText xml:space="preserve"> REF _Ref67408999 \h </w:instrText>
      </w:r>
      <w:r w:rsidR="00FD44AB">
        <w:fldChar w:fldCharType="separate"/>
      </w:r>
      <w:r w:rsidR="00FD44AB" w:rsidRPr="00EE590C">
        <w:t>A.1</w:t>
      </w:r>
      <w:r w:rsidR="00FD44AB">
        <w:fldChar w:fldCharType="end"/>
      </w:r>
      <w:r w:rsidR="00FD44AB">
        <w:t xml:space="preserve"> </w:t>
      </w:r>
      <w:r w:rsidR="00FD44AB" w:rsidRPr="00EE590C">
        <w:t xml:space="preserve">og </w:t>
      </w:r>
      <w:r w:rsidR="00FD44AB">
        <w:fldChar w:fldCharType="begin"/>
      </w:r>
      <w:r w:rsidR="00FD44AB">
        <w:instrText xml:space="preserve"> REF _Ref67409036 \h </w:instrText>
      </w:r>
      <w:r w:rsidR="00FD44AB">
        <w:fldChar w:fldCharType="separate"/>
      </w:r>
      <w:r w:rsidR="00FD44AB" w:rsidRPr="00EE590C">
        <w:t>A.2</w:t>
      </w:r>
      <w:r w:rsidR="00FD44AB">
        <w:fldChar w:fldCharType="end"/>
      </w:r>
      <w:r w:rsidR="00FD44AB">
        <w:t xml:space="preserve"> </w:t>
      </w:r>
      <w:r w:rsidRPr="00EE590C">
        <w:t xml:space="preserve">er derfor begrenset til de elementene som er knyttet til de grunnleggende kravene i direktiv 2016/2102 </w:t>
      </w:r>
      <w:r w:rsidR="001F4112">
        <w:fldChar w:fldCharType="begin"/>
      </w:r>
      <w:r w:rsidR="001F4112">
        <w:instrText xml:space="preserve"> REF _Ref67231919 \r \h </w:instrText>
      </w:r>
      <w:r w:rsidR="001F4112">
        <w:fldChar w:fldCharType="separate"/>
      </w:r>
      <w:r w:rsidR="001F4112">
        <w:t>[</w:t>
      </w:r>
      <w:r w:rsidR="00191FC2" w:rsidRPr="00B354D9">
        <w:t>i.2</w:t>
      </w:r>
      <w:r w:rsidR="001F4112">
        <w:t>8]</w:t>
      </w:r>
      <w:r w:rsidR="001F4112">
        <w:fldChar w:fldCharType="end"/>
      </w:r>
      <w:r w:rsidRPr="00EE590C">
        <w:t>.</w:t>
      </w:r>
    </w:p>
    <w:p w14:paraId="0B7352B7" w14:textId="2C219AD8" w:rsidR="007A51A7" w:rsidRPr="00FD44AB" w:rsidRDefault="00AC4E37" w:rsidP="003A14A6">
      <w:pPr>
        <w:pStyle w:val="BodyText1"/>
        <w:numPr>
          <w:ilvl w:val="0"/>
          <w:numId w:val="0"/>
        </w:numPr>
        <w:rPr>
          <w:b/>
          <w:bCs/>
        </w:rPr>
      </w:pPr>
      <w:r w:rsidRPr="00FD44AB">
        <w:rPr>
          <w:b/>
          <w:bCs/>
        </w:rPr>
        <w:t>Forklaringsnøkkel til kolonnene i tabell </w:t>
      </w:r>
      <w:r w:rsidR="00FD44AB" w:rsidRPr="00FD44AB">
        <w:rPr>
          <w:b/>
          <w:bCs/>
        </w:rPr>
        <w:fldChar w:fldCharType="begin"/>
      </w:r>
      <w:r w:rsidR="00FD44AB" w:rsidRPr="00FD44AB">
        <w:rPr>
          <w:b/>
          <w:bCs/>
        </w:rPr>
        <w:instrText xml:space="preserve"> REF _Ref67408999 \h  \* MERGEFORMAT </w:instrText>
      </w:r>
      <w:r w:rsidR="00FD44AB" w:rsidRPr="00FD44AB">
        <w:rPr>
          <w:b/>
          <w:bCs/>
        </w:rPr>
      </w:r>
      <w:r w:rsidR="00FD44AB" w:rsidRPr="00FD44AB">
        <w:rPr>
          <w:b/>
          <w:bCs/>
        </w:rPr>
        <w:fldChar w:fldCharType="separate"/>
      </w:r>
      <w:r w:rsidR="00FD44AB" w:rsidRPr="00FD44AB">
        <w:rPr>
          <w:b/>
          <w:bCs/>
        </w:rPr>
        <w:t>A.1</w:t>
      </w:r>
      <w:r w:rsidR="00FD44AB" w:rsidRPr="00FD44AB">
        <w:rPr>
          <w:b/>
          <w:bCs/>
        </w:rPr>
        <w:fldChar w:fldCharType="end"/>
      </w:r>
      <w:r w:rsidR="00FD44AB" w:rsidRPr="00FD44AB">
        <w:rPr>
          <w:b/>
          <w:bCs/>
        </w:rPr>
        <w:t xml:space="preserve"> og </w:t>
      </w:r>
      <w:r w:rsidR="00FD44AB" w:rsidRPr="00FD44AB">
        <w:rPr>
          <w:b/>
          <w:bCs/>
        </w:rPr>
        <w:fldChar w:fldCharType="begin"/>
      </w:r>
      <w:r w:rsidR="00FD44AB" w:rsidRPr="00FD44AB">
        <w:rPr>
          <w:b/>
          <w:bCs/>
        </w:rPr>
        <w:instrText xml:space="preserve"> REF _Ref67409036 \h  \* MERGEFORMAT </w:instrText>
      </w:r>
      <w:r w:rsidR="00FD44AB" w:rsidRPr="00FD44AB">
        <w:rPr>
          <w:b/>
          <w:bCs/>
        </w:rPr>
      </w:r>
      <w:r w:rsidR="00FD44AB" w:rsidRPr="00FD44AB">
        <w:rPr>
          <w:b/>
          <w:bCs/>
        </w:rPr>
        <w:fldChar w:fldCharType="separate"/>
      </w:r>
      <w:r w:rsidR="00FD44AB" w:rsidRPr="00FD44AB">
        <w:rPr>
          <w:b/>
          <w:bCs/>
        </w:rPr>
        <w:t>A.2</w:t>
      </w:r>
      <w:r w:rsidR="00FD44AB" w:rsidRPr="00FD44AB">
        <w:rPr>
          <w:b/>
          <w:bCs/>
        </w:rPr>
        <w:fldChar w:fldCharType="end"/>
      </w:r>
      <w:r w:rsidRPr="00FD44AB">
        <w:rPr>
          <w:b/>
          <w:bCs/>
        </w:rPr>
        <w:t>:</w:t>
      </w:r>
    </w:p>
    <w:p w14:paraId="6238E71B" w14:textId="49686E5A" w:rsidR="007A51A7" w:rsidRPr="00EE590C" w:rsidRDefault="00AC4E37" w:rsidP="003A14A6">
      <w:pPr>
        <w:pStyle w:val="BodyText1"/>
        <w:numPr>
          <w:ilvl w:val="0"/>
          <w:numId w:val="0"/>
        </w:numPr>
        <w:rPr>
          <w:b/>
          <w:bCs/>
        </w:rPr>
      </w:pPr>
      <w:r w:rsidRPr="00EE590C">
        <w:rPr>
          <w:b/>
          <w:bCs/>
        </w:rPr>
        <w:t>Krav:</w:t>
      </w:r>
    </w:p>
    <w:p w14:paraId="3C06F297" w14:textId="4A0CAC30" w:rsidR="007A51A7" w:rsidRPr="00EE590C" w:rsidRDefault="00AC4E37" w:rsidP="00EA0313">
      <w:pPr>
        <w:pStyle w:val="BodyText1"/>
        <w:numPr>
          <w:ilvl w:val="0"/>
          <w:numId w:val="0"/>
        </w:numPr>
        <w:ind w:left="1701" w:hanging="1701"/>
      </w:pPr>
      <w:r w:rsidRPr="00EE590C">
        <w:rPr>
          <w:bCs/>
        </w:rPr>
        <w:t>Nr.</w:t>
      </w:r>
      <w:r w:rsidR="00EA0313">
        <w:rPr>
          <w:bCs/>
        </w:rPr>
        <w:tab/>
      </w:r>
      <w:r w:rsidRPr="00EE590C">
        <w:t>En unik identifikator for én rad i tabellen som kan brukes til å identifisere et krav.</w:t>
      </w:r>
    </w:p>
    <w:p w14:paraId="71956764" w14:textId="264A3616" w:rsidR="007A51A7" w:rsidRPr="00EE590C" w:rsidRDefault="00AC4E37" w:rsidP="003A14A6">
      <w:pPr>
        <w:pStyle w:val="BodyText1"/>
        <w:numPr>
          <w:ilvl w:val="0"/>
          <w:numId w:val="0"/>
        </w:numPr>
        <w:rPr>
          <w:b/>
          <w:bCs/>
        </w:rPr>
      </w:pPr>
      <w:r w:rsidRPr="00EE590C">
        <w:rPr>
          <w:b/>
          <w:bCs/>
        </w:rPr>
        <w:t>Grunnleggende krav i direktiv</w:t>
      </w:r>
    </w:p>
    <w:p w14:paraId="0BAC4DAF" w14:textId="5F5C47E4" w:rsidR="007A51A7" w:rsidRPr="00EE590C" w:rsidRDefault="00AC4E37" w:rsidP="00EA0313">
      <w:pPr>
        <w:pStyle w:val="BodyText1"/>
        <w:numPr>
          <w:ilvl w:val="0"/>
          <w:numId w:val="0"/>
        </w:numPr>
        <w:ind w:left="1701" w:hanging="1701"/>
      </w:pPr>
      <w:r w:rsidRPr="00EE590C">
        <w:t>Identifisering av artikler som definerer kravet i direktivet.</w:t>
      </w:r>
    </w:p>
    <w:p w14:paraId="6C2CEAD8" w14:textId="4FD3FD92" w:rsidR="007A51A7" w:rsidRPr="00EE590C" w:rsidRDefault="00AC4E37" w:rsidP="003A14A6">
      <w:pPr>
        <w:pStyle w:val="BodyText1"/>
        <w:numPr>
          <w:ilvl w:val="0"/>
          <w:numId w:val="0"/>
        </w:numPr>
        <w:rPr>
          <w:b/>
          <w:bCs/>
        </w:rPr>
      </w:pPr>
      <w:r w:rsidRPr="00EE590C">
        <w:rPr>
          <w:b/>
          <w:bCs/>
        </w:rPr>
        <w:t>Punkt(er) i dette dokumentet</w:t>
      </w:r>
    </w:p>
    <w:p w14:paraId="123A4A1F" w14:textId="723ED163" w:rsidR="007A51A7" w:rsidRPr="00EE590C" w:rsidRDefault="00AC4E37" w:rsidP="00EA0313">
      <w:pPr>
        <w:pStyle w:val="BodyText1"/>
        <w:numPr>
          <w:ilvl w:val="0"/>
          <w:numId w:val="0"/>
        </w:numPr>
        <w:ind w:left="1701" w:hanging="1701"/>
      </w:pPr>
      <w:r w:rsidRPr="00EE590C">
        <w:t>Identifisering av punkt</w:t>
      </w:r>
      <w:r w:rsidR="006B3728" w:rsidRPr="00EE590C">
        <w:t>(</w:t>
      </w:r>
      <w:r w:rsidRPr="00EE590C">
        <w:t>er</w:t>
      </w:r>
      <w:r w:rsidR="006B3728" w:rsidRPr="00EE590C">
        <w:t>)</w:t>
      </w:r>
      <w:r w:rsidRPr="00EE590C">
        <w:t xml:space="preserve"> som definerer kravet i dette dokumentet, med mindre </w:t>
      </w:r>
      <w:r w:rsidR="006B3728" w:rsidRPr="00EE590C">
        <w:t xml:space="preserve">det </w:t>
      </w:r>
      <w:r w:rsidR="00C33330" w:rsidRPr="00EE590C">
        <w:t>tydelig</w:t>
      </w:r>
      <w:r w:rsidR="006B3728" w:rsidRPr="00EE590C">
        <w:t xml:space="preserve"> refereres til et annet dokument</w:t>
      </w:r>
      <w:r w:rsidRPr="00EE590C">
        <w:t>.</w:t>
      </w:r>
    </w:p>
    <w:p w14:paraId="613A3F3B" w14:textId="0E071DB8" w:rsidR="007A51A7" w:rsidRPr="00EE590C" w:rsidRDefault="00AC4E37" w:rsidP="003A14A6">
      <w:pPr>
        <w:pStyle w:val="BodyText1"/>
        <w:numPr>
          <w:ilvl w:val="0"/>
          <w:numId w:val="0"/>
        </w:numPr>
        <w:rPr>
          <w:b/>
          <w:bCs/>
        </w:rPr>
      </w:pPr>
      <w:r w:rsidRPr="00EE590C">
        <w:rPr>
          <w:b/>
          <w:bCs/>
        </w:rPr>
        <w:t>Vilkår til krav:</w:t>
      </w:r>
    </w:p>
    <w:p w14:paraId="066E05B6" w14:textId="7B9C1CA5" w:rsidR="007A51A7" w:rsidRPr="00EE590C" w:rsidRDefault="00AC4E37" w:rsidP="00EA0313">
      <w:pPr>
        <w:pStyle w:val="BodyText1"/>
        <w:numPr>
          <w:ilvl w:val="0"/>
          <w:numId w:val="0"/>
        </w:numPr>
        <w:ind w:left="1701" w:hanging="1701"/>
      </w:pPr>
      <w:r w:rsidRPr="00EE590C">
        <w:rPr>
          <w:b/>
        </w:rPr>
        <w:t>U/V</w:t>
      </w:r>
      <w:r w:rsidR="00EA0313">
        <w:rPr>
          <w:b/>
        </w:rPr>
        <w:tab/>
      </w:r>
      <w:r w:rsidRPr="00EE590C">
        <w:t xml:space="preserve">«U» angir at det </w:t>
      </w:r>
      <w:r w:rsidR="006B3728" w:rsidRPr="00EE590C">
        <w:t>er nødvendig å overholde punktet, uten noen som helst forbehold</w:t>
      </w:r>
      <w:r w:rsidRPr="00EE590C">
        <w:t>.</w:t>
      </w:r>
      <w:r w:rsidR="000C7B48" w:rsidRPr="00EE590C">
        <w:br/>
      </w:r>
      <w:r w:rsidRPr="00EE590C">
        <w:t>«V» angir at det er nødvendig å overholde punktet bare dersom det angitte vilkåret er oppfylt.</w:t>
      </w:r>
    </w:p>
    <w:p w14:paraId="7CF423EA" w14:textId="75011505" w:rsidR="00DB763F" w:rsidRPr="00EE590C" w:rsidRDefault="00AC4E37" w:rsidP="00EA0313">
      <w:pPr>
        <w:pStyle w:val="BodyText1"/>
        <w:numPr>
          <w:ilvl w:val="0"/>
          <w:numId w:val="0"/>
        </w:numPr>
        <w:ind w:left="1701" w:hanging="1701"/>
      </w:pPr>
      <w:r w:rsidRPr="00EE590C">
        <w:rPr>
          <w:b/>
        </w:rPr>
        <w:t>Vilkår</w:t>
      </w:r>
      <w:r w:rsidR="00EA0313">
        <w:rPr>
          <w:b/>
        </w:rPr>
        <w:tab/>
      </w:r>
      <w:r w:rsidRPr="00EE590C">
        <w:t>For krav med vilkår beskriver denne kolonnen det vilkåret som trenger å være oppfylt for at det skal kreves samsvar med punktet.</w:t>
      </w:r>
    </w:p>
    <w:p w14:paraId="734A5DF8" w14:textId="42D33A27" w:rsidR="007A51A7" w:rsidRPr="00EE590C" w:rsidRDefault="00AC4E37" w:rsidP="003A14A6">
      <w:pPr>
        <w:pStyle w:val="BodyText1"/>
        <w:numPr>
          <w:ilvl w:val="0"/>
          <w:numId w:val="0"/>
        </w:numPr>
        <w:rPr>
          <w:b/>
          <w:bCs/>
        </w:rPr>
      </w:pPr>
      <w:r w:rsidRPr="00EE590C">
        <w:rPr>
          <w:b/>
          <w:bCs/>
        </w:rPr>
        <w:t>Vurdering:</w:t>
      </w:r>
    </w:p>
    <w:p w14:paraId="0703D94D" w14:textId="3C6AC25C" w:rsidR="007A51A7" w:rsidRPr="00EE590C" w:rsidRDefault="00AC4E37" w:rsidP="00EA0313">
      <w:pPr>
        <w:pStyle w:val="BodyText1"/>
        <w:numPr>
          <w:ilvl w:val="0"/>
          <w:numId w:val="0"/>
        </w:numPr>
        <w:ind w:firstLine="720"/>
      </w:pPr>
      <w:r w:rsidRPr="00EE590C">
        <w:t>Angir punktet i dette dokumentet som inneholder den relevante vurderingsmetoden.</w:t>
      </w:r>
    </w:p>
    <w:p w14:paraId="39B40928" w14:textId="00AD1C07" w:rsidR="007A51A7" w:rsidRPr="00EE590C" w:rsidRDefault="00AC4E37" w:rsidP="003A14A6">
      <w:pPr>
        <w:pStyle w:val="BodyText1"/>
        <w:numPr>
          <w:ilvl w:val="0"/>
          <w:numId w:val="0"/>
        </w:numPr>
      </w:pPr>
      <w:r w:rsidRPr="00EE590C">
        <w:lastRenderedPageBreak/>
        <w:t>Formodningen om samsvar forblir gyldig bare så lenge en henvisning til dette dokumentet opprettholdes på listen publisert i Den europeiske unions tidende. Brukere av dette dokumentet bør ofte konsultere den nyeste listen publisert i Den europeiske unions tidende.</w:t>
      </w:r>
    </w:p>
    <w:p w14:paraId="12A9279C" w14:textId="65CED2D9" w:rsidR="00DB763F" w:rsidRPr="00EE590C" w:rsidRDefault="00AC4E37" w:rsidP="003A14A6">
      <w:pPr>
        <w:pStyle w:val="BodyText1"/>
        <w:numPr>
          <w:ilvl w:val="0"/>
          <w:numId w:val="0"/>
        </w:numPr>
      </w:pPr>
      <w:r w:rsidRPr="00EE590C">
        <w:t>Annen EU-lovgivning kan gjelde for produktene som omfattes av dette dokumentet.</w:t>
      </w:r>
    </w:p>
    <w:p w14:paraId="24ED96B5" w14:textId="2B80218B" w:rsidR="007A51A7" w:rsidRPr="00EE590C" w:rsidRDefault="00AC4E37" w:rsidP="00DB1B19">
      <w:pPr>
        <w:pStyle w:val="TableList"/>
      </w:pPr>
      <w:bookmarkStart w:id="1819" w:name="_Ref67408999"/>
      <w:r w:rsidRPr="00EE590C">
        <w:t xml:space="preserve">A.1: Nettsider – forhold mellom dette dokumentet og de </w:t>
      </w:r>
      <w:proofErr w:type="spellStart"/>
      <w:r w:rsidRPr="00EE590C">
        <w:t>grunnleggende</w:t>
      </w:r>
      <w:proofErr w:type="spellEnd"/>
      <w:r w:rsidRPr="00EE590C">
        <w:t xml:space="preserve"> </w:t>
      </w:r>
      <w:proofErr w:type="spellStart"/>
      <w:r w:rsidRPr="00EE590C">
        <w:t>kravene</w:t>
      </w:r>
      <w:proofErr w:type="spellEnd"/>
      <w:r w:rsidRPr="00EE590C">
        <w:t xml:space="preserve"> i direktiv 2016/2102/EU</w:t>
      </w:r>
      <w:bookmarkEnd w:id="1819"/>
    </w:p>
    <w:tbl>
      <w:tblPr>
        <w:tblW w:w="103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696"/>
        <w:gridCol w:w="425"/>
        <w:gridCol w:w="425"/>
        <w:gridCol w:w="425"/>
        <w:gridCol w:w="427"/>
        <w:gridCol w:w="566"/>
        <w:gridCol w:w="3401"/>
        <w:gridCol w:w="1458"/>
      </w:tblGrid>
      <w:tr w:rsidR="007A51A7" w:rsidRPr="00EE590C" w14:paraId="31D717D2" w14:textId="77777777" w:rsidTr="0061039D">
        <w:trPr>
          <w:trHeight w:val="206"/>
          <w:tblHeader/>
          <w:jc w:val="center"/>
        </w:trPr>
        <w:tc>
          <w:tcPr>
            <w:tcW w:w="4960" w:type="dxa"/>
            <w:gridSpan w:val="6"/>
            <w:tcMar>
              <w:left w:w="28" w:type="dxa"/>
              <w:right w:w="28" w:type="dxa"/>
            </w:tcMar>
            <w:vAlign w:val="center"/>
          </w:tcPr>
          <w:p w14:paraId="323F1512" w14:textId="77777777" w:rsidR="007A51A7" w:rsidRPr="00EE590C" w:rsidRDefault="00AC4E37" w:rsidP="00065D93">
            <w:pPr>
              <w:pStyle w:val="TableParagraph"/>
              <w:keepLines/>
              <w:widowControl/>
              <w:ind w:left="57" w:right="57"/>
              <w:jc w:val="center"/>
              <w:rPr>
                <w:b/>
                <w:sz w:val="18"/>
                <w:lang w:val="nb-NO"/>
              </w:rPr>
            </w:pPr>
            <w:r w:rsidRPr="00EE590C">
              <w:rPr>
                <w:b/>
                <w:sz w:val="18"/>
                <w:lang w:val="nb-NO" w:bidi="nb-NO"/>
              </w:rPr>
              <w:t>Krav</w:t>
            </w:r>
          </w:p>
        </w:tc>
        <w:tc>
          <w:tcPr>
            <w:tcW w:w="3967" w:type="dxa"/>
            <w:gridSpan w:val="2"/>
            <w:tcMar>
              <w:left w:w="28" w:type="dxa"/>
              <w:right w:w="28" w:type="dxa"/>
            </w:tcMar>
            <w:vAlign w:val="center"/>
          </w:tcPr>
          <w:p w14:paraId="39183253" w14:textId="740BD32E" w:rsidR="007A51A7" w:rsidRPr="00EE590C" w:rsidRDefault="00431F22" w:rsidP="00065D93">
            <w:pPr>
              <w:pStyle w:val="TableParagraph"/>
              <w:keepLines/>
              <w:widowControl/>
              <w:ind w:left="57" w:right="57"/>
              <w:jc w:val="center"/>
              <w:rPr>
                <w:b/>
                <w:sz w:val="18"/>
                <w:lang w:val="nn-NO"/>
              </w:rPr>
            </w:pPr>
            <w:r w:rsidRPr="00EE590C">
              <w:rPr>
                <w:b/>
                <w:sz w:val="18"/>
                <w:lang w:val="nn-NO" w:bidi="nb-NO"/>
              </w:rPr>
              <w:t>Vilkår for at krav skal gjelde</w:t>
            </w:r>
          </w:p>
        </w:tc>
        <w:tc>
          <w:tcPr>
            <w:tcW w:w="1458" w:type="dxa"/>
            <w:tcMar>
              <w:left w:w="28" w:type="dxa"/>
              <w:right w:w="28" w:type="dxa"/>
            </w:tcMar>
            <w:vAlign w:val="center"/>
          </w:tcPr>
          <w:p w14:paraId="704F6B5F" w14:textId="77777777" w:rsidR="007A51A7" w:rsidRPr="00087D09" w:rsidRDefault="00AC4E37" w:rsidP="0061039D">
            <w:pPr>
              <w:pStyle w:val="TableParagraph"/>
              <w:keepLines/>
              <w:widowControl/>
              <w:ind w:left="57" w:right="57"/>
              <w:rPr>
                <w:b/>
                <w:sz w:val="18"/>
                <w:szCs w:val="18"/>
                <w:lang w:val="nb-NO"/>
              </w:rPr>
            </w:pPr>
            <w:r w:rsidRPr="00087D09">
              <w:rPr>
                <w:b/>
                <w:sz w:val="18"/>
                <w:szCs w:val="18"/>
                <w:lang w:val="nb-NO" w:bidi="nb-NO"/>
              </w:rPr>
              <w:t>Vurdering</w:t>
            </w:r>
          </w:p>
        </w:tc>
      </w:tr>
      <w:tr w:rsidR="007A51A7" w:rsidRPr="00EE590C" w14:paraId="138025A9" w14:textId="77777777" w:rsidTr="0061039D">
        <w:trPr>
          <w:trHeight w:val="621"/>
          <w:tblHeader/>
          <w:jc w:val="center"/>
        </w:trPr>
        <w:tc>
          <w:tcPr>
            <w:tcW w:w="562" w:type="dxa"/>
            <w:vMerge w:val="restart"/>
            <w:tcMar>
              <w:left w:w="28" w:type="dxa"/>
              <w:right w:w="28" w:type="dxa"/>
            </w:tcMar>
            <w:vAlign w:val="center"/>
          </w:tcPr>
          <w:p w14:paraId="191841A9" w14:textId="77777777" w:rsidR="007A51A7" w:rsidRPr="00EE590C" w:rsidRDefault="00AC4E37" w:rsidP="00065D93">
            <w:pPr>
              <w:pStyle w:val="TableParagraph"/>
              <w:keepLines/>
              <w:widowControl/>
              <w:ind w:left="57" w:right="57"/>
              <w:jc w:val="center"/>
              <w:rPr>
                <w:b/>
                <w:sz w:val="18"/>
                <w:lang w:val="nb-NO"/>
              </w:rPr>
            </w:pPr>
            <w:r w:rsidRPr="00EE590C">
              <w:rPr>
                <w:b/>
                <w:sz w:val="18"/>
                <w:lang w:val="nb-NO" w:bidi="nb-NO"/>
              </w:rPr>
              <w:t>Nr.</w:t>
            </w:r>
          </w:p>
        </w:tc>
        <w:tc>
          <w:tcPr>
            <w:tcW w:w="2696" w:type="dxa"/>
            <w:vMerge w:val="restart"/>
            <w:tcMar>
              <w:left w:w="28" w:type="dxa"/>
              <w:right w:w="28" w:type="dxa"/>
            </w:tcMar>
            <w:vAlign w:val="center"/>
          </w:tcPr>
          <w:p w14:paraId="64C64473" w14:textId="77777777" w:rsidR="007A51A7" w:rsidRPr="00EE590C" w:rsidRDefault="00AC4E37" w:rsidP="00065D93">
            <w:pPr>
              <w:pStyle w:val="TableParagraph"/>
              <w:keepLines/>
              <w:widowControl/>
              <w:ind w:left="57" w:right="57"/>
              <w:jc w:val="center"/>
              <w:rPr>
                <w:b/>
                <w:sz w:val="18"/>
                <w:lang w:val="nb-NO"/>
              </w:rPr>
            </w:pPr>
            <w:r w:rsidRPr="00EE590C">
              <w:rPr>
                <w:b/>
                <w:sz w:val="18"/>
                <w:lang w:val="nb-NO" w:bidi="nb-NO"/>
              </w:rPr>
              <w:t>Punkt i dette dokumentet</w:t>
            </w:r>
          </w:p>
        </w:tc>
        <w:tc>
          <w:tcPr>
            <w:tcW w:w="1702" w:type="dxa"/>
            <w:gridSpan w:val="4"/>
            <w:tcMar>
              <w:left w:w="28" w:type="dxa"/>
              <w:right w:w="28" w:type="dxa"/>
            </w:tcMar>
            <w:vAlign w:val="center"/>
          </w:tcPr>
          <w:p w14:paraId="29AA9194" w14:textId="292EE97F" w:rsidR="007A51A7" w:rsidRPr="00EE590C" w:rsidRDefault="00431F22" w:rsidP="00065D93">
            <w:pPr>
              <w:pStyle w:val="TableParagraph"/>
              <w:keepLines/>
              <w:widowControl/>
              <w:ind w:left="57" w:right="57"/>
              <w:jc w:val="center"/>
              <w:rPr>
                <w:b/>
                <w:sz w:val="18"/>
                <w:lang w:val="nb-NO"/>
              </w:rPr>
            </w:pPr>
            <w:r w:rsidRPr="00EE590C">
              <w:rPr>
                <w:b/>
                <w:sz w:val="18"/>
                <w:lang w:val="nb-NO" w:bidi="nb-NO"/>
              </w:rPr>
              <w:t xml:space="preserve">Grunnleggende </w:t>
            </w:r>
            <w:r w:rsidR="00AC4E37" w:rsidRPr="00EE590C">
              <w:rPr>
                <w:b/>
                <w:sz w:val="18"/>
                <w:lang w:val="nb-NO" w:bidi="nb-NO"/>
              </w:rPr>
              <w:t>krav i direktiv</w:t>
            </w:r>
          </w:p>
        </w:tc>
        <w:tc>
          <w:tcPr>
            <w:tcW w:w="566" w:type="dxa"/>
            <w:vMerge w:val="restart"/>
            <w:tcMar>
              <w:left w:w="28" w:type="dxa"/>
              <w:right w:w="28" w:type="dxa"/>
            </w:tcMar>
            <w:textDirection w:val="btLr"/>
            <w:vAlign w:val="center"/>
          </w:tcPr>
          <w:p w14:paraId="0F9FA64C" w14:textId="77777777" w:rsidR="007A51A7" w:rsidRPr="00EE590C" w:rsidRDefault="00AC4E37" w:rsidP="00065D93">
            <w:pPr>
              <w:pStyle w:val="TableParagraph"/>
              <w:keepLines/>
              <w:widowControl/>
              <w:ind w:left="57" w:right="57"/>
              <w:jc w:val="center"/>
              <w:rPr>
                <w:b/>
                <w:sz w:val="18"/>
                <w:lang w:val="nb-NO"/>
              </w:rPr>
            </w:pPr>
            <w:r w:rsidRPr="00EE590C">
              <w:rPr>
                <w:b/>
                <w:sz w:val="18"/>
                <w:lang w:val="nb-NO" w:bidi="nb-NO"/>
              </w:rPr>
              <w:t>Med eller uten vilkår</w:t>
            </w:r>
          </w:p>
        </w:tc>
        <w:tc>
          <w:tcPr>
            <w:tcW w:w="3401" w:type="dxa"/>
            <w:vMerge w:val="restart"/>
            <w:tcMar>
              <w:left w:w="28" w:type="dxa"/>
              <w:right w:w="28" w:type="dxa"/>
            </w:tcMar>
            <w:vAlign w:val="center"/>
          </w:tcPr>
          <w:p w14:paraId="1172FC28" w14:textId="77777777" w:rsidR="007A51A7" w:rsidRPr="00EE590C" w:rsidRDefault="00AC4E37" w:rsidP="00065D93">
            <w:pPr>
              <w:pStyle w:val="TableParagraph"/>
              <w:keepLines/>
              <w:widowControl/>
              <w:ind w:left="57" w:right="57"/>
              <w:jc w:val="center"/>
              <w:rPr>
                <w:b/>
                <w:sz w:val="18"/>
                <w:lang w:val="nb-NO"/>
              </w:rPr>
            </w:pPr>
            <w:r w:rsidRPr="00EE590C">
              <w:rPr>
                <w:b/>
                <w:sz w:val="18"/>
                <w:lang w:val="nb-NO" w:bidi="nb-NO"/>
              </w:rPr>
              <w:t>Vilkår</w:t>
            </w:r>
          </w:p>
        </w:tc>
        <w:tc>
          <w:tcPr>
            <w:tcW w:w="1458" w:type="dxa"/>
            <w:vMerge w:val="restart"/>
            <w:tcMar>
              <w:left w:w="28" w:type="dxa"/>
              <w:right w:w="28" w:type="dxa"/>
            </w:tcMar>
            <w:vAlign w:val="center"/>
          </w:tcPr>
          <w:p w14:paraId="044CDB27" w14:textId="77777777" w:rsidR="007A51A7" w:rsidRPr="00087D09" w:rsidRDefault="00AC4E37" w:rsidP="0061039D">
            <w:pPr>
              <w:pStyle w:val="TableParagraph"/>
              <w:keepLines/>
              <w:widowControl/>
              <w:ind w:left="57" w:right="57"/>
              <w:rPr>
                <w:b/>
                <w:sz w:val="18"/>
                <w:szCs w:val="18"/>
                <w:lang w:val="nb-NO"/>
              </w:rPr>
            </w:pPr>
            <w:r w:rsidRPr="00087D09">
              <w:rPr>
                <w:b/>
                <w:sz w:val="18"/>
                <w:szCs w:val="18"/>
                <w:lang w:val="nb-NO" w:bidi="nb-NO"/>
              </w:rPr>
              <w:t>Punkt i dette dokumentet</w:t>
            </w:r>
          </w:p>
        </w:tc>
      </w:tr>
      <w:tr w:rsidR="007A51A7" w:rsidRPr="00EE590C" w14:paraId="3CECF36A" w14:textId="77777777" w:rsidTr="0061039D">
        <w:trPr>
          <w:trHeight w:val="1473"/>
          <w:jc w:val="center"/>
        </w:trPr>
        <w:tc>
          <w:tcPr>
            <w:tcW w:w="562" w:type="dxa"/>
            <w:vMerge/>
            <w:tcBorders>
              <w:top w:val="nil"/>
            </w:tcBorders>
            <w:tcMar>
              <w:left w:w="28" w:type="dxa"/>
              <w:right w:w="28" w:type="dxa"/>
            </w:tcMar>
            <w:vAlign w:val="center"/>
          </w:tcPr>
          <w:p w14:paraId="36318A9A" w14:textId="77777777" w:rsidR="007A51A7" w:rsidRPr="00EE590C" w:rsidRDefault="007A51A7" w:rsidP="00065D93">
            <w:pPr>
              <w:keepLines/>
              <w:widowControl/>
              <w:ind w:left="57" w:right="57"/>
              <w:jc w:val="center"/>
              <w:rPr>
                <w:sz w:val="2"/>
                <w:szCs w:val="2"/>
                <w:lang w:val="nb-NO"/>
              </w:rPr>
            </w:pPr>
          </w:p>
        </w:tc>
        <w:tc>
          <w:tcPr>
            <w:tcW w:w="2696" w:type="dxa"/>
            <w:vMerge/>
            <w:tcBorders>
              <w:top w:val="nil"/>
            </w:tcBorders>
            <w:tcMar>
              <w:left w:w="28" w:type="dxa"/>
              <w:right w:w="28" w:type="dxa"/>
            </w:tcMar>
            <w:vAlign w:val="center"/>
          </w:tcPr>
          <w:p w14:paraId="259F175B" w14:textId="77777777" w:rsidR="007A51A7" w:rsidRPr="00EE590C" w:rsidRDefault="007A51A7" w:rsidP="00065D93">
            <w:pPr>
              <w:keepLines/>
              <w:widowControl/>
              <w:ind w:left="57" w:right="57"/>
              <w:jc w:val="center"/>
              <w:rPr>
                <w:sz w:val="2"/>
                <w:szCs w:val="2"/>
                <w:lang w:val="nb-NO"/>
              </w:rPr>
            </w:pPr>
          </w:p>
        </w:tc>
        <w:tc>
          <w:tcPr>
            <w:tcW w:w="425" w:type="dxa"/>
            <w:tcMar>
              <w:left w:w="28" w:type="dxa"/>
              <w:right w:w="28" w:type="dxa"/>
            </w:tcMar>
            <w:textDirection w:val="btLr"/>
            <w:vAlign w:val="center"/>
          </w:tcPr>
          <w:p w14:paraId="634FB6A1" w14:textId="77777777" w:rsidR="007A51A7" w:rsidRPr="00EE590C" w:rsidRDefault="00AC4E37" w:rsidP="00065D93">
            <w:pPr>
              <w:pStyle w:val="TableParagraph"/>
              <w:keepLines/>
              <w:widowControl/>
              <w:ind w:left="57" w:right="57"/>
              <w:jc w:val="center"/>
              <w:rPr>
                <w:b/>
                <w:sz w:val="18"/>
                <w:lang w:val="nb-NO"/>
              </w:rPr>
            </w:pPr>
            <w:r w:rsidRPr="00EE590C">
              <w:rPr>
                <w:b/>
                <w:sz w:val="18"/>
                <w:lang w:val="nb-NO" w:bidi="nb-NO"/>
              </w:rPr>
              <w:t>Mulig å oppfatte</w:t>
            </w:r>
          </w:p>
        </w:tc>
        <w:tc>
          <w:tcPr>
            <w:tcW w:w="425" w:type="dxa"/>
            <w:tcMar>
              <w:left w:w="28" w:type="dxa"/>
              <w:right w:w="28" w:type="dxa"/>
            </w:tcMar>
            <w:textDirection w:val="btLr"/>
            <w:vAlign w:val="center"/>
          </w:tcPr>
          <w:p w14:paraId="041E1DA7" w14:textId="77777777" w:rsidR="007A51A7" w:rsidRPr="00EE590C" w:rsidRDefault="00AC4E37" w:rsidP="00065D93">
            <w:pPr>
              <w:pStyle w:val="TableParagraph"/>
              <w:keepLines/>
              <w:widowControl/>
              <w:ind w:left="57" w:right="57"/>
              <w:jc w:val="center"/>
              <w:rPr>
                <w:b/>
                <w:sz w:val="18"/>
                <w:lang w:val="nb-NO"/>
              </w:rPr>
            </w:pPr>
            <w:r w:rsidRPr="00EE590C">
              <w:rPr>
                <w:b/>
                <w:sz w:val="18"/>
                <w:lang w:val="nb-NO" w:bidi="nb-NO"/>
              </w:rPr>
              <w:t>Mulig å betjene</w:t>
            </w:r>
          </w:p>
        </w:tc>
        <w:tc>
          <w:tcPr>
            <w:tcW w:w="425" w:type="dxa"/>
            <w:tcMar>
              <w:left w:w="28" w:type="dxa"/>
              <w:right w:w="28" w:type="dxa"/>
            </w:tcMar>
            <w:textDirection w:val="btLr"/>
            <w:vAlign w:val="center"/>
          </w:tcPr>
          <w:p w14:paraId="12643702" w14:textId="77777777" w:rsidR="007A51A7" w:rsidRPr="00EE590C" w:rsidRDefault="00AC4E37" w:rsidP="00065D93">
            <w:pPr>
              <w:pStyle w:val="TableParagraph"/>
              <w:keepLines/>
              <w:widowControl/>
              <w:ind w:left="57" w:right="57"/>
              <w:jc w:val="center"/>
              <w:rPr>
                <w:b/>
                <w:sz w:val="18"/>
                <w:lang w:val="nb-NO"/>
              </w:rPr>
            </w:pPr>
            <w:r w:rsidRPr="00EE590C">
              <w:rPr>
                <w:b/>
                <w:sz w:val="18"/>
                <w:lang w:val="nb-NO" w:bidi="nb-NO"/>
              </w:rPr>
              <w:t>Forståelig</w:t>
            </w:r>
          </w:p>
        </w:tc>
        <w:tc>
          <w:tcPr>
            <w:tcW w:w="427" w:type="dxa"/>
            <w:tcMar>
              <w:left w:w="28" w:type="dxa"/>
              <w:right w:w="28" w:type="dxa"/>
            </w:tcMar>
            <w:textDirection w:val="btLr"/>
            <w:vAlign w:val="center"/>
          </w:tcPr>
          <w:p w14:paraId="299F0911" w14:textId="77777777" w:rsidR="007A51A7" w:rsidRPr="00EE590C" w:rsidRDefault="00AC4E37" w:rsidP="00065D93">
            <w:pPr>
              <w:pStyle w:val="TableParagraph"/>
              <w:keepLines/>
              <w:widowControl/>
              <w:ind w:left="57" w:right="57"/>
              <w:jc w:val="center"/>
              <w:rPr>
                <w:b/>
                <w:sz w:val="18"/>
                <w:lang w:val="nb-NO"/>
              </w:rPr>
            </w:pPr>
            <w:proofErr w:type="gramStart"/>
            <w:r w:rsidRPr="00EE590C">
              <w:rPr>
                <w:b/>
                <w:sz w:val="18"/>
                <w:lang w:val="nb-NO" w:bidi="nb-NO"/>
              </w:rPr>
              <w:t>Robust</w:t>
            </w:r>
            <w:proofErr w:type="gramEnd"/>
          </w:p>
        </w:tc>
        <w:tc>
          <w:tcPr>
            <w:tcW w:w="566" w:type="dxa"/>
            <w:vMerge/>
            <w:tcBorders>
              <w:top w:val="nil"/>
            </w:tcBorders>
            <w:tcMar>
              <w:left w:w="28" w:type="dxa"/>
              <w:right w:w="28" w:type="dxa"/>
            </w:tcMar>
            <w:textDirection w:val="btLr"/>
            <w:vAlign w:val="center"/>
          </w:tcPr>
          <w:p w14:paraId="552B93A3" w14:textId="77777777" w:rsidR="007A51A7" w:rsidRPr="00EE590C" w:rsidRDefault="007A51A7" w:rsidP="00065D93">
            <w:pPr>
              <w:keepLines/>
              <w:widowControl/>
              <w:ind w:left="57" w:right="57"/>
              <w:jc w:val="center"/>
              <w:rPr>
                <w:sz w:val="2"/>
                <w:szCs w:val="2"/>
                <w:lang w:val="nb-NO"/>
              </w:rPr>
            </w:pPr>
          </w:p>
        </w:tc>
        <w:tc>
          <w:tcPr>
            <w:tcW w:w="3401" w:type="dxa"/>
            <w:vMerge/>
            <w:tcBorders>
              <w:top w:val="nil"/>
            </w:tcBorders>
            <w:tcMar>
              <w:left w:w="28" w:type="dxa"/>
              <w:right w:w="28" w:type="dxa"/>
            </w:tcMar>
            <w:vAlign w:val="center"/>
          </w:tcPr>
          <w:p w14:paraId="03CBB27B" w14:textId="77777777" w:rsidR="007A51A7" w:rsidRPr="00EE590C" w:rsidRDefault="007A51A7" w:rsidP="00065D93">
            <w:pPr>
              <w:keepLines/>
              <w:widowControl/>
              <w:ind w:left="57" w:right="57"/>
              <w:jc w:val="center"/>
              <w:rPr>
                <w:sz w:val="2"/>
                <w:szCs w:val="2"/>
                <w:lang w:val="nb-NO"/>
              </w:rPr>
            </w:pPr>
          </w:p>
        </w:tc>
        <w:tc>
          <w:tcPr>
            <w:tcW w:w="1458" w:type="dxa"/>
            <w:vMerge/>
            <w:tcBorders>
              <w:top w:val="nil"/>
            </w:tcBorders>
            <w:tcMar>
              <w:left w:w="28" w:type="dxa"/>
              <w:right w:w="28" w:type="dxa"/>
            </w:tcMar>
            <w:vAlign w:val="center"/>
          </w:tcPr>
          <w:p w14:paraId="388AB921" w14:textId="77777777" w:rsidR="007A51A7" w:rsidRPr="00087D09" w:rsidRDefault="007A51A7" w:rsidP="0061039D">
            <w:pPr>
              <w:keepLines/>
              <w:widowControl/>
              <w:ind w:left="57" w:right="57"/>
              <w:rPr>
                <w:sz w:val="18"/>
                <w:szCs w:val="18"/>
                <w:lang w:val="nb-NO"/>
              </w:rPr>
            </w:pPr>
          </w:p>
        </w:tc>
      </w:tr>
      <w:tr w:rsidR="007A51A7" w:rsidRPr="00EE590C" w14:paraId="55C84CD7" w14:textId="77777777" w:rsidTr="004167A8">
        <w:trPr>
          <w:trHeight w:val="340"/>
          <w:jc w:val="center"/>
        </w:trPr>
        <w:tc>
          <w:tcPr>
            <w:tcW w:w="562" w:type="dxa"/>
            <w:tcMar>
              <w:left w:w="28" w:type="dxa"/>
              <w:right w:w="28" w:type="dxa"/>
            </w:tcMar>
            <w:vAlign w:val="center"/>
          </w:tcPr>
          <w:p w14:paraId="69430DD6"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1</w:t>
            </w:r>
          </w:p>
        </w:tc>
        <w:tc>
          <w:tcPr>
            <w:tcW w:w="2696" w:type="dxa"/>
            <w:tcMar>
              <w:left w:w="28" w:type="dxa"/>
              <w:right w:w="28" w:type="dxa"/>
            </w:tcMar>
            <w:vAlign w:val="center"/>
          </w:tcPr>
          <w:p w14:paraId="4C76ACE6" w14:textId="4C632209" w:rsidR="007A51A7" w:rsidRPr="0041005D" w:rsidRDefault="0041005D" w:rsidP="004167A8">
            <w:pPr>
              <w:pStyle w:val="TableParagraph"/>
              <w:keepLines/>
              <w:widowControl/>
              <w:ind w:left="57" w:right="57"/>
              <w:rPr>
                <w:sz w:val="18"/>
                <w:szCs w:val="18"/>
                <w:lang w:val="nb-NO"/>
              </w:rPr>
            </w:pPr>
            <w:r w:rsidRPr="0041005D">
              <w:rPr>
                <w:sz w:val="18"/>
                <w:szCs w:val="18"/>
                <w:lang w:val="nb-NO" w:bidi="nb-NO"/>
              </w:rPr>
              <w:fldChar w:fldCharType="begin"/>
            </w:r>
            <w:r w:rsidRPr="0041005D">
              <w:rPr>
                <w:sz w:val="18"/>
                <w:szCs w:val="18"/>
                <w:lang w:val="nb-NO"/>
              </w:rPr>
              <w:instrText xml:space="preserve"> REF _Ref67223551 \h </w:instrText>
            </w:r>
            <w:r>
              <w:rPr>
                <w:sz w:val="18"/>
                <w:szCs w:val="18"/>
                <w:lang w:val="nb-NO" w:bidi="nb-NO"/>
              </w:rPr>
              <w:instrText xml:space="preserve"> \* MERGEFORMAT </w:instrText>
            </w:r>
            <w:r w:rsidRPr="0041005D">
              <w:rPr>
                <w:sz w:val="18"/>
                <w:szCs w:val="18"/>
                <w:lang w:val="nb-NO" w:bidi="nb-NO"/>
              </w:rPr>
            </w:r>
            <w:r w:rsidRPr="0041005D">
              <w:rPr>
                <w:sz w:val="18"/>
                <w:szCs w:val="18"/>
                <w:lang w:val="nb-NO" w:bidi="nb-NO"/>
              </w:rPr>
              <w:fldChar w:fldCharType="separate"/>
            </w:r>
            <w:r w:rsidR="00B10634" w:rsidRPr="00B354D9">
              <w:rPr>
                <w:sz w:val="18"/>
                <w:szCs w:val="18"/>
              </w:rPr>
              <w:t>5.2.</w:t>
            </w:r>
            <w:r w:rsidR="008D6232">
              <w:rPr>
                <w:sz w:val="18"/>
                <w:szCs w:val="18"/>
              </w:rPr>
              <w:t xml:space="preserve"> </w:t>
            </w:r>
            <w:proofErr w:type="spellStart"/>
            <w:r w:rsidRPr="0041005D">
              <w:rPr>
                <w:sz w:val="18"/>
                <w:szCs w:val="18"/>
              </w:rPr>
              <w:t>Aktivering</w:t>
            </w:r>
            <w:proofErr w:type="spellEnd"/>
            <w:r w:rsidRPr="0041005D">
              <w:rPr>
                <w:sz w:val="18"/>
                <w:szCs w:val="18"/>
              </w:rPr>
              <w:t xml:space="preserve"> av </w:t>
            </w:r>
            <w:proofErr w:type="spellStart"/>
            <w:r w:rsidRPr="0041005D">
              <w:rPr>
                <w:sz w:val="18"/>
                <w:szCs w:val="18"/>
              </w:rPr>
              <w:t>tilgjengelighetsegenskaper</w:t>
            </w:r>
            <w:proofErr w:type="spellEnd"/>
            <w:r w:rsidRPr="0041005D">
              <w:rPr>
                <w:sz w:val="18"/>
                <w:szCs w:val="18"/>
                <w:lang w:val="nb-NO" w:bidi="nb-NO"/>
              </w:rPr>
              <w:fldChar w:fldCharType="end"/>
            </w:r>
          </w:p>
        </w:tc>
        <w:tc>
          <w:tcPr>
            <w:tcW w:w="425" w:type="dxa"/>
            <w:tcMar>
              <w:left w:w="28" w:type="dxa"/>
              <w:right w:w="28" w:type="dxa"/>
            </w:tcMar>
            <w:vAlign w:val="center"/>
          </w:tcPr>
          <w:p w14:paraId="7FD3CB71"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B30B0B9"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15F8A105"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7E46015F"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5EAFA16E"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12D0E5FC"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en IKT-løsning har dokumenterte tilgjengelighetsfunksjoner</w:t>
            </w:r>
          </w:p>
        </w:tc>
        <w:tc>
          <w:tcPr>
            <w:tcW w:w="1458" w:type="dxa"/>
            <w:tcMar>
              <w:left w:w="28" w:type="dxa"/>
              <w:right w:w="28" w:type="dxa"/>
            </w:tcMar>
            <w:vAlign w:val="center"/>
          </w:tcPr>
          <w:p w14:paraId="7313B309" w14:textId="218B7D12" w:rsidR="007A51A7" w:rsidRPr="00087D09" w:rsidRDefault="004B5C3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_Ref67328271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5.2.</w:t>
            </w:r>
            <w:r w:rsidRPr="00087D09">
              <w:rPr>
                <w:sz w:val="18"/>
                <w:szCs w:val="18"/>
                <w:lang w:val="nb-NO" w:bidi="nb-NO"/>
              </w:rPr>
              <w:fldChar w:fldCharType="end"/>
            </w:r>
            <w:r w:rsidRPr="00087D09">
              <w:rPr>
                <w:sz w:val="18"/>
                <w:szCs w:val="18"/>
                <w:lang w:val="nb-NO"/>
              </w:rPr>
              <w:t xml:space="preserve"> </w:t>
            </w:r>
          </w:p>
        </w:tc>
      </w:tr>
      <w:tr w:rsidR="007A51A7" w:rsidRPr="00EE590C" w14:paraId="0B2E2FA9" w14:textId="77777777" w:rsidTr="004167A8">
        <w:trPr>
          <w:trHeight w:val="340"/>
          <w:jc w:val="center"/>
        </w:trPr>
        <w:tc>
          <w:tcPr>
            <w:tcW w:w="562" w:type="dxa"/>
            <w:tcMar>
              <w:left w:w="28" w:type="dxa"/>
              <w:right w:w="28" w:type="dxa"/>
            </w:tcMar>
            <w:vAlign w:val="center"/>
          </w:tcPr>
          <w:p w14:paraId="0038B597"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2</w:t>
            </w:r>
          </w:p>
        </w:tc>
        <w:tc>
          <w:tcPr>
            <w:tcW w:w="2696" w:type="dxa"/>
            <w:tcMar>
              <w:left w:w="28" w:type="dxa"/>
              <w:right w:w="28" w:type="dxa"/>
            </w:tcMar>
            <w:vAlign w:val="center"/>
          </w:tcPr>
          <w:p w14:paraId="1A9B2166" w14:textId="2E539C20" w:rsidR="007A51A7" w:rsidRPr="008D6232" w:rsidRDefault="0041005D"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_Ref67317722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5.3.</w:t>
            </w:r>
            <w:r w:rsidR="008D6232">
              <w:rPr>
                <w:sz w:val="18"/>
                <w:szCs w:val="18"/>
              </w:rPr>
              <w:t xml:space="preserve"> </w:t>
            </w:r>
            <w:proofErr w:type="spellStart"/>
            <w:r w:rsidRPr="008D6232">
              <w:rPr>
                <w:sz w:val="18"/>
                <w:szCs w:val="18"/>
              </w:rPr>
              <w:t>Biometri</w:t>
            </w:r>
            <w:proofErr w:type="spellEnd"/>
            <w:r w:rsidRPr="008D6232">
              <w:rPr>
                <w:sz w:val="18"/>
                <w:szCs w:val="18"/>
                <w:lang w:val="nb-NO" w:bidi="nb-NO"/>
              </w:rPr>
              <w:fldChar w:fldCharType="end"/>
            </w:r>
          </w:p>
        </w:tc>
        <w:tc>
          <w:tcPr>
            <w:tcW w:w="425" w:type="dxa"/>
            <w:tcMar>
              <w:left w:w="28" w:type="dxa"/>
              <w:right w:w="28" w:type="dxa"/>
            </w:tcMar>
            <w:vAlign w:val="center"/>
          </w:tcPr>
          <w:p w14:paraId="4C5CFABB" w14:textId="77777777" w:rsidR="007A51A7" w:rsidRPr="00EE590C" w:rsidRDefault="007A51A7" w:rsidP="004167A8">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260BB461"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A13AE21" w14:textId="77777777" w:rsidR="007A51A7" w:rsidRPr="00EE590C" w:rsidRDefault="007A51A7" w:rsidP="004167A8">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500BE701" w14:textId="77777777" w:rsidR="007A51A7" w:rsidRPr="00EE590C" w:rsidRDefault="007A51A7" w:rsidP="004167A8">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73A9E1FC"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1CDABC3A" w14:textId="01F7CBD7" w:rsidR="007A51A7" w:rsidRPr="00EE590C" w:rsidRDefault="00AC4E37" w:rsidP="00065D93">
            <w:pPr>
              <w:pStyle w:val="TableParagraph"/>
              <w:keepLines/>
              <w:widowControl/>
              <w:ind w:left="57" w:right="57"/>
              <w:rPr>
                <w:sz w:val="18"/>
                <w:lang w:val="nb-NO"/>
              </w:rPr>
            </w:pPr>
            <w:r w:rsidRPr="00EE590C">
              <w:rPr>
                <w:sz w:val="18"/>
                <w:lang w:val="nb-NO" w:bidi="nb-NO"/>
              </w:rPr>
              <w:t xml:space="preserve">Når en IKT-løsning bruker </w:t>
            </w:r>
            <w:r w:rsidR="005B1B13" w:rsidRPr="00EE590C">
              <w:rPr>
                <w:sz w:val="18"/>
                <w:lang w:val="nb-NO" w:bidi="nb-NO"/>
              </w:rPr>
              <w:t>biologiske kjennetegn</w:t>
            </w:r>
          </w:p>
        </w:tc>
        <w:tc>
          <w:tcPr>
            <w:tcW w:w="1458" w:type="dxa"/>
            <w:tcMar>
              <w:left w:w="28" w:type="dxa"/>
              <w:right w:w="28" w:type="dxa"/>
            </w:tcMar>
            <w:vAlign w:val="center"/>
          </w:tcPr>
          <w:p w14:paraId="0E73CA8D" w14:textId="68BE5B4F" w:rsidR="007A51A7" w:rsidRPr="00087D09" w:rsidRDefault="004B5C3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_Ref67328327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5.3.</w:t>
            </w:r>
            <w:r w:rsidRPr="00087D09">
              <w:rPr>
                <w:sz w:val="18"/>
                <w:szCs w:val="18"/>
                <w:lang w:val="nb-NO" w:bidi="nb-NO"/>
              </w:rPr>
              <w:fldChar w:fldCharType="end"/>
            </w:r>
          </w:p>
        </w:tc>
      </w:tr>
      <w:tr w:rsidR="007A51A7" w:rsidRPr="00EE590C" w14:paraId="23573796" w14:textId="77777777" w:rsidTr="004167A8">
        <w:trPr>
          <w:trHeight w:val="340"/>
          <w:jc w:val="center"/>
        </w:trPr>
        <w:tc>
          <w:tcPr>
            <w:tcW w:w="562" w:type="dxa"/>
            <w:tcMar>
              <w:left w:w="28" w:type="dxa"/>
              <w:right w:w="28" w:type="dxa"/>
            </w:tcMar>
            <w:vAlign w:val="center"/>
          </w:tcPr>
          <w:p w14:paraId="05E70EDC"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3</w:t>
            </w:r>
          </w:p>
        </w:tc>
        <w:tc>
          <w:tcPr>
            <w:tcW w:w="2696" w:type="dxa"/>
            <w:tcMar>
              <w:left w:w="28" w:type="dxa"/>
              <w:right w:w="28" w:type="dxa"/>
            </w:tcMar>
            <w:vAlign w:val="center"/>
          </w:tcPr>
          <w:p w14:paraId="0C31C4B3" w14:textId="670B6C32" w:rsidR="007A51A7" w:rsidRPr="008D6232" w:rsidRDefault="0041005D"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_Ref67317729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lang w:val="nb-NO"/>
              </w:rPr>
              <w:t>5.4.</w:t>
            </w:r>
            <w:r w:rsidR="008D6232" w:rsidRPr="00B10634">
              <w:rPr>
                <w:sz w:val="18"/>
                <w:szCs w:val="18"/>
                <w:lang w:val="nb-NO"/>
              </w:rPr>
              <w:t xml:space="preserve"> </w:t>
            </w:r>
            <w:r w:rsidRPr="00B10634">
              <w:rPr>
                <w:sz w:val="18"/>
                <w:szCs w:val="18"/>
                <w:lang w:val="nb-NO"/>
              </w:rPr>
              <w:t>Bevaring av informasjon om universell utforming under konvertering</w:t>
            </w:r>
            <w:r w:rsidRPr="008D6232">
              <w:rPr>
                <w:sz w:val="18"/>
                <w:szCs w:val="18"/>
                <w:lang w:val="nb-NO" w:bidi="nb-NO"/>
              </w:rPr>
              <w:fldChar w:fldCharType="end"/>
            </w:r>
          </w:p>
        </w:tc>
        <w:tc>
          <w:tcPr>
            <w:tcW w:w="425" w:type="dxa"/>
            <w:tcMar>
              <w:left w:w="28" w:type="dxa"/>
              <w:right w:w="28" w:type="dxa"/>
            </w:tcMar>
            <w:vAlign w:val="center"/>
          </w:tcPr>
          <w:p w14:paraId="6C53B209"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61E1E726" w14:textId="77777777" w:rsidR="007A51A7" w:rsidRPr="00EE590C" w:rsidRDefault="007A51A7" w:rsidP="004167A8">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326D7B97"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2D2B2114"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6AA0D235"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36AD2235"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en IKT-løsning konverterer informasjon eller kommunikasjon</w:t>
            </w:r>
          </w:p>
        </w:tc>
        <w:tc>
          <w:tcPr>
            <w:tcW w:w="1458" w:type="dxa"/>
            <w:tcMar>
              <w:left w:w="28" w:type="dxa"/>
              <w:right w:w="28" w:type="dxa"/>
            </w:tcMar>
            <w:vAlign w:val="center"/>
          </w:tcPr>
          <w:p w14:paraId="2B0614C3" w14:textId="7E71643B" w:rsidR="007A51A7" w:rsidRPr="00087D09" w:rsidRDefault="0008357C"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_Ref67329251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5.4.</w:t>
            </w:r>
            <w:r w:rsidRPr="00087D09">
              <w:rPr>
                <w:sz w:val="18"/>
                <w:szCs w:val="18"/>
              </w:rPr>
              <w:t xml:space="preserve"> </w:t>
            </w:r>
            <w:r w:rsidRPr="00087D09">
              <w:rPr>
                <w:sz w:val="18"/>
                <w:szCs w:val="18"/>
                <w:lang w:val="nb-NO" w:bidi="nb-NO"/>
              </w:rPr>
              <w:fldChar w:fldCharType="end"/>
            </w:r>
          </w:p>
        </w:tc>
      </w:tr>
      <w:tr w:rsidR="007A51A7" w:rsidRPr="00EE590C" w14:paraId="05FE4F25" w14:textId="77777777" w:rsidTr="004167A8">
        <w:trPr>
          <w:trHeight w:val="340"/>
          <w:jc w:val="center"/>
        </w:trPr>
        <w:tc>
          <w:tcPr>
            <w:tcW w:w="562" w:type="dxa"/>
            <w:tcMar>
              <w:left w:w="28" w:type="dxa"/>
              <w:right w:w="28" w:type="dxa"/>
            </w:tcMar>
            <w:vAlign w:val="center"/>
          </w:tcPr>
          <w:p w14:paraId="63FC388D"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4</w:t>
            </w:r>
          </w:p>
        </w:tc>
        <w:tc>
          <w:tcPr>
            <w:tcW w:w="2696" w:type="dxa"/>
            <w:tcMar>
              <w:left w:w="28" w:type="dxa"/>
              <w:right w:w="28" w:type="dxa"/>
            </w:tcMar>
            <w:vAlign w:val="center"/>
          </w:tcPr>
          <w:p w14:paraId="5E1268DD" w14:textId="665EC03D"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_Ref67223594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5.5.1.</w:t>
            </w:r>
            <w:r w:rsidR="008D6232">
              <w:rPr>
                <w:sz w:val="18"/>
                <w:szCs w:val="18"/>
              </w:rPr>
              <w:t xml:space="preserve"> </w:t>
            </w:r>
            <w:proofErr w:type="spellStart"/>
            <w:r w:rsidRPr="008D6232">
              <w:rPr>
                <w:sz w:val="18"/>
                <w:szCs w:val="18"/>
              </w:rPr>
              <w:t>Betjeningsmåte</w:t>
            </w:r>
            <w:proofErr w:type="spellEnd"/>
            <w:r w:rsidRPr="008D6232">
              <w:rPr>
                <w:sz w:val="18"/>
                <w:szCs w:val="18"/>
                <w:lang w:val="nb-NO" w:bidi="nb-NO"/>
              </w:rPr>
              <w:fldChar w:fldCharType="end"/>
            </w:r>
          </w:p>
        </w:tc>
        <w:tc>
          <w:tcPr>
            <w:tcW w:w="425" w:type="dxa"/>
            <w:tcMar>
              <w:left w:w="28" w:type="dxa"/>
              <w:right w:w="28" w:type="dxa"/>
            </w:tcMar>
            <w:vAlign w:val="center"/>
          </w:tcPr>
          <w:p w14:paraId="034DD8DB"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5C84F29E"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35C85EB"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3F8A7624"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3DE320F7"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4D746E0F" w14:textId="77777777" w:rsidR="007A51A7" w:rsidRPr="00EE590C" w:rsidRDefault="00AC4E37" w:rsidP="00065D93">
            <w:pPr>
              <w:pStyle w:val="TableParagraph"/>
              <w:keepLines/>
              <w:widowControl/>
              <w:ind w:left="57" w:right="57"/>
              <w:rPr>
                <w:sz w:val="18"/>
                <w:lang w:val="nb-NO"/>
              </w:rPr>
            </w:pPr>
            <w:r w:rsidRPr="00EE590C">
              <w:rPr>
                <w:sz w:val="18"/>
                <w:lang w:val="nb-NO" w:bidi="nb-NO"/>
              </w:rPr>
              <w:t xml:space="preserve">Når en IKT-løsning har </w:t>
            </w:r>
            <w:proofErr w:type="spellStart"/>
            <w:r w:rsidRPr="00EE590C">
              <w:rPr>
                <w:sz w:val="18"/>
                <w:lang w:val="nb-NO" w:bidi="nb-NO"/>
              </w:rPr>
              <w:t>betjenbare</w:t>
            </w:r>
            <w:proofErr w:type="spellEnd"/>
            <w:r w:rsidRPr="00EE590C">
              <w:rPr>
                <w:sz w:val="18"/>
                <w:lang w:val="nb-NO" w:bidi="nb-NO"/>
              </w:rPr>
              <w:t xml:space="preserve"> deler</w:t>
            </w:r>
          </w:p>
        </w:tc>
        <w:tc>
          <w:tcPr>
            <w:tcW w:w="1458" w:type="dxa"/>
            <w:tcMar>
              <w:left w:w="28" w:type="dxa"/>
              <w:right w:w="28" w:type="dxa"/>
            </w:tcMar>
            <w:vAlign w:val="center"/>
          </w:tcPr>
          <w:p w14:paraId="06AF167C" w14:textId="27881F25" w:rsidR="007A51A7" w:rsidRPr="00087D09" w:rsidRDefault="0008357C"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_Ref67329259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5.5.1.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0BEDC2B0" w14:textId="77777777" w:rsidTr="004167A8">
        <w:trPr>
          <w:trHeight w:val="340"/>
          <w:jc w:val="center"/>
        </w:trPr>
        <w:tc>
          <w:tcPr>
            <w:tcW w:w="562" w:type="dxa"/>
            <w:tcMar>
              <w:left w:w="28" w:type="dxa"/>
              <w:right w:w="28" w:type="dxa"/>
            </w:tcMar>
            <w:vAlign w:val="center"/>
          </w:tcPr>
          <w:p w14:paraId="082EE57C"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5</w:t>
            </w:r>
          </w:p>
        </w:tc>
        <w:tc>
          <w:tcPr>
            <w:tcW w:w="2696" w:type="dxa"/>
            <w:tcMar>
              <w:left w:w="28" w:type="dxa"/>
              <w:right w:w="28" w:type="dxa"/>
            </w:tcMar>
            <w:vAlign w:val="center"/>
          </w:tcPr>
          <w:p w14:paraId="0A266B84" w14:textId="3ECC1FA7"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_Ref67223602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lang w:val="nb-NO"/>
              </w:rPr>
              <w:t>5.5.2.</w:t>
            </w:r>
            <w:r w:rsidR="008D6232" w:rsidRPr="00B10634">
              <w:rPr>
                <w:sz w:val="18"/>
                <w:szCs w:val="18"/>
                <w:lang w:val="nb-NO"/>
              </w:rPr>
              <w:t xml:space="preserve"> </w:t>
            </w:r>
            <w:r w:rsidRPr="00B10634">
              <w:rPr>
                <w:sz w:val="18"/>
                <w:szCs w:val="18"/>
                <w:lang w:val="nb-NO"/>
              </w:rPr>
              <w:t xml:space="preserve">Mulighet for å identifisere </w:t>
            </w:r>
            <w:proofErr w:type="spellStart"/>
            <w:r w:rsidRPr="00B10634">
              <w:rPr>
                <w:sz w:val="18"/>
                <w:szCs w:val="18"/>
                <w:lang w:val="nb-NO"/>
              </w:rPr>
              <w:t>betjenbare</w:t>
            </w:r>
            <w:proofErr w:type="spellEnd"/>
            <w:r w:rsidRPr="00B10634">
              <w:rPr>
                <w:sz w:val="18"/>
                <w:szCs w:val="18"/>
                <w:lang w:val="nb-NO"/>
              </w:rPr>
              <w:t xml:space="preserve"> deler</w:t>
            </w:r>
            <w:r w:rsidRPr="008D6232">
              <w:rPr>
                <w:sz w:val="18"/>
                <w:szCs w:val="18"/>
                <w:lang w:val="nb-NO" w:bidi="nb-NO"/>
              </w:rPr>
              <w:fldChar w:fldCharType="end"/>
            </w:r>
          </w:p>
        </w:tc>
        <w:tc>
          <w:tcPr>
            <w:tcW w:w="425" w:type="dxa"/>
            <w:tcMar>
              <w:left w:w="28" w:type="dxa"/>
              <w:right w:w="28" w:type="dxa"/>
            </w:tcMar>
            <w:vAlign w:val="center"/>
          </w:tcPr>
          <w:p w14:paraId="7EF75388"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14C8B87"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091B574" w14:textId="77777777" w:rsidR="007A51A7" w:rsidRPr="00EE590C" w:rsidRDefault="007A51A7" w:rsidP="004167A8">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10EADCEA" w14:textId="77777777" w:rsidR="007A51A7" w:rsidRPr="00EE590C" w:rsidRDefault="007A51A7" w:rsidP="004167A8">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1D29B236"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63A673BE" w14:textId="77777777" w:rsidR="007A51A7" w:rsidRPr="00EE590C" w:rsidRDefault="00AC4E37" w:rsidP="00065D93">
            <w:pPr>
              <w:pStyle w:val="TableParagraph"/>
              <w:keepLines/>
              <w:widowControl/>
              <w:ind w:left="57" w:right="57"/>
              <w:rPr>
                <w:sz w:val="18"/>
                <w:lang w:val="nb-NO"/>
              </w:rPr>
            </w:pPr>
            <w:r w:rsidRPr="00EE590C">
              <w:rPr>
                <w:sz w:val="18"/>
                <w:lang w:val="nb-NO" w:bidi="nb-NO"/>
              </w:rPr>
              <w:t xml:space="preserve">Når en IKT-løsning har </w:t>
            </w:r>
            <w:proofErr w:type="spellStart"/>
            <w:r w:rsidRPr="00EE590C">
              <w:rPr>
                <w:sz w:val="18"/>
                <w:lang w:val="nb-NO" w:bidi="nb-NO"/>
              </w:rPr>
              <w:t>betjenbare</w:t>
            </w:r>
            <w:proofErr w:type="spellEnd"/>
            <w:r w:rsidRPr="00EE590C">
              <w:rPr>
                <w:sz w:val="18"/>
                <w:lang w:val="nb-NO" w:bidi="nb-NO"/>
              </w:rPr>
              <w:t xml:space="preserve"> deler</w:t>
            </w:r>
          </w:p>
        </w:tc>
        <w:tc>
          <w:tcPr>
            <w:tcW w:w="1458" w:type="dxa"/>
            <w:tcMar>
              <w:left w:w="28" w:type="dxa"/>
              <w:right w:w="28" w:type="dxa"/>
            </w:tcMar>
            <w:vAlign w:val="center"/>
          </w:tcPr>
          <w:p w14:paraId="03B32DB9" w14:textId="5AA0FC46" w:rsidR="007A51A7" w:rsidRPr="00087D09" w:rsidRDefault="0008357C"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_Ref67329263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5.5.2.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721361CE" w14:textId="77777777" w:rsidTr="004167A8">
        <w:trPr>
          <w:trHeight w:val="340"/>
          <w:jc w:val="center"/>
        </w:trPr>
        <w:tc>
          <w:tcPr>
            <w:tcW w:w="562" w:type="dxa"/>
            <w:tcMar>
              <w:left w:w="28" w:type="dxa"/>
              <w:right w:w="28" w:type="dxa"/>
            </w:tcMar>
            <w:vAlign w:val="center"/>
          </w:tcPr>
          <w:p w14:paraId="3B52A16B"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6</w:t>
            </w:r>
          </w:p>
        </w:tc>
        <w:tc>
          <w:tcPr>
            <w:tcW w:w="2696" w:type="dxa"/>
            <w:tcMar>
              <w:left w:w="28" w:type="dxa"/>
              <w:right w:w="28" w:type="dxa"/>
            </w:tcMar>
            <w:vAlign w:val="center"/>
          </w:tcPr>
          <w:p w14:paraId="6C076AA6" w14:textId="2B05D6DA"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_Ref67223621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5.6.1.</w:t>
            </w:r>
            <w:r w:rsidR="008D6232">
              <w:rPr>
                <w:sz w:val="18"/>
                <w:szCs w:val="18"/>
              </w:rPr>
              <w:t xml:space="preserve"> </w:t>
            </w:r>
            <w:proofErr w:type="spellStart"/>
            <w:r w:rsidRPr="008D6232">
              <w:rPr>
                <w:sz w:val="18"/>
                <w:szCs w:val="18"/>
              </w:rPr>
              <w:t>Taktil</w:t>
            </w:r>
            <w:proofErr w:type="spellEnd"/>
            <w:r w:rsidRPr="008D6232">
              <w:rPr>
                <w:sz w:val="18"/>
                <w:szCs w:val="18"/>
              </w:rPr>
              <w:t xml:space="preserve"> </w:t>
            </w:r>
            <w:proofErr w:type="spellStart"/>
            <w:r w:rsidRPr="008D6232">
              <w:rPr>
                <w:sz w:val="18"/>
                <w:szCs w:val="18"/>
              </w:rPr>
              <w:t>eller</w:t>
            </w:r>
            <w:proofErr w:type="spellEnd"/>
            <w:r w:rsidRPr="008D6232">
              <w:rPr>
                <w:sz w:val="18"/>
                <w:szCs w:val="18"/>
              </w:rPr>
              <w:t xml:space="preserve"> </w:t>
            </w:r>
            <w:proofErr w:type="spellStart"/>
            <w:r w:rsidRPr="008D6232">
              <w:rPr>
                <w:sz w:val="18"/>
                <w:szCs w:val="18"/>
              </w:rPr>
              <w:t>auditiv</w:t>
            </w:r>
            <w:proofErr w:type="spellEnd"/>
            <w:r w:rsidRPr="008D6232">
              <w:rPr>
                <w:sz w:val="18"/>
                <w:szCs w:val="18"/>
              </w:rPr>
              <w:t xml:space="preserve"> status</w:t>
            </w:r>
            <w:r w:rsidRPr="008D6232">
              <w:rPr>
                <w:sz w:val="18"/>
                <w:szCs w:val="18"/>
                <w:lang w:val="nb-NO" w:bidi="nb-NO"/>
              </w:rPr>
              <w:fldChar w:fldCharType="end"/>
            </w:r>
          </w:p>
        </w:tc>
        <w:tc>
          <w:tcPr>
            <w:tcW w:w="425" w:type="dxa"/>
            <w:tcMar>
              <w:left w:w="28" w:type="dxa"/>
              <w:right w:w="28" w:type="dxa"/>
            </w:tcMar>
            <w:vAlign w:val="center"/>
          </w:tcPr>
          <w:p w14:paraId="739347E8"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43A74CE"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01A007D6" w14:textId="77777777" w:rsidR="007A51A7" w:rsidRPr="00EE590C" w:rsidRDefault="007A51A7" w:rsidP="004167A8">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7359601A" w14:textId="77777777" w:rsidR="007A51A7" w:rsidRPr="00EE590C" w:rsidRDefault="007A51A7" w:rsidP="004167A8">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46C8AA99"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1B459D34"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en IKT-løsning har en låse- eller vekslekontroll</w:t>
            </w:r>
          </w:p>
        </w:tc>
        <w:tc>
          <w:tcPr>
            <w:tcW w:w="1458" w:type="dxa"/>
            <w:tcMar>
              <w:left w:w="28" w:type="dxa"/>
              <w:right w:w="28" w:type="dxa"/>
            </w:tcMar>
            <w:vAlign w:val="center"/>
          </w:tcPr>
          <w:p w14:paraId="58ACA3C3" w14:textId="7B9BF20E" w:rsidR="007A51A7" w:rsidRPr="00087D09" w:rsidRDefault="0008357C"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_Ref67329268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5.6.1.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2C2B3175" w14:textId="77777777" w:rsidTr="004167A8">
        <w:trPr>
          <w:trHeight w:val="340"/>
          <w:jc w:val="center"/>
        </w:trPr>
        <w:tc>
          <w:tcPr>
            <w:tcW w:w="562" w:type="dxa"/>
            <w:tcMar>
              <w:left w:w="28" w:type="dxa"/>
              <w:right w:w="28" w:type="dxa"/>
            </w:tcMar>
            <w:vAlign w:val="center"/>
          </w:tcPr>
          <w:p w14:paraId="6C9C003D"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7</w:t>
            </w:r>
          </w:p>
        </w:tc>
        <w:tc>
          <w:tcPr>
            <w:tcW w:w="2696" w:type="dxa"/>
            <w:tcMar>
              <w:left w:w="28" w:type="dxa"/>
              <w:right w:w="28" w:type="dxa"/>
            </w:tcMar>
            <w:vAlign w:val="center"/>
          </w:tcPr>
          <w:p w14:paraId="37C20D49" w14:textId="39DF0D71"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_Ref67223627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5.6.2.</w:t>
            </w:r>
            <w:r w:rsidR="008D6232">
              <w:rPr>
                <w:sz w:val="18"/>
                <w:szCs w:val="18"/>
              </w:rPr>
              <w:t xml:space="preserve"> </w:t>
            </w:r>
            <w:proofErr w:type="spellStart"/>
            <w:r w:rsidRPr="008D6232">
              <w:rPr>
                <w:sz w:val="18"/>
                <w:szCs w:val="18"/>
              </w:rPr>
              <w:t>Visuell</w:t>
            </w:r>
            <w:proofErr w:type="spellEnd"/>
            <w:r w:rsidRPr="008D6232">
              <w:rPr>
                <w:sz w:val="18"/>
                <w:szCs w:val="18"/>
              </w:rPr>
              <w:t xml:space="preserve"> status</w:t>
            </w:r>
            <w:r w:rsidRPr="008D6232">
              <w:rPr>
                <w:sz w:val="18"/>
                <w:szCs w:val="18"/>
                <w:lang w:val="nb-NO" w:bidi="nb-NO"/>
              </w:rPr>
              <w:fldChar w:fldCharType="end"/>
            </w:r>
          </w:p>
        </w:tc>
        <w:tc>
          <w:tcPr>
            <w:tcW w:w="425" w:type="dxa"/>
            <w:tcMar>
              <w:left w:w="28" w:type="dxa"/>
              <w:right w:w="28" w:type="dxa"/>
            </w:tcMar>
            <w:vAlign w:val="center"/>
          </w:tcPr>
          <w:p w14:paraId="2A847D5E"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37CA3C71"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647D84DA" w14:textId="77777777" w:rsidR="007A51A7" w:rsidRPr="00EE590C" w:rsidRDefault="007A51A7" w:rsidP="004167A8">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3E5E9C2D" w14:textId="77777777" w:rsidR="007A51A7" w:rsidRPr="00EE590C" w:rsidRDefault="007A51A7" w:rsidP="004167A8">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4E9A4349"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15CE8FE0" w14:textId="62AA3F42" w:rsidR="007A51A7" w:rsidRPr="00EE590C" w:rsidRDefault="00AC4E37" w:rsidP="00065D93">
            <w:pPr>
              <w:pStyle w:val="TableParagraph"/>
              <w:keepLines/>
              <w:widowControl/>
              <w:ind w:left="57" w:right="57"/>
              <w:rPr>
                <w:sz w:val="18"/>
                <w:lang w:val="nb-NO"/>
              </w:rPr>
            </w:pPr>
            <w:r w:rsidRPr="00EE590C">
              <w:rPr>
                <w:sz w:val="18"/>
                <w:lang w:val="nb-NO" w:bidi="nb-NO"/>
              </w:rPr>
              <w:t>Når en IKT-løsning har en låse- eller veksle-kontroll</w:t>
            </w:r>
          </w:p>
        </w:tc>
        <w:tc>
          <w:tcPr>
            <w:tcW w:w="1458" w:type="dxa"/>
            <w:tcMar>
              <w:left w:w="28" w:type="dxa"/>
              <w:right w:w="28" w:type="dxa"/>
            </w:tcMar>
            <w:vAlign w:val="center"/>
          </w:tcPr>
          <w:p w14:paraId="30724E1B" w14:textId="5AD7E97D" w:rsidR="007A51A7" w:rsidRPr="00087D09" w:rsidRDefault="0008357C"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_Ref67329271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5.6.2.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45460B16" w14:textId="77777777" w:rsidTr="004167A8">
        <w:trPr>
          <w:trHeight w:val="340"/>
          <w:jc w:val="center"/>
        </w:trPr>
        <w:tc>
          <w:tcPr>
            <w:tcW w:w="562" w:type="dxa"/>
            <w:tcMar>
              <w:left w:w="28" w:type="dxa"/>
              <w:right w:w="28" w:type="dxa"/>
            </w:tcMar>
            <w:vAlign w:val="center"/>
          </w:tcPr>
          <w:p w14:paraId="10153291"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8</w:t>
            </w:r>
          </w:p>
        </w:tc>
        <w:tc>
          <w:tcPr>
            <w:tcW w:w="2696" w:type="dxa"/>
            <w:tcMar>
              <w:left w:w="28" w:type="dxa"/>
              <w:right w:w="28" w:type="dxa"/>
            </w:tcMar>
            <w:vAlign w:val="center"/>
          </w:tcPr>
          <w:p w14:paraId="1841AF15" w14:textId="72F10A7A"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_Ref67317802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5.7.</w:t>
            </w:r>
            <w:r w:rsidR="008D6232">
              <w:rPr>
                <w:sz w:val="18"/>
                <w:szCs w:val="18"/>
              </w:rPr>
              <w:t xml:space="preserve"> </w:t>
            </w:r>
            <w:proofErr w:type="spellStart"/>
            <w:r w:rsidRPr="008D6232">
              <w:rPr>
                <w:sz w:val="18"/>
                <w:szCs w:val="18"/>
              </w:rPr>
              <w:t>Tastegjentakelse</w:t>
            </w:r>
            <w:proofErr w:type="spellEnd"/>
            <w:r w:rsidRPr="008D6232">
              <w:rPr>
                <w:sz w:val="18"/>
                <w:szCs w:val="18"/>
                <w:lang w:val="nb-NO" w:bidi="nb-NO"/>
              </w:rPr>
              <w:fldChar w:fldCharType="end"/>
            </w:r>
          </w:p>
        </w:tc>
        <w:tc>
          <w:tcPr>
            <w:tcW w:w="425" w:type="dxa"/>
            <w:tcMar>
              <w:left w:w="28" w:type="dxa"/>
              <w:right w:w="28" w:type="dxa"/>
            </w:tcMar>
            <w:vAlign w:val="center"/>
          </w:tcPr>
          <w:p w14:paraId="2AE67A45" w14:textId="77777777" w:rsidR="007A51A7" w:rsidRPr="00EE590C" w:rsidRDefault="007A51A7" w:rsidP="004167A8">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66ED6109"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3BB08A69" w14:textId="77777777" w:rsidR="007A51A7" w:rsidRPr="00EE590C" w:rsidRDefault="007A51A7" w:rsidP="004167A8">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7EBAA672" w14:textId="77777777" w:rsidR="007A51A7" w:rsidRPr="00EE590C" w:rsidRDefault="007A51A7" w:rsidP="004167A8">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59906E7B"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14EB4352"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en IKT-løsning har en tastegjentakelsesfunksjon som ikke kan slås av</w:t>
            </w:r>
          </w:p>
        </w:tc>
        <w:tc>
          <w:tcPr>
            <w:tcW w:w="1458" w:type="dxa"/>
            <w:tcMar>
              <w:left w:w="28" w:type="dxa"/>
              <w:right w:w="28" w:type="dxa"/>
            </w:tcMar>
            <w:vAlign w:val="center"/>
          </w:tcPr>
          <w:p w14:paraId="20826414" w14:textId="5795C43D" w:rsidR="007A51A7" w:rsidRPr="00087D09" w:rsidRDefault="0008357C"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_Ref67329275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5.7.</w:t>
            </w:r>
            <w:r w:rsidRPr="00087D09">
              <w:rPr>
                <w:sz w:val="18"/>
                <w:szCs w:val="18"/>
                <w:lang w:val="nb-NO" w:bidi="nb-NO"/>
              </w:rPr>
              <w:fldChar w:fldCharType="end"/>
            </w:r>
            <w:r w:rsidR="00A10BD9" w:rsidRPr="00087D09">
              <w:rPr>
                <w:sz w:val="18"/>
                <w:szCs w:val="18"/>
                <w:lang w:val="nb-NO"/>
              </w:rPr>
              <w:t xml:space="preserve"> </w:t>
            </w:r>
          </w:p>
        </w:tc>
      </w:tr>
      <w:tr w:rsidR="007A51A7" w:rsidRPr="00EE590C" w14:paraId="73377311" w14:textId="77777777" w:rsidTr="004167A8">
        <w:trPr>
          <w:trHeight w:val="340"/>
          <w:jc w:val="center"/>
        </w:trPr>
        <w:tc>
          <w:tcPr>
            <w:tcW w:w="562" w:type="dxa"/>
            <w:tcMar>
              <w:left w:w="28" w:type="dxa"/>
              <w:right w:w="28" w:type="dxa"/>
            </w:tcMar>
            <w:vAlign w:val="center"/>
          </w:tcPr>
          <w:p w14:paraId="2B243132"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9</w:t>
            </w:r>
          </w:p>
        </w:tc>
        <w:tc>
          <w:tcPr>
            <w:tcW w:w="2696" w:type="dxa"/>
            <w:tcMar>
              <w:left w:w="28" w:type="dxa"/>
              <w:right w:w="28" w:type="dxa"/>
            </w:tcMar>
            <w:vAlign w:val="center"/>
          </w:tcPr>
          <w:p w14:paraId="26801BB7" w14:textId="53E81E75"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_Ref67317805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5.8.</w:t>
            </w:r>
            <w:r w:rsidR="008D6232">
              <w:rPr>
                <w:sz w:val="18"/>
                <w:szCs w:val="18"/>
              </w:rPr>
              <w:t xml:space="preserve"> </w:t>
            </w:r>
            <w:proofErr w:type="spellStart"/>
            <w:r w:rsidRPr="008D6232">
              <w:rPr>
                <w:sz w:val="18"/>
                <w:szCs w:val="18"/>
              </w:rPr>
              <w:t>Aksept</w:t>
            </w:r>
            <w:proofErr w:type="spellEnd"/>
            <w:r w:rsidRPr="008D6232">
              <w:rPr>
                <w:sz w:val="18"/>
                <w:szCs w:val="18"/>
              </w:rPr>
              <w:t xml:space="preserve"> av </w:t>
            </w:r>
            <w:proofErr w:type="spellStart"/>
            <w:r w:rsidRPr="008D6232">
              <w:rPr>
                <w:sz w:val="18"/>
                <w:szCs w:val="18"/>
              </w:rPr>
              <w:t>dobbelt</w:t>
            </w:r>
            <w:proofErr w:type="spellEnd"/>
            <w:r w:rsidRPr="008D6232">
              <w:rPr>
                <w:sz w:val="18"/>
                <w:szCs w:val="18"/>
              </w:rPr>
              <w:t xml:space="preserve"> </w:t>
            </w:r>
            <w:proofErr w:type="spellStart"/>
            <w:r w:rsidRPr="008D6232">
              <w:rPr>
                <w:sz w:val="18"/>
                <w:szCs w:val="18"/>
              </w:rPr>
              <w:t>tastetrykk</w:t>
            </w:r>
            <w:proofErr w:type="spellEnd"/>
            <w:r w:rsidRPr="008D6232">
              <w:rPr>
                <w:sz w:val="18"/>
                <w:szCs w:val="18"/>
                <w:lang w:val="nb-NO" w:bidi="nb-NO"/>
              </w:rPr>
              <w:fldChar w:fldCharType="end"/>
            </w:r>
          </w:p>
        </w:tc>
        <w:tc>
          <w:tcPr>
            <w:tcW w:w="425" w:type="dxa"/>
            <w:tcMar>
              <w:left w:w="28" w:type="dxa"/>
              <w:right w:w="28" w:type="dxa"/>
            </w:tcMar>
            <w:vAlign w:val="center"/>
          </w:tcPr>
          <w:p w14:paraId="1BB3F913" w14:textId="77777777" w:rsidR="007A51A7" w:rsidRPr="00EE590C" w:rsidRDefault="007A51A7" w:rsidP="004167A8">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62670D37"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672E37B" w14:textId="77777777" w:rsidR="007A51A7" w:rsidRPr="00EE590C" w:rsidRDefault="007A51A7" w:rsidP="004167A8">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208D99C3" w14:textId="77777777" w:rsidR="007A51A7" w:rsidRPr="00EE590C" w:rsidRDefault="007A51A7" w:rsidP="004167A8">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73508A87"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73DF6230"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en IKT-løsning har et tastatur</w:t>
            </w:r>
          </w:p>
        </w:tc>
        <w:tc>
          <w:tcPr>
            <w:tcW w:w="1458" w:type="dxa"/>
            <w:tcMar>
              <w:left w:w="28" w:type="dxa"/>
              <w:right w:w="28" w:type="dxa"/>
            </w:tcMar>
            <w:vAlign w:val="center"/>
          </w:tcPr>
          <w:p w14:paraId="5BC6C319" w14:textId="1C7B19A1" w:rsidR="007A51A7" w:rsidRPr="00087D09" w:rsidRDefault="0008357C"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_Ref67329278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5.8.</w:t>
            </w:r>
            <w:r w:rsidRPr="00087D09">
              <w:rPr>
                <w:sz w:val="18"/>
                <w:szCs w:val="18"/>
                <w:lang w:val="nb-NO" w:bidi="nb-NO"/>
              </w:rPr>
              <w:fldChar w:fldCharType="end"/>
            </w:r>
            <w:r w:rsidR="00A10BD9" w:rsidRPr="00087D09">
              <w:rPr>
                <w:sz w:val="18"/>
                <w:szCs w:val="18"/>
                <w:lang w:val="nb-NO"/>
              </w:rPr>
              <w:t xml:space="preserve"> </w:t>
            </w:r>
          </w:p>
        </w:tc>
      </w:tr>
      <w:tr w:rsidR="007A51A7" w:rsidRPr="00EE590C" w14:paraId="4A536834" w14:textId="77777777" w:rsidTr="004167A8">
        <w:trPr>
          <w:trHeight w:val="340"/>
          <w:jc w:val="center"/>
        </w:trPr>
        <w:tc>
          <w:tcPr>
            <w:tcW w:w="562" w:type="dxa"/>
            <w:tcMar>
              <w:left w:w="28" w:type="dxa"/>
              <w:right w:w="28" w:type="dxa"/>
            </w:tcMar>
            <w:vAlign w:val="center"/>
          </w:tcPr>
          <w:p w14:paraId="31463CFA"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10</w:t>
            </w:r>
          </w:p>
        </w:tc>
        <w:tc>
          <w:tcPr>
            <w:tcW w:w="2696" w:type="dxa"/>
            <w:tcMar>
              <w:left w:w="28" w:type="dxa"/>
              <w:right w:w="28" w:type="dxa"/>
            </w:tcMar>
            <w:vAlign w:val="center"/>
          </w:tcPr>
          <w:p w14:paraId="6E9E0893" w14:textId="34093DC1"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_Ref67317809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5.9.</w:t>
            </w:r>
            <w:r w:rsidR="008D6232">
              <w:rPr>
                <w:sz w:val="18"/>
                <w:szCs w:val="18"/>
              </w:rPr>
              <w:t xml:space="preserve"> </w:t>
            </w:r>
            <w:proofErr w:type="spellStart"/>
            <w:r w:rsidRPr="008D6232">
              <w:rPr>
                <w:sz w:val="18"/>
                <w:szCs w:val="18"/>
              </w:rPr>
              <w:t>Samtidige</w:t>
            </w:r>
            <w:proofErr w:type="spellEnd"/>
            <w:r w:rsidRPr="008D6232">
              <w:rPr>
                <w:sz w:val="18"/>
                <w:szCs w:val="18"/>
              </w:rPr>
              <w:t xml:space="preserve"> </w:t>
            </w:r>
            <w:proofErr w:type="spellStart"/>
            <w:r w:rsidRPr="008D6232">
              <w:rPr>
                <w:sz w:val="18"/>
                <w:szCs w:val="18"/>
              </w:rPr>
              <w:t>brukerhandlinger</w:t>
            </w:r>
            <w:proofErr w:type="spellEnd"/>
            <w:r w:rsidRPr="008D6232">
              <w:rPr>
                <w:sz w:val="18"/>
                <w:szCs w:val="18"/>
                <w:lang w:val="nb-NO" w:bidi="nb-NO"/>
              </w:rPr>
              <w:fldChar w:fldCharType="end"/>
            </w:r>
          </w:p>
        </w:tc>
        <w:tc>
          <w:tcPr>
            <w:tcW w:w="425" w:type="dxa"/>
            <w:tcMar>
              <w:left w:w="28" w:type="dxa"/>
              <w:right w:w="28" w:type="dxa"/>
            </w:tcMar>
            <w:vAlign w:val="center"/>
          </w:tcPr>
          <w:p w14:paraId="3FBBF3BA" w14:textId="77777777" w:rsidR="007A51A7" w:rsidRPr="00EE590C" w:rsidRDefault="007A51A7" w:rsidP="004167A8">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2881F805"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1D149C4E" w14:textId="77777777" w:rsidR="007A51A7" w:rsidRPr="00EE590C" w:rsidRDefault="007A51A7" w:rsidP="004167A8">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3ABD1090" w14:textId="77777777" w:rsidR="007A51A7" w:rsidRPr="00EE590C" w:rsidRDefault="007A51A7" w:rsidP="004167A8">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02312EF2"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33E2AA18"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en IKT-løsning betjenes ved hjelp av samtidige brukerhandlinger</w:t>
            </w:r>
          </w:p>
        </w:tc>
        <w:tc>
          <w:tcPr>
            <w:tcW w:w="1458" w:type="dxa"/>
            <w:tcMar>
              <w:left w:w="28" w:type="dxa"/>
              <w:right w:w="28" w:type="dxa"/>
            </w:tcMar>
            <w:vAlign w:val="center"/>
          </w:tcPr>
          <w:p w14:paraId="19A42CB2" w14:textId="76A0E1EC" w:rsidR="007A51A7" w:rsidRPr="00087D09" w:rsidRDefault="0008357C"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_Ref67329282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5.9.</w:t>
            </w:r>
            <w:r w:rsidRPr="00087D09">
              <w:rPr>
                <w:sz w:val="18"/>
                <w:szCs w:val="18"/>
                <w:lang w:val="nb-NO" w:bidi="nb-NO"/>
              </w:rPr>
              <w:fldChar w:fldCharType="end"/>
            </w:r>
            <w:r w:rsidR="00A10BD9" w:rsidRPr="00087D09">
              <w:rPr>
                <w:sz w:val="18"/>
                <w:szCs w:val="18"/>
                <w:lang w:val="nb-NO"/>
              </w:rPr>
              <w:t xml:space="preserve"> </w:t>
            </w:r>
          </w:p>
        </w:tc>
      </w:tr>
      <w:tr w:rsidR="007A51A7" w:rsidRPr="00EE590C" w14:paraId="2EB56CCF" w14:textId="77777777" w:rsidTr="004167A8">
        <w:trPr>
          <w:trHeight w:val="340"/>
          <w:jc w:val="center"/>
        </w:trPr>
        <w:tc>
          <w:tcPr>
            <w:tcW w:w="562" w:type="dxa"/>
            <w:tcMar>
              <w:left w:w="28" w:type="dxa"/>
              <w:right w:w="28" w:type="dxa"/>
            </w:tcMar>
            <w:vAlign w:val="center"/>
          </w:tcPr>
          <w:p w14:paraId="7CD16DED"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11</w:t>
            </w:r>
          </w:p>
        </w:tc>
        <w:tc>
          <w:tcPr>
            <w:tcW w:w="2696" w:type="dxa"/>
            <w:tcMar>
              <w:left w:w="28" w:type="dxa"/>
              <w:right w:w="28" w:type="dxa"/>
            </w:tcMar>
            <w:vAlign w:val="center"/>
          </w:tcPr>
          <w:p w14:paraId="0973118A" w14:textId="10620D17"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_Ref67317814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6.1.</w:t>
            </w:r>
            <w:r w:rsidR="008D6232">
              <w:rPr>
                <w:sz w:val="18"/>
                <w:szCs w:val="18"/>
              </w:rPr>
              <w:t xml:space="preserve"> </w:t>
            </w:r>
            <w:proofErr w:type="spellStart"/>
            <w:r w:rsidRPr="008D6232">
              <w:rPr>
                <w:sz w:val="18"/>
                <w:szCs w:val="18"/>
              </w:rPr>
              <w:t>Lydbåndbredde</w:t>
            </w:r>
            <w:proofErr w:type="spellEnd"/>
            <w:r w:rsidRPr="008D6232">
              <w:rPr>
                <w:sz w:val="18"/>
                <w:szCs w:val="18"/>
              </w:rPr>
              <w:t xml:space="preserve"> for tale</w:t>
            </w:r>
            <w:r w:rsidRPr="008D6232">
              <w:rPr>
                <w:sz w:val="18"/>
                <w:szCs w:val="18"/>
                <w:lang w:val="nb-NO" w:bidi="nb-NO"/>
              </w:rPr>
              <w:fldChar w:fldCharType="end"/>
            </w:r>
          </w:p>
        </w:tc>
        <w:tc>
          <w:tcPr>
            <w:tcW w:w="425" w:type="dxa"/>
            <w:tcMar>
              <w:left w:w="28" w:type="dxa"/>
              <w:right w:w="28" w:type="dxa"/>
            </w:tcMar>
            <w:vAlign w:val="center"/>
          </w:tcPr>
          <w:p w14:paraId="1E74991A"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A22363C" w14:textId="77777777" w:rsidR="007A51A7" w:rsidRPr="00EE590C" w:rsidRDefault="007A51A7" w:rsidP="004167A8">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0D879A0E" w14:textId="77777777" w:rsidR="007A51A7" w:rsidRPr="00EE590C" w:rsidRDefault="007A51A7" w:rsidP="004167A8">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262DC11C" w14:textId="77777777" w:rsidR="007A51A7" w:rsidRPr="00EE590C" w:rsidRDefault="007A51A7" w:rsidP="004167A8">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44562796"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38398C38"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en IKT-løsning tilbyr toveis talekommunikasjon</w:t>
            </w:r>
          </w:p>
        </w:tc>
        <w:tc>
          <w:tcPr>
            <w:tcW w:w="1458" w:type="dxa"/>
            <w:tcMar>
              <w:left w:w="28" w:type="dxa"/>
              <w:right w:w="28" w:type="dxa"/>
            </w:tcMar>
            <w:vAlign w:val="center"/>
          </w:tcPr>
          <w:p w14:paraId="12C51B4F" w14:textId="5C95791E" w:rsidR="007A51A7" w:rsidRPr="00087D09" w:rsidRDefault="0008357C"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_Ref67329289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6.1.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59605657" w14:textId="77777777" w:rsidTr="004167A8">
        <w:trPr>
          <w:trHeight w:val="340"/>
          <w:jc w:val="center"/>
        </w:trPr>
        <w:tc>
          <w:tcPr>
            <w:tcW w:w="562" w:type="dxa"/>
            <w:tcMar>
              <w:left w:w="28" w:type="dxa"/>
              <w:right w:w="28" w:type="dxa"/>
            </w:tcMar>
            <w:vAlign w:val="center"/>
          </w:tcPr>
          <w:p w14:paraId="011C0324"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12</w:t>
            </w:r>
          </w:p>
        </w:tc>
        <w:tc>
          <w:tcPr>
            <w:tcW w:w="2696" w:type="dxa"/>
            <w:tcMar>
              <w:left w:w="28" w:type="dxa"/>
              <w:right w:w="28" w:type="dxa"/>
            </w:tcMar>
            <w:vAlign w:val="center"/>
          </w:tcPr>
          <w:p w14:paraId="2AB12990" w14:textId="7490FDB0"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_Ref67223727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6.2.1.</w:t>
            </w:r>
            <w:r w:rsidR="008D6232">
              <w:rPr>
                <w:sz w:val="18"/>
                <w:szCs w:val="18"/>
              </w:rPr>
              <w:t xml:space="preserve"> </w:t>
            </w:r>
            <w:r w:rsidRPr="008D6232">
              <w:rPr>
                <w:sz w:val="18"/>
                <w:szCs w:val="18"/>
              </w:rPr>
              <w:t xml:space="preserve">Levering av </w:t>
            </w:r>
            <w:proofErr w:type="spellStart"/>
            <w:r w:rsidRPr="008D6232">
              <w:rPr>
                <w:sz w:val="18"/>
                <w:szCs w:val="18"/>
              </w:rPr>
              <w:t>sanntidstekst</w:t>
            </w:r>
            <w:proofErr w:type="spellEnd"/>
            <w:r w:rsidRPr="008D6232">
              <w:rPr>
                <w:sz w:val="18"/>
                <w:szCs w:val="18"/>
                <w:lang w:val="nb-NO" w:bidi="nb-NO"/>
              </w:rPr>
              <w:fldChar w:fldCharType="end"/>
            </w:r>
          </w:p>
        </w:tc>
        <w:tc>
          <w:tcPr>
            <w:tcW w:w="425" w:type="dxa"/>
            <w:tcMar>
              <w:left w:w="28" w:type="dxa"/>
              <w:right w:w="28" w:type="dxa"/>
            </w:tcMar>
            <w:vAlign w:val="center"/>
          </w:tcPr>
          <w:p w14:paraId="6994369A"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5FFAD9D" w14:textId="77777777" w:rsidR="007A51A7" w:rsidRPr="00EE590C" w:rsidRDefault="007A51A7" w:rsidP="004167A8">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6CB44556" w14:textId="77777777" w:rsidR="007A51A7" w:rsidRPr="00EE590C" w:rsidRDefault="007A51A7" w:rsidP="004167A8">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5AD4E442" w14:textId="77777777" w:rsidR="007A51A7" w:rsidRPr="00EE590C" w:rsidRDefault="007A51A7" w:rsidP="004167A8">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3445A719"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6F282BDE" w14:textId="572945AB" w:rsidR="007A51A7" w:rsidRPr="00EE590C" w:rsidRDefault="00AC4E37" w:rsidP="00065D93">
            <w:pPr>
              <w:pStyle w:val="TableParagraph"/>
              <w:keepLines/>
              <w:widowControl/>
              <w:ind w:left="57" w:right="57"/>
              <w:rPr>
                <w:sz w:val="18"/>
                <w:lang w:val="nb-NO"/>
              </w:rPr>
            </w:pPr>
            <w:r w:rsidRPr="00EE590C">
              <w:rPr>
                <w:sz w:val="18"/>
                <w:lang w:val="nb-NO" w:bidi="nb-NO"/>
              </w:rPr>
              <w:t xml:space="preserve">Når en IKT-løsning </w:t>
            </w:r>
            <w:r w:rsidR="00E667AC" w:rsidRPr="00EE590C">
              <w:rPr>
                <w:sz w:val="18"/>
                <w:lang w:val="nb-NO" w:bidi="nb-NO"/>
              </w:rPr>
              <w:t>støtter</w:t>
            </w:r>
            <w:r w:rsidRPr="00EE590C">
              <w:rPr>
                <w:sz w:val="18"/>
                <w:lang w:val="nb-NO" w:bidi="nb-NO"/>
              </w:rPr>
              <w:t xml:space="preserve"> toveis talekommunikasjon</w:t>
            </w:r>
          </w:p>
        </w:tc>
        <w:tc>
          <w:tcPr>
            <w:tcW w:w="1458" w:type="dxa"/>
            <w:tcMar>
              <w:left w:w="28" w:type="dxa"/>
              <w:right w:w="28" w:type="dxa"/>
            </w:tcMar>
            <w:vAlign w:val="center"/>
          </w:tcPr>
          <w:p w14:paraId="7327CFEB" w14:textId="55F1E951" w:rsidR="007A51A7" w:rsidRPr="00087D09" w:rsidRDefault="0008357C"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_Ref67329295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6.2.1.</w:t>
            </w:r>
            <w:r w:rsidRPr="00087D09">
              <w:rPr>
                <w:sz w:val="18"/>
                <w:szCs w:val="18"/>
                <w:lang w:val="nb-NO" w:bidi="nb-NO"/>
              </w:rPr>
              <w:fldChar w:fldCharType="end"/>
            </w:r>
          </w:p>
        </w:tc>
      </w:tr>
      <w:tr w:rsidR="007A51A7" w:rsidRPr="00EE590C" w14:paraId="32547706" w14:textId="77777777" w:rsidTr="004167A8">
        <w:trPr>
          <w:trHeight w:val="340"/>
          <w:jc w:val="center"/>
        </w:trPr>
        <w:tc>
          <w:tcPr>
            <w:tcW w:w="562" w:type="dxa"/>
            <w:tcMar>
              <w:left w:w="28" w:type="dxa"/>
              <w:right w:w="28" w:type="dxa"/>
            </w:tcMar>
            <w:vAlign w:val="center"/>
          </w:tcPr>
          <w:p w14:paraId="5FDD3E11"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13</w:t>
            </w:r>
          </w:p>
        </w:tc>
        <w:tc>
          <w:tcPr>
            <w:tcW w:w="2696" w:type="dxa"/>
            <w:tcMar>
              <w:left w:w="28" w:type="dxa"/>
              <w:right w:w="28" w:type="dxa"/>
            </w:tcMar>
            <w:vAlign w:val="center"/>
          </w:tcPr>
          <w:p w14:paraId="45A2F2AF" w14:textId="5D6D1FFF"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_Ref67223806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6.2.2.</w:t>
            </w:r>
            <w:r w:rsidR="008D6232">
              <w:rPr>
                <w:sz w:val="18"/>
                <w:szCs w:val="18"/>
              </w:rPr>
              <w:t xml:space="preserve"> </w:t>
            </w:r>
            <w:proofErr w:type="spellStart"/>
            <w:r w:rsidRPr="008D6232">
              <w:rPr>
                <w:sz w:val="18"/>
                <w:szCs w:val="18"/>
              </w:rPr>
              <w:t>Visning</w:t>
            </w:r>
            <w:proofErr w:type="spellEnd"/>
            <w:r w:rsidRPr="008D6232">
              <w:rPr>
                <w:sz w:val="18"/>
                <w:szCs w:val="18"/>
              </w:rPr>
              <w:t xml:space="preserve"> av </w:t>
            </w:r>
            <w:proofErr w:type="spellStart"/>
            <w:r w:rsidRPr="008D6232">
              <w:rPr>
                <w:sz w:val="18"/>
                <w:szCs w:val="18"/>
              </w:rPr>
              <w:t>sanntidstekst</w:t>
            </w:r>
            <w:proofErr w:type="spellEnd"/>
            <w:r w:rsidRPr="008D6232">
              <w:rPr>
                <w:sz w:val="18"/>
                <w:szCs w:val="18"/>
                <w:lang w:val="nb-NO" w:bidi="nb-NO"/>
              </w:rPr>
              <w:fldChar w:fldCharType="end"/>
            </w:r>
          </w:p>
        </w:tc>
        <w:tc>
          <w:tcPr>
            <w:tcW w:w="425" w:type="dxa"/>
            <w:tcMar>
              <w:left w:w="28" w:type="dxa"/>
              <w:right w:w="28" w:type="dxa"/>
            </w:tcMar>
            <w:vAlign w:val="center"/>
          </w:tcPr>
          <w:p w14:paraId="1744FB9E"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C75A048" w14:textId="77777777" w:rsidR="007A51A7" w:rsidRPr="00EE590C" w:rsidRDefault="007A51A7" w:rsidP="004167A8">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5792D9B9" w14:textId="77777777" w:rsidR="007A51A7" w:rsidRPr="00EE590C" w:rsidRDefault="007A51A7" w:rsidP="004167A8">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37B779CE" w14:textId="77777777" w:rsidR="007A51A7" w:rsidRPr="00EE590C" w:rsidRDefault="007A51A7" w:rsidP="004167A8">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14C8A762"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70CA2261"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en IKT-løsning tilbyr toveis talekommunikasjon</w:t>
            </w:r>
          </w:p>
        </w:tc>
        <w:tc>
          <w:tcPr>
            <w:tcW w:w="1458" w:type="dxa"/>
            <w:tcMar>
              <w:left w:w="28" w:type="dxa"/>
              <w:right w:w="28" w:type="dxa"/>
            </w:tcMar>
            <w:vAlign w:val="center"/>
          </w:tcPr>
          <w:p w14:paraId="1595E3E5" w14:textId="2205BF36" w:rsidR="007A51A7" w:rsidRPr="00087D09" w:rsidRDefault="0008357C"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_Ref67329304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6.2.2.</w:t>
            </w:r>
            <w:r w:rsidRPr="00087D09">
              <w:rPr>
                <w:sz w:val="18"/>
                <w:szCs w:val="18"/>
              </w:rPr>
              <w:t xml:space="preserve"> </w:t>
            </w:r>
            <w:r w:rsidRPr="00087D09">
              <w:rPr>
                <w:sz w:val="18"/>
                <w:szCs w:val="18"/>
                <w:lang w:val="nb-NO" w:bidi="nb-NO"/>
              </w:rPr>
              <w:fldChar w:fldCharType="end"/>
            </w:r>
          </w:p>
        </w:tc>
      </w:tr>
      <w:tr w:rsidR="007A51A7" w:rsidRPr="00EE590C" w14:paraId="1DD2845A" w14:textId="77777777" w:rsidTr="004167A8">
        <w:trPr>
          <w:trHeight w:val="340"/>
          <w:jc w:val="center"/>
        </w:trPr>
        <w:tc>
          <w:tcPr>
            <w:tcW w:w="562" w:type="dxa"/>
            <w:tcMar>
              <w:left w:w="28" w:type="dxa"/>
              <w:right w:w="28" w:type="dxa"/>
            </w:tcMar>
            <w:vAlign w:val="center"/>
          </w:tcPr>
          <w:p w14:paraId="6D66E8CF"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14</w:t>
            </w:r>
          </w:p>
        </w:tc>
        <w:tc>
          <w:tcPr>
            <w:tcW w:w="2696" w:type="dxa"/>
            <w:tcMar>
              <w:left w:w="28" w:type="dxa"/>
              <w:right w:w="28" w:type="dxa"/>
            </w:tcMar>
            <w:vAlign w:val="center"/>
          </w:tcPr>
          <w:p w14:paraId="1FFE3FEB" w14:textId="1E8A8C30"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_Ref67223846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6.2.3.</w:t>
            </w:r>
            <w:r w:rsidR="008D6232">
              <w:rPr>
                <w:sz w:val="18"/>
                <w:szCs w:val="18"/>
              </w:rPr>
              <w:t xml:space="preserve"> </w:t>
            </w:r>
            <w:proofErr w:type="spellStart"/>
            <w:r w:rsidRPr="008D6232">
              <w:rPr>
                <w:sz w:val="18"/>
                <w:szCs w:val="18"/>
              </w:rPr>
              <w:t>Interoperabilitet</w:t>
            </w:r>
            <w:proofErr w:type="spellEnd"/>
            <w:r w:rsidRPr="008D6232">
              <w:rPr>
                <w:sz w:val="18"/>
                <w:szCs w:val="18"/>
                <w:lang w:val="nb-NO" w:bidi="nb-NO"/>
              </w:rPr>
              <w:fldChar w:fldCharType="end"/>
            </w:r>
          </w:p>
        </w:tc>
        <w:tc>
          <w:tcPr>
            <w:tcW w:w="425" w:type="dxa"/>
            <w:tcMar>
              <w:left w:w="28" w:type="dxa"/>
              <w:right w:w="28" w:type="dxa"/>
            </w:tcMar>
            <w:vAlign w:val="center"/>
          </w:tcPr>
          <w:p w14:paraId="77E6D171"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6CFDC94B" w14:textId="77777777" w:rsidR="007A51A7" w:rsidRPr="00EE590C" w:rsidRDefault="007A51A7" w:rsidP="004167A8">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5F203C27" w14:textId="77777777" w:rsidR="007A51A7" w:rsidRPr="00EE590C" w:rsidRDefault="007A51A7" w:rsidP="004167A8">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72B09262" w14:textId="77777777" w:rsidR="007A51A7" w:rsidRPr="00EE590C" w:rsidRDefault="007A51A7" w:rsidP="004167A8">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7AECC138"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67BD78DA"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en IKT-løsning tilbyr toveis talekommunikasjon</w:t>
            </w:r>
          </w:p>
        </w:tc>
        <w:tc>
          <w:tcPr>
            <w:tcW w:w="1458" w:type="dxa"/>
            <w:tcMar>
              <w:left w:w="28" w:type="dxa"/>
              <w:right w:w="28" w:type="dxa"/>
            </w:tcMar>
            <w:vAlign w:val="center"/>
          </w:tcPr>
          <w:p w14:paraId="6AD2389B" w14:textId="4BA1665A" w:rsidR="007A51A7" w:rsidRPr="00087D09" w:rsidRDefault="0008357C"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_Ref67329310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6.2.3.</w:t>
            </w:r>
            <w:r w:rsidRPr="00087D09">
              <w:rPr>
                <w:sz w:val="18"/>
                <w:szCs w:val="18"/>
                <w:lang w:val="nb-NO" w:bidi="nb-NO"/>
              </w:rPr>
              <w:fldChar w:fldCharType="end"/>
            </w:r>
          </w:p>
        </w:tc>
      </w:tr>
      <w:tr w:rsidR="007A51A7" w:rsidRPr="00EE590C" w14:paraId="72AA9E5B" w14:textId="77777777" w:rsidTr="004167A8">
        <w:trPr>
          <w:trHeight w:val="340"/>
          <w:jc w:val="center"/>
        </w:trPr>
        <w:tc>
          <w:tcPr>
            <w:tcW w:w="562" w:type="dxa"/>
            <w:tcMar>
              <w:left w:w="28" w:type="dxa"/>
              <w:right w:w="28" w:type="dxa"/>
            </w:tcMar>
            <w:vAlign w:val="center"/>
          </w:tcPr>
          <w:p w14:paraId="302C35DB"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15</w:t>
            </w:r>
          </w:p>
        </w:tc>
        <w:tc>
          <w:tcPr>
            <w:tcW w:w="2696" w:type="dxa"/>
            <w:tcMar>
              <w:left w:w="28" w:type="dxa"/>
              <w:right w:w="28" w:type="dxa"/>
            </w:tcMar>
            <w:vAlign w:val="center"/>
          </w:tcPr>
          <w:p w14:paraId="2B1ADF23" w14:textId="46F93D09"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_Ref67223858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6.2.4.</w:t>
            </w:r>
            <w:r w:rsidR="008D6232">
              <w:rPr>
                <w:sz w:val="18"/>
                <w:szCs w:val="18"/>
              </w:rPr>
              <w:t xml:space="preserve"> </w:t>
            </w:r>
            <w:proofErr w:type="spellStart"/>
            <w:r w:rsidRPr="008D6232">
              <w:rPr>
                <w:sz w:val="18"/>
                <w:szCs w:val="18"/>
              </w:rPr>
              <w:t>Responstid</w:t>
            </w:r>
            <w:proofErr w:type="spellEnd"/>
            <w:r w:rsidRPr="008D6232">
              <w:rPr>
                <w:sz w:val="18"/>
                <w:szCs w:val="18"/>
              </w:rPr>
              <w:t xml:space="preserve"> for </w:t>
            </w:r>
            <w:proofErr w:type="spellStart"/>
            <w:r w:rsidRPr="008D6232">
              <w:rPr>
                <w:sz w:val="18"/>
                <w:szCs w:val="18"/>
              </w:rPr>
              <w:t>sanntidstekst</w:t>
            </w:r>
            <w:proofErr w:type="spellEnd"/>
            <w:r w:rsidRPr="008D6232">
              <w:rPr>
                <w:sz w:val="18"/>
                <w:szCs w:val="18"/>
                <w:lang w:val="nb-NO" w:bidi="nb-NO"/>
              </w:rPr>
              <w:fldChar w:fldCharType="end"/>
            </w:r>
          </w:p>
        </w:tc>
        <w:tc>
          <w:tcPr>
            <w:tcW w:w="425" w:type="dxa"/>
            <w:tcMar>
              <w:left w:w="28" w:type="dxa"/>
              <w:right w:w="28" w:type="dxa"/>
            </w:tcMar>
            <w:vAlign w:val="center"/>
          </w:tcPr>
          <w:p w14:paraId="40EF0D9E"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DEA4050" w14:textId="77777777" w:rsidR="007A51A7" w:rsidRPr="00EE590C" w:rsidRDefault="007A51A7" w:rsidP="004167A8">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0EB215B5" w14:textId="77777777" w:rsidR="007A51A7" w:rsidRPr="00EE590C" w:rsidRDefault="007A51A7" w:rsidP="004167A8">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60F76FA8" w14:textId="77777777" w:rsidR="007A51A7" w:rsidRPr="00EE590C" w:rsidRDefault="007A51A7" w:rsidP="004167A8">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0F8374FF"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412C22DE"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en IKT-løsning tilbyr toveis talekommunikasjon</w:t>
            </w:r>
          </w:p>
        </w:tc>
        <w:tc>
          <w:tcPr>
            <w:tcW w:w="1458" w:type="dxa"/>
            <w:tcMar>
              <w:left w:w="28" w:type="dxa"/>
              <w:right w:w="28" w:type="dxa"/>
            </w:tcMar>
            <w:vAlign w:val="center"/>
          </w:tcPr>
          <w:p w14:paraId="55427C62" w14:textId="769C3FF5"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_Ref67329331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6.2.4.</w:t>
            </w:r>
            <w:r w:rsidRPr="00087D09">
              <w:rPr>
                <w:sz w:val="18"/>
                <w:szCs w:val="18"/>
              </w:rPr>
              <w:t xml:space="preserve"> </w:t>
            </w:r>
            <w:r w:rsidRPr="00087D09">
              <w:rPr>
                <w:sz w:val="18"/>
                <w:szCs w:val="18"/>
                <w:lang w:val="nb-NO" w:bidi="nb-NO"/>
              </w:rPr>
              <w:fldChar w:fldCharType="end"/>
            </w:r>
          </w:p>
        </w:tc>
      </w:tr>
      <w:tr w:rsidR="007A51A7" w:rsidRPr="00EE590C" w14:paraId="23C81EDD" w14:textId="77777777" w:rsidTr="004167A8">
        <w:trPr>
          <w:trHeight w:val="340"/>
          <w:jc w:val="center"/>
        </w:trPr>
        <w:tc>
          <w:tcPr>
            <w:tcW w:w="562" w:type="dxa"/>
            <w:tcMar>
              <w:left w:w="28" w:type="dxa"/>
              <w:right w:w="28" w:type="dxa"/>
            </w:tcMar>
            <w:vAlign w:val="center"/>
          </w:tcPr>
          <w:p w14:paraId="1689F256"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16</w:t>
            </w:r>
          </w:p>
        </w:tc>
        <w:tc>
          <w:tcPr>
            <w:tcW w:w="2696" w:type="dxa"/>
            <w:tcMar>
              <w:left w:w="28" w:type="dxa"/>
              <w:right w:w="28" w:type="dxa"/>
            </w:tcMar>
            <w:vAlign w:val="center"/>
          </w:tcPr>
          <w:p w14:paraId="452288A9" w14:textId="2434E023"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_Ref67223871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6.3.</w:t>
            </w:r>
            <w:r w:rsidR="008D6232">
              <w:rPr>
                <w:sz w:val="18"/>
                <w:szCs w:val="18"/>
              </w:rPr>
              <w:t xml:space="preserve"> </w:t>
            </w:r>
            <w:proofErr w:type="spellStart"/>
            <w:r w:rsidRPr="008D6232">
              <w:rPr>
                <w:sz w:val="18"/>
                <w:szCs w:val="18"/>
              </w:rPr>
              <w:t>Innringers</w:t>
            </w:r>
            <w:proofErr w:type="spellEnd"/>
            <w:r w:rsidRPr="008D6232">
              <w:rPr>
                <w:sz w:val="18"/>
                <w:szCs w:val="18"/>
              </w:rPr>
              <w:t xml:space="preserve"> </w:t>
            </w:r>
            <w:proofErr w:type="spellStart"/>
            <w:r w:rsidRPr="008D6232">
              <w:rPr>
                <w:sz w:val="18"/>
                <w:szCs w:val="18"/>
              </w:rPr>
              <w:t>identitet</w:t>
            </w:r>
            <w:proofErr w:type="spellEnd"/>
            <w:r w:rsidRPr="008D6232">
              <w:rPr>
                <w:sz w:val="18"/>
                <w:szCs w:val="18"/>
              </w:rPr>
              <w:t xml:space="preserve"> (</w:t>
            </w:r>
            <w:proofErr w:type="spellStart"/>
            <w:r w:rsidRPr="008D6232">
              <w:rPr>
                <w:sz w:val="18"/>
                <w:szCs w:val="18"/>
              </w:rPr>
              <w:t>nummervisning</w:t>
            </w:r>
            <w:proofErr w:type="spellEnd"/>
            <w:r w:rsidRPr="008D6232">
              <w:rPr>
                <w:sz w:val="18"/>
                <w:szCs w:val="18"/>
              </w:rPr>
              <w:t>)</w:t>
            </w:r>
            <w:r w:rsidRPr="008D6232">
              <w:rPr>
                <w:sz w:val="18"/>
                <w:szCs w:val="18"/>
                <w:lang w:val="nb-NO" w:bidi="nb-NO"/>
              </w:rPr>
              <w:fldChar w:fldCharType="end"/>
            </w:r>
          </w:p>
        </w:tc>
        <w:tc>
          <w:tcPr>
            <w:tcW w:w="425" w:type="dxa"/>
            <w:tcMar>
              <w:left w:w="28" w:type="dxa"/>
              <w:right w:w="28" w:type="dxa"/>
            </w:tcMar>
            <w:vAlign w:val="center"/>
          </w:tcPr>
          <w:p w14:paraId="58E196CE"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61634DC0"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39AAB4B0"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64E29A07"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643BF36E"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6AF6AA96"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en IKT-løsning tilbyr toveis talekommunikasjon</w:t>
            </w:r>
          </w:p>
        </w:tc>
        <w:tc>
          <w:tcPr>
            <w:tcW w:w="1458" w:type="dxa"/>
            <w:tcMar>
              <w:left w:w="28" w:type="dxa"/>
              <w:right w:w="28" w:type="dxa"/>
            </w:tcMar>
            <w:vAlign w:val="center"/>
          </w:tcPr>
          <w:p w14:paraId="13FB1E5A" w14:textId="7CC3301F"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_Ref67329336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6.3.</w:t>
            </w:r>
            <w:r w:rsidRPr="00087D09">
              <w:rPr>
                <w:sz w:val="18"/>
                <w:szCs w:val="18"/>
                <w:lang w:val="nb-NO" w:bidi="nb-NO"/>
              </w:rPr>
              <w:fldChar w:fldCharType="end"/>
            </w:r>
            <w:r w:rsidR="00A10BD9" w:rsidRPr="00087D09">
              <w:rPr>
                <w:sz w:val="18"/>
                <w:szCs w:val="18"/>
                <w:lang w:val="nb-NO"/>
              </w:rPr>
              <w:t xml:space="preserve"> </w:t>
            </w:r>
          </w:p>
        </w:tc>
      </w:tr>
      <w:tr w:rsidR="007A51A7" w:rsidRPr="00EE590C" w14:paraId="5B70CBCC" w14:textId="77777777" w:rsidTr="004167A8">
        <w:trPr>
          <w:trHeight w:val="340"/>
          <w:jc w:val="center"/>
        </w:trPr>
        <w:tc>
          <w:tcPr>
            <w:tcW w:w="562" w:type="dxa"/>
            <w:tcMar>
              <w:left w:w="28" w:type="dxa"/>
              <w:right w:w="28" w:type="dxa"/>
            </w:tcMar>
            <w:vAlign w:val="center"/>
          </w:tcPr>
          <w:p w14:paraId="4F54D8A7"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17</w:t>
            </w:r>
          </w:p>
        </w:tc>
        <w:tc>
          <w:tcPr>
            <w:tcW w:w="2696" w:type="dxa"/>
            <w:tcMar>
              <w:left w:w="28" w:type="dxa"/>
              <w:right w:w="28" w:type="dxa"/>
            </w:tcMar>
            <w:vAlign w:val="center"/>
          </w:tcPr>
          <w:p w14:paraId="05086CBE" w14:textId="7F42BB10"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_Ref67223932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6.5.2.</w:t>
            </w:r>
            <w:r w:rsidR="008D6232">
              <w:rPr>
                <w:sz w:val="18"/>
                <w:szCs w:val="18"/>
              </w:rPr>
              <w:t xml:space="preserve"> </w:t>
            </w:r>
            <w:proofErr w:type="spellStart"/>
            <w:r w:rsidRPr="008D6232">
              <w:rPr>
                <w:sz w:val="18"/>
                <w:szCs w:val="18"/>
              </w:rPr>
              <w:t>Oppløsning</w:t>
            </w:r>
            <w:proofErr w:type="spellEnd"/>
            <w:r w:rsidRPr="008D6232">
              <w:rPr>
                <w:sz w:val="18"/>
                <w:szCs w:val="18"/>
                <w:lang w:val="nb-NO" w:bidi="nb-NO"/>
              </w:rPr>
              <w:fldChar w:fldCharType="end"/>
            </w:r>
          </w:p>
        </w:tc>
        <w:tc>
          <w:tcPr>
            <w:tcW w:w="425" w:type="dxa"/>
            <w:tcMar>
              <w:left w:w="28" w:type="dxa"/>
              <w:right w:w="28" w:type="dxa"/>
            </w:tcMar>
            <w:vAlign w:val="center"/>
          </w:tcPr>
          <w:p w14:paraId="2F4061FB"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3FBB36C" w14:textId="77777777" w:rsidR="007A51A7" w:rsidRPr="00EE590C" w:rsidRDefault="007A51A7" w:rsidP="004167A8">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7A1F1CE2"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16A40476" w14:textId="77777777" w:rsidR="007A51A7" w:rsidRPr="00EE590C" w:rsidRDefault="007A51A7" w:rsidP="004167A8">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2D4BEE2C"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54FCD684"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en IKT-løsning tilbyr toveis talekommunikasjon</w:t>
            </w:r>
          </w:p>
        </w:tc>
        <w:tc>
          <w:tcPr>
            <w:tcW w:w="1458" w:type="dxa"/>
            <w:tcMar>
              <w:left w:w="28" w:type="dxa"/>
              <w:right w:w="28" w:type="dxa"/>
            </w:tcMar>
            <w:vAlign w:val="center"/>
          </w:tcPr>
          <w:p w14:paraId="02BE5934" w14:textId="1CB71FBD"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_Ref67329343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6.5.2.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67EAB4B0" w14:textId="77777777" w:rsidTr="004167A8">
        <w:trPr>
          <w:trHeight w:val="340"/>
          <w:jc w:val="center"/>
        </w:trPr>
        <w:tc>
          <w:tcPr>
            <w:tcW w:w="562" w:type="dxa"/>
            <w:tcMar>
              <w:left w:w="28" w:type="dxa"/>
              <w:right w:w="28" w:type="dxa"/>
            </w:tcMar>
            <w:vAlign w:val="center"/>
          </w:tcPr>
          <w:p w14:paraId="11473BE3"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18</w:t>
            </w:r>
          </w:p>
        </w:tc>
        <w:tc>
          <w:tcPr>
            <w:tcW w:w="2696" w:type="dxa"/>
            <w:tcMar>
              <w:left w:w="28" w:type="dxa"/>
              <w:right w:w="28" w:type="dxa"/>
            </w:tcMar>
            <w:vAlign w:val="center"/>
          </w:tcPr>
          <w:p w14:paraId="74D137B9" w14:textId="6BFD9581"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_Ref67223941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6.5.3.</w:t>
            </w:r>
            <w:r w:rsidR="008D6232">
              <w:rPr>
                <w:sz w:val="18"/>
                <w:szCs w:val="18"/>
              </w:rPr>
              <w:t xml:space="preserve"> </w:t>
            </w:r>
            <w:proofErr w:type="spellStart"/>
            <w:r w:rsidRPr="008D6232">
              <w:rPr>
                <w:sz w:val="18"/>
                <w:szCs w:val="18"/>
              </w:rPr>
              <w:t>Bildefrekvens</w:t>
            </w:r>
            <w:proofErr w:type="spellEnd"/>
            <w:r w:rsidRPr="008D6232">
              <w:rPr>
                <w:sz w:val="18"/>
                <w:szCs w:val="18"/>
                <w:lang w:val="nb-NO" w:bidi="nb-NO"/>
              </w:rPr>
              <w:fldChar w:fldCharType="end"/>
            </w:r>
          </w:p>
        </w:tc>
        <w:tc>
          <w:tcPr>
            <w:tcW w:w="425" w:type="dxa"/>
            <w:tcMar>
              <w:left w:w="28" w:type="dxa"/>
              <w:right w:w="28" w:type="dxa"/>
            </w:tcMar>
            <w:vAlign w:val="center"/>
          </w:tcPr>
          <w:p w14:paraId="1953A042"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3837B4C1" w14:textId="77777777" w:rsidR="007A51A7" w:rsidRPr="00EE590C" w:rsidRDefault="007A51A7" w:rsidP="004167A8">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4C1E3378"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3DA956E3" w14:textId="77777777" w:rsidR="007A51A7" w:rsidRPr="00EE590C" w:rsidRDefault="007A51A7" w:rsidP="004167A8">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24772991"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4A2092C3" w14:textId="60111243" w:rsidR="007A51A7" w:rsidRPr="00EE590C" w:rsidRDefault="00AC4E37" w:rsidP="00065D93">
            <w:pPr>
              <w:pStyle w:val="TableParagraph"/>
              <w:keepLines/>
              <w:widowControl/>
              <w:ind w:left="57" w:right="57"/>
              <w:rPr>
                <w:sz w:val="18"/>
                <w:lang w:val="nb-NO"/>
              </w:rPr>
            </w:pPr>
            <w:r w:rsidRPr="00EE590C">
              <w:rPr>
                <w:sz w:val="18"/>
                <w:lang w:val="nb-NO" w:bidi="nb-NO"/>
              </w:rPr>
              <w:t>Når en IKT-løsning tilbyr toveis tale-kommunikasjon</w:t>
            </w:r>
          </w:p>
        </w:tc>
        <w:tc>
          <w:tcPr>
            <w:tcW w:w="1458" w:type="dxa"/>
            <w:tcMar>
              <w:left w:w="28" w:type="dxa"/>
              <w:right w:w="28" w:type="dxa"/>
            </w:tcMar>
            <w:vAlign w:val="center"/>
          </w:tcPr>
          <w:p w14:paraId="5EAB2D03" w14:textId="6F3A5159"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_Ref67329347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6.5.3.</w:t>
            </w:r>
            <w:r w:rsidRPr="00087D09">
              <w:rPr>
                <w:sz w:val="18"/>
                <w:szCs w:val="18"/>
                <w:lang w:val="nb-NO" w:bidi="nb-NO"/>
              </w:rPr>
              <w:fldChar w:fldCharType="end"/>
            </w:r>
            <w:r w:rsidR="00A10BD9" w:rsidRPr="00087D09">
              <w:rPr>
                <w:sz w:val="18"/>
                <w:szCs w:val="18"/>
                <w:lang w:val="nb-NO"/>
              </w:rPr>
              <w:t xml:space="preserve"> </w:t>
            </w:r>
          </w:p>
        </w:tc>
      </w:tr>
      <w:tr w:rsidR="007A51A7" w:rsidRPr="00EE590C" w14:paraId="60D75599" w14:textId="77777777" w:rsidTr="004167A8">
        <w:trPr>
          <w:trHeight w:val="340"/>
          <w:jc w:val="center"/>
        </w:trPr>
        <w:tc>
          <w:tcPr>
            <w:tcW w:w="562" w:type="dxa"/>
            <w:tcMar>
              <w:left w:w="28" w:type="dxa"/>
              <w:right w:w="28" w:type="dxa"/>
            </w:tcMar>
            <w:vAlign w:val="center"/>
          </w:tcPr>
          <w:p w14:paraId="3222B3A8"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19</w:t>
            </w:r>
          </w:p>
        </w:tc>
        <w:tc>
          <w:tcPr>
            <w:tcW w:w="2696" w:type="dxa"/>
            <w:tcMar>
              <w:left w:w="28" w:type="dxa"/>
              <w:right w:w="28" w:type="dxa"/>
            </w:tcMar>
            <w:vAlign w:val="center"/>
          </w:tcPr>
          <w:p w14:paraId="78530733" w14:textId="7014C7C7"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_Ref67226217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7.1.1.</w:t>
            </w:r>
            <w:r w:rsidR="008D6232">
              <w:rPr>
                <w:sz w:val="18"/>
                <w:szCs w:val="18"/>
              </w:rPr>
              <w:t xml:space="preserve"> </w:t>
            </w:r>
            <w:proofErr w:type="spellStart"/>
            <w:r w:rsidRPr="008D6232">
              <w:rPr>
                <w:sz w:val="18"/>
                <w:szCs w:val="18"/>
              </w:rPr>
              <w:t>Avspilling</w:t>
            </w:r>
            <w:proofErr w:type="spellEnd"/>
            <w:r w:rsidRPr="008D6232">
              <w:rPr>
                <w:sz w:val="18"/>
                <w:szCs w:val="18"/>
              </w:rPr>
              <w:t xml:space="preserve"> av </w:t>
            </w:r>
            <w:proofErr w:type="spellStart"/>
            <w:r w:rsidRPr="008D6232">
              <w:rPr>
                <w:sz w:val="18"/>
                <w:szCs w:val="18"/>
              </w:rPr>
              <w:t>teksting</w:t>
            </w:r>
            <w:proofErr w:type="spellEnd"/>
            <w:r w:rsidRPr="008D6232">
              <w:rPr>
                <w:sz w:val="18"/>
                <w:szCs w:val="18"/>
                <w:lang w:val="nb-NO" w:bidi="nb-NO"/>
              </w:rPr>
              <w:fldChar w:fldCharType="end"/>
            </w:r>
          </w:p>
        </w:tc>
        <w:tc>
          <w:tcPr>
            <w:tcW w:w="425" w:type="dxa"/>
            <w:tcMar>
              <w:left w:w="28" w:type="dxa"/>
              <w:right w:w="28" w:type="dxa"/>
            </w:tcMar>
            <w:vAlign w:val="center"/>
          </w:tcPr>
          <w:p w14:paraId="24482132"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E2E43C4"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4FEAB6C8"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7A72E4CE"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24C09DFC"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0C799CCC"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IKT-løsningen har videofunksjoner</w:t>
            </w:r>
          </w:p>
        </w:tc>
        <w:tc>
          <w:tcPr>
            <w:tcW w:w="1458" w:type="dxa"/>
            <w:tcMar>
              <w:left w:w="28" w:type="dxa"/>
              <w:right w:w="28" w:type="dxa"/>
            </w:tcMar>
            <w:vAlign w:val="center"/>
          </w:tcPr>
          <w:p w14:paraId="30810631" w14:textId="0D0CC63F"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_Ref67329351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7.1.1.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088DEA7C" w14:textId="77777777" w:rsidTr="004167A8">
        <w:trPr>
          <w:trHeight w:val="340"/>
          <w:jc w:val="center"/>
        </w:trPr>
        <w:tc>
          <w:tcPr>
            <w:tcW w:w="562" w:type="dxa"/>
            <w:tcMar>
              <w:left w:w="28" w:type="dxa"/>
              <w:right w:w="28" w:type="dxa"/>
            </w:tcMar>
            <w:vAlign w:val="center"/>
          </w:tcPr>
          <w:p w14:paraId="3FFBB994"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20</w:t>
            </w:r>
          </w:p>
        </w:tc>
        <w:tc>
          <w:tcPr>
            <w:tcW w:w="2696" w:type="dxa"/>
            <w:tcMar>
              <w:left w:w="28" w:type="dxa"/>
              <w:right w:w="28" w:type="dxa"/>
            </w:tcMar>
            <w:vAlign w:val="center"/>
          </w:tcPr>
          <w:p w14:paraId="370B4B4B" w14:textId="2A070663"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_Ref67226225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7.1.2.</w:t>
            </w:r>
            <w:r w:rsidR="008D6232">
              <w:rPr>
                <w:sz w:val="18"/>
                <w:szCs w:val="18"/>
              </w:rPr>
              <w:t xml:space="preserve"> </w:t>
            </w:r>
            <w:proofErr w:type="spellStart"/>
            <w:r w:rsidRPr="008D6232">
              <w:rPr>
                <w:sz w:val="18"/>
                <w:szCs w:val="18"/>
              </w:rPr>
              <w:t>Synkronisering</w:t>
            </w:r>
            <w:proofErr w:type="spellEnd"/>
            <w:r w:rsidRPr="008D6232">
              <w:rPr>
                <w:sz w:val="18"/>
                <w:szCs w:val="18"/>
              </w:rPr>
              <w:t xml:space="preserve"> av </w:t>
            </w:r>
            <w:proofErr w:type="spellStart"/>
            <w:r w:rsidRPr="008D6232">
              <w:rPr>
                <w:sz w:val="18"/>
                <w:szCs w:val="18"/>
              </w:rPr>
              <w:t>teksting</w:t>
            </w:r>
            <w:proofErr w:type="spellEnd"/>
            <w:r w:rsidRPr="008D6232">
              <w:rPr>
                <w:sz w:val="18"/>
                <w:szCs w:val="18"/>
                <w:lang w:val="nb-NO" w:bidi="nb-NO"/>
              </w:rPr>
              <w:fldChar w:fldCharType="end"/>
            </w:r>
          </w:p>
        </w:tc>
        <w:tc>
          <w:tcPr>
            <w:tcW w:w="425" w:type="dxa"/>
            <w:tcMar>
              <w:left w:w="28" w:type="dxa"/>
              <w:right w:w="28" w:type="dxa"/>
            </w:tcMar>
            <w:vAlign w:val="center"/>
          </w:tcPr>
          <w:p w14:paraId="47543EA2"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05F3A426" w14:textId="77777777" w:rsidR="007A51A7" w:rsidRPr="00EE590C" w:rsidRDefault="007A51A7" w:rsidP="004167A8">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6EECEA5E" w14:textId="77777777" w:rsidR="007A51A7" w:rsidRPr="00EE590C" w:rsidRDefault="007A51A7" w:rsidP="004167A8">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11E80A91" w14:textId="77777777" w:rsidR="007A51A7" w:rsidRPr="00EE590C" w:rsidRDefault="007A51A7" w:rsidP="004167A8">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0DEA1E3E"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6996E186"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IKT-løsningen har videofunksjoner</w:t>
            </w:r>
          </w:p>
        </w:tc>
        <w:tc>
          <w:tcPr>
            <w:tcW w:w="1458" w:type="dxa"/>
            <w:tcMar>
              <w:left w:w="28" w:type="dxa"/>
              <w:right w:w="28" w:type="dxa"/>
            </w:tcMar>
            <w:vAlign w:val="center"/>
          </w:tcPr>
          <w:p w14:paraId="5C56C9F0" w14:textId="15BE3D17"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_Ref67329354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7.1.2.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63E2AED9" w14:textId="77777777" w:rsidTr="004167A8">
        <w:trPr>
          <w:trHeight w:val="340"/>
          <w:jc w:val="center"/>
        </w:trPr>
        <w:tc>
          <w:tcPr>
            <w:tcW w:w="562" w:type="dxa"/>
            <w:tcMar>
              <w:left w:w="28" w:type="dxa"/>
              <w:right w:w="28" w:type="dxa"/>
            </w:tcMar>
            <w:vAlign w:val="center"/>
          </w:tcPr>
          <w:p w14:paraId="476958E9"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21</w:t>
            </w:r>
          </w:p>
        </w:tc>
        <w:tc>
          <w:tcPr>
            <w:tcW w:w="2696" w:type="dxa"/>
            <w:tcMar>
              <w:left w:w="28" w:type="dxa"/>
              <w:right w:w="28" w:type="dxa"/>
            </w:tcMar>
            <w:vAlign w:val="center"/>
          </w:tcPr>
          <w:p w14:paraId="2F84AF86" w14:textId="06591D70"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_Ref67226231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7.1.3.</w:t>
            </w:r>
            <w:r w:rsidR="008D6232">
              <w:rPr>
                <w:sz w:val="18"/>
                <w:szCs w:val="18"/>
              </w:rPr>
              <w:t xml:space="preserve"> </w:t>
            </w:r>
            <w:proofErr w:type="spellStart"/>
            <w:r w:rsidRPr="008D6232">
              <w:rPr>
                <w:sz w:val="18"/>
                <w:szCs w:val="18"/>
              </w:rPr>
              <w:t>Bevaring</w:t>
            </w:r>
            <w:proofErr w:type="spellEnd"/>
            <w:r w:rsidRPr="008D6232">
              <w:rPr>
                <w:sz w:val="18"/>
                <w:szCs w:val="18"/>
              </w:rPr>
              <w:t xml:space="preserve"> av </w:t>
            </w:r>
            <w:proofErr w:type="spellStart"/>
            <w:r w:rsidRPr="008D6232">
              <w:rPr>
                <w:sz w:val="18"/>
                <w:szCs w:val="18"/>
              </w:rPr>
              <w:t>teksting</w:t>
            </w:r>
            <w:proofErr w:type="spellEnd"/>
            <w:r w:rsidRPr="008D6232">
              <w:rPr>
                <w:sz w:val="18"/>
                <w:szCs w:val="18"/>
                <w:lang w:val="nb-NO" w:bidi="nb-NO"/>
              </w:rPr>
              <w:fldChar w:fldCharType="end"/>
            </w:r>
          </w:p>
        </w:tc>
        <w:tc>
          <w:tcPr>
            <w:tcW w:w="425" w:type="dxa"/>
            <w:tcMar>
              <w:left w:w="28" w:type="dxa"/>
              <w:right w:w="28" w:type="dxa"/>
            </w:tcMar>
            <w:vAlign w:val="center"/>
          </w:tcPr>
          <w:p w14:paraId="104E6918"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B228726"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66A796F1"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46568919"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00D64CFE"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385455A2"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IKT-løsningen har videofunksjoner</w:t>
            </w:r>
          </w:p>
        </w:tc>
        <w:tc>
          <w:tcPr>
            <w:tcW w:w="1458" w:type="dxa"/>
            <w:tcMar>
              <w:left w:w="28" w:type="dxa"/>
              <w:right w:w="28" w:type="dxa"/>
            </w:tcMar>
            <w:vAlign w:val="center"/>
          </w:tcPr>
          <w:p w14:paraId="16660BE3" w14:textId="202A2411"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_Ref67329357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7.1.3.</w:t>
            </w:r>
            <w:r w:rsidRPr="00087D09">
              <w:rPr>
                <w:sz w:val="18"/>
                <w:szCs w:val="18"/>
                <w:lang w:val="nb-NO" w:bidi="nb-NO"/>
              </w:rPr>
              <w:fldChar w:fldCharType="end"/>
            </w:r>
            <w:r w:rsidR="00A10BD9" w:rsidRPr="00087D09">
              <w:rPr>
                <w:sz w:val="18"/>
                <w:szCs w:val="18"/>
                <w:lang w:val="nb-NO"/>
              </w:rPr>
              <w:t xml:space="preserve"> </w:t>
            </w:r>
          </w:p>
        </w:tc>
      </w:tr>
      <w:tr w:rsidR="007A51A7" w:rsidRPr="00EE590C" w14:paraId="32A568A1" w14:textId="77777777" w:rsidTr="004167A8">
        <w:trPr>
          <w:trHeight w:val="414"/>
          <w:jc w:val="center"/>
        </w:trPr>
        <w:tc>
          <w:tcPr>
            <w:tcW w:w="562" w:type="dxa"/>
            <w:tcMar>
              <w:left w:w="28" w:type="dxa"/>
              <w:right w:w="28" w:type="dxa"/>
            </w:tcMar>
            <w:vAlign w:val="center"/>
          </w:tcPr>
          <w:p w14:paraId="6BBDA4C1"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22</w:t>
            </w:r>
          </w:p>
        </w:tc>
        <w:tc>
          <w:tcPr>
            <w:tcW w:w="2696" w:type="dxa"/>
            <w:tcMar>
              <w:left w:w="28" w:type="dxa"/>
              <w:right w:w="28" w:type="dxa"/>
            </w:tcMar>
            <w:vAlign w:val="center"/>
          </w:tcPr>
          <w:p w14:paraId="65667C0B" w14:textId="594897F9"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_Ref67226242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7.2.1.</w:t>
            </w:r>
            <w:r w:rsidR="008D6232">
              <w:rPr>
                <w:sz w:val="18"/>
                <w:szCs w:val="18"/>
              </w:rPr>
              <w:t xml:space="preserve"> </w:t>
            </w:r>
            <w:proofErr w:type="spellStart"/>
            <w:r w:rsidRPr="008D6232">
              <w:rPr>
                <w:sz w:val="18"/>
                <w:szCs w:val="18"/>
              </w:rPr>
              <w:t>Avspilling</w:t>
            </w:r>
            <w:proofErr w:type="spellEnd"/>
            <w:r w:rsidRPr="008D6232">
              <w:rPr>
                <w:sz w:val="18"/>
                <w:szCs w:val="18"/>
              </w:rPr>
              <w:t xml:space="preserve"> av </w:t>
            </w:r>
            <w:proofErr w:type="spellStart"/>
            <w:r w:rsidRPr="008D6232">
              <w:rPr>
                <w:sz w:val="18"/>
                <w:szCs w:val="18"/>
              </w:rPr>
              <w:t>synstolking</w:t>
            </w:r>
            <w:proofErr w:type="spellEnd"/>
            <w:r w:rsidRPr="008D6232">
              <w:rPr>
                <w:sz w:val="18"/>
                <w:szCs w:val="18"/>
                <w:lang w:val="nb-NO" w:bidi="nb-NO"/>
              </w:rPr>
              <w:fldChar w:fldCharType="end"/>
            </w:r>
          </w:p>
        </w:tc>
        <w:tc>
          <w:tcPr>
            <w:tcW w:w="425" w:type="dxa"/>
            <w:tcMar>
              <w:left w:w="28" w:type="dxa"/>
              <w:right w:w="28" w:type="dxa"/>
            </w:tcMar>
            <w:vAlign w:val="center"/>
          </w:tcPr>
          <w:p w14:paraId="27B19C9F"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63D24571" w14:textId="77777777" w:rsidR="007A51A7" w:rsidRPr="00EE590C" w:rsidRDefault="007A51A7" w:rsidP="004167A8">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14BEFD69" w14:textId="77777777" w:rsidR="007A51A7" w:rsidRPr="00EE590C" w:rsidRDefault="007A51A7" w:rsidP="004167A8">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7E0C5432" w14:textId="77777777" w:rsidR="007A51A7" w:rsidRPr="00EE590C" w:rsidRDefault="007A51A7" w:rsidP="004167A8">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3A070511"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3A5A1D3D"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IKT-løsningen har videofunksjoner</w:t>
            </w:r>
          </w:p>
        </w:tc>
        <w:tc>
          <w:tcPr>
            <w:tcW w:w="1458" w:type="dxa"/>
            <w:tcMar>
              <w:left w:w="28" w:type="dxa"/>
              <w:right w:w="28" w:type="dxa"/>
            </w:tcMar>
            <w:vAlign w:val="center"/>
          </w:tcPr>
          <w:p w14:paraId="2E20929D" w14:textId="00881DFC"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_Ref67329363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7.2.1.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23EA5288" w14:textId="77777777" w:rsidTr="004167A8">
        <w:trPr>
          <w:trHeight w:val="412"/>
          <w:jc w:val="center"/>
        </w:trPr>
        <w:tc>
          <w:tcPr>
            <w:tcW w:w="562" w:type="dxa"/>
            <w:tcMar>
              <w:left w:w="28" w:type="dxa"/>
              <w:right w:w="28" w:type="dxa"/>
            </w:tcMar>
            <w:vAlign w:val="center"/>
          </w:tcPr>
          <w:p w14:paraId="0EABA8EE"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lastRenderedPageBreak/>
              <w:t>23</w:t>
            </w:r>
          </w:p>
        </w:tc>
        <w:tc>
          <w:tcPr>
            <w:tcW w:w="2696" w:type="dxa"/>
            <w:tcMar>
              <w:left w:w="28" w:type="dxa"/>
              <w:right w:w="28" w:type="dxa"/>
            </w:tcMar>
            <w:vAlign w:val="center"/>
          </w:tcPr>
          <w:p w14:paraId="6A7C6E07" w14:textId="73480BE7"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_Ref67226247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7.2.2.</w:t>
            </w:r>
            <w:r w:rsidR="008D6232">
              <w:rPr>
                <w:sz w:val="18"/>
                <w:szCs w:val="18"/>
              </w:rPr>
              <w:t xml:space="preserve"> </w:t>
            </w:r>
            <w:proofErr w:type="spellStart"/>
            <w:r w:rsidRPr="008D6232">
              <w:rPr>
                <w:sz w:val="18"/>
                <w:szCs w:val="18"/>
              </w:rPr>
              <w:t>Synkronisering</w:t>
            </w:r>
            <w:proofErr w:type="spellEnd"/>
            <w:r w:rsidRPr="008D6232">
              <w:rPr>
                <w:sz w:val="18"/>
                <w:szCs w:val="18"/>
              </w:rPr>
              <w:t xml:space="preserve"> av </w:t>
            </w:r>
            <w:proofErr w:type="spellStart"/>
            <w:r w:rsidRPr="008D6232">
              <w:rPr>
                <w:sz w:val="18"/>
                <w:szCs w:val="18"/>
              </w:rPr>
              <w:t>synstolking</w:t>
            </w:r>
            <w:proofErr w:type="spellEnd"/>
            <w:r w:rsidRPr="008D6232">
              <w:rPr>
                <w:sz w:val="18"/>
                <w:szCs w:val="18"/>
                <w:lang w:val="nb-NO" w:bidi="nb-NO"/>
              </w:rPr>
              <w:fldChar w:fldCharType="end"/>
            </w:r>
          </w:p>
        </w:tc>
        <w:tc>
          <w:tcPr>
            <w:tcW w:w="425" w:type="dxa"/>
            <w:tcMar>
              <w:left w:w="28" w:type="dxa"/>
              <w:right w:w="28" w:type="dxa"/>
            </w:tcMar>
            <w:vAlign w:val="center"/>
          </w:tcPr>
          <w:p w14:paraId="4295EBE4"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0C877282" w14:textId="77777777" w:rsidR="007A51A7" w:rsidRPr="00EE590C" w:rsidRDefault="007A51A7" w:rsidP="004167A8">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43408F30" w14:textId="77777777" w:rsidR="007A51A7" w:rsidRPr="00EE590C" w:rsidRDefault="007A51A7" w:rsidP="004167A8">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1EC1F37D" w14:textId="77777777" w:rsidR="007A51A7" w:rsidRPr="00EE590C" w:rsidRDefault="007A51A7" w:rsidP="004167A8">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11A6CE17"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473D0D5D"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IKT-løsningen har videofunksjoner</w:t>
            </w:r>
          </w:p>
        </w:tc>
        <w:tc>
          <w:tcPr>
            <w:tcW w:w="1458" w:type="dxa"/>
            <w:tcMar>
              <w:left w:w="28" w:type="dxa"/>
              <w:right w:w="28" w:type="dxa"/>
            </w:tcMar>
            <w:vAlign w:val="center"/>
          </w:tcPr>
          <w:p w14:paraId="0C368DCB" w14:textId="53779FD1"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_Ref67329366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7.2.2.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039A0047" w14:textId="77777777" w:rsidTr="004167A8">
        <w:trPr>
          <w:trHeight w:val="412"/>
          <w:jc w:val="center"/>
        </w:trPr>
        <w:tc>
          <w:tcPr>
            <w:tcW w:w="562" w:type="dxa"/>
            <w:tcMar>
              <w:left w:w="28" w:type="dxa"/>
              <w:right w:w="28" w:type="dxa"/>
            </w:tcMar>
            <w:vAlign w:val="center"/>
          </w:tcPr>
          <w:p w14:paraId="6F6CDE34"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24</w:t>
            </w:r>
          </w:p>
        </w:tc>
        <w:tc>
          <w:tcPr>
            <w:tcW w:w="2696" w:type="dxa"/>
            <w:tcMar>
              <w:left w:w="28" w:type="dxa"/>
              <w:right w:w="28" w:type="dxa"/>
            </w:tcMar>
            <w:vAlign w:val="center"/>
          </w:tcPr>
          <w:p w14:paraId="0700AD62" w14:textId="014582A6"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_Ref67226255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7.2.3.</w:t>
            </w:r>
            <w:r w:rsidR="008D6232">
              <w:rPr>
                <w:sz w:val="18"/>
                <w:szCs w:val="18"/>
              </w:rPr>
              <w:t xml:space="preserve"> </w:t>
            </w:r>
            <w:proofErr w:type="spellStart"/>
            <w:r w:rsidRPr="008D6232">
              <w:rPr>
                <w:sz w:val="18"/>
                <w:szCs w:val="18"/>
              </w:rPr>
              <w:t>Bevaring</w:t>
            </w:r>
            <w:proofErr w:type="spellEnd"/>
            <w:r w:rsidRPr="008D6232">
              <w:rPr>
                <w:sz w:val="18"/>
                <w:szCs w:val="18"/>
              </w:rPr>
              <w:t xml:space="preserve"> av </w:t>
            </w:r>
            <w:proofErr w:type="spellStart"/>
            <w:r w:rsidRPr="008D6232">
              <w:rPr>
                <w:sz w:val="18"/>
                <w:szCs w:val="18"/>
              </w:rPr>
              <w:t>synstolking</w:t>
            </w:r>
            <w:proofErr w:type="spellEnd"/>
            <w:r w:rsidRPr="008D6232">
              <w:rPr>
                <w:sz w:val="18"/>
                <w:szCs w:val="18"/>
                <w:lang w:val="nb-NO" w:bidi="nb-NO"/>
              </w:rPr>
              <w:fldChar w:fldCharType="end"/>
            </w:r>
          </w:p>
        </w:tc>
        <w:tc>
          <w:tcPr>
            <w:tcW w:w="425" w:type="dxa"/>
            <w:tcMar>
              <w:left w:w="28" w:type="dxa"/>
              <w:right w:w="28" w:type="dxa"/>
            </w:tcMar>
            <w:vAlign w:val="center"/>
          </w:tcPr>
          <w:p w14:paraId="4008340F"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15C20AC7" w14:textId="77777777" w:rsidR="007A51A7" w:rsidRPr="00EE590C" w:rsidRDefault="007A51A7" w:rsidP="004167A8">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50243A46" w14:textId="77777777" w:rsidR="007A51A7" w:rsidRPr="00EE590C" w:rsidRDefault="007A51A7" w:rsidP="004167A8">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18DC824C" w14:textId="77777777" w:rsidR="007A51A7" w:rsidRPr="00EE590C" w:rsidRDefault="007A51A7" w:rsidP="004167A8">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5E7F628B"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57F44C88"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IKT-løsningen har videofunksjoner</w:t>
            </w:r>
          </w:p>
        </w:tc>
        <w:tc>
          <w:tcPr>
            <w:tcW w:w="1458" w:type="dxa"/>
            <w:tcMar>
              <w:left w:w="28" w:type="dxa"/>
              <w:right w:w="28" w:type="dxa"/>
            </w:tcMar>
            <w:vAlign w:val="center"/>
          </w:tcPr>
          <w:p w14:paraId="5228D5AC" w14:textId="4FEB910C"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_Ref67329369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7.2.3.</w:t>
            </w:r>
            <w:r w:rsidRPr="00087D09">
              <w:rPr>
                <w:sz w:val="18"/>
                <w:szCs w:val="18"/>
                <w:lang w:val="nb-NO" w:bidi="nb-NO"/>
              </w:rPr>
              <w:fldChar w:fldCharType="end"/>
            </w:r>
            <w:r w:rsidR="00A10BD9" w:rsidRPr="00087D09">
              <w:rPr>
                <w:sz w:val="18"/>
                <w:szCs w:val="18"/>
                <w:lang w:val="nb-NO"/>
              </w:rPr>
              <w:t xml:space="preserve"> </w:t>
            </w:r>
          </w:p>
        </w:tc>
      </w:tr>
      <w:tr w:rsidR="007A51A7" w:rsidRPr="00EE590C" w14:paraId="75B24119" w14:textId="77777777" w:rsidTr="004167A8">
        <w:trPr>
          <w:trHeight w:val="412"/>
          <w:jc w:val="center"/>
        </w:trPr>
        <w:tc>
          <w:tcPr>
            <w:tcW w:w="562" w:type="dxa"/>
            <w:tcMar>
              <w:left w:w="28" w:type="dxa"/>
              <w:right w:w="28" w:type="dxa"/>
            </w:tcMar>
            <w:vAlign w:val="center"/>
          </w:tcPr>
          <w:p w14:paraId="460960A2"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25</w:t>
            </w:r>
          </w:p>
        </w:tc>
        <w:tc>
          <w:tcPr>
            <w:tcW w:w="2696" w:type="dxa"/>
            <w:tcMar>
              <w:left w:w="28" w:type="dxa"/>
              <w:right w:w="28" w:type="dxa"/>
            </w:tcMar>
            <w:vAlign w:val="center"/>
          </w:tcPr>
          <w:p w14:paraId="70CD1392" w14:textId="6BFF7C35"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_Ref67317926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lang w:val="nb-NO"/>
              </w:rPr>
              <w:t>7.3.</w:t>
            </w:r>
            <w:r w:rsidR="008D6232" w:rsidRPr="00B10634">
              <w:rPr>
                <w:sz w:val="18"/>
                <w:szCs w:val="18"/>
                <w:lang w:val="nb-NO"/>
              </w:rPr>
              <w:t xml:space="preserve"> </w:t>
            </w:r>
            <w:r w:rsidRPr="00B10634">
              <w:rPr>
                <w:sz w:val="18"/>
                <w:szCs w:val="18"/>
                <w:lang w:val="nb-NO"/>
              </w:rPr>
              <w:t>Betjeningskontroller for teksting og synstolking</w:t>
            </w:r>
            <w:r w:rsidRPr="008D6232">
              <w:rPr>
                <w:sz w:val="18"/>
                <w:szCs w:val="18"/>
                <w:lang w:val="nb-NO" w:bidi="nb-NO"/>
              </w:rPr>
              <w:fldChar w:fldCharType="end"/>
            </w:r>
          </w:p>
        </w:tc>
        <w:tc>
          <w:tcPr>
            <w:tcW w:w="425" w:type="dxa"/>
            <w:tcMar>
              <w:left w:w="28" w:type="dxa"/>
              <w:right w:w="28" w:type="dxa"/>
            </w:tcMar>
            <w:vAlign w:val="center"/>
          </w:tcPr>
          <w:p w14:paraId="0674B763"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6AC0172"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FC039E5" w14:textId="77777777" w:rsidR="007A51A7" w:rsidRPr="00EE590C" w:rsidRDefault="007A51A7" w:rsidP="004167A8">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1C79EAF9" w14:textId="77777777" w:rsidR="007A51A7" w:rsidRPr="00EE590C" w:rsidRDefault="007A51A7" w:rsidP="004167A8">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0C3811B3"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5E0BBF31"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IKT-løsningen har videofunksjoner</w:t>
            </w:r>
          </w:p>
        </w:tc>
        <w:tc>
          <w:tcPr>
            <w:tcW w:w="1458" w:type="dxa"/>
            <w:tcMar>
              <w:left w:w="28" w:type="dxa"/>
              <w:right w:w="28" w:type="dxa"/>
            </w:tcMar>
            <w:vAlign w:val="center"/>
          </w:tcPr>
          <w:p w14:paraId="03B2995D" w14:textId="18DD80B2"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_Ref67329374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7.3.</w:t>
            </w:r>
            <w:r w:rsidRPr="00087D09">
              <w:rPr>
                <w:sz w:val="18"/>
                <w:szCs w:val="18"/>
                <w:lang w:val="nb-NO" w:bidi="nb-NO"/>
              </w:rPr>
              <w:fldChar w:fldCharType="end"/>
            </w:r>
            <w:r w:rsidR="00A10BD9" w:rsidRPr="00087D09">
              <w:rPr>
                <w:sz w:val="18"/>
                <w:szCs w:val="18"/>
                <w:lang w:val="nb-NO"/>
              </w:rPr>
              <w:t xml:space="preserve"> </w:t>
            </w:r>
          </w:p>
        </w:tc>
      </w:tr>
      <w:tr w:rsidR="007A51A7" w:rsidRPr="00EE590C" w14:paraId="30050CF6" w14:textId="77777777" w:rsidTr="004167A8">
        <w:trPr>
          <w:trHeight w:val="205"/>
          <w:jc w:val="center"/>
        </w:trPr>
        <w:tc>
          <w:tcPr>
            <w:tcW w:w="562" w:type="dxa"/>
            <w:tcMar>
              <w:left w:w="28" w:type="dxa"/>
              <w:right w:w="28" w:type="dxa"/>
            </w:tcMar>
            <w:vAlign w:val="center"/>
          </w:tcPr>
          <w:p w14:paraId="527864C0"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26</w:t>
            </w:r>
          </w:p>
        </w:tc>
        <w:tc>
          <w:tcPr>
            <w:tcW w:w="2696" w:type="dxa"/>
            <w:tcMar>
              <w:left w:w="28" w:type="dxa"/>
              <w:right w:w="28" w:type="dxa"/>
            </w:tcMar>
            <w:vAlign w:val="center"/>
          </w:tcPr>
          <w:p w14:paraId="6FBDFF93" w14:textId="7D1D83CF"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_Ref67317939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9.1.1.1.</w:t>
            </w:r>
            <w:r w:rsidR="008D6232">
              <w:rPr>
                <w:sz w:val="18"/>
                <w:szCs w:val="18"/>
              </w:rPr>
              <w:t xml:space="preserve"> </w:t>
            </w:r>
            <w:proofErr w:type="spellStart"/>
            <w:r w:rsidRPr="008D6232">
              <w:rPr>
                <w:sz w:val="18"/>
                <w:szCs w:val="18"/>
              </w:rPr>
              <w:t>Ikke-tekstlig</w:t>
            </w:r>
            <w:proofErr w:type="spellEnd"/>
            <w:r w:rsidRPr="008D6232">
              <w:rPr>
                <w:sz w:val="18"/>
                <w:szCs w:val="18"/>
              </w:rPr>
              <w:t xml:space="preserve"> </w:t>
            </w:r>
            <w:proofErr w:type="spellStart"/>
            <w:r w:rsidRPr="008D6232">
              <w:rPr>
                <w:sz w:val="18"/>
                <w:szCs w:val="18"/>
              </w:rPr>
              <w:t>innhold</w:t>
            </w:r>
            <w:proofErr w:type="spellEnd"/>
            <w:r w:rsidRPr="008D6232">
              <w:rPr>
                <w:sz w:val="18"/>
                <w:szCs w:val="18"/>
                <w:lang w:val="nb-NO" w:bidi="nb-NO"/>
              </w:rPr>
              <w:fldChar w:fldCharType="end"/>
            </w:r>
          </w:p>
        </w:tc>
        <w:tc>
          <w:tcPr>
            <w:tcW w:w="425" w:type="dxa"/>
            <w:tcMar>
              <w:left w:w="28" w:type="dxa"/>
              <w:right w:w="28" w:type="dxa"/>
            </w:tcMar>
            <w:vAlign w:val="center"/>
          </w:tcPr>
          <w:p w14:paraId="6702A4D5"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6B7A7816"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545DD5BC"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2EDD5CF2"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7D438CF9"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23841D3A"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1E61FBC9" w14:textId="36A891E4"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_Ref67329384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9.1.1.1.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577B10C1" w14:textId="77777777" w:rsidTr="004167A8">
        <w:trPr>
          <w:trHeight w:val="414"/>
          <w:jc w:val="center"/>
        </w:trPr>
        <w:tc>
          <w:tcPr>
            <w:tcW w:w="562" w:type="dxa"/>
            <w:tcMar>
              <w:left w:w="28" w:type="dxa"/>
              <w:right w:w="28" w:type="dxa"/>
            </w:tcMar>
            <w:vAlign w:val="center"/>
          </w:tcPr>
          <w:p w14:paraId="4CCF0305"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27</w:t>
            </w:r>
          </w:p>
        </w:tc>
        <w:tc>
          <w:tcPr>
            <w:tcW w:w="2696" w:type="dxa"/>
            <w:tcMar>
              <w:left w:w="28" w:type="dxa"/>
              <w:right w:w="28" w:type="dxa"/>
            </w:tcMar>
            <w:vAlign w:val="center"/>
          </w:tcPr>
          <w:p w14:paraId="3CB3C5DC" w14:textId="1C6BED4F"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_Ref67317945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lang w:val="nb-NO"/>
              </w:rPr>
              <w:t>9.1.2.1.</w:t>
            </w:r>
            <w:r w:rsidR="008D6232" w:rsidRPr="00B10634">
              <w:rPr>
                <w:sz w:val="18"/>
                <w:szCs w:val="18"/>
                <w:lang w:val="nb-NO"/>
              </w:rPr>
              <w:t xml:space="preserve"> </w:t>
            </w:r>
            <w:r w:rsidRPr="00B10634">
              <w:rPr>
                <w:sz w:val="18"/>
                <w:szCs w:val="18"/>
                <w:lang w:val="nb-NO"/>
              </w:rPr>
              <w:t>Bare lyd og bare video (forhåndsinnspilt)</w:t>
            </w:r>
            <w:r w:rsidRPr="008D6232">
              <w:rPr>
                <w:sz w:val="18"/>
                <w:szCs w:val="18"/>
                <w:lang w:val="nb-NO" w:bidi="nb-NO"/>
              </w:rPr>
              <w:fldChar w:fldCharType="end"/>
            </w:r>
          </w:p>
        </w:tc>
        <w:tc>
          <w:tcPr>
            <w:tcW w:w="425" w:type="dxa"/>
            <w:tcMar>
              <w:left w:w="28" w:type="dxa"/>
              <w:right w:w="28" w:type="dxa"/>
            </w:tcMar>
            <w:vAlign w:val="center"/>
          </w:tcPr>
          <w:p w14:paraId="57BA6A1A"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58557D7" w14:textId="77777777" w:rsidR="007A51A7" w:rsidRPr="00EE590C" w:rsidRDefault="007A51A7" w:rsidP="004167A8">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07879845" w14:textId="77777777" w:rsidR="007A51A7" w:rsidRPr="00EE590C" w:rsidRDefault="007A51A7" w:rsidP="004167A8">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77E93547" w14:textId="77777777" w:rsidR="007A51A7" w:rsidRPr="00EE590C" w:rsidRDefault="007A51A7" w:rsidP="004167A8">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48ADD70F"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50203470" w14:textId="77777777" w:rsidR="007A51A7" w:rsidRPr="00EE590C" w:rsidRDefault="007A51A7" w:rsidP="00065D93">
            <w:pPr>
              <w:pStyle w:val="TableParagraph"/>
              <w:keepLines/>
              <w:widowControl/>
              <w:ind w:left="57" w:right="57"/>
              <w:rPr>
                <w:rFonts w:ascii="Times New Roman"/>
                <w:sz w:val="18"/>
                <w:lang w:val="nb-NO"/>
              </w:rPr>
            </w:pPr>
          </w:p>
        </w:tc>
        <w:tc>
          <w:tcPr>
            <w:tcW w:w="1458" w:type="dxa"/>
            <w:tcMar>
              <w:left w:w="28" w:type="dxa"/>
              <w:right w:w="28" w:type="dxa"/>
            </w:tcMar>
            <w:vAlign w:val="center"/>
          </w:tcPr>
          <w:p w14:paraId="7E888C4B" w14:textId="2949D10B"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_Ref67329391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9.1.2.1.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4FC0FC2C" w14:textId="77777777" w:rsidTr="004167A8">
        <w:trPr>
          <w:trHeight w:val="206"/>
          <w:jc w:val="center"/>
        </w:trPr>
        <w:tc>
          <w:tcPr>
            <w:tcW w:w="562" w:type="dxa"/>
            <w:tcMar>
              <w:left w:w="28" w:type="dxa"/>
              <w:right w:w="28" w:type="dxa"/>
            </w:tcMar>
            <w:vAlign w:val="center"/>
          </w:tcPr>
          <w:p w14:paraId="273EB187"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28</w:t>
            </w:r>
          </w:p>
        </w:tc>
        <w:tc>
          <w:tcPr>
            <w:tcW w:w="2696" w:type="dxa"/>
            <w:tcMar>
              <w:left w:w="28" w:type="dxa"/>
              <w:right w:w="28" w:type="dxa"/>
            </w:tcMar>
            <w:vAlign w:val="center"/>
          </w:tcPr>
          <w:p w14:paraId="2B2D53B9" w14:textId="55879865"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_Ref67317949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9.1.2.2.</w:t>
            </w:r>
            <w:r w:rsidR="008D6232">
              <w:rPr>
                <w:sz w:val="18"/>
                <w:szCs w:val="18"/>
              </w:rPr>
              <w:t xml:space="preserve"> </w:t>
            </w:r>
            <w:proofErr w:type="spellStart"/>
            <w:r w:rsidRPr="008D6232">
              <w:rPr>
                <w:sz w:val="18"/>
                <w:szCs w:val="18"/>
              </w:rPr>
              <w:t>Teksting</w:t>
            </w:r>
            <w:proofErr w:type="spellEnd"/>
            <w:r w:rsidRPr="008D6232">
              <w:rPr>
                <w:sz w:val="18"/>
                <w:szCs w:val="18"/>
              </w:rPr>
              <w:t xml:space="preserve"> (</w:t>
            </w:r>
            <w:proofErr w:type="spellStart"/>
            <w:r w:rsidRPr="008D6232">
              <w:rPr>
                <w:sz w:val="18"/>
                <w:szCs w:val="18"/>
              </w:rPr>
              <w:t>forhåndsinnspilt</w:t>
            </w:r>
            <w:proofErr w:type="spellEnd"/>
            <w:r w:rsidRPr="008D6232">
              <w:rPr>
                <w:sz w:val="18"/>
                <w:szCs w:val="18"/>
              </w:rPr>
              <w:t>)</w:t>
            </w:r>
            <w:r w:rsidRPr="008D6232">
              <w:rPr>
                <w:sz w:val="18"/>
                <w:szCs w:val="18"/>
                <w:lang w:val="nb-NO" w:bidi="nb-NO"/>
              </w:rPr>
              <w:fldChar w:fldCharType="end"/>
            </w:r>
          </w:p>
        </w:tc>
        <w:tc>
          <w:tcPr>
            <w:tcW w:w="425" w:type="dxa"/>
            <w:tcMar>
              <w:left w:w="28" w:type="dxa"/>
              <w:right w:w="28" w:type="dxa"/>
            </w:tcMar>
            <w:vAlign w:val="center"/>
          </w:tcPr>
          <w:p w14:paraId="04F1A538"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55C13FC"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78777EB0"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1B442578"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205E2611"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56E719DD"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7AD81C42" w14:textId="4EA4D141"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_Ref67329397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9.1.2.2.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6F37C619" w14:textId="77777777" w:rsidTr="004167A8">
        <w:trPr>
          <w:trHeight w:val="621"/>
          <w:jc w:val="center"/>
        </w:trPr>
        <w:tc>
          <w:tcPr>
            <w:tcW w:w="562" w:type="dxa"/>
            <w:tcMar>
              <w:left w:w="28" w:type="dxa"/>
              <w:right w:w="28" w:type="dxa"/>
            </w:tcMar>
            <w:vAlign w:val="center"/>
          </w:tcPr>
          <w:p w14:paraId="723DC62E"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29</w:t>
            </w:r>
          </w:p>
        </w:tc>
        <w:tc>
          <w:tcPr>
            <w:tcW w:w="2696" w:type="dxa"/>
            <w:tcMar>
              <w:left w:w="28" w:type="dxa"/>
              <w:right w:w="28" w:type="dxa"/>
            </w:tcMar>
            <w:vAlign w:val="center"/>
          </w:tcPr>
          <w:p w14:paraId="6D7466CE" w14:textId="03429DA5"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_Ref67317952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9.1.2.3.</w:t>
            </w:r>
            <w:r w:rsidR="008D6232">
              <w:rPr>
                <w:sz w:val="18"/>
                <w:szCs w:val="18"/>
              </w:rPr>
              <w:t xml:space="preserve"> </w:t>
            </w:r>
            <w:proofErr w:type="spellStart"/>
            <w:r w:rsidRPr="008D6232">
              <w:rPr>
                <w:sz w:val="18"/>
                <w:szCs w:val="18"/>
              </w:rPr>
              <w:t>Synstolking</w:t>
            </w:r>
            <w:proofErr w:type="spellEnd"/>
            <w:r w:rsidRPr="008D6232">
              <w:rPr>
                <w:sz w:val="18"/>
                <w:szCs w:val="18"/>
              </w:rPr>
              <w:t xml:space="preserve"> </w:t>
            </w:r>
            <w:proofErr w:type="spellStart"/>
            <w:r w:rsidRPr="008D6232">
              <w:rPr>
                <w:sz w:val="18"/>
                <w:szCs w:val="18"/>
              </w:rPr>
              <w:t>eller</w:t>
            </w:r>
            <w:proofErr w:type="spellEnd"/>
            <w:r w:rsidRPr="008D6232">
              <w:rPr>
                <w:sz w:val="18"/>
                <w:szCs w:val="18"/>
              </w:rPr>
              <w:t xml:space="preserve"> </w:t>
            </w:r>
            <w:proofErr w:type="spellStart"/>
            <w:r w:rsidRPr="008D6232">
              <w:rPr>
                <w:sz w:val="18"/>
                <w:szCs w:val="18"/>
              </w:rPr>
              <w:t>mediealternativ</w:t>
            </w:r>
            <w:proofErr w:type="spellEnd"/>
            <w:r w:rsidRPr="008D6232">
              <w:rPr>
                <w:sz w:val="18"/>
                <w:szCs w:val="18"/>
              </w:rPr>
              <w:t xml:space="preserve"> (</w:t>
            </w:r>
            <w:proofErr w:type="spellStart"/>
            <w:r w:rsidRPr="008D6232">
              <w:rPr>
                <w:sz w:val="18"/>
                <w:szCs w:val="18"/>
              </w:rPr>
              <w:t>forhåndsinnspilt</w:t>
            </w:r>
            <w:proofErr w:type="spellEnd"/>
            <w:r w:rsidRPr="008D6232">
              <w:rPr>
                <w:sz w:val="18"/>
                <w:szCs w:val="18"/>
              </w:rPr>
              <w:t>)</w:t>
            </w:r>
            <w:r w:rsidRPr="008D6232">
              <w:rPr>
                <w:sz w:val="18"/>
                <w:szCs w:val="18"/>
                <w:lang w:val="nb-NO" w:bidi="nb-NO"/>
              </w:rPr>
              <w:fldChar w:fldCharType="end"/>
            </w:r>
          </w:p>
        </w:tc>
        <w:tc>
          <w:tcPr>
            <w:tcW w:w="425" w:type="dxa"/>
            <w:tcMar>
              <w:left w:w="28" w:type="dxa"/>
              <w:right w:w="28" w:type="dxa"/>
            </w:tcMar>
            <w:vAlign w:val="center"/>
          </w:tcPr>
          <w:p w14:paraId="725AFD63"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7B7A8EA" w14:textId="77777777" w:rsidR="007A51A7" w:rsidRPr="00EE590C" w:rsidRDefault="007A51A7" w:rsidP="004167A8">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4BD7ECDA" w14:textId="77777777" w:rsidR="007A51A7" w:rsidRPr="00EE590C" w:rsidRDefault="007A51A7" w:rsidP="004167A8">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35A64ADA" w14:textId="77777777" w:rsidR="007A51A7" w:rsidRPr="00EE590C" w:rsidRDefault="007A51A7" w:rsidP="004167A8">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5420719E"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7BB39356" w14:textId="77777777" w:rsidR="007A51A7" w:rsidRPr="00EE590C" w:rsidRDefault="007A51A7" w:rsidP="00065D93">
            <w:pPr>
              <w:pStyle w:val="TableParagraph"/>
              <w:keepLines/>
              <w:widowControl/>
              <w:ind w:left="57" w:right="57"/>
              <w:rPr>
                <w:rFonts w:ascii="Times New Roman"/>
                <w:sz w:val="18"/>
                <w:lang w:val="nb-NO"/>
              </w:rPr>
            </w:pPr>
          </w:p>
        </w:tc>
        <w:tc>
          <w:tcPr>
            <w:tcW w:w="1458" w:type="dxa"/>
            <w:tcMar>
              <w:left w:w="28" w:type="dxa"/>
              <w:right w:w="28" w:type="dxa"/>
            </w:tcMar>
            <w:vAlign w:val="center"/>
          </w:tcPr>
          <w:p w14:paraId="297B033B" w14:textId="68B22A07"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_Ref67329402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9.1.2.3.</w:t>
            </w:r>
            <w:r w:rsidRPr="00087D09">
              <w:rPr>
                <w:sz w:val="18"/>
                <w:szCs w:val="18"/>
                <w:lang w:val="nb-NO" w:bidi="nb-NO"/>
              </w:rPr>
              <w:fldChar w:fldCharType="end"/>
            </w:r>
            <w:r w:rsidR="00A10BD9" w:rsidRPr="00087D09">
              <w:rPr>
                <w:sz w:val="18"/>
                <w:szCs w:val="18"/>
                <w:lang w:val="nb-NO"/>
              </w:rPr>
              <w:t xml:space="preserve"> </w:t>
            </w:r>
          </w:p>
        </w:tc>
      </w:tr>
      <w:tr w:rsidR="007A51A7" w:rsidRPr="00EE590C" w14:paraId="3D8A1D2D" w14:textId="77777777" w:rsidTr="004167A8">
        <w:trPr>
          <w:trHeight w:val="205"/>
          <w:jc w:val="center"/>
        </w:trPr>
        <w:tc>
          <w:tcPr>
            <w:tcW w:w="562" w:type="dxa"/>
            <w:tcMar>
              <w:left w:w="28" w:type="dxa"/>
              <w:right w:w="28" w:type="dxa"/>
            </w:tcMar>
            <w:vAlign w:val="center"/>
          </w:tcPr>
          <w:p w14:paraId="49B79ADA"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30</w:t>
            </w:r>
          </w:p>
        </w:tc>
        <w:tc>
          <w:tcPr>
            <w:tcW w:w="2696" w:type="dxa"/>
            <w:tcMar>
              <w:left w:w="28" w:type="dxa"/>
              <w:right w:w="28" w:type="dxa"/>
            </w:tcMar>
            <w:vAlign w:val="center"/>
          </w:tcPr>
          <w:p w14:paraId="23BC7B15" w14:textId="671E7737"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_Ref67317983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9.1.2.4.</w:t>
            </w:r>
            <w:r w:rsidR="008D6232">
              <w:rPr>
                <w:sz w:val="18"/>
                <w:szCs w:val="18"/>
              </w:rPr>
              <w:t xml:space="preserve"> </w:t>
            </w:r>
            <w:proofErr w:type="spellStart"/>
            <w:r w:rsidRPr="008D6232">
              <w:rPr>
                <w:sz w:val="18"/>
                <w:szCs w:val="18"/>
              </w:rPr>
              <w:t>Teksting</w:t>
            </w:r>
            <w:proofErr w:type="spellEnd"/>
            <w:r w:rsidRPr="008D6232">
              <w:rPr>
                <w:sz w:val="18"/>
                <w:szCs w:val="18"/>
              </w:rPr>
              <w:t xml:space="preserve"> (</w:t>
            </w:r>
            <w:proofErr w:type="spellStart"/>
            <w:r w:rsidRPr="008D6232">
              <w:rPr>
                <w:sz w:val="18"/>
                <w:szCs w:val="18"/>
              </w:rPr>
              <w:t>direkte</w:t>
            </w:r>
            <w:proofErr w:type="spellEnd"/>
            <w:r w:rsidRPr="008D6232">
              <w:rPr>
                <w:sz w:val="18"/>
                <w:szCs w:val="18"/>
              </w:rPr>
              <w:t>)</w:t>
            </w:r>
            <w:r w:rsidRPr="008D6232">
              <w:rPr>
                <w:sz w:val="18"/>
                <w:szCs w:val="18"/>
                <w:lang w:val="nb-NO" w:bidi="nb-NO"/>
              </w:rPr>
              <w:fldChar w:fldCharType="end"/>
            </w:r>
          </w:p>
        </w:tc>
        <w:tc>
          <w:tcPr>
            <w:tcW w:w="425" w:type="dxa"/>
            <w:tcMar>
              <w:left w:w="28" w:type="dxa"/>
              <w:right w:w="28" w:type="dxa"/>
            </w:tcMar>
            <w:vAlign w:val="center"/>
          </w:tcPr>
          <w:p w14:paraId="10CA9EF6"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840FE09"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005E81BB"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44A389F9"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50F0E149"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43FF8EDA"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3E181929" w14:textId="7F16F5D0"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_Ref67329406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9.1.2.4.</w:t>
            </w:r>
            <w:r w:rsidRPr="00087D09">
              <w:rPr>
                <w:sz w:val="18"/>
                <w:szCs w:val="18"/>
                <w:lang w:val="nb-NO" w:bidi="nb-NO"/>
              </w:rPr>
              <w:fldChar w:fldCharType="end"/>
            </w:r>
            <w:r w:rsidR="00A10BD9" w:rsidRPr="00087D09">
              <w:rPr>
                <w:sz w:val="18"/>
                <w:szCs w:val="18"/>
                <w:lang w:val="nb-NO"/>
              </w:rPr>
              <w:t xml:space="preserve"> </w:t>
            </w:r>
          </w:p>
        </w:tc>
      </w:tr>
      <w:tr w:rsidR="007A51A7" w:rsidRPr="00EE590C" w14:paraId="5CFC1262" w14:textId="77777777" w:rsidTr="004167A8">
        <w:trPr>
          <w:trHeight w:val="414"/>
          <w:jc w:val="center"/>
        </w:trPr>
        <w:tc>
          <w:tcPr>
            <w:tcW w:w="562" w:type="dxa"/>
            <w:tcMar>
              <w:left w:w="28" w:type="dxa"/>
              <w:right w:w="28" w:type="dxa"/>
            </w:tcMar>
            <w:vAlign w:val="center"/>
          </w:tcPr>
          <w:p w14:paraId="768E14AC"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31</w:t>
            </w:r>
          </w:p>
        </w:tc>
        <w:tc>
          <w:tcPr>
            <w:tcW w:w="2696" w:type="dxa"/>
            <w:tcMar>
              <w:left w:w="28" w:type="dxa"/>
              <w:right w:w="28" w:type="dxa"/>
            </w:tcMar>
            <w:vAlign w:val="center"/>
          </w:tcPr>
          <w:p w14:paraId="43BBF5B5" w14:textId="41FB8007"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_Ref67317986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9.1.2.5.</w:t>
            </w:r>
            <w:r w:rsidR="008D6232">
              <w:rPr>
                <w:sz w:val="18"/>
                <w:szCs w:val="18"/>
              </w:rPr>
              <w:t xml:space="preserve"> </w:t>
            </w:r>
            <w:proofErr w:type="spellStart"/>
            <w:r w:rsidRPr="008D6232">
              <w:rPr>
                <w:sz w:val="18"/>
                <w:szCs w:val="18"/>
              </w:rPr>
              <w:t>Synstolking</w:t>
            </w:r>
            <w:proofErr w:type="spellEnd"/>
            <w:r w:rsidRPr="008D6232">
              <w:rPr>
                <w:sz w:val="18"/>
                <w:szCs w:val="18"/>
              </w:rPr>
              <w:t xml:space="preserve"> (</w:t>
            </w:r>
            <w:proofErr w:type="spellStart"/>
            <w:r w:rsidRPr="008D6232">
              <w:rPr>
                <w:sz w:val="18"/>
                <w:szCs w:val="18"/>
              </w:rPr>
              <w:t>forhåndsinnspilt</w:t>
            </w:r>
            <w:proofErr w:type="spellEnd"/>
            <w:r w:rsidRPr="008D6232">
              <w:rPr>
                <w:sz w:val="18"/>
                <w:szCs w:val="18"/>
              </w:rPr>
              <w:t>)</w:t>
            </w:r>
            <w:r w:rsidRPr="008D6232">
              <w:rPr>
                <w:sz w:val="18"/>
                <w:szCs w:val="18"/>
                <w:lang w:val="nb-NO" w:bidi="nb-NO"/>
              </w:rPr>
              <w:fldChar w:fldCharType="end"/>
            </w:r>
          </w:p>
        </w:tc>
        <w:tc>
          <w:tcPr>
            <w:tcW w:w="425" w:type="dxa"/>
            <w:tcMar>
              <w:left w:w="28" w:type="dxa"/>
              <w:right w:w="28" w:type="dxa"/>
            </w:tcMar>
            <w:vAlign w:val="center"/>
          </w:tcPr>
          <w:p w14:paraId="1CCDF7E6"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4ABEF8C" w14:textId="77777777" w:rsidR="007A51A7" w:rsidRPr="00EE590C" w:rsidRDefault="007A51A7" w:rsidP="004167A8">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7311A227" w14:textId="77777777" w:rsidR="007A51A7" w:rsidRPr="00EE590C" w:rsidRDefault="007A51A7" w:rsidP="004167A8">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06869946" w14:textId="77777777" w:rsidR="007A51A7" w:rsidRPr="00EE590C" w:rsidRDefault="007A51A7" w:rsidP="004167A8">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74B2C381"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09032B18" w14:textId="77777777" w:rsidR="007A51A7" w:rsidRPr="00EE590C" w:rsidRDefault="007A51A7" w:rsidP="00065D93">
            <w:pPr>
              <w:pStyle w:val="TableParagraph"/>
              <w:keepLines/>
              <w:widowControl/>
              <w:ind w:left="57" w:right="57"/>
              <w:rPr>
                <w:rFonts w:ascii="Times New Roman"/>
                <w:sz w:val="18"/>
                <w:lang w:val="nb-NO"/>
              </w:rPr>
            </w:pPr>
          </w:p>
        </w:tc>
        <w:tc>
          <w:tcPr>
            <w:tcW w:w="1458" w:type="dxa"/>
            <w:tcMar>
              <w:left w:w="28" w:type="dxa"/>
              <w:right w:w="28" w:type="dxa"/>
            </w:tcMar>
            <w:vAlign w:val="center"/>
          </w:tcPr>
          <w:p w14:paraId="5998FBAD" w14:textId="6B9E7AE7"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_Ref67329411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9.1.2.5.</w:t>
            </w:r>
            <w:r w:rsidRPr="00087D09">
              <w:rPr>
                <w:sz w:val="18"/>
                <w:szCs w:val="18"/>
                <w:lang w:val="nb-NO" w:bidi="nb-NO"/>
              </w:rPr>
              <w:fldChar w:fldCharType="end"/>
            </w:r>
            <w:r w:rsidR="00A10BD9" w:rsidRPr="00087D09">
              <w:rPr>
                <w:sz w:val="18"/>
                <w:szCs w:val="18"/>
                <w:lang w:val="nb-NO"/>
              </w:rPr>
              <w:t xml:space="preserve"> </w:t>
            </w:r>
          </w:p>
        </w:tc>
      </w:tr>
      <w:tr w:rsidR="007A51A7" w:rsidRPr="00EE590C" w14:paraId="023C8587" w14:textId="77777777" w:rsidTr="004167A8">
        <w:trPr>
          <w:trHeight w:val="203"/>
          <w:jc w:val="center"/>
        </w:trPr>
        <w:tc>
          <w:tcPr>
            <w:tcW w:w="562" w:type="dxa"/>
            <w:tcMar>
              <w:left w:w="28" w:type="dxa"/>
              <w:right w:w="28" w:type="dxa"/>
            </w:tcMar>
            <w:vAlign w:val="center"/>
          </w:tcPr>
          <w:p w14:paraId="4D5A2114"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32</w:t>
            </w:r>
          </w:p>
        </w:tc>
        <w:tc>
          <w:tcPr>
            <w:tcW w:w="2696" w:type="dxa"/>
            <w:tcMar>
              <w:left w:w="28" w:type="dxa"/>
              <w:right w:w="28" w:type="dxa"/>
            </w:tcMar>
            <w:vAlign w:val="center"/>
          </w:tcPr>
          <w:p w14:paraId="15B3D030" w14:textId="1432B9AF"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_Ref67317989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9.1.3.1.</w:t>
            </w:r>
            <w:r w:rsidR="008D6232">
              <w:rPr>
                <w:sz w:val="18"/>
                <w:szCs w:val="18"/>
              </w:rPr>
              <w:t xml:space="preserve"> </w:t>
            </w:r>
            <w:proofErr w:type="spellStart"/>
            <w:r w:rsidRPr="008D6232">
              <w:rPr>
                <w:sz w:val="18"/>
                <w:szCs w:val="18"/>
              </w:rPr>
              <w:t>Informasjon</w:t>
            </w:r>
            <w:proofErr w:type="spellEnd"/>
            <w:r w:rsidRPr="008D6232">
              <w:rPr>
                <w:sz w:val="18"/>
                <w:szCs w:val="18"/>
              </w:rPr>
              <w:t xml:space="preserve"> </w:t>
            </w:r>
            <w:proofErr w:type="spellStart"/>
            <w:r w:rsidRPr="008D6232">
              <w:rPr>
                <w:sz w:val="18"/>
                <w:szCs w:val="18"/>
              </w:rPr>
              <w:t>og</w:t>
            </w:r>
            <w:proofErr w:type="spellEnd"/>
            <w:r w:rsidRPr="008D6232">
              <w:rPr>
                <w:sz w:val="18"/>
                <w:szCs w:val="18"/>
              </w:rPr>
              <w:t xml:space="preserve"> </w:t>
            </w:r>
            <w:proofErr w:type="spellStart"/>
            <w:r w:rsidRPr="008D6232">
              <w:rPr>
                <w:sz w:val="18"/>
                <w:szCs w:val="18"/>
              </w:rPr>
              <w:t>relasjoner</w:t>
            </w:r>
            <w:proofErr w:type="spellEnd"/>
            <w:r w:rsidRPr="008D6232">
              <w:rPr>
                <w:sz w:val="18"/>
                <w:szCs w:val="18"/>
                <w:lang w:val="nb-NO" w:bidi="nb-NO"/>
              </w:rPr>
              <w:fldChar w:fldCharType="end"/>
            </w:r>
          </w:p>
        </w:tc>
        <w:tc>
          <w:tcPr>
            <w:tcW w:w="425" w:type="dxa"/>
            <w:tcMar>
              <w:left w:w="28" w:type="dxa"/>
              <w:right w:w="28" w:type="dxa"/>
            </w:tcMar>
            <w:vAlign w:val="center"/>
          </w:tcPr>
          <w:p w14:paraId="2E4685B3"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6283E9B5"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79A9C21B"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00888198"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0FE05A65"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2CF894AF"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576CC132" w14:textId="0A216E05"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_Ref67329887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9.1.3.1.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32E0695A" w14:textId="77777777" w:rsidTr="004167A8">
        <w:trPr>
          <w:trHeight w:val="208"/>
          <w:jc w:val="center"/>
        </w:trPr>
        <w:tc>
          <w:tcPr>
            <w:tcW w:w="562" w:type="dxa"/>
            <w:tcMar>
              <w:left w:w="28" w:type="dxa"/>
              <w:right w:w="28" w:type="dxa"/>
            </w:tcMar>
            <w:vAlign w:val="center"/>
          </w:tcPr>
          <w:p w14:paraId="66DB4C7B"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33</w:t>
            </w:r>
          </w:p>
        </w:tc>
        <w:tc>
          <w:tcPr>
            <w:tcW w:w="2696" w:type="dxa"/>
            <w:tcMar>
              <w:left w:w="28" w:type="dxa"/>
              <w:right w:w="28" w:type="dxa"/>
            </w:tcMar>
            <w:vAlign w:val="center"/>
          </w:tcPr>
          <w:p w14:paraId="0611EC9F" w14:textId="71135566"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_Ref67317993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9.1.3.2.</w:t>
            </w:r>
            <w:r w:rsidR="008D6232">
              <w:rPr>
                <w:sz w:val="18"/>
                <w:szCs w:val="18"/>
              </w:rPr>
              <w:t xml:space="preserve"> </w:t>
            </w:r>
            <w:proofErr w:type="spellStart"/>
            <w:r w:rsidRPr="008D6232">
              <w:rPr>
                <w:sz w:val="18"/>
                <w:szCs w:val="18"/>
              </w:rPr>
              <w:t>Meningsfylt</w:t>
            </w:r>
            <w:proofErr w:type="spellEnd"/>
            <w:r w:rsidRPr="008D6232">
              <w:rPr>
                <w:sz w:val="18"/>
                <w:szCs w:val="18"/>
              </w:rPr>
              <w:t xml:space="preserve"> </w:t>
            </w:r>
            <w:proofErr w:type="spellStart"/>
            <w:r w:rsidRPr="008D6232">
              <w:rPr>
                <w:sz w:val="18"/>
                <w:szCs w:val="18"/>
              </w:rPr>
              <w:t>rekkefølge</w:t>
            </w:r>
            <w:proofErr w:type="spellEnd"/>
            <w:r w:rsidRPr="008D6232">
              <w:rPr>
                <w:sz w:val="18"/>
                <w:szCs w:val="18"/>
                <w:lang w:val="nb-NO" w:bidi="nb-NO"/>
              </w:rPr>
              <w:fldChar w:fldCharType="end"/>
            </w:r>
          </w:p>
        </w:tc>
        <w:tc>
          <w:tcPr>
            <w:tcW w:w="425" w:type="dxa"/>
            <w:tcMar>
              <w:left w:w="28" w:type="dxa"/>
              <w:right w:w="28" w:type="dxa"/>
            </w:tcMar>
            <w:vAlign w:val="center"/>
          </w:tcPr>
          <w:p w14:paraId="78AF4362"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6B90C92"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3424348D"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6C00D445"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76DC4D1B"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7C86F054"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5FBEB987" w14:textId="1980C5A0"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_Ref67329890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9.1.3.2.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25976805" w14:textId="77777777" w:rsidTr="004167A8">
        <w:trPr>
          <w:trHeight w:val="205"/>
          <w:jc w:val="center"/>
        </w:trPr>
        <w:tc>
          <w:tcPr>
            <w:tcW w:w="562" w:type="dxa"/>
            <w:tcMar>
              <w:left w:w="28" w:type="dxa"/>
              <w:right w:w="28" w:type="dxa"/>
            </w:tcMar>
            <w:vAlign w:val="center"/>
          </w:tcPr>
          <w:p w14:paraId="66367E74"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34</w:t>
            </w:r>
          </w:p>
        </w:tc>
        <w:tc>
          <w:tcPr>
            <w:tcW w:w="2696" w:type="dxa"/>
            <w:tcMar>
              <w:left w:w="28" w:type="dxa"/>
              <w:right w:w="28" w:type="dxa"/>
            </w:tcMar>
            <w:vAlign w:val="center"/>
          </w:tcPr>
          <w:p w14:paraId="539E2366" w14:textId="1898244D"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_Ref67317997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9.1.3.3.</w:t>
            </w:r>
            <w:r w:rsidR="008D6232">
              <w:rPr>
                <w:sz w:val="18"/>
                <w:szCs w:val="18"/>
              </w:rPr>
              <w:t xml:space="preserve"> </w:t>
            </w:r>
            <w:proofErr w:type="spellStart"/>
            <w:r w:rsidRPr="008D6232">
              <w:rPr>
                <w:sz w:val="18"/>
                <w:szCs w:val="18"/>
              </w:rPr>
              <w:t>Sensoriske</w:t>
            </w:r>
            <w:proofErr w:type="spellEnd"/>
            <w:r w:rsidRPr="008D6232">
              <w:rPr>
                <w:sz w:val="18"/>
                <w:szCs w:val="18"/>
              </w:rPr>
              <w:t xml:space="preserve"> </w:t>
            </w:r>
            <w:proofErr w:type="spellStart"/>
            <w:r w:rsidRPr="008D6232">
              <w:rPr>
                <w:sz w:val="18"/>
                <w:szCs w:val="18"/>
              </w:rPr>
              <w:t>egenskaper</w:t>
            </w:r>
            <w:proofErr w:type="spellEnd"/>
            <w:r w:rsidRPr="008D6232">
              <w:rPr>
                <w:sz w:val="18"/>
                <w:szCs w:val="18"/>
                <w:lang w:val="nb-NO" w:bidi="nb-NO"/>
              </w:rPr>
              <w:fldChar w:fldCharType="end"/>
            </w:r>
          </w:p>
        </w:tc>
        <w:tc>
          <w:tcPr>
            <w:tcW w:w="425" w:type="dxa"/>
            <w:tcMar>
              <w:left w:w="28" w:type="dxa"/>
              <w:right w:w="28" w:type="dxa"/>
            </w:tcMar>
            <w:vAlign w:val="center"/>
          </w:tcPr>
          <w:p w14:paraId="74C0D22C"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44BE530"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0EA41804"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483A000F"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74211889"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34B73ED9"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74F2E711" w14:textId="1A0608E3"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_Ref67329894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9.1.3.3.</w:t>
            </w:r>
            <w:r w:rsidRPr="00087D09">
              <w:rPr>
                <w:sz w:val="18"/>
                <w:szCs w:val="18"/>
                <w:lang w:val="nb-NO" w:bidi="nb-NO"/>
              </w:rPr>
              <w:fldChar w:fldCharType="end"/>
            </w:r>
            <w:r w:rsidR="00A10BD9" w:rsidRPr="00087D09">
              <w:rPr>
                <w:sz w:val="18"/>
                <w:szCs w:val="18"/>
                <w:lang w:val="nb-NO"/>
              </w:rPr>
              <w:t xml:space="preserve"> </w:t>
            </w:r>
          </w:p>
        </w:tc>
      </w:tr>
      <w:tr w:rsidR="007A51A7" w:rsidRPr="00EE590C" w14:paraId="2A45A751" w14:textId="77777777" w:rsidTr="004167A8">
        <w:trPr>
          <w:trHeight w:val="208"/>
          <w:jc w:val="center"/>
        </w:trPr>
        <w:tc>
          <w:tcPr>
            <w:tcW w:w="562" w:type="dxa"/>
            <w:tcMar>
              <w:left w:w="28" w:type="dxa"/>
              <w:right w:w="28" w:type="dxa"/>
            </w:tcMar>
            <w:vAlign w:val="center"/>
          </w:tcPr>
          <w:p w14:paraId="3C7E5093"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35</w:t>
            </w:r>
          </w:p>
        </w:tc>
        <w:tc>
          <w:tcPr>
            <w:tcW w:w="2696" w:type="dxa"/>
            <w:tcMar>
              <w:left w:w="28" w:type="dxa"/>
              <w:right w:w="28" w:type="dxa"/>
            </w:tcMar>
            <w:vAlign w:val="center"/>
          </w:tcPr>
          <w:p w14:paraId="54E5D930" w14:textId="52C78909"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_Ref67318000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9.1.3.4.</w:t>
            </w:r>
            <w:r w:rsidR="008D6232">
              <w:rPr>
                <w:sz w:val="18"/>
                <w:szCs w:val="18"/>
              </w:rPr>
              <w:t xml:space="preserve"> </w:t>
            </w:r>
            <w:proofErr w:type="spellStart"/>
            <w:r w:rsidRPr="008D6232">
              <w:rPr>
                <w:sz w:val="18"/>
                <w:szCs w:val="18"/>
              </w:rPr>
              <w:t>Visningsretning</w:t>
            </w:r>
            <w:proofErr w:type="spellEnd"/>
            <w:r w:rsidRPr="008D6232">
              <w:rPr>
                <w:sz w:val="18"/>
                <w:szCs w:val="18"/>
                <w:lang w:val="nb-NO" w:bidi="nb-NO"/>
              </w:rPr>
              <w:fldChar w:fldCharType="end"/>
            </w:r>
          </w:p>
        </w:tc>
        <w:tc>
          <w:tcPr>
            <w:tcW w:w="425" w:type="dxa"/>
            <w:tcMar>
              <w:left w:w="28" w:type="dxa"/>
              <w:right w:w="28" w:type="dxa"/>
            </w:tcMar>
            <w:vAlign w:val="center"/>
          </w:tcPr>
          <w:p w14:paraId="10C9F2B6"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E70F5A7"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3E8CD0B9"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3B3026DE"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414FEE70"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327B05B8"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3497452D" w14:textId="6474702D"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_Ref67329897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9.1.3.4.</w:t>
            </w:r>
            <w:r w:rsidRPr="00087D09">
              <w:rPr>
                <w:sz w:val="18"/>
                <w:szCs w:val="18"/>
                <w:lang w:val="nb-NO" w:bidi="nb-NO"/>
              </w:rPr>
              <w:fldChar w:fldCharType="end"/>
            </w:r>
            <w:r w:rsidR="00A10BD9" w:rsidRPr="00087D09">
              <w:rPr>
                <w:sz w:val="18"/>
                <w:szCs w:val="18"/>
                <w:lang w:val="nb-NO"/>
              </w:rPr>
              <w:t xml:space="preserve"> </w:t>
            </w:r>
          </w:p>
        </w:tc>
      </w:tr>
      <w:tr w:rsidR="007A51A7" w:rsidRPr="00EE590C" w14:paraId="5417142F" w14:textId="77777777" w:rsidTr="004167A8">
        <w:trPr>
          <w:trHeight w:val="206"/>
          <w:jc w:val="center"/>
        </w:trPr>
        <w:tc>
          <w:tcPr>
            <w:tcW w:w="562" w:type="dxa"/>
            <w:tcMar>
              <w:left w:w="28" w:type="dxa"/>
              <w:right w:w="28" w:type="dxa"/>
            </w:tcMar>
            <w:vAlign w:val="center"/>
          </w:tcPr>
          <w:p w14:paraId="4D308B58"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36</w:t>
            </w:r>
          </w:p>
        </w:tc>
        <w:tc>
          <w:tcPr>
            <w:tcW w:w="2696" w:type="dxa"/>
            <w:tcMar>
              <w:left w:w="28" w:type="dxa"/>
              <w:right w:w="28" w:type="dxa"/>
            </w:tcMar>
            <w:vAlign w:val="center"/>
          </w:tcPr>
          <w:p w14:paraId="5A5E7C4B" w14:textId="6191C570"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_Ref67318006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9.1.3.5.</w:t>
            </w:r>
            <w:r w:rsidR="008D6232">
              <w:rPr>
                <w:sz w:val="18"/>
                <w:szCs w:val="18"/>
              </w:rPr>
              <w:t xml:space="preserve"> </w:t>
            </w:r>
            <w:proofErr w:type="spellStart"/>
            <w:r w:rsidRPr="008D6232">
              <w:rPr>
                <w:sz w:val="18"/>
                <w:szCs w:val="18"/>
              </w:rPr>
              <w:t>Identifiser</w:t>
            </w:r>
            <w:proofErr w:type="spellEnd"/>
            <w:r w:rsidRPr="008D6232">
              <w:rPr>
                <w:sz w:val="18"/>
                <w:szCs w:val="18"/>
              </w:rPr>
              <w:t xml:space="preserve"> </w:t>
            </w:r>
            <w:proofErr w:type="spellStart"/>
            <w:r w:rsidRPr="008D6232">
              <w:rPr>
                <w:sz w:val="18"/>
                <w:szCs w:val="18"/>
              </w:rPr>
              <w:t>formål</w:t>
            </w:r>
            <w:proofErr w:type="spellEnd"/>
            <w:r w:rsidRPr="008D6232">
              <w:rPr>
                <w:sz w:val="18"/>
                <w:szCs w:val="18"/>
              </w:rPr>
              <w:t xml:space="preserve"> med </w:t>
            </w:r>
            <w:proofErr w:type="spellStart"/>
            <w:r w:rsidRPr="008D6232">
              <w:rPr>
                <w:sz w:val="18"/>
                <w:szCs w:val="18"/>
              </w:rPr>
              <w:t>inndata</w:t>
            </w:r>
            <w:proofErr w:type="spellEnd"/>
            <w:r w:rsidRPr="008D6232">
              <w:rPr>
                <w:sz w:val="18"/>
                <w:szCs w:val="18"/>
                <w:lang w:val="nb-NO" w:bidi="nb-NO"/>
              </w:rPr>
              <w:fldChar w:fldCharType="end"/>
            </w:r>
          </w:p>
        </w:tc>
        <w:tc>
          <w:tcPr>
            <w:tcW w:w="425" w:type="dxa"/>
            <w:tcMar>
              <w:left w:w="28" w:type="dxa"/>
              <w:right w:w="28" w:type="dxa"/>
            </w:tcMar>
            <w:vAlign w:val="center"/>
          </w:tcPr>
          <w:p w14:paraId="75D33477"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290B6A9"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4BC4DEE"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070689D1"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20E1CF0D"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11D0DB13"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147127F8" w14:textId="70BADF7B"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_Ref67329900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9.1.3.5.</w:t>
            </w:r>
            <w:r w:rsidRPr="00087D09">
              <w:rPr>
                <w:sz w:val="18"/>
                <w:szCs w:val="18"/>
                <w:lang w:val="nb-NO" w:bidi="nb-NO"/>
              </w:rPr>
              <w:fldChar w:fldCharType="end"/>
            </w:r>
            <w:r w:rsidR="00A10BD9" w:rsidRPr="00087D09">
              <w:rPr>
                <w:sz w:val="18"/>
                <w:szCs w:val="18"/>
                <w:lang w:val="nb-NO"/>
              </w:rPr>
              <w:t xml:space="preserve"> </w:t>
            </w:r>
          </w:p>
        </w:tc>
      </w:tr>
      <w:tr w:rsidR="007A51A7" w:rsidRPr="00EE590C" w14:paraId="68050869" w14:textId="77777777" w:rsidTr="004167A8">
        <w:trPr>
          <w:trHeight w:val="206"/>
          <w:jc w:val="center"/>
        </w:trPr>
        <w:tc>
          <w:tcPr>
            <w:tcW w:w="562" w:type="dxa"/>
            <w:tcMar>
              <w:left w:w="28" w:type="dxa"/>
              <w:right w:w="28" w:type="dxa"/>
            </w:tcMar>
            <w:vAlign w:val="center"/>
          </w:tcPr>
          <w:p w14:paraId="146E26AB"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37</w:t>
            </w:r>
          </w:p>
        </w:tc>
        <w:tc>
          <w:tcPr>
            <w:tcW w:w="2696" w:type="dxa"/>
            <w:tcMar>
              <w:left w:w="28" w:type="dxa"/>
              <w:right w:w="28" w:type="dxa"/>
            </w:tcMar>
            <w:vAlign w:val="center"/>
          </w:tcPr>
          <w:p w14:paraId="60CE2E8F" w14:textId="29AD2667"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_Ref67318010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9.1.4.1.</w:t>
            </w:r>
            <w:r w:rsidR="008D6232">
              <w:rPr>
                <w:sz w:val="18"/>
                <w:szCs w:val="18"/>
              </w:rPr>
              <w:t xml:space="preserve"> </w:t>
            </w:r>
            <w:proofErr w:type="spellStart"/>
            <w:r w:rsidRPr="008D6232">
              <w:rPr>
                <w:sz w:val="18"/>
                <w:szCs w:val="18"/>
              </w:rPr>
              <w:t>Bruk</w:t>
            </w:r>
            <w:proofErr w:type="spellEnd"/>
            <w:r w:rsidRPr="008D6232">
              <w:rPr>
                <w:sz w:val="18"/>
                <w:szCs w:val="18"/>
              </w:rPr>
              <w:t xml:space="preserve"> av </w:t>
            </w:r>
            <w:proofErr w:type="spellStart"/>
            <w:r w:rsidRPr="008D6232">
              <w:rPr>
                <w:sz w:val="18"/>
                <w:szCs w:val="18"/>
              </w:rPr>
              <w:t>farge</w:t>
            </w:r>
            <w:proofErr w:type="spellEnd"/>
            <w:r w:rsidRPr="008D6232">
              <w:rPr>
                <w:sz w:val="18"/>
                <w:szCs w:val="18"/>
                <w:lang w:val="nb-NO" w:bidi="nb-NO"/>
              </w:rPr>
              <w:fldChar w:fldCharType="end"/>
            </w:r>
          </w:p>
        </w:tc>
        <w:tc>
          <w:tcPr>
            <w:tcW w:w="425" w:type="dxa"/>
            <w:tcMar>
              <w:left w:w="28" w:type="dxa"/>
              <w:right w:w="28" w:type="dxa"/>
            </w:tcMar>
            <w:vAlign w:val="center"/>
          </w:tcPr>
          <w:p w14:paraId="60DD05E1"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1A377217"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5C209EAA"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6A73D671"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78F6A276"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28C37AE9"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6E4F01CD" w14:textId="2A0A9280"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_Ref67329906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9.1.4.1.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113B74A9" w14:textId="77777777" w:rsidTr="004167A8">
        <w:trPr>
          <w:trHeight w:val="208"/>
          <w:jc w:val="center"/>
        </w:trPr>
        <w:tc>
          <w:tcPr>
            <w:tcW w:w="562" w:type="dxa"/>
            <w:tcMar>
              <w:left w:w="28" w:type="dxa"/>
              <w:right w:w="28" w:type="dxa"/>
            </w:tcMar>
            <w:vAlign w:val="center"/>
          </w:tcPr>
          <w:p w14:paraId="24209690"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38</w:t>
            </w:r>
          </w:p>
        </w:tc>
        <w:tc>
          <w:tcPr>
            <w:tcW w:w="2696" w:type="dxa"/>
            <w:tcMar>
              <w:left w:w="28" w:type="dxa"/>
              <w:right w:w="28" w:type="dxa"/>
            </w:tcMar>
            <w:vAlign w:val="center"/>
          </w:tcPr>
          <w:p w14:paraId="113CD3CE" w14:textId="2FEE04BD"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_Ref67226762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9.1.4.2.</w:t>
            </w:r>
            <w:r w:rsidR="008D6232">
              <w:rPr>
                <w:sz w:val="18"/>
                <w:szCs w:val="18"/>
              </w:rPr>
              <w:t xml:space="preserve"> </w:t>
            </w:r>
            <w:proofErr w:type="spellStart"/>
            <w:r w:rsidRPr="008D6232">
              <w:rPr>
                <w:sz w:val="18"/>
                <w:szCs w:val="18"/>
              </w:rPr>
              <w:t>Styring</w:t>
            </w:r>
            <w:proofErr w:type="spellEnd"/>
            <w:r w:rsidRPr="008D6232">
              <w:rPr>
                <w:sz w:val="18"/>
                <w:szCs w:val="18"/>
              </w:rPr>
              <w:t xml:space="preserve"> av </w:t>
            </w:r>
            <w:proofErr w:type="spellStart"/>
            <w:r w:rsidRPr="008D6232">
              <w:rPr>
                <w:sz w:val="18"/>
                <w:szCs w:val="18"/>
              </w:rPr>
              <w:t>lyd</w:t>
            </w:r>
            <w:proofErr w:type="spellEnd"/>
            <w:r w:rsidRPr="008D6232">
              <w:rPr>
                <w:sz w:val="18"/>
                <w:szCs w:val="18"/>
                <w:lang w:val="nb-NO" w:bidi="nb-NO"/>
              </w:rPr>
              <w:fldChar w:fldCharType="end"/>
            </w:r>
          </w:p>
        </w:tc>
        <w:tc>
          <w:tcPr>
            <w:tcW w:w="425" w:type="dxa"/>
            <w:tcMar>
              <w:left w:w="28" w:type="dxa"/>
              <w:right w:w="28" w:type="dxa"/>
            </w:tcMar>
            <w:vAlign w:val="center"/>
          </w:tcPr>
          <w:p w14:paraId="65962FDE"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DB75407"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0D1F7E77"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0C43609E"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0FDE4885"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5D90D5DB"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18690D99" w14:textId="160E3001"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_Ref67329912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9.1.4.2.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5934BC89" w14:textId="77777777" w:rsidTr="004167A8">
        <w:trPr>
          <w:trHeight w:val="206"/>
          <w:jc w:val="center"/>
        </w:trPr>
        <w:tc>
          <w:tcPr>
            <w:tcW w:w="562" w:type="dxa"/>
            <w:tcMar>
              <w:left w:w="28" w:type="dxa"/>
              <w:right w:w="28" w:type="dxa"/>
            </w:tcMar>
            <w:vAlign w:val="center"/>
          </w:tcPr>
          <w:p w14:paraId="30F73536"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39</w:t>
            </w:r>
          </w:p>
        </w:tc>
        <w:tc>
          <w:tcPr>
            <w:tcW w:w="2696" w:type="dxa"/>
            <w:tcMar>
              <w:left w:w="28" w:type="dxa"/>
              <w:right w:w="28" w:type="dxa"/>
            </w:tcMar>
            <w:vAlign w:val="center"/>
          </w:tcPr>
          <w:p w14:paraId="16C12CD7" w14:textId="7E7E5BF6"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_Ref67318018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9.1.4.3.</w:t>
            </w:r>
            <w:r w:rsidR="008D6232">
              <w:rPr>
                <w:sz w:val="18"/>
                <w:szCs w:val="18"/>
              </w:rPr>
              <w:t xml:space="preserve"> </w:t>
            </w:r>
            <w:proofErr w:type="spellStart"/>
            <w:r w:rsidRPr="008D6232">
              <w:rPr>
                <w:sz w:val="18"/>
                <w:szCs w:val="18"/>
              </w:rPr>
              <w:t>Kontrast</w:t>
            </w:r>
            <w:proofErr w:type="spellEnd"/>
            <w:r w:rsidRPr="008D6232">
              <w:rPr>
                <w:sz w:val="18"/>
                <w:szCs w:val="18"/>
              </w:rPr>
              <w:t xml:space="preserve"> (minimum)</w:t>
            </w:r>
            <w:r w:rsidRPr="008D6232">
              <w:rPr>
                <w:sz w:val="18"/>
                <w:szCs w:val="18"/>
                <w:lang w:val="nb-NO" w:bidi="nb-NO"/>
              </w:rPr>
              <w:fldChar w:fldCharType="end"/>
            </w:r>
          </w:p>
        </w:tc>
        <w:tc>
          <w:tcPr>
            <w:tcW w:w="425" w:type="dxa"/>
            <w:tcMar>
              <w:left w:w="28" w:type="dxa"/>
              <w:right w:w="28" w:type="dxa"/>
            </w:tcMar>
            <w:vAlign w:val="center"/>
          </w:tcPr>
          <w:p w14:paraId="0BE1EDE1"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56F85EF"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527220AD"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7F5C7A9D"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19D8DD36"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2FAB23FB"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539012F9" w14:textId="500C5FD9"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_Ref67329915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9.1.4.3.</w:t>
            </w:r>
            <w:r w:rsidRPr="00087D09">
              <w:rPr>
                <w:sz w:val="18"/>
                <w:szCs w:val="18"/>
                <w:lang w:val="nb-NO" w:bidi="nb-NO"/>
              </w:rPr>
              <w:fldChar w:fldCharType="end"/>
            </w:r>
            <w:r w:rsidR="00A10BD9" w:rsidRPr="00087D09">
              <w:rPr>
                <w:sz w:val="18"/>
                <w:szCs w:val="18"/>
                <w:lang w:val="nb-NO"/>
              </w:rPr>
              <w:t xml:space="preserve"> </w:t>
            </w:r>
          </w:p>
        </w:tc>
      </w:tr>
      <w:tr w:rsidR="007A51A7" w:rsidRPr="00EE590C" w14:paraId="3395AC26" w14:textId="77777777" w:rsidTr="004167A8">
        <w:trPr>
          <w:trHeight w:val="208"/>
          <w:jc w:val="center"/>
        </w:trPr>
        <w:tc>
          <w:tcPr>
            <w:tcW w:w="562" w:type="dxa"/>
            <w:tcMar>
              <w:left w:w="28" w:type="dxa"/>
              <w:right w:w="28" w:type="dxa"/>
            </w:tcMar>
            <w:vAlign w:val="center"/>
          </w:tcPr>
          <w:p w14:paraId="5731CB0E"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40</w:t>
            </w:r>
          </w:p>
        </w:tc>
        <w:tc>
          <w:tcPr>
            <w:tcW w:w="2696" w:type="dxa"/>
            <w:tcMar>
              <w:left w:w="28" w:type="dxa"/>
              <w:right w:w="28" w:type="dxa"/>
            </w:tcMar>
            <w:vAlign w:val="center"/>
          </w:tcPr>
          <w:p w14:paraId="2C47B885" w14:textId="6485B5FE"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_Ref67318023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9.1.4.4.</w:t>
            </w:r>
            <w:r w:rsidR="008D6232">
              <w:rPr>
                <w:sz w:val="18"/>
                <w:szCs w:val="18"/>
              </w:rPr>
              <w:t xml:space="preserve"> </w:t>
            </w:r>
            <w:proofErr w:type="spellStart"/>
            <w:r w:rsidRPr="008D6232">
              <w:rPr>
                <w:sz w:val="18"/>
                <w:szCs w:val="18"/>
              </w:rPr>
              <w:t>Endring</w:t>
            </w:r>
            <w:proofErr w:type="spellEnd"/>
            <w:r w:rsidRPr="008D6232">
              <w:rPr>
                <w:sz w:val="18"/>
                <w:szCs w:val="18"/>
              </w:rPr>
              <w:t xml:space="preserve"> av </w:t>
            </w:r>
            <w:proofErr w:type="spellStart"/>
            <w:r w:rsidRPr="008D6232">
              <w:rPr>
                <w:sz w:val="18"/>
                <w:szCs w:val="18"/>
              </w:rPr>
              <w:t>tekststørrelse</w:t>
            </w:r>
            <w:proofErr w:type="spellEnd"/>
            <w:r w:rsidRPr="008D6232">
              <w:rPr>
                <w:sz w:val="18"/>
                <w:szCs w:val="18"/>
                <w:lang w:val="nb-NO" w:bidi="nb-NO"/>
              </w:rPr>
              <w:fldChar w:fldCharType="end"/>
            </w:r>
          </w:p>
        </w:tc>
        <w:tc>
          <w:tcPr>
            <w:tcW w:w="425" w:type="dxa"/>
            <w:tcMar>
              <w:left w:w="28" w:type="dxa"/>
              <w:right w:w="28" w:type="dxa"/>
            </w:tcMar>
            <w:vAlign w:val="center"/>
          </w:tcPr>
          <w:p w14:paraId="567E9763"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1829F55"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1B276F13"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52DCF4A8"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01A2B930"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5AA705FB"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549D5A15" w14:textId="52698747"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_Ref67329919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9.1.4.4.</w:t>
            </w:r>
            <w:r w:rsidRPr="00087D09">
              <w:rPr>
                <w:sz w:val="18"/>
                <w:szCs w:val="18"/>
                <w:lang w:val="nb-NO" w:bidi="nb-NO"/>
              </w:rPr>
              <w:fldChar w:fldCharType="end"/>
            </w:r>
            <w:r w:rsidR="00A10BD9" w:rsidRPr="00087D09">
              <w:rPr>
                <w:sz w:val="18"/>
                <w:szCs w:val="18"/>
                <w:lang w:val="nb-NO"/>
              </w:rPr>
              <w:t xml:space="preserve"> </w:t>
            </w:r>
          </w:p>
        </w:tc>
      </w:tr>
      <w:tr w:rsidR="007A51A7" w:rsidRPr="00EE590C" w14:paraId="64804D9E" w14:textId="77777777" w:rsidTr="004167A8">
        <w:trPr>
          <w:trHeight w:val="206"/>
          <w:jc w:val="center"/>
        </w:trPr>
        <w:tc>
          <w:tcPr>
            <w:tcW w:w="562" w:type="dxa"/>
            <w:tcMar>
              <w:left w:w="28" w:type="dxa"/>
              <w:right w:w="28" w:type="dxa"/>
            </w:tcMar>
            <w:vAlign w:val="center"/>
          </w:tcPr>
          <w:p w14:paraId="0FFA0373"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41</w:t>
            </w:r>
          </w:p>
        </w:tc>
        <w:tc>
          <w:tcPr>
            <w:tcW w:w="2696" w:type="dxa"/>
            <w:tcMar>
              <w:left w:w="28" w:type="dxa"/>
              <w:right w:w="28" w:type="dxa"/>
            </w:tcMar>
            <w:vAlign w:val="center"/>
          </w:tcPr>
          <w:p w14:paraId="05631DDC" w14:textId="530A9D58"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_Ref67318028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9.1.4.5.</w:t>
            </w:r>
            <w:r w:rsidR="008D6232">
              <w:rPr>
                <w:sz w:val="18"/>
                <w:szCs w:val="18"/>
              </w:rPr>
              <w:t xml:space="preserve"> </w:t>
            </w:r>
            <w:proofErr w:type="spellStart"/>
            <w:r w:rsidRPr="008D6232">
              <w:rPr>
                <w:sz w:val="18"/>
                <w:szCs w:val="18"/>
              </w:rPr>
              <w:t>Bilder</w:t>
            </w:r>
            <w:proofErr w:type="spellEnd"/>
            <w:r w:rsidRPr="008D6232">
              <w:rPr>
                <w:sz w:val="18"/>
                <w:szCs w:val="18"/>
              </w:rPr>
              <w:t xml:space="preserve"> av </w:t>
            </w:r>
            <w:proofErr w:type="spellStart"/>
            <w:r w:rsidRPr="008D6232">
              <w:rPr>
                <w:sz w:val="18"/>
                <w:szCs w:val="18"/>
              </w:rPr>
              <w:t>tekst</w:t>
            </w:r>
            <w:proofErr w:type="spellEnd"/>
            <w:r w:rsidRPr="008D6232">
              <w:rPr>
                <w:sz w:val="18"/>
                <w:szCs w:val="18"/>
                <w:lang w:val="nb-NO" w:bidi="nb-NO"/>
              </w:rPr>
              <w:fldChar w:fldCharType="end"/>
            </w:r>
          </w:p>
        </w:tc>
        <w:tc>
          <w:tcPr>
            <w:tcW w:w="425" w:type="dxa"/>
            <w:tcMar>
              <w:left w:w="28" w:type="dxa"/>
              <w:right w:w="28" w:type="dxa"/>
            </w:tcMar>
            <w:vAlign w:val="center"/>
          </w:tcPr>
          <w:p w14:paraId="467D348C"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C55BE78"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1078D2BF"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06399200"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69A2CEB5"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25E0E540"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3FC78684" w14:textId="5A3DC1C8"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_Ref67329922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9.1.4.5.</w:t>
            </w:r>
            <w:r w:rsidRPr="00087D09">
              <w:rPr>
                <w:sz w:val="18"/>
                <w:szCs w:val="18"/>
                <w:lang w:val="nb-NO" w:bidi="nb-NO"/>
              </w:rPr>
              <w:fldChar w:fldCharType="end"/>
            </w:r>
            <w:r w:rsidR="00A10BD9" w:rsidRPr="00087D09">
              <w:rPr>
                <w:sz w:val="18"/>
                <w:szCs w:val="18"/>
                <w:lang w:val="nb-NO"/>
              </w:rPr>
              <w:t xml:space="preserve"> </w:t>
            </w:r>
          </w:p>
        </w:tc>
      </w:tr>
      <w:tr w:rsidR="007A51A7" w:rsidRPr="00EE590C" w14:paraId="14614F49" w14:textId="77777777" w:rsidTr="004167A8">
        <w:trPr>
          <w:trHeight w:val="206"/>
          <w:jc w:val="center"/>
        </w:trPr>
        <w:tc>
          <w:tcPr>
            <w:tcW w:w="562" w:type="dxa"/>
            <w:tcMar>
              <w:left w:w="28" w:type="dxa"/>
              <w:right w:w="28" w:type="dxa"/>
            </w:tcMar>
            <w:vAlign w:val="center"/>
          </w:tcPr>
          <w:p w14:paraId="292E942C"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42</w:t>
            </w:r>
          </w:p>
        </w:tc>
        <w:tc>
          <w:tcPr>
            <w:tcW w:w="2696" w:type="dxa"/>
            <w:tcMar>
              <w:left w:w="28" w:type="dxa"/>
              <w:right w:w="28" w:type="dxa"/>
            </w:tcMar>
            <w:vAlign w:val="center"/>
          </w:tcPr>
          <w:p w14:paraId="7AF7136E" w14:textId="4794AF16"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_Ref67318034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9.1.4.</w:t>
            </w:r>
            <w:r w:rsidRPr="008D6232">
              <w:rPr>
                <w:sz w:val="18"/>
                <w:szCs w:val="18"/>
              </w:rPr>
              <w:t>10.</w:t>
            </w:r>
            <w:r w:rsidR="008D6232">
              <w:rPr>
                <w:sz w:val="18"/>
                <w:szCs w:val="18"/>
              </w:rPr>
              <w:t xml:space="preserve"> </w:t>
            </w:r>
            <w:proofErr w:type="spellStart"/>
            <w:r w:rsidRPr="008D6232">
              <w:rPr>
                <w:sz w:val="18"/>
                <w:szCs w:val="18"/>
              </w:rPr>
              <w:t>Dynamisk</w:t>
            </w:r>
            <w:proofErr w:type="spellEnd"/>
            <w:r w:rsidRPr="008D6232">
              <w:rPr>
                <w:sz w:val="18"/>
                <w:szCs w:val="18"/>
              </w:rPr>
              <w:t xml:space="preserve"> </w:t>
            </w:r>
            <w:proofErr w:type="spellStart"/>
            <w:r w:rsidRPr="008D6232">
              <w:rPr>
                <w:sz w:val="18"/>
                <w:szCs w:val="18"/>
              </w:rPr>
              <w:t>tilpasning</w:t>
            </w:r>
            <w:proofErr w:type="spellEnd"/>
            <w:r w:rsidRPr="008D6232">
              <w:rPr>
                <w:sz w:val="18"/>
                <w:szCs w:val="18"/>
                <w:lang w:val="nb-NO" w:bidi="nb-NO"/>
              </w:rPr>
              <w:fldChar w:fldCharType="end"/>
            </w:r>
          </w:p>
        </w:tc>
        <w:tc>
          <w:tcPr>
            <w:tcW w:w="425" w:type="dxa"/>
            <w:tcMar>
              <w:left w:w="28" w:type="dxa"/>
              <w:right w:w="28" w:type="dxa"/>
            </w:tcMar>
            <w:vAlign w:val="center"/>
          </w:tcPr>
          <w:p w14:paraId="73B14CAF"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3D7BACD"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36263399"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7296486D"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0A656142"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6E50C491"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2B91D33B" w14:textId="22780392"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_Ref67329927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9.1.4.</w:t>
            </w:r>
            <w:r w:rsidRPr="00087D09">
              <w:rPr>
                <w:sz w:val="18"/>
                <w:szCs w:val="18"/>
              </w:rPr>
              <w:t>10.</w:t>
            </w:r>
            <w:r w:rsidRPr="00087D09">
              <w:rPr>
                <w:sz w:val="18"/>
                <w:szCs w:val="18"/>
                <w:lang w:val="nb-NO" w:bidi="nb-NO"/>
              </w:rPr>
              <w:fldChar w:fldCharType="end"/>
            </w:r>
            <w:r w:rsidR="00A10BD9" w:rsidRPr="00087D09">
              <w:rPr>
                <w:sz w:val="18"/>
                <w:szCs w:val="18"/>
                <w:lang w:val="nb-NO"/>
              </w:rPr>
              <w:t xml:space="preserve"> </w:t>
            </w:r>
          </w:p>
        </w:tc>
      </w:tr>
      <w:tr w:rsidR="007A51A7" w:rsidRPr="00EE590C" w14:paraId="04818625" w14:textId="77777777" w:rsidTr="004167A8">
        <w:trPr>
          <w:trHeight w:val="208"/>
          <w:jc w:val="center"/>
        </w:trPr>
        <w:tc>
          <w:tcPr>
            <w:tcW w:w="562" w:type="dxa"/>
            <w:tcMar>
              <w:left w:w="28" w:type="dxa"/>
              <w:right w:w="28" w:type="dxa"/>
            </w:tcMar>
            <w:vAlign w:val="center"/>
          </w:tcPr>
          <w:p w14:paraId="742B569E"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43</w:t>
            </w:r>
          </w:p>
        </w:tc>
        <w:tc>
          <w:tcPr>
            <w:tcW w:w="2696" w:type="dxa"/>
            <w:tcMar>
              <w:left w:w="28" w:type="dxa"/>
              <w:right w:w="28" w:type="dxa"/>
            </w:tcMar>
            <w:vAlign w:val="center"/>
          </w:tcPr>
          <w:p w14:paraId="3DA6E6F5" w14:textId="0BE1313E"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_Ref67318038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lang w:val="nb-NO"/>
              </w:rPr>
              <w:t>9.1.4.</w:t>
            </w:r>
            <w:r w:rsidRPr="00B10634">
              <w:rPr>
                <w:sz w:val="18"/>
                <w:szCs w:val="18"/>
                <w:lang w:val="nb-NO"/>
              </w:rPr>
              <w:t>1</w:t>
            </w:r>
            <w:r w:rsidR="00B10634" w:rsidRPr="00B354D9">
              <w:rPr>
                <w:sz w:val="18"/>
                <w:szCs w:val="18"/>
                <w:lang w:val="nb-NO"/>
              </w:rPr>
              <w:t>1.</w:t>
            </w:r>
            <w:r w:rsidR="008D6232" w:rsidRPr="00B10634">
              <w:rPr>
                <w:sz w:val="18"/>
                <w:szCs w:val="18"/>
                <w:lang w:val="nb-NO"/>
              </w:rPr>
              <w:t xml:space="preserve"> </w:t>
            </w:r>
            <w:r w:rsidRPr="00B10634">
              <w:rPr>
                <w:sz w:val="18"/>
                <w:szCs w:val="18"/>
                <w:lang w:val="nb-NO"/>
              </w:rPr>
              <w:t>Kontrast for ikke-tekstlig innhold</w:t>
            </w:r>
            <w:r w:rsidRPr="008D6232">
              <w:rPr>
                <w:sz w:val="18"/>
                <w:szCs w:val="18"/>
                <w:lang w:val="nb-NO" w:bidi="nb-NO"/>
              </w:rPr>
              <w:fldChar w:fldCharType="end"/>
            </w:r>
          </w:p>
        </w:tc>
        <w:tc>
          <w:tcPr>
            <w:tcW w:w="425" w:type="dxa"/>
            <w:tcMar>
              <w:left w:w="28" w:type="dxa"/>
              <w:right w:w="28" w:type="dxa"/>
            </w:tcMar>
            <w:vAlign w:val="center"/>
          </w:tcPr>
          <w:p w14:paraId="46F70CB6"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0EAF7571"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7C3922EC"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36FDC4C0"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4071CDE5"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68F4A35B"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0C2BB9BF" w14:textId="7CD8CC42"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_Ref67329933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9.1.4.</w:t>
            </w:r>
            <w:r w:rsidRPr="00087D09">
              <w:rPr>
                <w:sz w:val="18"/>
                <w:szCs w:val="18"/>
              </w:rPr>
              <w:t>1</w:t>
            </w:r>
            <w:r w:rsidR="00B10634" w:rsidRPr="00B354D9">
              <w:rPr>
                <w:sz w:val="18"/>
                <w:szCs w:val="18"/>
              </w:rPr>
              <w:t>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6A624DC1" w14:textId="77777777" w:rsidTr="004167A8">
        <w:trPr>
          <w:trHeight w:val="205"/>
          <w:jc w:val="center"/>
        </w:trPr>
        <w:tc>
          <w:tcPr>
            <w:tcW w:w="562" w:type="dxa"/>
            <w:tcMar>
              <w:left w:w="28" w:type="dxa"/>
              <w:right w:w="28" w:type="dxa"/>
            </w:tcMar>
            <w:vAlign w:val="center"/>
          </w:tcPr>
          <w:p w14:paraId="7803DDEE"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44</w:t>
            </w:r>
          </w:p>
        </w:tc>
        <w:tc>
          <w:tcPr>
            <w:tcW w:w="2696" w:type="dxa"/>
            <w:tcMar>
              <w:left w:w="28" w:type="dxa"/>
              <w:right w:w="28" w:type="dxa"/>
            </w:tcMar>
            <w:vAlign w:val="center"/>
          </w:tcPr>
          <w:p w14:paraId="4765DEE8" w14:textId="0629150A"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_Ref67318041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9.1.4.</w:t>
            </w:r>
            <w:r w:rsidRPr="008D6232">
              <w:rPr>
                <w:sz w:val="18"/>
                <w:szCs w:val="18"/>
              </w:rPr>
              <w:t>1</w:t>
            </w:r>
            <w:r w:rsidR="00B10634" w:rsidRPr="00B354D9">
              <w:rPr>
                <w:sz w:val="18"/>
                <w:szCs w:val="18"/>
              </w:rPr>
              <w:t>2.</w:t>
            </w:r>
            <w:r w:rsidR="008D6232">
              <w:rPr>
                <w:sz w:val="18"/>
                <w:szCs w:val="18"/>
              </w:rPr>
              <w:t xml:space="preserve"> </w:t>
            </w:r>
            <w:proofErr w:type="spellStart"/>
            <w:r w:rsidRPr="008D6232">
              <w:rPr>
                <w:sz w:val="18"/>
                <w:szCs w:val="18"/>
              </w:rPr>
              <w:t>Tekstavstand</w:t>
            </w:r>
            <w:proofErr w:type="spellEnd"/>
            <w:r w:rsidRPr="008D6232">
              <w:rPr>
                <w:sz w:val="18"/>
                <w:szCs w:val="18"/>
                <w:lang w:val="nb-NO" w:bidi="nb-NO"/>
              </w:rPr>
              <w:fldChar w:fldCharType="end"/>
            </w:r>
          </w:p>
        </w:tc>
        <w:tc>
          <w:tcPr>
            <w:tcW w:w="425" w:type="dxa"/>
            <w:tcMar>
              <w:left w:w="28" w:type="dxa"/>
              <w:right w:w="28" w:type="dxa"/>
            </w:tcMar>
            <w:vAlign w:val="center"/>
          </w:tcPr>
          <w:p w14:paraId="2A255668"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5708B60"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99FD988"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046939C2"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53D98AFC"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5BB5D8A3"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6A44BF0D" w14:textId="3C09BE5A"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_Ref67329937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9.1.4.</w:t>
            </w:r>
            <w:r w:rsidRPr="00087D09">
              <w:rPr>
                <w:sz w:val="18"/>
                <w:szCs w:val="18"/>
              </w:rPr>
              <w:t>1</w:t>
            </w:r>
            <w:r w:rsidR="00B10634" w:rsidRPr="00B354D9">
              <w:rPr>
                <w:sz w:val="18"/>
                <w:szCs w:val="18"/>
              </w:rPr>
              <w:t>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15639A61" w14:textId="77777777" w:rsidTr="004167A8">
        <w:trPr>
          <w:trHeight w:val="414"/>
          <w:jc w:val="center"/>
        </w:trPr>
        <w:tc>
          <w:tcPr>
            <w:tcW w:w="562" w:type="dxa"/>
            <w:tcMar>
              <w:left w:w="28" w:type="dxa"/>
              <w:right w:w="28" w:type="dxa"/>
            </w:tcMar>
            <w:vAlign w:val="center"/>
          </w:tcPr>
          <w:p w14:paraId="584DE4DD"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45</w:t>
            </w:r>
          </w:p>
        </w:tc>
        <w:tc>
          <w:tcPr>
            <w:tcW w:w="2696" w:type="dxa"/>
            <w:tcMar>
              <w:left w:w="28" w:type="dxa"/>
              <w:right w:w="28" w:type="dxa"/>
            </w:tcMar>
            <w:vAlign w:val="center"/>
          </w:tcPr>
          <w:p w14:paraId="3F51E6E0" w14:textId="032E9B87"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_Ref67318044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lang w:val="nb-NO"/>
              </w:rPr>
              <w:t>9.1.4.</w:t>
            </w:r>
            <w:r w:rsidRPr="00B10634">
              <w:rPr>
                <w:sz w:val="18"/>
                <w:szCs w:val="18"/>
                <w:lang w:val="nb-NO"/>
              </w:rPr>
              <w:t>1</w:t>
            </w:r>
            <w:r w:rsidR="00B10634" w:rsidRPr="00B354D9">
              <w:rPr>
                <w:sz w:val="18"/>
                <w:szCs w:val="18"/>
                <w:lang w:val="nb-NO"/>
              </w:rPr>
              <w:t>3.</w:t>
            </w:r>
            <w:r w:rsidR="008D6232" w:rsidRPr="00B10634">
              <w:rPr>
                <w:sz w:val="18"/>
                <w:szCs w:val="18"/>
                <w:lang w:val="nb-NO"/>
              </w:rPr>
              <w:t xml:space="preserve"> </w:t>
            </w:r>
            <w:r w:rsidRPr="00B10634">
              <w:rPr>
                <w:sz w:val="18"/>
                <w:szCs w:val="18"/>
                <w:lang w:val="nb-NO"/>
              </w:rPr>
              <w:t>Pekerfølsomt innhold eller innhold ved tastaturfokus</w:t>
            </w:r>
            <w:r w:rsidRPr="008D6232">
              <w:rPr>
                <w:sz w:val="18"/>
                <w:szCs w:val="18"/>
                <w:lang w:val="nb-NO" w:bidi="nb-NO"/>
              </w:rPr>
              <w:fldChar w:fldCharType="end"/>
            </w:r>
          </w:p>
        </w:tc>
        <w:tc>
          <w:tcPr>
            <w:tcW w:w="425" w:type="dxa"/>
            <w:tcMar>
              <w:left w:w="28" w:type="dxa"/>
              <w:right w:w="28" w:type="dxa"/>
            </w:tcMar>
            <w:vAlign w:val="center"/>
          </w:tcPr>
          <w:p w14:paraId="4412EB21"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4D31CF8"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20B109D" w14:textId="77777777" w:rsidR="007A51A7" w:rsidRPr="00EE590C" w:rsidRDefault="007A51A7" w:rsidP="004167A8">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0D892B8F" w14:textId="77777777" w:rsidR="007A51A7" w:rsidRPr="00EE590C" w:rsidRDefault="007A51A7" w:rsidP="004167A8">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6258BC3A"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0139EE84" w14:textId="77777777" w:rsidR="007A51A7" w:rsidRPr="00EE590C" w:rsidRDefault="007A51A7" w:rsidP="00065D93">
            <w:pPr>
              <w:pStyle w:val="TableParagraph"/>
              <w:keepLines/>
              <w:widowControl/>
              <w:ind w:left="57" w:right="57"/>
              <w:rPr>
                <w:rFonts w:ascii="Times New Roman"/>
                <w:sz w:val="18"/>
                <w:lang w:val="nb-NO"/>
              </w:rPr>
            </w:pPr>
          </w:p>
        </w:tc>
        <w:tc>
          <w:tcPr>
            <w:tcW w:w="1458" w:type="dxa"/>
            <w:tcMar>
              <w:left w:w="28" w:type="dxa"/>
              <w:right w:w="28" w:type="dxa"/>
            </w:tcMar>
            <w:vAlign w:val="center"/>
          </w:tcPr>
          <w:p w14:paraId="267FF195" w14:textId="5B4E34EB"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_Ref67329941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9.1.4.</w:t>
            </w:r>
            <w:r w:rsidRPr="00087D09">
              <w:rPr>
                <w:sz w:val="18"/>
                <w:szCs w:val="18"/>
              </w:rPr>
              <w:t>1</w:t>
            </w:r>
            <w:r w:rsidR="00B10634" w:rsidRPr="00B354D9">
              <w:rPr>
                <w:sz w:val="18"/>
                <w:szCs w:val="18"/>
              </w:rPr>
              <w:t>3.</w:t>
            </w:r>
            <w:r w:rsidRPr="00087D09">
              <w:rPr>
                <w:sz w:val="18"/>
                <w:szCs w:val="18"/>
                <w:lang w:val="nb-NO" w:bidi="nb-NO"/>
              </w:rPr>
              <w:fldChar w:fldCharType="end"/>
            </w:r>
          </w:p>
        </w:tc>
      </w:tr>
      <w:tr w:rsidR="007A51A7" w:rsidRPr="00EE590C" w14:paraId="79D9A002" w14:textId="77777777" w:rsidTr="004167A8">
        <w:trPr>
          <w:trHeight w:val="204"/>
          <w:jc w:val="center"/>
        </w:trPr>
        <w:tc>
          <w:tcPr>
            <w:tcW w:w="562" w:type="dxa"/>
            <w:tcMar>
              <w:left w:w="28" w:type="dxa"/>
              <w:right w:w="28" w:type="dxa"/>
            </w:tcMar>
            <w:vAlign w:val="center"/>
          </w:tcPr>
          <w:p w14:paraId="29263187"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46</w:t>
            </w:r>
          </w:p>
        </w:tc>
        <w:tc>
          <w:tcPr>
            <w:tcW w:w="2696" w:type="dxa"/>
            <w:tcMar>
              <w:left w:w="28" w:type="dxa"/>
              <w:right w:w="28" w:type="dxa"/>
            </w:tcMar>
            <w:vAlign w:val="center"/>
          </w:tcPr>
          <w:p w14:paraId="3946BF4E" w14:textId="0F259858" w:rsidR="007A51A7" w:rsidRPr="008D6232" w:rsidRDefault="007626A5"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_Ref67318314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9.2.1.1.</w:t>
            </w:r>
            <w:r w:rsidR="008D6232">
              <w:rPr>
                <w:sz w:val="18"/>
                <w:szCs w:val="18"/>
              </w:rPr>
              <w:t xml:space="preserve"> </w:t>
            </w:r>
            <w:proofErr w:type="spellStart"/>
            <w:r w:rsidRPr="008D6232">
              <w:rPr>
                <w:sz w:val="18"/>
                <w:szCs w:val="18"/>
              </w:rPr>
              <w:t>Tastatur</w:t>
            </w:r>
            <w:proofErr w:type="spellEnd"/>
            <w:r w:rsidRPr="008D6232">
              <w:rPr>
                <w:sz w:val="18"/>
                <w:szCs w:val="18"/>
                <w:lang w:val="nb-NO" w:bidi="nb-NO"/>
              </w:rPr>
              <w:fldChar w:fldCharType="end"/>
            </w:r>
          </w:p>
        </w:tc>
        <w:tc>
          <w:tcPr>
            <w:tcW w:w="425" w:type="dxa"/>
            <w:tcMar>
              <w:left w:w="28" w:type="dxa"/>
              <w:right w:w="28" w:type="dxa"/>
            </w:tcMar>
            <w:vAlign w:val="center"/>
          </w:tcPr>
          <w:p w14:paraId="6A25D874"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48EDDCD1"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683D0F5F"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09839A5D"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18C59603"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6F18BBB7"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22E65863" w14:textId="6DB96E75"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_Ref67329952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9.2.1.1.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1CB15B3B" w14:textId="77777777" w:rsidTr="004167A8">
        <w:trPr>
          <w:trHeight w:val="208"/>
          <w:jc w:val="center"/>
        </w:trPr>
        <w:tc>
          <w:tcPr>
            <w:tcW w:w="562" w:type="dxa"/>
            <w:tcMar>
              <w:left w:w="28" w:type="dxa"/>
              <w:right w:w="28" w:type="dxa"/>
            </w:tcMar>
            <w:vAlign w:val="center"/>
          </w:tcPr>
          <w:p w14:paraId="2CDC68F6"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47</w:t>
            </w:r>
          </w:p>
        </w:tc>
        <w:tc>
          <w:tcPr>
            <w:tcW w:w="2696" w:type="dxa"/>
            <w:tcMar>
              <w:left w:w="28" w:type="dxa"/>
              <w:right w:w="28" w:type="dxa"/>
            </w:tcMar>
            <w:vAlign w:val="center"/>
          </w:tcPr>
          <w:p w14:paraId="1EB35F24" w14:textId="152D0E02" w:rsidR="007A51A7" w:rsidRPr="008D62A8" w:rsidRDefault="008D62A8"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_Ref67323437 \h </w:instrText>
            </w:r>
            <w:r>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00B10634" w:rsidRPr="00B354D9">
              <w:rPr>
                <w:sz w:val="18"/>
                <w:szCs w:val="18"/>
              </w:rPr>
              <w:t>9.2.1.2.</w:t>
            </w:r>
            <w:r>
              <w:rPr>
                <w:sz w:val="18"/>
                <w:szCs w:val="18"/>
              </w:rPr>
              <w:t xml:space="preserve"> </w:t>
            </w:r>
            <w:r w:rsidRPr="008D62A8">
              <w:rPr>
                <w:sz w:val="18"/>
                <w:szCs w:val="18"/>
              </w:rPr>
              <w:t xml:space="preserve">Ingen </w:t>
            </w:r>
            <w:proofErr w:type="spellStart"/>
            <w:r w:rsidRPr="008D62A8">
              <w:rPr>
                <w:sz w:val="18"/>
                <w:szCs w:val="18"/>
              </w:rPr>
              <w:t>tastaturfelle</w:t>
            </w:r>
            <w:proofErr w:type="spellEnd"/>
            <w:r w:rsidRPr="008D62A8">
              <w:rPr>
                <w:sz w:val="18"/>
                <w:szCs w:val="18"/>
                <w:lang w:val="nb-NO" w:bidi="nb-NO"/>
              </w:rPr>
              <w:fldChar w:fldCharType="end"/>
            </w:r>
          </w:p>
        </w:tc>
        <w:tc>
          <w:tcPr>
            <w:tcW w:w="425" w:type="dxa"/>
            <w:tcMar>
              <w:left w:w="28" w:type="dxa"/>
              <w:right w:w="28" w:type="dxa"/>
            </w:tcMar>
            <w:vAlign w:val="center"/>
          </w:tcPr>
          <w:p w14:paraId="62559D47"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097F8549"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C2908D9"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4D456A09"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7B01C930"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0E902230"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4A7C46B5" w14:textId="39EB7E0F"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_Ref67329957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9.2.1.2.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6CE3B22A" w14:textId="77777777" w:rsidTr="004167A8">
        <w:trPr>
          <w:trHeight w:val="205"/>
          <w:jc w:val="center"/>
        </w:trPr>
        <w:tc>
          <w:tcPr>
            <w:tcW w:w="562" w:type="dxa"/>
            <w:tcMar>
              <w:left w:w="28" w:type="dxa"/>
              <w:right w:w="28" w:type="dxa"/>
            </w:tcMar>
            <w:vAlign w:val="center"/>
          </w:tcPr>
          <w:p w14:paraId="5B05B93A"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48</w:t>
            </w:r>
          </w:p>
        </w:tc>
        <w:tc>
          <w:tcPr>
            <w:tcW w:w="2696" w:type="dxa"/>
            <w:tcMar>
              <w:left w:w="28" w:type="dxa"/>
              <w:right w:w="28" w:type="dxa"/>
            </w:tcMar>
            <w:vAlign w:val="center"/>
          </w:tcPr>
          <w:p w14:paraId="059FDB43" w14:textId="53160B0A" w:rsidR="007A51A7" w:rsidRPr="008D62A8" w:rsidRDefault="008D62A8"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_Ref67323443 \h </w:instrText>
            </w:r>
            <w:r>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00B10634" w:rsidRPr="006C0079">
              <w:rPr>
                <w:sz w:val="18"/>
                <w:szCs w:val="18"/>
                <w:lang w:val="nb-NO"/>
              </w:rPr>
              <w:t>9.2.1.4.</w:t>
            </w:r>
            <w:r w:rsidRPr="006C0079">
              <w:rPr>
                <w:sz w:val="18"/>
                <w:szCs w:val="18"/>
                <w:lang w:val="nb-NO"/>
              </w:rPr>
              <w:t xml:space="preserve"> Hurtigtaster som består av ett tegn</w:t>
            </w:r>
            <w:r w:rsidRPr="008D62A8">
              <w:rPr>
                <w:sz w:val="18"/>
                <w:szCs w:val="18"/>
                <w:lang w:val="nb-NO" w:bidi="nb-NO"/>
              </w:rPr>
              <w:fldChar w:fldCharType="end"/>
            </w:r>
          </w:p>
        </w:tc>
        <w:tc>
          <w:tcPr>
            <w:tcW w:w="425" w:type="dxa"/>
            <w:tcMar>
              <w:left w:w="28" w:type="dxa"/>
              <w:right w:w="28" w:type="dxa"/>
            </w:tcMar>
            <w:vAlign w:val="center"/>
          </w:tcPr>
          <w:p w14:paraId="60AB501C"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272D39E9"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0D135D2A"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3AE9CC9B"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365B2090"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60FD0E60"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671D5F73" w14:textId="13218A6B"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_Ref67329961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9.2.1.4.</w:t>
            </w:r>
            <w:r w:rsidRPr="00087D09">
              <w:rPr>
                <w:sz w:val="18"/>
                <w:szCs w:val="18"/>
                <w:lang w:val="nb-NO" w:bidi="nb-NO"/>
              </w:rPr>
              <w:fldChar w:fldCharType="end"/>
            </w:r>
            <w:r w:rsidR="00A10BD9" w:rsidRPr="00087D09">
              <w:rPr>
                <w:sz w:val="18"/>
                <w:szCs w:val="18"/>
                <w:lang w:val="nb-NO"/>
              </w:rPr>
              <w:t xml:space="preserve"> </w:t>
            </w:r>
          </w:p>
        </w:tc>
      </w:tr>
      <w:tr w:rsidR="007A51A7" w:rsidRPr="00EE590C" w14:paraId="3A82BF33" w14:textId="77777777" w:rsidTr="004167A8">
        <w:trPr>
          <w:trHeight w:val="208"/>
          <w:jc w:val="center"/>
        </w:trPr>
        <w:tc>
          <w:tcPr>
            <w:tcW w:w="562" w:type="dxa"/>
            <w:tcMar>
              <w:left w:w="28" w:type="dxa"/>
              <w:right w:w="28" w:type="dxa"/>
            </w:tcMar>
            <w:vAlign w:val="center"/>
          </w:tcPr>
          <w:p w14:paraId="7636EAF8"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49</w:t>
            </w:r>
          </w:p>
        </w:tc>
        <w:tc>
          <w:tcPr>
            <w:tcW w:w="2696" w:type="dxa"/>
            <w:tcMar>
              <w:left w:w="28" w:type="dxa"/>
              <w:right w:w="28" w:type="dxa"/>
            </w:tcMar>
            <w:vAlign w:val="center"/>
          </w:tcPr>
          <w:p w14:paraId="33E113B8" w14:textId="4181720E" w:rsidR="007A51A7" w:rsidRPr="008D6232" w:rsidRDefault="007626A5"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_Ref67318322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9.2.2.1.</w:t>
            </w:r>
            <w:r w:rsidR="008D6232">
              <w:rPr>
                <w:sz w:val="18"/>
                <w:szCs w:val="18"/>
              </w:rPr>
              <w:t xml:space="preserve"> </w:t>
            </w:r>
            <w:proofErr w:type="spellStart"/>
            <w:r w:rsidRPr="008D6232">
              <w:rPr>
                <w:sz w:val="18"/>
                <w:szCs w:val="18"/>
              </w:rPr>
              <w:t>Justerbar</w:t>
            </w:r>
            <w:proofErr w:type="spellEnd"/>
            <w:r w:rsidRPr="008D6232">
              <w:rPr>
                <w:sz w:val="18"/>
                <w:szCs w:val="18"/>
              </w:rPr>
              <w:t xml:space="preserve"> </w:t>
            </w:r>
            <w:proofErr w:type="spellStart"/>
            <w:r w:rsidRPr="008D6232">
              <w:rPr>
                <w:sz w:val="18"/>
                <w:szCs w:val="18"/>
              </w:rPr>
              <w:t>hastighet</w:t>
            </w:r>
            <w:proofErr w:type="spellEnd"/>
            <w:r w:rsidRPr="008D6232">
              <w:rPr>
                <w:sz w:val="18"/>
                <w:szCs w:val="18"/>
                <w:lang w:val="nb-NO" w:bidi="nb-NO"/>
              </w:rPr>
              <w:fldChar w:fldCharType="end"/>
            </w:r>
          </w:p>
        </w:tc>
        <w:tc>
          <w:tcPr>
            <w:tcW w:w="425" w:type="dxa"/>
            <w:tcMar>
              <w:left w:w="28" w:type="dxa"/>
              <w:right w:w="28" w:type="dxa"/>
            </w:tcMar>
            <w:vAlign w:val="center"/>
          </w:tcPr>
          <w:p w14:paraId="5CBE5BC6"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0DD3A448"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0B522079"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68B46BEA"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6C9CE56B"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5A1A2BE9"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3913752B" w14:textId="57223A0F"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_Ref67329968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9.2.2.1.</w:t>
            </w:r>
            <w:r w:rsidRPr="00087D09">
              <w:rPr>
                <w:sz w:val="18"/>
                <w:szCs w:val="18"/>
                <w:lang w:val="nb-NO" w:bidi="nb-NO"/>
              </w:rPr>
              <w:fldChar w:fldCharType="end"/>
            </w:r>
          </w:p>
        </w:tc>
      </w:tr>
      <w:tr w:rsidR="007A51A7" w:rsidRPr="00EE590C" w14:paraId="7400429D" w14:textId="77777777" w:rsidTr="004167A8">
        <w:trPr>
          <w:trHeight w:val="205"/>
          <w:jc w:val="center"/>
        </w:trPr>
        <w:tc>
          <w:tcPr>
            <w:tcW w:w="562" w:type="dxa"/>
            <w:tcMar>
              <w:left w:w="28" w:type="dxa"/>
              <w:right w:w="28" w:type="dxa"/>
            </w:tcMar>
            <w:vAlign w:val="center"/>
          </w:tcPr>
          <w:p w14:paraId="44EDD36E"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50</w:t>
            </w:r>
          </w:p>
        </w:tc>
        <w:tc>
          <w:tcPr>
            <w:tcW w:w="2696" w:type="dxa"/>
            <w:tcMar>
              <w:left w:w="28" w:type="dxa"/>
              <w:right w:w="28" w:type="dxa"/>
            </w:tcMar>
            <w:vAlign w:val="center"/>
          </w:tcPr>
          <w:p w14:paraId="72D4FCDF" w14:textId="5D3A36C9" w:rsidR="007A51A7" w:rsidRPr="008D6232" w:rsidRDefault="007626A5"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_Ref67226904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9.2.2.2.</w:t>
            </w:r>
            <w:r w:rsidR="008D6232">
              <w:rPr>
                <w:sz w:val="18"/>
                <w:szCs w:val="18"/>
              </w:rPr>
              <w:t xml:space="preserve"> </w:t>
            </w:r>
            <w:r w:rsidRPr="008D6232">
              <w:rPr>
                <w:sz w:val="18"/>
                <w:szCs w:val="18"/>
              </w:rPr>
              <w:t xml:space="preserve">Pause, </w:t>
            </w:r>
            <w:proofErr w:type="spellStart"/>
            <w:r w:rsidRPr="008D6232">
              <w:rPr>
                <w:sz w:val="18"/>
                <w:szCs w:val="18"/>
              </w:rPr>
              <w:t>stoppe</w:t>
            </w:r>
            <w:proofErr w:type="spellEnd"/>
            <w:r w:rsidRPr="008D6232">
              <w:rPr>
                <w:sz w:val="18"/>
                <w:szCs w:val="18"/>
              </w:rPr>
              <w:t xml:space="preserve">, </w:t>
            </w:r>
            <w:proofErr w:type="spellStart"/>
            <w:r w:rsidRPr="008D6232">
              <w:rPr>
                <w:sz w:val="18"/>
                <w:szCs w:val="18"/>
              </w:rPr>
              <w:t>skjule</w:t>
            </w:r>
            <w:proofErr w:type="spellEnd"/>
            <w:r w:rsidRPr="008D6232">
              <w:rPr>
                <w:sz w:val="18"/>
                <w:szCs w:val="18"/>
                <w:lang w:val="nb-NO" w:bidi="nb-NO"/>
              </w:rPr>
              <w:fldChar w:fldCharType="end"/>
            </w:r>
          </w:p>
        </w:tc>
        <w:tc>
          <w:tcPr>
            <w:tcW w:w="425" w:type="dxa"/>
            <w:tcMar>
              <w:left w:w="28" w:type="dxa"/>
              <w:right w:w="28" w:type="dxa"/>
            </w:tcMar>
            <w:vAlign w:val="center"/>
          </w:tcPr>
          <w:p w14:paraId="6FF5F603"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49EBCCCC"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61C83C0"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3EF74E31"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307F87F1"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278EEFBC"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318FC834" w14:textId="69B383AC"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_Ref67329972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9.2.2.2.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653B4A72" w14:textId="77777777" w:rsidTr="004167A8">
        <w:trPr>
          <w:trHeight w:val="415"/>
          <w:jc w:val="center"/>
        </w:trPr>
        <w:tc>
          <w:tcPr>
            <w:tcW w:w="562" w:type="dxa"/>
            <w:tcMar>
              <w:left w:w="28" w:type="dxa"/>
              <w:right w:w="28" w:type="dxa"/>
            </w:tcMar>
            <w:vAlign w:val="center"/>
          </w:tcPr>
          <w:p w14:paraId="49086510"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51</w:t>
            </w:r>
          </w:p>
        </w:tc>
        <w:tc>
          <w:tcPr>
            <w:tcW w:w="2696" w:type="dxa"/>
            <w:tcMar>
              <w:left w:w="28" w:type="dxa"/>
              <w:right w:w="28" w:type="dxa"/>
            </w:tcMar>
            <w:vAlign w:val="center"/>
          </w:tcPr>
          <w:p w14:paraId="621A0388" w14:textId="3C4F2D21" w:rsidR="007A51A7" w:rsidRPr="008D6232" w:rsidRDefault="007626A5"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_Ref67318334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6C0079">
              <w:rPr>
                <w:sz w:val="18"/>
                <w:szCs w:val="18"/>
                <w:lang w:val="nb-NO"/>
              </w:rPr>
              <w:t>9.2.3.1.</w:t>
            </w:r>
            <w:r w:rsidR="008D6232" w:rsidRPr="006C0079">
              <w:rPr>
                <w:sz w:val="18"/>
                <w:szCs w:val="18"/>
                <w:lang w:val="nb-NO"/>
              </w:rPr>
              <w:t xml:space="preserve"> </w:t>
            </w:r>
            <w:r w:rsidRPr="006C0079">
              <w:rPr>
                <w:sz w:val="18"/>
                <w:szCs w:val="18"/>
                <w:lang w:val="nb-NO"/>
              </w:rPr>
              <w:t>Terskelverdi på maksimalt tre glimt</w:t>
            </w:r>
            <w:r w:rsidRPr="008D6232">
              <w:rPr>
                <w:sz w:val="18"/>
                <w:szCs w:val="18"/>
                <w:lang w:val="nb-NO" w:bidi="nb-NO"/>
              </w:rPr>
              <w:fldChar w:fldCharType="end"/>
            </w:r>
          </w:p>
        </w:tc>
        <w:tc>
          <w:tcPr>
            <w:tcW w:w="425" w:type="dxa"/>
            <w:tcMar>
              <w:left w:w="28" w:type="dxa"/>
              <w:right w:w="28" w:type="dxa"/>
            </w:tcMar>
            <w:vAlign w:val="center"/>
          </w:tcPr>
          <w:p w14:paraId="1B0667C1" w14:textId="77777777" w:rsidR="007A51A7" w:rsidRPr="00EE590C" w:rsidRDefault="007A51A7" w:rsidP="004167A8">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5FC70771"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17559F5" w14:textId="77777777" w:rsidR="007A51A7" w:rsidRPr="00EE590C" w:rsidRDefault="007A51A7" w:rsidP="004167A8">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3E08F906" w14:textId="77777777" w:rsidR="007A51A7" w:rsidRPr="00EE590C" w:rsidRDefault="007A51A7" w:rsidP="004167A8">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7946401B"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17163F5A" w14:textId="77777777" w:rsidR="007A51A7" w:rsidRPr="00EE590C" w:rsidRDefault="007A51A7" w:rsidP="00065D93">
            <w:pPr>
              <w:pStyle w:val="TableParagraph"/>
              <w:keepLines/>
              <w:widowControl/>
              <w:ind w:left="57" w:right="57"/>
              <w:rPr>
                <w:rFonts w:ascii="Times New Roman"/>
                <w:sz w:val="18"/>
                <w:lang w:val="nb-NO"/>
              </w:rPr>
            </w:pPr>
          </w:p>
        </w:tc>
        <w:tc>
          <w:tcPr>
            <w:tcW w:w="1458" w:type="dxa"/>
            <w:tcMar>
              <w:left w:w="28" w:type="dxa"/>
              <w:right w:w="28" w:type="dxa"/>
            </w:tcMar>
            <w:vAlign w:val="center"/>
          </w:tcPr>
          <w:p w14:paraId="4B8916C4" w14:textId="1F99A75A"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_Ref67329976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9.2.3.1.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4BA75BF0" w14:textId="77777777" w:rsidTr="004167A8">
        <w:trPr>
          <w:trHeight w:val="205"/>
          <w:jc w:val="center"/>
        </w:trPr>
        <w:tc>
          <w:tcPr>
            <w:tcW w:w="562" w:type="dxa"/>
            <w:tcMar>
              <w:left w:w="28" w:type="dxa"/>
              <w:right w:w="28" w:type="dxa"/>
            </w:tcMar>
            <w:vAlign w:val="center"/>
          </w:tcPr>
          <w:p w14:paraId="2EA3F12D"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52</w:t>
            </w:r>
          </w:p>
        </w:tc>
        <w:tc>
          <w:tcPr>
            <w:tcW w:w="2696" w:type="dxa"/>
            <w:tcMar>
              <w:left w:w="28" w:type="dxa"/>
              <w:right w:w="28" w:type="dxa"/>
            </w:tcMar>
            <w:vAlign w:val="center"/>
          </w:tcPr>
          <w:p w14:paraId="62680531" w14:textId="42A587FB" w:rsidR="007A51A7" w:rsidRPr="008D6232" w:rsidRDefault="007626A5"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_Ref67318338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9.2.4.1.</w:t>
            </w:r>
            <w:r w:rsidR="008D6232">
              <w:rPr>
                <w:sz w:val="18"/>
                <w:szCs w:val="18"/>
              </w:rPr>
              <w:t xml:space="preserve"> </w:t>
            </w:r>
            <w:r w:rsidRPr="008D6232">
              <w:rPr>
                <w:sz w:val="18"/>
                <w:szCs w:val="18"/>
              </w:rPr>
              <w:t xml:space="preserve">Hoppe over </w:t>
            </w:r>
            <w:proofErr w:type="spellStart"/>
            <w:r w:rsidRPr="008D6232">
              <w:rPr>
                <w:sz w:val="18"/>
                <w:szCs w:val="18"/>
              </w:rPr>
              <w:t>blokker</w:t>
            </w:r>
            <w:proofErr w:type="spellEnd"/>
            <w:r w:rsidRPr="008D6232">
              <w:rPr>
                <w:sz w:val="18"/>
                <w:szCs w:val="18"/>
                <w:lang w:val="nb-NO" w:bidi="nb-NO"/>
              </w:rPr>
              <w:fldChar w:fldCharType="end"/>
            </w:r>
          </w:p>
        </w:tc>
        <w:tc>
          <w:tcPr>
            <w:tcW w:w="425" w:type="dxa"/>
            <w:tcMar>
              <w:left w:w="28" w:type="dxa"/>
              <w:right w:w="28" w:type="dxa"/>
            </w:tcMar>
            <w:vAlign w:val="center"/>
          </w:tcPr>
          <w:p w14:paraId="4B9C0B55"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3C6B9040"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0589AEF6"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0E09C054"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27240965"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2C8927FB"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24CF9C2E" w14:textId="194497B1"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_Ref67329981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9.2.4.1.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17322310" w14:textId="77777777" w:rsidTr="004167A8">
        <w:trPr>
          <w:trHeight w:val="206"/>
          <w:jc w:val="center"/>
        </w:trPr>
        <w:tc>
          <w:tcPr>
            <w:tcW w:w="562" w:type="dxa"/>
            <w:tcMar>
              <w:left w:w="28" w:type="dxa"/>
              <w:right w:w="28" w:type="dxa"/>
            </w:tcMar>
            <w:vAlign w:val="center"/>
          </w:tcPr>
          <w:p w14:paraId="6E7EEE1C"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53</w:t>
            </w:r>
          </w:p>
        </w:tc>
        <w:tc>
          <w:tcPr>
            <w:tcW w:w="2696" w:type="dxa"/>
            <w:tcMar>
              <w:left w:w="28" w:type="dxa"/>
              <w:right w:w="28" w:type="dxa"/>
            </w:tcMar>
            <w:vAlign w:val="center"/>
          </w:tcPr>
          <w:p w14:paraId="1681A5E8" w14:textId="4607371F" w:rsidR="007A51A7" w:rsidRPr="008D6232" w:rsidRDefault="007626A5"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_Ref67318341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9.2.4.2.</w:t>
            </w:r>
            <w:r w:rsidR="008D6232">
              <w:rPr>
                <w:sz w:val="18"/>
                <w:szCs w:val="18"/>
              </w:rPr>
              <w:t xml:space="preserve"> </w:t>
            </w:r>
            <w:proofErr w:type="spellStart"/>
            <w:r w:rsidRPr="008D6232">
              <w:rPr>
                <w:sz w:val="18"/>
                <w:szCs w:val="18"/>
              </w:rPr>
              <w:t>Sidetitler</w:t>
            </w:r>
            <w:proofErr w:type="spellEnd"/>
            <w:r w:rsidRPr="008D6232">
              <w:rPr>
                <w:sz w:val="18"/>
                <w:szCs w:val="18"/>
                <w:lang w:val="nb-NO" w:bidi="nb-NO"/>
              </w:rPr>
              <w:fldChar w:fldCharType="end"/>
            </w:r>
          </w:p>
        </w:tc>
        <w:tc>
          <w:tcPr>
            <w:tcW w:w="425" w:type="dxa"/>
            <w:tcMar>
              <w:left w:w="28" w:type="dxa"/>
              <w:right w:w="28" w:type="dxa"/>
            </w:tcMar>
            <w:vAlign w:val="center"/>
          </w:tcPr>
          <w:p w14:paraId="06C660F8"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0382B99A"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9170291"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12CA424E"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745E64B4"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644A3A56"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0EACD348" w14:textId="190AD3C4"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_Ref67329985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9.2.4.2.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60C04FF7" w14:textId="77777777" w:rsidTr="004167A8">
        <w:trPr>
          <w:trHeight w:val="208"/>
          <w:jc w:val="center"/>
        </w:trPr>
        <w:tc>
          <w:tcPr>
            <w:tcW w:w="562" w:type="dxa"/>
            <w:tcMar>
              <w:left w:w="28" w:type="dxa"/>
              <w:right w:w="28" w:type="dxa"/>
            </w:tcMar>
            <w:vAlign w:val="center"/>
          </w:tcPr>
          <w:p w14:paraId="7977CF3C"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54</w:t>
            </w:r>
          </w:p>
        </w:tc>
        <w:tc>
          <w:tcPr>
            <w:tcW w:w="2696" w:type="dxa"/>
            <w:tcMar>
              <w:left w:w="28" w:type="dxa"/>
              <w:right w:w="28" w:type="dxa"/>
            </w:tcMar>
            <w:vAlign w:val="center"/>
          </w:tcPr>
          <w:p w14:paraId="04563A5F" w14:textId="7C3FDEBA" w:rsidR="007A51A7" w:rsidRPr="008D6232" w:rsidRDefault="007626A5"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_Ref67318344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9.2.4.3.</w:t>
            </w:r>
            <w:r w:rsidR="008D6232">
              <w:rPr>
                <w:sz w:val="18"/>
                <w:szCs w:val="18"/>
              </w:rPr>
              <w:t xml:space="preserve"> </w:t>
            </w:r>
            <w:proofErr w:type="spellStart"/>
            <w:r w:rsidRPr="008D6232">
              <w:rPr>
                <w:sz w:val="18"/>
                <w:szCs w:val="18"/>
              </w:rPr>
              <w:t>Fokusrekkefølge</w:t>
            </w:r>
            <w:proofErr w:type="spellEnd"/>
            <w:r w:rsidRPr="008D6232">
              <w:rPr>
                <w:sz w:val="18"/>
                <w:szCs w:val="18"/>
                <w:lang w:val="nb-NO" w:bidi="nb-NO"/>
              </w:rPr>
              <w:fldChar w:fldCharType="end"/>
            </w:r>
          </w:p>
        </w:tc>
        <w:tc>
          <w:tcPr>
            <w:tcW w:w="425" w:type="dxa"/>
            <w:tcMar>
              <w:left w:w="28" w:type="dxa"/>
              <w:right w:w="28" w:type="dxa"/>
            </w:tcMar>
            <w:vAlign w:val="center"/>
          </w:tcPr>
          <w:p w14:paraId="7B09EE81"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470FBA35"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1675A19"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34F83891"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319ED118"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34C844F6"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020A5089" w14:textId="0EC5017E"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_Ref67329991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9.2.4.3.</w:t>
            </w:r>
            <w:r w:rsidRPr="00087D09">
              <w:rPr>
                <w:sz w:val="18"/>
                <w:szCs w:val="18"/>
                <w:lang w:val="nb-NO" w:bidi="nb-NO"/>
              </w:rPr>
              <w:fldChar w:fldCharType="end"/>
            </w:r>
          </w:p>
        </w:tc>
      </w:tr>
      <w:tr w:rsidR="007A51A7" w:rsidRPr="00EE590C" w14:paraId="26617000" w14:textId="77777777" w:rsidTr="004167A8">
        <w:trPr>
          <w:trHeight w:val="412"/>
          <w:jc w:val="center"/>
        </w:trPr>
        <w:tc>
          <w:tcPr>
            <w:tcW w:w="562" w:type="dxa"/>
            <w:tcMar>
              <w:left w:w="28" w:type="dxa"/>
              <w:right w:w="28" w:type="dxa"/>
            </w:tcMar>
            <w:vAlign w:val="center"/>
          </w:tcPr>
          <w:p w14:paraId="4CC8996A"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55</w:t>
            </w:r>
          </w:p>
        </w:tc>
        <w:tc>
          <w:tcPr>
            <w:tcW w:w="2696" w:type="dxa"/>
            <w:tcMar>
              <w:left w:w="28" w:type="dxa"/>
              <w:right w:w="28" w:type="dxa"/>
            </w:tcMar>
            <w:vAlign w:val="center"/>
          </w:tcPr>
          <w:p w14:paraId="46B24A74" w14:textId="496F1BF1" w:rsidR="007A51A7" w:rsidRPr="008D6232" w:rsidRDefault="007626A5"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_Ref67318347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lang w:val="nb-NO"/>
              </w:rPr>
              <w:t>9.2.4.4.</w:t>
            </w:r>
            <w:r w:rsidR="008D6232" w:rsidRPr="00B10634">
              <w:rPr>
                <w:sz w:val="18"/>
                <w:szCs w:val="18"/>
                <w:lang w:val="nb-NO"/>
              </w:rPr>
              <w:t xml:space="preserve"> </w:t>
            </w:r>
            <w:r w:rsidRPr="00B10634">
              <w:rPr>
                <w:sz w:val="18"/>
                <w:szCs w:val="18"/>
                <w:lang w:val="nb-NO"/>
              </w:rPr>
              <w:t>Formål med lenke (i kontekst)</w:t>
            </w:r>
            <w:r w:rsidRPr="008D6232">
              <w:rPr>
                <w:sz w:val="18"/>
                <w:szCs w:val="18"/>
                <w:lang w:val="nb-NO" w:bidi="nb-NO"/>
              </w:rPr>
              <w:fldChar w:fldCharType="end"/>
            </w:r>
          </w:p>
        </w:tc>
        <w:tc>
          <w:tcPr>
            <w:tcW w:w="425" w:type="dxa"/>
            <w:tcMar>
              <w:left w:w="28" w:type="dxa"/>
              <w:right w:w="28" w:type="dxa"/>
            </w:tcMar>
            <w:vAlign w:val="center"/>
          </w:tcPr>
          <w:p w14:paraId="40DF20E7" w14:textId="77777777" w:rsidR="007A51A7" w:rsidRPr="00EE590C" w:rsidRDefault="007A51A7" w:rsidP="004167A8">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4AFE12D0"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102487B0" w14:textId="77777777" w:rsidR="007A51A7" w:rsidRPr="00EE590C" w:rsidRDefault="007A51A7" w:rsidP="004167A8">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64762169" w14:textId="77777777" w:rsidR="007A51A7" w:rsidRPr="00EE590C" w:rsidRDefault="007A51A7" w:rsidP="004167A8">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22EC9502"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691D3BBA" w14:textId="77777777" w:rsidR="007A51A7" w:rsidRPr="00EE590C" w:rsidRDefault="007A51A7" w:rsidP="00065D93">
            <w:pPr>
              <w:pStyle w:val="TableParagraph"/>
              <w:keepLines/>
              <w:widowControl/>
              <w:ind w:left="57" w:right="57"/>
              <w:rPr>
                <w:rFonts w:ascii="Times New Roman"/>
                <w:sz w:val="18"/>
                <w:lang w:val="nb-NO"/>
              </w:rPr>
            </w:pPr>
          </w:p>
        </w:tc>
        <w:tc>
          <w:tcPr>
            <w:tcW w:w="1458" w:type="dxa"/>
            <w:tcMar>
              <w:left w:w="28" w:type="dxa"/>
              <w:right w:w="28" w:type="dxa"/>
            </w:tcMar>
            <w:vAlign w:val="center"/>
          </w:tcPr>
          <w:p w14:paraId="21892BC9" w14:textId="01469FB8"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_Ref67329995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9.2.4.4.</w:t>
            </w:r>
            <w:r w:rsidRPr="00087D09">
              <w:rPr>
                <w:sz w:val="18"/>
                <w:szCs w:val="18"/>
                <w:lang w:val="nb-NO" w:bidi="nb-NO"/>
              </w:rPr>
              <w:fldChar w:fldCharType="end"/>
            </w:r>
            <w:r w:rsidR="00A10BD9" w:rsidRPr="00087D09">
              <w:rPr>
                <w:sz w:val="18"/>
                <w:szCs w:val="18"/>
                <w:lang w:val="nb-NO"/>
              </w:rPr>
              <w:t xml:space="preserve"> </w:t>
            </w:r>
          </w:p>
        </w:tc>
      </w:tr>
      <w:tr w:rsidR="007A51A7" w:rsidRPr="00EE590C" w14:paraId="19B9BAA8" w14:textId="77777777" w:rsidTr="004167A8">
        <w:trPr>
          <w:trHeight w:val="205"/>
          <w:jc w:val="center"/>
        </w:trPr>
        <w:tc>
          <w:tcPr>
            <w:tcW w:w="562" w:type="dxa"/>
            <w:tcMar>
              <w:left w:w="28" w:type="dxa"/>
              <w:right w:w="28" w:type="dxa"/>
            </w:tcMar>
            <w:vAlign w:val="center"/>
          </w:tcPr>
          <w:p w14:paraId="03126966"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56</w:t>
            </w:r>
          </w:p>
        </w:tc>
        <w:tc>
          <w:tcPr>
            <w:tcW w:w="2696" w:type="dxa"/>
            <w:tcMar>
              <w:left w:w="28" w:type="dxa"/>
              <w:right w:w="28" w:type="dxa"/>
            </w:tcMar>
            <w:vAlign w:val="center"/>
          </w:tcPr>
          <w:p w14:paraId="746226C6" w14:textId="349CC5BB" w:rsidR="007A51A7" w:rsidRPr="008D6232" w:rsidRDefault="007626A5"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_Ref67318353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9.2.4.5.</w:t>
            </w:r>
            <w:r w:rsidR="008D6232">
              <w:rPr>
                <w:sz w:val="18"/>
                <w:szCs w:val="18"/>
              </w:rPr>
              <w:t xml:space="preserve"> </w:t>
            </w:r>
            <w:proofErr w:type="spellStart"/>
            <w:r w:rsidRPr="008D6232">
              <w:rPr>
                <w:sz w:val="18"/>
                <w:szCs w:val="18"/>
              </w:rPr>
              <w:t>Flere</w:t>
            </w:r>
            <w:proofErr w:type="spellEnd"/>
            <w:r w:rsidRPr="008D6232">
              <w:rPr>
                <w:sz w:val="18"/>
                <w:szCs w:val="18"/>
              </w:rPr>
              <w:t xml:space="preserve"> </w:t>
            </w:r>
            <w:proofErr w:type="spellStart"/>
            <w:r w:rsidRPr="008D6232">
              <w:rPr>
                <w:sz w:val="18"/>
                <w:szCs w:val="18"/>
              </w:rPr>
              <w:t>måter</w:t>
            </w:r>
            <w:proofErr w:type="spellEnd"/>
            <w:r w:rsidRPr="008D6232">
              <w:rPr>
                <w:sz w:val="18"/>
                <w:szCs w:val="18"/>
                <w:lang w:val="nb-NO" w:bidi="nb-NO"/>
              </w:rPr>
              <w:fldChar w:fldCharType="end"/>
            </w:r>
          </w:p>
        </w:tc>
        <w:tc>
          <w:tcPr>
            <w:tcW w:w="425" w:type="dxa"/>
            <w:tcMar>
              <w:left w:w="28" w:type="dxa"/>
              <w:right w:w="28" w:type="dxa"/>
            </w:tcMar>
            <w:vAlign w:val="center"/>
          </w:tcPr>
          <w:p w14:paraId="74766706"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7D5B5413"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33B569B2"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51A490D4"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3154F394"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23113116"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6594D4EF" w14:textId="0596E26B"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_Ref67330000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9.2.4.5.</w:t>
            </w:r>
            <w:r w:rsidRPr="00087D09">
              <w:rPr>
                <w:sz w:val="18"/>
                <w:szCs w:val="18"/>
                <w:lang w:val="nb-NO" w:bidi="nb-NO"/>
              </w:rPr>
              <w:fldChar w:fldCharType="end"/>
            </w:r>
            <w:r w:rsidR="00A10BD9" w:rsidRPr="00087D09">
              <w:rPr>
                <w:sz w:val="18"/>
                <w:szCs w:val="18"/>
                <w:lang w:val="nb-NO"/>
              </w:rPr>
              <w:t xml:space="preserve"> </w:t>
            </w:r>
          </w:p>
        </w:tc>
      </w:tr>
      <w:tr w:rsidR="007A51A7" w:rsidRPr="00EE590C" w14:paraId="659EED8B" w14:textId="77777777" w:rsidTr="004167A8">
        <w:trPr>
          <w:trHeight w:val="205"/>
          <w:jc w:val="center"/>
        </w:trPr>
        <w:tc>
          <w:tcPr>
            <w:tcW w:w="562" w:type="dxa"/>
            <w:tcMar>
              <w:left w:w="28" w:type="dxa"/>
              <w:right w:w="28" w:type="dxa"/>
            </w:tcMar>
            <w:vAlign w:val="center"/>
          </w:tcPr>
          <w:p w14:paraId="053A6CBE"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57</w:t>
            </w:r>
          </w:p>
        </w:tc>
        <w:tc>
          <w:tcPr>
            <w:tcW w:w="2696" w:type="dxa"/>
            <w:tcMar>
              <w:left w:w="28" w:type="dxa"/>
              <w:right w:w="28" w:type="dxa"/>
            </w:tcMar>
            <w:vAlign w:val="center"/>
          </w:tcPr>
          <w:p w14:paraId="2D6A60DC" w14:textId="41ED1D6D" w:rsidR="007A51A7" w:rsidRPr="008D6232" w:rsidRDefault="007626A5"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_Ref67318356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9.2.4.6.</w:t>
            </w:r>
            <w:r w:rsidR="008D6232">
              <w:rPr>
                <w:sz w:val="18"/>
                <w:szCs w:val="18"/>
              </w:rPr>
              <w:t xml:space="preserve"> </w:t>
            </w:r>
            <w:proofErr w:type="spellStart"/>
            <w:r w:rsidRPr="008D6232">
              <w:rPr>
                <w:sz w:val="18"/>
                <w:szCs w:val="18"/>
              </w:rPr>
              <w:t>Overskrifter</w:t>
            </w:r>
            <w:proofErr w:type="spellEnd"/>
            <w:r w:rsidRPr="008D6232">
              <w:rPr>
                <w:sz w:val="18"/>
                <w:szCs w:val="18"/>
              </w:rPr>
              <w:t xml:space="preserve"> </w:t>
            </w:r>
            <w:proofErr w:type="spellStart"/>
            <w:r w:rsidRPr="008D6232">
              <w:rPr>
                <w:sz w:val="18"/>
                <w:szCs w:val="18"/>
              </w:rPr>
              <w:t>og</w:t>
            </w:r>
            <w:proofErr w:type="spellEnd"/>
            <w:r w:rsidRPr="008D6232">
              <w:rPr>
                <w:sz w:val="18"/>
                <w:szCs w:val="18"/>
              </w:rPr>
              <w:t xml:space="preserve"> </w:t>
            </w:r>
            <w:proofErr w:type="spellStart"/>
            <w:r w:rsidRPr="008D6232">
              <w:rPr>
                <w:sz w:val="18"/>
                <w:szCs w:val="18"/>
              </w:rPr>
              <w:t>ledetekster</w:t>
            </w:r>
            <w:proofErr w:type="spellEnd"/>
            <w:r w:rsidRPr="008D6232">
              <w:rPr>
                <w:sz w:val="18"/>
                <w:szCs w:val="18"/>
                <w:lang w:val="nb-NO" w:bidi="nb-NO"/>
              </w:rPr>
              <w:fldChar w:fldCharType="end"/>
            </w:r>
          </w:p>
        </w:tc>
        <w:tc>
          <w:tcPr>
            <w:tcW w:w="425" w:type="dxa"/>
            <w:tcMar>
              <w:left w:w="28" w:type="dxa"/>
              <w:right w:w="28" w:type="dxa"/>
            </w:tcMar>
            <w:vAlign w:val="center"/>
          </w:tcPr>
          <w:p w14:paraId="6512955C"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14F8E887"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BFD516B"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30294F90"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3BDE0B0C"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505AACFE"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41AB59C0" w14:textId="6EB8946D"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_Ref67330003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9.2.4.6.</w:t>
            </w:r>
            <w:r w:rsidRPr="00087D09">
              <w:rPr>
                <w:sz w:val="18"/>
                <w:szCs w:val="18"/>
                <w:lang w:val="nb-NO" w:bidi="nb-NO"/>
              </w:rPr>
              <w:fldChar w:fldCharType="end"/>
            </w:r>
            <w:r w:rsidR="00A10BD9" w:rsidRPr="00087D09">
              <w:rPr>
                <w:sz w:val="18"/>
                <w:szCs w:val="18"/>
                <w:lang w:val="nb-NO"/>
              </w:rPr>
              <w:t xml:space="preserve"> </w:t>
            </w:r>
          </w:p>
        </w:tc>
      </w:tr>
      <w:tr w:rsidR="007A51A7" w:rsidRPr="00EE590C" w14:paraId="715E0668" w14:textId="77777777" w:rsidTr="004167A8">
        <w:trPr>
          <w:trHeight w:val="208"/>
          <w:jc w:val="center"/>
        </w:trPr>
        <w:tc>
          <w:tcPr>
            <w:tcW w:w="562" w:type="dxa"/>
            <w:tcMar>
              <w:left w:w="28" w:type="dxa"/>
              <w:right w:w="28" w:type="dxa"/>
            </w:tcMar>
            <w:vAlign w:val="center"/>
          </w:tcPr>
          <w:p w14:paraId="1D0BE2B0"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58</w:t>
            </w:r>
          </w:p>
        </w:tc>
        <w:tc>
          <w:tcPr>
            <w:tcW w:w="2696" w:type="dxa"/>
            <w:tcMar>
              <w:left w:w="28" w:type="dxa"/>
              <w:right w:w="28" w:type="dxa"/>
            </w:tcMar>
            <w:vAlign w:val="center"/>
          </w:tcPr>
          <w:p w14:paraId="6C0430B5" w14:textId="147ABE10" w:rsidR="007A51A7" w:rsidRPr="008D6232" w:rsidRDefault="007626A5"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_Ref67318360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9.2.4.7.</w:t>
            </w:r>
            <w:r w:rsidR="008D6232">
              <w:rPr>
                <w:sz w:val="18"/>
                <w:szCs w:val="18"/>
              </w:rPr>
              <w:t xml:space="preserve"> </w:t>
            </w:r>
            <w:proofErr w:type="spellStart"/>
            <w:r w:rsidRPr="008D6232">
              <w:rPr>
                <w:sz w:val="18"/>
                <w:szCs w:val="18"/>
              </w:rPr>
              <w:t>Synlig</w:t>
            </w:r>
            <w:proofErr w:type="spellEnd"/>
            <w:r w:rsidRPr="008D6232">
              <w:rPr>
                <w:sz w:val="18"/>
                <w:szCs w:val="18"/>
              </w:rPr>
              <w:t xml:space="preserve"> </w:t>
            </w:r>
            <w:proofErr w:type="spellStart"/>
            <w:r w:rsidRPr="008D6232">
              <w:rPr>
                <w:sz w:val="18"/>
                <w:szCs w:val="18"/>
              </w:rPr>
              <w:t>fokus</w:t>
            </w:r>
            <w:proofErr w:type="spellEnd"/>
            <w:r w:rsidRPr="008D6232">
              <w:rPr>
                <w:sz w:val="18"/>
                <w:szCs w:val="18"/>
                <w:lang w:val="nb-NO" w:bidi="nb-NO"/>
              </w:rPr>
              <w:fldChar w:fldCharType="end"/>
            </w:r>
          </w:p>
        </w:tc>
        <w:tc>
          <w:tcPr>
            <w:tcW w:w="425" w:type="dxa"/>
            <w:tcMar>
              <w:left w:w="28" w:type="dxa"/>
              <w:right w:w="28" w:type="dxa"/>
            </w:tcMar>
            <w:vAlign w:val="center"/>
          </w:tcPr>
          <w:p w14:paraId="77CD877C"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22D3AA71"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D3E7769"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5077C020"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1D126252"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65529D55"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2D6AB2E7" w14:textId="78331C4C"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_Ref67330007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9.2.4.7.</w:t>
            </w:r>
            <w:r w:rsidRPr="00087D09">
              <w:rPr>
                <w:sz w:val="18"/>
                <w:szCs w:val="18"/>
                <w:lang w:val="nb-NO" w:bidi="nb-NO"/>
              </w:rPr>
              <w:fldChar w:fldCharType="end"/>
            </w:r>
            <w:r w:rsidR="00A10BD9" w:rsidRPr="00087D09">
              <w:rPr>
                <w:sz w:val="18"/>
                <w:szCs w:val="18"/>
                <w:lang w:val="nb-NO"/>
              </w:rPr>
              <w:t xml:space="preserve"> </w:t>
            </w:r>
          </w:p>
        </w:tc>
      </w:tr>
      <w:tr w:rsidR="007A51A7" w:rsidRPr="00EE590C" w14:paraId="26ED982B" w14:textId="77777777" w:rsidTr="004167A8">
        <w:trPr>
          <w:trHeight w:val="205"/>
          <w:jc w:val="center"/>
        </w:trPr>
        <w:tc>
          <w:tcPr>
            <w:tcW w:w="562" w:type="dxa"/>
            <w:tcMar>
              <w:left w:w="28" w:type="dxa"/>
              <w:right w:w="28" w:type="dxa"/>
            </w:tcMar>
            <w:vAlign w:val="center"/>
          </w:tcPr>
          <w:p w14:paraId="3F28B05A"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59</w:t>
            </w:r>
          </w:p>
        </w:tc>
        <w:tc>
          <w:tcPr>
            <w:tcW w:w="2696" w:type="dxa"/>
            <w:tcMar>
              <w:left w:w="28" w:type="dxa"/>
              <w:right w:w="28" w:type="dxa"/>
            </w:tcMar>
            <w:vAlign w:val="center"/>
          </w:tcPr>
          <w:p w14:paraId="17024E2E" w14:textId="4867A968" w:rsidR="007A51A7" w:rsidRPr="008D6232" w:rsidRDefault="007626A5"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_Ref67318367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9.2.5.1.</w:t>
            </w:r>
            <w:r w:rsidR="008D6232">
              <w:rPr>
                <w:sz w:val="18"/>
                <w:szCs w:val="18"/>
              </w:rPr>
              <w:t xml:space="preserve"> </w:t>
            </w:r>
            <w:proofErr w:type="spellStart"/>
            <w:r w:rsidRPr="008D6232">
              <w:rPr>
                <w:sz w:val="18"/>
                <w:szCs w:val="18"/>
              </w:rPr>
              <w:t>Pekerbevegelser</w:t>
            </w:r>
            <w:proofErr w:type="spellEnd"/>
            <w:r w:rsidRPr="008D6232">
              <w:rPr>
                <w:sz w:val="18"/>
                <w:szCs w:val="18"/>
                <w:lang w:val="nb-NO" w:bidi="nb-NO"/>
              </w:rPr>
              <w:fldChar w:fldCharType="end"/>
            </w:r>
          </w:p>
        </w:tc>
        <w:tc>
          <w:tcPr>
            <w:tcW w:w="425" w:type="dxa"/>
            <w:tcMar>
              <w:left w:w="28" w:type="dxa"/>
              <w:right w:w="28" w:type="dxa"/>
            </w:tcMar>
            <w:vAlign w:val="center"/>
          </w:tcPr>
          <w:p w14:paraId="4E7DFA40"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51F64449"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6FA698F5"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6546D32E"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6920865E"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1FCFAB41"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7CE98DB0" w14:textId="4FEC351A"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_Ref67330011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9.2.5.1.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5688FAE1" w14:textId="77777777" w:rsidTr="004167A8">
        <w:trPr>
          <w:trHeight w:val="206"/>
          <w:jc w:val="center"/>
        </w:trPr>
        <w:tc>
          <w:tcPr>
            <w:tcW w:w="562" w:type="dxa"/>
            <w:tcMar>
              <w:left w:w="28" w:type="dxa"/>
              <w:right w:w="28" w:type="dxa"/>
            </w:tcMar>
            <w:vAlign w:val="center"/>
          </w:tcPr>
          <w:p w14:paraId="03F36D96"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lastRenderedPageBreak/>
              <w:t>60</w:t>
            </w:r>
          </w:p>
        </w:tc>
        <w:tc>
          <w:tcPr>
            <w:tcW w:w="2696" w:type="dxa"/>
            <w:tcMar>
              <w:left w:w="28" w:type="dxa"/>
              <w:right w:w="28" w:type="dxa"/>
            </w:tcMar>
            <w:vAlign w:val="center"/>
          </w:tcPr>
          <w:p w14:paraId="2CBFBD4E" w14:textId="68A64564" w:rsidR="007A51A7" w:rsidRPr="008D6232" w:rsidRDefault="007626A5"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_Ref67318374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9.2.5.2.</w:t>
            </w:r>
            <w:r w:rsidR="008D6232">
              <w:rPr>
                <w:sz w:val="18"/>
                <w:szCs w:val="18"/>
              </w:rPr>
              <w:t xml:space="preserve"> </w:t>
            </w:r>
            <w:proofErr w:type="spellStart"/>
            <w:r w:rsidRPr="008D6232">
              <w:rPr>
                <w:sz w:val="18"/>
                <w:szCs w:val="18"/>
              </w:rPr>
              <w:t>Pekeravbrytelse</w:t>
            </w:r>
            <w:proofErr w:type="spellEnd"/>
            <w:r w:rsidRPr="008D6232">
              <w:rPr>
                <w:sz w:val="18"/>
                <w:szCs w:val="18"/>
                <w:lang w:val="nb-NO" w:bidi="nb-NO"/>
              </w:rPr>
              <w:fldChar w:fldCharType="end"/>
            </w:r>
          </w:p>
        </w:tc>
        <w:tc>
          <w:tcPr>
            <w:tcW w:w="425" w:type="dxa"/>
            <w:tcMar>
              <w:left w:w="28" w:type="dxa"/>
              <w:right w:w="28" w:type="dxa"/>
            </w:tcMar>
            <w:vAlign w:val="center"/>
          </w:tcPr>
          <w:p w14:paraId="52CE1A73"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47D981B2"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E517449"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15E70092"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5A0D91D1"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559FE248"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71B8B873" w14:textId="26EAE9E8"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_Ref67330014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9.2.5.2.</w:t>
            </w:r>
            <w:r w:rsidRPr="00087D09">
              <w:rPr>
                <w:sz w:val="18"/>
                <w:szCs w:val="18"/>
                <w:lang w:val="nb-NO" w:bidi="nb-NO"/>
              </w:rPr>
              <w:fldChar w:fldCharType="end"/>
            </w:r>
          </w:p>
        </w:tc>
      </w:tr>
      <w:tr w:rsidR="007A51A7" w:rsidRPr="00EE590C" w14:paraId="71BF04E1" w14:textId="77777777" w:rsidTr="004167A8">
        <w:trPr>
          <w:trHeight w:val="208"/>
          <w:jc w:val="center"/>
        </w:trPr>
        <w:tc>
          <w:tcPr>
            <w:tcW w:w="562" w:type="dxa"/>
            <w:tcMar>
              <w:left w:w="28" w:type="dxa"/>
              <w:right w:w="28" w:type="dxa"/>
            </w:tcMar>
            <w:vAlign w:val="center"/>
          </w:tcPr>
          <w:p w14:paraId="600D612E"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61</w:t>
            </w:r>
          </w:p>
        </w:tc>
        <w:tc>
          <w:tcPr>
            <w:tcW w:w="2696" w:type="dxa"/>
            <w:tcMar>
              <w:left w:w="28" w:type="dxa"/>
              <w:right w:w="28" w:type="dxa"/>
            </w:tcMar>
            <w:vAlign w:val="center"/>
          </w:tcPr>
          <w:p w14:paraId="7C55FA93" w14:textId="28AC8F47" w:rsidR="007A51A7" w:rsidRPr="008D6232" w:rsidRDefault="002F3572"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_Ref67318402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9.2.5.3.</w:t>
            </w:r>
            <w:r w:rsidR="008D6232">
              <w:rPr>
                <w:sz w:val="18"/>
                <w:szCs w:val="18"/>
              </w:rPr>
              <w:t xml:space="preserve"> </w:t>
            </w:r>
            <w:proofErr w:type="spellStart"/>
            <w:r w:rsidRPr="008D6232">
              <w:rPr>
                <w:sz w:val="18"/>
                <w:szCs w:val="18"/>
              </w:rPr>
              <w:t>Ledetekst</w:t>
            </w:r>
            <w:proofErr w:type="spellEnd"/>
            <w:r w:rsidRPr="008D6232">
              <w:rPr>
                <w:sz w:val="18"/>
                <w:szCs w:val="18"/>
              </w:rPr>
              <w:t xml:space="preserve"> </w:t>
            </w:r>
            <w:proofErr w:type="spellStart"/>
            <w:r w:rsidRPr="008D6232">
              <w:rPr>
                <w:sz w:val="18"/>
                <w:szCs w:val="18"/>
              </w:rPr>
              <w:t>i</w:t>
            </w:r>
            <w:proofErr w:type="spellEnd"/>
            <w:r w:rsidRPr="008D6232">
              <w:rPr>
                <w:sz w:val="18"/>
                <w:szCs w:val="18"/>
              </w:rPr>
              <w:t xml:space="preserve"> </w:t>
            </w:r>
            <w:proofErr w:type="spellStart"/>
            <w:r w:rsidRPr="008D6232">
              <w:rPr>
                <w:sz w:val="18"/>
                <w:szCs w:val="18"/>
              </w:rPr>
              <w:t>navn</w:t>
            </w:r>
            <w:proofErr w:type="spellEnd"/>
            <w:r w:rsidRPr="008D6232">
              <w:rPr>
                <w:sz w:val="18"/>
                <w:szCs w:val="18"/>
                <w:lang w:val="nb-NO" w:bidi="nb-NO"/>
              </w:rPr>
              <w:fldChar w:fldCharType="end"/>
            </w:r>
          </w:p>
        </w:tc>
        <w:tc>
          <w:tcPr>
            <w:tcW w:w="425" w:type="dxa"/>
            <w:tcMar>
              <w:left w:w="28" w:type="dxa"/>
              <w:right w:w="28" w:type="dxa"/>
            </w:tcMar>
            <w:vAlign w:val="center"/>
          </w:tcPr>
          <w:p w14:paraId="097AC394"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45ADC714"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36BB1A97"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42F7E1E8"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3AA24CF6"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7F6F3E5F"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69B8CDE0" w14:textId="312DBC07"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_Ref67330017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9.2.5.3.</w:t>
            </w:r>
            <w:r w:rsidRPr="00087D09">
              <w:rPr>
                <w:sz w:val="18"/>
                <w:szCs w:val="18"/>
                <w:lang w:val="nb-NO" w:bidi="nb-NO"/>
              </w:rPr>
              <w:fldChar w:fldCharType="end"/>
            </w:r>
            <w:r w:rsidR="00A10BD9" w:rsidRPr="00087D09">
              <w:rPr>
                <w:sz w:val="18"/>
                <w:szCs w:val="18"/>
                <w:lang w:val="nb-NO"/>
              </w:rPr>
              <w:t xml:space="preserve"> </w:t>
            </w:r>
          </w:p>
        </w:tc>
      </w:tr>
      <w:tr w:rsidR="007A51A7" w:rsidRPr="00EE590C" w14:paraId="3311299E" w14:textId="77777777" w:rsidTr="004167A8">
        <w:trPr>
          <w:trHeight w:val="206"/>
          <w:jc w:val="center"/>
        </w:trPr>
        <w:tc>
          <w:tcPr>
            <w:tcW w:w="562" w:type="dxa"/>
            <w:tcMar>
              <w:left w:w="28" w:type="dxa"/>
              <w:right w:w="28" w:type="dxa"/>
            </w:tcMar>
            <w:vAlign w:val="center"/>
          </w:tcPr>
          <w:p w14:paraId="482B2B44"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62</w:t>
            </w:r>
          </w:p>
        </w:tc>
        <w:tc>
          <w:tcPr>
            <w:tcW w:w="2696" w:type="dxa"/>
            <w:tcMar>
              <w:left w:w="28" w:type="dxa"/>
              <w:right w:w="28" w:type="dxa"/>
            </w:tcMar>
            <w:vAlign w:val="center"/>
          </w:tcPr>
          <w:p w14:paraId="3B27AF89" w14:textId="632EBFD5" w:rsidR="007A51A7" w:rsidRPr="008D62A8" w:rsidRDefault="002F3572"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_Ref67318405 \h </w:instrText>
            </w:r>
            <w:r w:rsidR="008D62A8">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00B10634" w:rsidRPr="00B354D9">
              <w:rPr>
                <w:sz w:val="18"/>
                <w:szCs w:val="18"/>
              </w:rPr>
              <w:t>9.2.5.4.</w:t>
            </w:r>
            <w:r w:rsidR="008D62A8">
              <w:rPr>
                <w:sz w:val="18"/>
                <w:szCs w:val="18"/>
              </w:rPr>
              <w:t xml:space="preserve"> </w:t>
            </w:r>
            <w:proofErr w:type="spellStart"/>
            <w:r w:rsidRPr="008D62A8">
              <w:rPr>
                <w:sz w:val="18"/>
                <w:szCs w:val="18"/>
              </w:rPr>
              <w:t>Bevegelsesaktivering</w:t>
            </w:r>
            <w:proofErr w:type="spellEnd"/>
            <w:r w:rsidRPr="008D62A8">
              <w:rPr>
                <w:sz w:val="18"/>
                <w:szCs w:val="18"/>
                <w:lang w:val="nb-NO" w:bidi="nb-NO"/>
              </w:rPr>
              <w:fldChar w:fldCharType="end"/>
            </w:r>
          </w:p>
        </w:tc>
        <w:tc>
          <w:tcPr>
            <w:tcW w:w="425" w:type="dxa"/>
            <w:tcMar>
              <w:left w:w="28" w:type="dxa"/>
              <w:right w:w="28" w:type="dxa"/>
            </w:tcMar>
            <w:vAlign w:val="center"/>
          </w:tcPr>
          <w:p w14:paraId="7C8600D2"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3BDA6144"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3D2339C"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7212D391"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574B5118"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7F72E373"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758CBBE5" w14:textId="53D951C1"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_Ref67330021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9.2.5.4.</w:t>
            </w:r>
            <w:r w:rsidRPr="00087D09">
              <w:rPr>
                <w:sz w:val="18"/>
                <w:szCs w:val="18"/>
                <w:lang w:val="nb-NO" w:bidi="nb-NO"/>
              </w:rPr>
              <w:fldChar w:fldCharType="end"/>
            </w:r>
            <w:r w:rsidR="00A10BD9" w:rsidRPr="00087D09">
              <w:rPr>
                <w:sz w:val="18"/>
                <w:szCs w:val="18"/>
                <w:lang w:val="nb-NO"/>
              </w:rPr>
              <w:t xml:space="preserve"> </w:t>
            </w:r>
          </w:p>
        </w:tc>
      </w:tr>
      <w:tr w:rsidR="007A51A7" w:rsidRPr="00EE590C" w14:paraId="46681F1B" w14:textId="77777777" w:rsidTr="004167A8">
        <w:trPr>
          <w:trHeight w:val="205"/>
          <w:jc w:val="center"/>
        </w:trPr>
        <w:tc>
          <w:tcPr>
            <w:tcW w:w="562" w:type="dxa"/>
            <w:tcMar>
              <w:left w:w="28" w:type="dxa"/>
              <w:right w:w="28" w:type="dxa"/>
            </w:tcMar>
            <w:vAlign w:val="center"/>
          </w:tcPr>
          <w:p w14:paraId="2058E264"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63</w:t>
            </w:r>
          </w:p>
        </w:tc>
        <w:tc>
          <w:tcPr>
            <w:tcW w:w="2696" w:type="dxa"/>
            <w:tcMar>
              <w:left w:w="28" w:type="dxa"/>
              <w:right w:w="28" w:type="dxa"/>
            </w:tcMar>
            <w:vAlign w:val="center"/>
          </w:tcPr>
          <w:p w14:paraId="0CF1E95A" w14:textId="47557D22" w:rsidR="007A51A7" w:rsidRPr="008D62A8" w:rsidRDefault="002F3572"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_Ref67318411 \h </w:instrText>
            </w:r>
            <w:r w:rsidR="008D62A8">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00B10634" w:rsidRPr="00B354D9">
              <w:rPr>
                <w:sz w:val="18"/>
                <w:szCs w:val="18"/>
              </w:rPr>
              <w:t>9.3.1.1.</w:t>
            </w:r>
            <w:r w:rsidR="008D62A8">
              <w:rPr>
                <w:sz w:val="18"/>
                <w:szCs w:val="18"/>
              </w:rPr>
              <w:t xml:space="preserve"> </w:t>
            </w:r>
            <w:proofErr w:type="spellStart"/>
            <w:r w:rsidRPr="008D62A8">
              <w:rPr>
                <w:sz w:val="18"/>
                <w:szCs w:val="18"/>
              </w:rPr>
              <w:t>Språk</w:t>
            </w:r>
            <w:proofErr w:type="spellEnd"/>
            <w:r w:rsidRPr="008D62A8">
              <w:rPr>
                <w:sz w:val="18"/>
                <w:szCs w:val="18"/>
              </w:rPr>
              <w:t xml:space="preserve"> </w:t>
            </w:r>
            <w:proofErr w:type="spellStart"/>
            <w:r w:rsidRPr="008D62A8">
              <w:rPr>
                <w:sz w:val="18"/>
                <w:szCs w:val="18"/>
              </w:rPr>
              <w:t>på</w:t>
            </w:r>
            <w:proofErr w:type="spellEnd"/>
            <w:r w:rsidRPr="008D62A8">
              <w:rPr>
                <w:sz w:val="18"/>
                <w:szCs w:val="18"/>
              </w:rPr>
              <w:t xml:space="preserve"> </w:t>
            </w:r>
            <w:proofErr w:type="spellStart"/>
            <w:r w:rsidRPr="008D62A8">
              <w:rPr>
                <w:sz w:val="18"/>
                <w:szCs w:val="18"/>
              </w:rPr>
              <w:t>siden</w:t>
            </w:r>
            <w:proofErr w:type="spellEnd"/>
            <w:r w:rsidRPr="008D62A8">
              <w:rPr>
                <w:sz w:val="18"/>
                <w:szCs w:val="18"/>
                <w:lang w:val="nb-NO" w:bidi="nb-NO"/>
              </w:rPr>
              <w:fldChar w:fldCharType="end"/>
            </w:r>
          </w:p>
        </w:tc>
        <w:tc>
          <w:tcPr>
            <w:tcW w:w="425" w:type="dxa"/>
            <w:tcMar>
              <w:left w:w="28" w:type="dxa"/>
              <w:right w:w="28" w:type="dxa"/>
            </w:tcMar>
            <w:vAlign w:val="center"/>
          </w:tcPr>
          <w:p w14:paraId="3791DF10"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72273995"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65D901FC"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512E204D"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7199F832"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3AD38848"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601FFE35" w14:textId="7B542DD4"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_Ref67330025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9.3.1.1.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7653D991" w14:textId="77777777" w:rsidTr="004167A8">
        <w:trPr>
          <w:trHeight w:val="208"/>
          <w:jc w:val="center"/>
        </w:trPr>
        <w:tc>
          <w:tcPr>
            <w:tcW w:w="562" w:type="dxa"/>
            <w:tcMar>
              <w:left w:w="28" w:type="dxa"/>
              <w:right w:w="28" w:type="dxa"/>
            </w:tcMar>
            <w:vAlign w:val="center"/>
          </w:tcPr>
          <w:p w14:paraId="237E1F35"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64</w:t>
            </w:r>
          </w:p>
        </w:tc>
        <w:tc>
          <w:tcPr>
            <w:tcW w:w="2696" w:type="dxa"/>
            <w:tcMar>
              <w:left w:w="28" w:type="dxa"/>
              <w:right w:w="28" w:type="dxa"/>
            </w:tcMar>
            <w:vAlign w:val="center"/>
          </w:tcPr>
          <w:p w14:paraId="38800A46" w14:textId="5C718F91" w:rsidR="007A51A7" w:rsidRPr="008D62A8" w:rsidRDefault="002F3572"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_Ref67318419 \h </w:instrText>
            </w:r>
            <w:r w:rsidR="008D62A8">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00B10634" w:rsidRPr="00B354D9">
              <w:rPr>
                <w:sz w:val="18"/>
                <w:szCs w:val="18"/>
                <w:lang w:val="nb-NO"/>
              </w:rPr>
              <w:t>9.3.1.2.</w:t>
            </w:r>
            <w:r w:rsidR="008D62A8" w:rsidRPr="00B10634">
              <w:rPr>
                <w:sz w:val="18"/>
                <w:szCs w:val="18"/>
                <w:lang w:val="nb-NO"/>
              </w:rPr>
              <w:t xml:space="preserve"> </w:t>
            </w:r>
            <w:r w:rsidRPr="00B10634">
              <w:rPr>
                <w:sz w:val="18"/>
                <w:szCs w:val="18"/>
                <w:lang w:val="nb-NO"/>
              </w:rPr>
              <w:t>Språk på deler av innhold</w:t>
            </w:r>
            <w:r w:rsidRPr="008D62A8">
              <w:rPr>
                <w:sz w:val="18"/>
                <w:szCs w:val="18"/>
                <w:lang w:val="nb-NO" w:bidi="nb-NO"/>
              </w:rPr>
              <w:fldChar w:fldCharType="end"/>
            </w:r>
          </w:p>
        </w:tc>
        <w:tc>
          <w:tcPr>
            <w:tcW w:w="425" w:type="dxa"/>
            <w:tcMar>
              <w:left w:w="28" w:type="dxa"/>
              <w:right w:w="28" w:type="dxa"/>
            </w:tcMar>
            <w:vAlign w:val="center"/>
          </w:tcPr>
          <w:p w14:paraId="2316E6FD"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40A83D4B"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114447BB"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0380907A"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76334CFE"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291DA0B7"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70AB4A72" w14:textId="36E78746"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_Ref67330029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9.3.1.2.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51FB2AD5" w14:textId="77777777" w:rsidTr="004167A8">
        <w:trPr>
          <w:trHeight w:val="206"/>
          <w:jc w:val="center"/>
        </w:trPr>
        <w:tc>
          <w:tcPr>
            <w:tcW w:w="562" w:type="dxa"/>
            <w:tcMar>
              <w:left w:w="28" w:type="dxa"/>
              <w:right w:w="28" w:type="dxa"/>
            </w:tcMar>
            <w:vAlign w:val="center"/>
          </w:tcPr>
          <w:p w14:paraId="09CE8E15"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65</w:t>
            </w:r>
          </w:p>
        </w:tc>
        <w:tc>
          <w:tcPr>
            <w:tcW w:w="2696" w:type="dxa"/>
            <w:tcMar>
              <w:left w:w="28" w:type="dxa"/>
              <w:right w:w="28" w:type="dxa"/>
            </w:tcMar>
            <w:vAlign w:val="center"/>
          </w:tcPr>
          <w:p w14:paraId="542D7F97" w14:textId="08922E41" w:rsidR="007A51A7" w:rsidRPr="008D62A8" w:rsidRDefault="002F3572"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_Ref67227019 \h </w:instrText>
            </w:r>
            <w:r w:rsidR="008D62A8">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00B10634" w:rsidRPr="00B354D9">
              <w:rPr>
                <w:sz w:val="18"/>
                <w:szCs w:val="18"/>
              </w:rPr>
              <w:t>9.3.2.1.</w:t>
            </w:r>
            <w:r w:rsidR="008D62A8">
              <w:rPr>
                <w:sz w:val="18"/>
                <w:szCs w:val="18"/>
              </w:rPr>
              <w:t xml:space="preserve"> </w:t>
            </w:r>
            <w:proofErr w:type="spellStart"/>
            <w:r w:rsidRPr="008D62A8">
              <w:rPr>
                <w:sz w:val="18"/>
                <w:szCs w:val="18"/>
              </w:rPr>
              <w:t>Fokus</w:t>
            </w:r>
            <w:proofErr w:type="spellEnd"/>
            <w:r w:rsidRPr="008D62A8">
              <w:rPr>
                <w:sz w:val="18"/>
                <w:szCs w:val="18"/>
                <w:lang w:val="nb-NO" w:bidi="nb-NO"/>
              </w:rPr>
              <w:fldChar w:fldCharType="end"/>
            </w:r>
          </w:p>
        </w:tc>
        <w:tc>
          <w:tcPr>
            <w:tcW w:w="425" w:type="dxa"/>
            <w:tcMar>
              <w:left w:w="28" w:type="dxa"/>
              <w:right w:w="28" w:type="dxa"/>
            </w:tcMar>
            <w:vAlign w:val="center"/>
          </w:tcPr>
          <w:p w14:paraId="70849407"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292FB805"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26B36BD0"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4C3BD5CA"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2E858E4F"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54B14411"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2F8D1213" w14:textId="7809FF58"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_Ref67330034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9.3.2.1.</w:t>
            </w:r>
            <w:r w:rsidRPr="00087D09">
              <w:rPr>
                <w:sz w:val="18"/>
                <w:szCs w:val="18"/>
                <w:lang w:val="nb-NO" w:bidi="nb-NO"/>
              </w:rPr>
              <w:fldChar w:fldCharType="end"/>
            </w:r>
          </w:p>
        </w:tc>
      </w:tr>
      <w:tr w:rsidR="007A51A7" w:rsidRPr="00EE590C" w14:paraId="4137764C" w14:textId="77777777" w:rsidTr="004167A8">
        <w:trPr>
          <w:trHeight w:val="206"/>
          <w:jc w:val="center"/>
        </w:trPr>
        <w:tc>
          <w:tcPr>
            <w:tcW w:w="562" w:type="dxa"/>
            <w:tcMar>
              <w:left w:w="28" w:type="dxa"/>
              <w:right w:w="28" w:type="dxa"/>
            </w:tcMar>
            <w:vAlign w:val="center"/>
          </w:tcPr>
          <w:p w14:paraId="2BA7159B"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66</w:t>
            </w:r>
          </w:p>
        </w:tc>
        <w:tc>
          <w:tcPr>
            <w:tcW w:w="2696" w:type="dxa"/>
            <w:tcMar>
              <w:left w:w="28" w:type="dxa"/>
              <w:right w:w="28" w:type="dxa"/>
            </w:tcMar>
            <w:vAlign w:val="center"/>
          </w:tcPr>
          <w:p w14:paraId="43F4A82F" w14:textId="0F246792" w:rsidR="007A51A7" w:rsidRPr="008D62A8" w:rsidRDefault="00522E95"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_Ref67227025 \h </w:instrText>
            </w:r>
            <w:r w:rsidR="008D62A8">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00B10634" w:rsidRPr="00B354D9">
              <w:rPr>
                <w:sz w:val="18"/>
                <w:szCs w:val="18"/>
              </w:rPr>
              <w:t>9.3.2.2.</w:t>
            </w:r>
            <w:r w:rsidR="008D62A8">
              <w:rPr>
                <w:sz w:val="18"/>
                <w:szCs w:val="18"/>
              </w:rPr>
              <w:t xml:space="preserve"> </w:t>
            </w:r>
            <w:proofErr w:type="spellStart"/>
            <w:r w:rsidRPr="008D62A8">
              <w:rPr>
                <w:sz w:val="18"/>
                <w:szCs w:val="18"/>
              </w:rPr>
              <w:t>Inndata</w:t>
            </w:r>
            <w:proofErr w:type="spellEnd"/>
            <w:r w:rsidRPr="008D62A8">
              <w:rPr>
                <w:sz w:val="18"/>
                <w:szCs w:val="18"/>
                <w:lang w:val="nb-NO" w:bidi="nb-NO"/>
              </w:rPr>
              <w:fldChar w:fldCharType="end"/>
            </w:r>
          </w:p>
        </w:tc>
        <w:tc>
          <w:tcPr>
            <w:tcW w:w="425" w:type="dxa"/>
            <w:tcMar>
              <w:left w:w="28" w:type="dxa"/>
              <w:right w:w="28" w:type="dxa"/>
            </w:tcMar>
            <w:vAlign w:val="center"/>
          </w:tcPr>
          <w:p w14:paraId="1BE4FADA"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3A7846A0"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333A4244"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5D0CF1E2"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54A85A5E"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599FBE3C"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6051E7D3" w14:textId="39496141"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_Ref67330038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9.3.2.2.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43F3F80F" w14:textId="77777777" w:rsidTr="004167A8">
        <w:trPr>
          <w:trHeight w:val="209"/>
          <w:jc w:val="center"/>
        </w:trPr>
        <w:tc>
          <w:tcPr>
            <w:tcW w:w="562" w:type="dxa"/>
            <w:tcMar>
              <w:left w:w="28" w:type="dxa"/>
              <w:right w:w="28" w:type="dxa"/>
            </w:tcMar>
            <w:vAlign w:val="center"/>
          </w:tcPr>
          <w:p w14:paraId="07C229FD"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67</w:t>
            </w:r>
          </w:p>
        </w:tc>
        <w:tc>
          <w:tcPr>
            <w:tcW w:w="2696" w:type="dxa"/>
            <w:tcMar>
              <w:left w:w="28" w:type="dxa"/>
              <w:right w:w="28" w:type="dxa"/>
            </w:tcMar>
            <w:vAlign w:val="center"/>
          </w:tcPr>
          <w:p w14:paraId="3ED1835C" w14:textId="18E929FC" w:rsidR="007A51A7" w:rsidRPr="008D62A8" w:rsidRDefault="00522E95"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_Ref67318818 \h </w:instrText>
            </w:r>
            <w:r w:rsidR="008D62A8">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00B10634" w:rsidRPr="00B354D9">
              <w:rPr>
                <w:sz w:val="18"/>
                <w:szCs w:val="18"/>
              </w:rPr>
              <w:t>9.3.2.3.</w:t>
            </w:r>
            <w:r w:rsidR="008D62A8">
              <w:rPr>
                <w:sz w:val="18"/>
                <w:szCs w:val="18"/>
              </w:rPr>
              <w:t xml:space="preserve"> </w:t>
            </w:r>
            <w:proofErr w:type="spellStart"/>
            <w:r w:rsidRPr="008D62A8">
              <w:rPr>
                <w:sz w:val="18"/>
                <w:szCs w:val="18"/>
              </w:rPr>
              <w:t>Konsekvent</w:t>
            </w:r>
            <w:proofErr w:type="spellEnd"/>
            <w:r w:rsidRPr="008D62A8">
              <w:rPr>
                <w:sz w:val="18"/>
                <w:szCs w:val="18"/>
              </w:rPr>
              <w:t xml:space="preserve"> </w:t>
            </w:r>
            <w:proofErr w:type="spellStart"/>
            <w:r w:rsidRPr="008D62A8">
              <w:rPr>
                <w:sz w:val="18"/>
                <w:szCs w:val="18"/>
              </w:rPr>
              <w:t>navigering</w:t>
            </w:r>
            <w:proofErr w:type="spellEnd"/>
            <w:r w:rsidRPr="008D62A8">
              <w:rPr>
                <w:sz w:val="18"/>
                <w:szCs w:val="18"/>
                <w:lang w:val="nb-NO" w:bidi="nb-NO"/>
              </w:rPr>
              <w:fldChar w:fldCharType="end"/>
            </w:r>
          </w:p>
        </w:tc>
        <w:tc>
          <w:tcPr>
            <w:tcW w:w="425" w:type="dxa"/>
            <w:tcMar>
              <w:left w:w="28" w:type="dxa"/>
              <w:right w:w="28" w:type="dxa"/>
            </w:tcMar>
            <w:vAlign w:val="center"/>
          </w:tcPr>
          <w:p w14:paraId="06A93FF6"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2607642F"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049B322C"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50E08651"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508DC471"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69B5F5EB"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04A83488" w14:textId="7A14A1EF"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_Ref67330042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9.3.2.3.</w:t>
            </w:r>
            <w:r w:rsidRPr="00087D09">
              <w:rPr>
                <w:sz w:val="18"/>
                <w:szCs w:val="18"/>
                <w:lang w:val="nb-NO" w:bidi="nb-NO"/>
              </w:rPr>
              <w:fldChar w:fldCharType="end"/>
            </w:r>
            <w:r w:rsidR="00A10BD9" w:rsidRPr="00087D09">
              <w:rPr>
                <w:sz w:val="18"/>
                <w:szCs w:val="18"/>
                <w:lang w:val="nb-NO"/>
              </w:rPr>
              <w:t xml:space="preserve"> </w:t>
            </w:r>
          </w:p>
        </w:tc>
      </w:tr>
      <w:tr w:rsidR="007A51A7" w:rsidRPr="00EE590C" w14:paraId="1EAC28B9" w14:textId="77777777" w:rsidTr="004167A8">
        <w:trPr>
          <w:trHeight w:val="205"/>
          <w:jc w:val="center"/>
        </w:trPr>
        <w:tc>
          <w:tcPr>
            <w:tcW w:w="562" w:type="dxa"/>
            <w:tcMar>
              <w:left w:w="28" w:type="dxa"/>
              <w:right w:w="28" w:type="dxa"/>
            </w:tcMar>
            <w:vAlign w:val="center"/>
          </w:tcPr>
          <w:p w14:paraId="01802933"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68</w:t>
            </w:r>
          </w:p>
        </w:tc>
        <w:tc>
          <w:tcPr>
            <w:tcW w:w="2696" w:type="dxa"/>
            <w:tcMar>
              <w:left w:w="28" w:type="dxa"/>
              <w:right w:w="28" w:type="dxa"/>
            </w:tcMar>
            <w:vAlign w:val="center"/>
          </w:tcPr>
          <w:p w14:paraId="2CB94386" w14:textId="79A35993" w:rsidR="007A51A7" w:rsidRPr="008D62A8" w:rsidRDefault="00522E95"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_Ref67318822 \h </w:instrText>
            </w:r>
            <w:r w:rsidR="008D62A8">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00B10634" w:rsidRPr="00B354D9">
              <w:rPr>
                <w:sz w:val="18"/>
                <w:szCs w:val="18"/>
              </w:rPr>
              <w:t>9.3.2.4.</w:t>
            </w:r>
            <w:r w:rsidR="008D62A8">
              <w:rPr>
                <w:sz w:val="18"/>
                <w:szCs w:val="18"/>
              </w:rPr>
              <w:t xml:space="preserve"> </w:t>
            </w:r>
            <w:proofErr w:type="spellStart"/>
            <w:r w:rsidRPr="008D62A8">
              <w:rPr>
                <w:sz w:val="18"/>
                <w:szCs w:val="18"/>
              </w:rPr>
              <w:t>Konsekvent</w:t>
            </w:r>
            <w:proofErr w:type="spellEnd"/>
            <w:r w:rsidRPr="008D62A8">
              <w:rPr>
                <w:sz w:val="18"/>
                <w:szCs w:val="18"/>
              </w:rPr>
              <w:t xml:space="preserve"> </w:t>
            </w:r>
            <w:proofErr w:type="spellStart"/>
            <w:r w:rsidRPr="008D62A8">
              <w:rPr>
                <w:sz w:val="18"/>
                <w:szCs w:val="18"/>
              </w:rPr>
              <w:t>identifikasjon</w:t>
            </w:r>
            <w:proofErr w:type="spellEnd"/>
            <w:r w:rsidRPr="008D62A8">
              <w:rPr>
                <w:sz w:val="18"/>
                <w:szCs w:val="18"/>
                <w:lang w:val="nb-NO" w:bidi="nb-NO"/>
              </w:rPr>
              <w:fldChar w:fldCharType="end"/>
            </w:r>
          </w:p>
        </w:tc>
        <w:tc>
          <w:tcPr>
            <w:tcW w:w="425" w:type="dxa"/>
            <w:tcMar>
              <w:left w:w="28" w:type="dxa"/>
              <w:right w:w="28" w:type="dxa"/>
            </w:tcMar>
            <w:vAlign w:val="center"/>
          </w:tcPr>
          <w:p w14:paraId="5A6035C9"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37FC37A6"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61EFB25F"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439AC2E6"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2333C9F9"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14D815D3"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40C9F441" w14:textId="3EEB4B88"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_Ref67330046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9.3.2.4.</w:t>
            </w:r>
            <w:r w:rsidRPr="00087D09">
              <w:rPr>
                <w:sz w:val="18"/>
                <w:szCs w:val="18"/>
                <w:lang w:val="nb-NO" w:bidi="nb-NO"/>
              </w:rPr>
              <w:fldChar w:fldCharType="end"/>
            </w:r>
          </w:p>
        </w:tc>
      </w:tr>
      <w:tr w:rsidR="007A51A7" w:rsidRPr="00EE590C" w14:paraId="31141A3C" w14:textId="77777777" w:rsidTr="004167A8">
        <w:trPr>
          <w:trHeight w:val="208"/>
          <w:jc w:val="center"/>
        </w:trPr>
        <w:tc>
          <w:tcPr>
            <w:tcW w:w="562" w:type="dxa"/>
            <w:tcMar>
              <w:left w:w="28" w:type="dxa"/>
              <w:right w:w="28" w:type="dxa"/>
            </w:tcMar>
            <w:vAlign w:val="center"/>
          </w:tcPr>
          <w:p w14:paraId="4DA30325"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69</w:t>
            </w:r>
          </w:p>
        </w:tc>
        <w:tc>
          <w:tcPr>
            <w:tcW w:w="2696" w:type="dxa"/>
            <w:tcMar>
              <w:left w:w="28" w:type="dxa"/>
              <w:right w:w="28" w:type="dxa"/>
            </w:tcMar>
            <w:vAlign w:val="center"/>
          </w:tcPr>
          <w:p w14:paraId="01BC764A" w14:textId="02761624" w:rsidR="007A51A7" w:rsidRPr="008D62A8" w:rsidRDefault="00522E95"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_Ref67318826 \h </w:instrText>
            </w:r>
            <w:r w:rsidR="008D62A8">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00B10634" w:rsidRPr="00B354D9">
              <w:rPr>
                <w:sz w:val="18"/>
                <w:szCs w:val="18"/>
              </w:rPr>
              <w:t>9.3.3.1.</w:t>
            </w:r>
            <w:r w:rsidR="008D62A8">
              <w:rPr>
                <w:sz w:val="18"/>
                <w:szCs w:val="18"/>
              </w:rPr>
              <w:t xml:space="preserve"> </w:t>
            </w:r>
            <w:proofErr w:type="spellStart"/>
            <w:r w:rsidRPr="008D62A8">
              <w:rPr>
                <w:sz w:val="18"/>
                <w:szCs w:val="18"/>
              </w:rPr>
              <w:t>Identifikasjon</w:t>
            </w:r>
            <w:proofErr w:type="spellEnd"/>
            <w:r w:rsidRPr="008D62A8">
              <w:rPr>
                <w:sz w:val="18"/>
                <w:szCs w:val="18"/>
              </w:rPr>
              <w:t xml:space="preserve"> av </w:t>
            </w:r>
            <w:proofErr w:type="spellStart"/>
            <w:r w:rsidRPr="008D62A8">
              <w:rPr>
                <w:sz w:val="18"/>
                <w:szCs w:val="18"/>
              </w:rPr>
              <w:t>feil</w:t>
            </w:r>
            <w:proofErr w:type="spellEnd"/>
            <w:r w:rsidRPr="008D62A8">
              <w:rPr>
                <w:sz w:val="18"/>
                <w:szCs w:val="18"/>
                <w:lang w:val="nb-NO" w:bidi="nb-NO"/>
              </w:rPr>
              <w:fldChar w:fldCharType="end"/>
            </w:r>
          </w:p>
        </w:tc>
        <w:tc>
          <w:tcPr>
            <w:tcW w:w="425" w:type="dxa"/>
            <w:tcMar>
              <w:left w:w="28" w:type="dxa"/>
              <w:right w:w="28" w:type="dxa"/>
            </w:tcMar>
            <w:vAlign w:val="center"/>
          </w:tcPr>
          <w:p w14:paraId="3612B22D"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064A3229"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6772EFC9"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3F65E842"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438BF794"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6BA5CD2B"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52BCD3BF" w14:textId="02C151AF"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_Ref67330049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9.3.3.1.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37042D36" w14:textId="77777777" w:rsidTr="004167A8">
        <w:trPr>
          <w:trHeight w:val="205"/>
          <w:jc w:val="center"/>
        </w:trPr>
        <w:tc>
          <w:tcPr>
            <w:tcW w:w="562" w:type="dxa"/>
            <w:tcMar>
              <w:left w:w="28" w:type="dxa"/>
              <w:right w:w="28" w:type="dxa"/>
            </w:tcMar>
            <w:vAlign w:val="center"/>
          </w:tcPr>
          <w:p w14:paraId="6B3F2D16"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70</w:t>
            </w:r>
          </w:p>
        </w:tc>
        <w:tc>
          <w:tcPr>
            <w:tcW w:w="2696" w:type="dxa"/>
            <w:tcMar>
              <w:left w:w="28" w:type="dxa"/>
              <w:right w:w="28" w:type="dxa"/>
            </w:tcMar>
            <w:vAlign w:val="center"/>
          </w:tcPr>
          <w:p w14:paraId="71B19528" w14:textId="3F4837F5" w:rsidR="007A51A7" w:rsidRPr="008D62A8" w:rsidRDefault="00522E95"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_Ref67318829 \h </w:instrText>
            </w:r>
            <w:r w:rsidR="008D62A8">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00B10634" w:rsidRPr="00B354D9">
              <w:rPr>
                <w:sz w:val="18"/>
                <w:szCs w:val="18"/>
              </w:rPr>
              <w:t>9.3.3.2.</w:t>
            </w:r>
            <w:r w:rsidR="008D62A8">
              <w:rPr>
                <w:sz w:val="18"/>
                <w:szCs w:val="18"/>
              </w:rPr>
              <w:t xml:space="preserve"> </w:t>
            </w:r>
            <w:proofErr w:type="spellStart"/>
            <w:r w:rsidRPr="008D62A8">
              <w:rPr>
                <w:sz w:val="18"/>
                <w:szCs w:val="18"/>
              </w:rPr>
              <w:t>Ledetekster</w:t>
            </w:r>
            <w:proofErr w:type="spellEnd"/>
            <w:r w:rsidRPr="008D62A8">
              <w:rPr>
                <w:sz w:val="18"/>
                <w:szCs w:val="18"/>
              </w:rPr>
              <w:t xml:space="preserve"> </w:t>
            </w:r>
            <w:proofErr w:type="spellStart"/>
            <w:r w:rsidRPr="008D62A8">
              <w:rPr>
                <w:sz w:val="18"/>
                <w:szCs w:val="18"/>
              </w:rPr>
              <w:t>eller</w:t>
            </w:r>
            <w:proofErr w:type="spellEnd"/>
            <w:r w:rsidRPr="008D62A8">
              <w:rPr>
                <w:sz w:val="18"/>
                <w:szCs w:val="18"/>
              </w:rPr>
              <w:t xml:space="preserve"> </w:t>
            </w:r>
            <w:proofErr w:type="spellStart"/>
            <w:r w:rsidRPr="008D62A8">
              <w:rPr>
                <w:sz w:val="18"/>
                <w:szCs w:val="18"/>
              </w:rPr>
              <w:t>instruksjoner</w:t>
            </w:r>
            <w:proofErr w:type="spellEnd"/>
            <w:r w:rsidRPr="008D62A8">
              <w:rPr>
                <w:sz w:val="18"/>
                <w:szCs w:val="18"/>
                <w:lang w:val="nb-NO" w:bidi="nb-NO"/>
              </w:rPr>
              <w:fldChar w:fldCharType="end"/>
            </w:r>
          </w:p>
        </w:tc>
        <w:tc>
          <w:tcPr>
            <w:tcW w:w="425" w:type="dxa"/>
            <w:tcMar>
              <w:left w:w="28" w:type="dxa"/>
              <w:right w:w="28" w:type="dxa"/>
            </w:tcMar>
            <w:vAlign w:val="center"/>
          </w:tcPr>
          <w:p w14:paraId="44B41C96"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4CB9867A"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0468C3F3"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4231FBA6"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128FD5E4"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330D435A"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1EDD9E07" w14:textId="4E214C55"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_Ref67330053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9.3.3.2.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05AE1CC2" w14:textId="77777777" w:rsidTr="004167A8">
        <w:trPr>
          <w:trHeight w:val="208"/>
          <w:jc w:val="center"/>
        </w:trPr>
        <w:tc>
          <w:tcPr>
            <w:tcW w:w="562" w:type="dxa"/>
            <w:tcMar>
              <w:left w:w="28" w:type="dxa"/>
              <w:right w:w="28" w:type="dxa"/>
            </w:tcMar>
            <w:vAlign w:val="center"/>
          </w:tcPr>
          <w:p w14:paraId="36475313"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71</w:t>
            </w:r>
          </w:p>
        </w:tc>
        <w:tc>
          <w:tcPr>
            <w:tcW w:w="2696" w:type="dxa"/>
            <w:tcMar>
              <w:left w:w="28" w:type="dxa"/>
              <w:right w:w="28" w:type="dxa"/>
            </w:tcMar>
            <w:vAlign w:val="center"/>
          </w:tcPr>
          <w:p w14:paraId="694ACD4D" w14:textId="67011FBD" w:rsidR="007A51A7" w:rsidRPr="008D62A8" w:rsidRDefault="00522E95"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_Ref67318833 \h </w:instrText>
            </w:r>
            <w:r w:rsidR="008D62A8">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00B10634" w:rsidRPr="00B354D9">
              <w:rPr>
                <w:sz w:val="18"/>
                <w:szCs w:val="18"/>
              </w:rPr>
              <w:t>9.3.3.3.</w:t>
            </w:r>
            <w:r w:rsidR="008D62A8">
              <w:rPr>
                <w:sz w:val="18"/>
                <w:szCs w:val="18"/>
              </w:rPr>
              <w:t xml:space="preserve"> </w:t>
            </w:r>
            <w:proofErr w:type="spellStart"/>
            <w:r w:rsidRPr="008D62A8">
              <w:rPr>
                <w:sz w:val="18"/>
                <w:szCs w:val="18"/>
              </w:rPr>
              <w:t>Forslag</w:t>
            </w:r>
            <w:proofErr w:type="spellEnd"/>
            <w:r w:rsidRPr="008D62A8">
              <w:rPr>
                <w:sz w:val="18"/>
                <w:szCs w:val="18"/>
              </w:rPr>
              <w:t xml:space="preserve"> </w:t>
            </w:r>
            <w:proofErr w:type="spellStart"/>
            <w:r w:rsidRPr="008D62A8">
              <w:rPr>
                <w:sz w:val="18"/>
                <w:szCs w:val="18"/>
              </w:rPr>
              <w:t>ved</w:t>
            </w:r>
            <w:proofErr w:type="spellEnd"/>
            <w:r w:rsidRPr="008D62A8">
              <w:rPr>
                <w:sz w:val="18"/>
                <w:szCs w:val="18"/>
              </w:rPr>
              <w:t xml:space="preserve"> </w:t>
            </w:r>
            <w:proofErr w:type="spellStart"/>
            <w:r w:rsidRPr="008D62A8">
              <w:rPr>
                <w:sz w:val="18"/>
                <w:szCs w:val="18"/>
              </w:rPr>
              <w:t>feil</w:t>
            </w:r>
            <w:proofErr w:type="spellEnd"/>
            <w:r w:rsidRPr="008D62A8">
              <w:rPr>
                <w:sz w:val="18"/>
                <w:szCs w:val="18"/>
                <w:lang w:val="nb-NO" w:bidi="nb-NO"/>
              </w:rPr>
              <w:fldChar w:fldCharType="end"/>
            </w:r>
          </w:p>
        </w:tc>
        <w:tc>
          <w:tcPr>
            <w:tcW w:w="425" w:type="dxa"/>
            <w:tcMar>
              <w:left w:w="28" w:type="dxa"/>
              <w:right w:w="28" w:type="dxa"/>
            </w:tcMar>
            <w:vAlign w:val="center"/>
          </w:tcPr>
          <w:p w14:paraId="75B2F529"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6D741F33"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1ADDEABB"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4E82BD82"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08ACF933"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6EE0CC40"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4108B254" w14:textId="02A66535"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_Ref67330056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9.3.3.3.</w:t>
            </w:r>
            <w:r w:rsidRPr="00087D09">
              <w:rPr>
                <w:sz w:val="18"/>
                <w:szCs w:val="18"/>
                <w:lang w:val="nb-NO" w:bidi="nb-NO"/>
              </w:rPr>
              <w:fldChar w:fldCharType="end"/>
            </w:r>
            <w:r w:rsidR="00A10BD9" w:rsidRPr="00087D09">
              <w:rPr>
                <w:sz w:val="18"/>
                <w:szCs w:val="18"/>
                <w:lang w:val="nb-NO"/>
              </w:rPr>
              <w:t xml:space="preserve"> </w:t>
            </w:r>
          </w:p>
        </w:tc>
      </w:tr>
      <w:tr w:rsidR="007A51A7" w:rsidRPr="00EE590C" w14:paraId="0D839B5C" w14:textId="77777777" w:rsidTr="004167A8">
        <w:trPr>
          <w:trHeight w:val="412"/>
          <w:jc w:val="center"/>
        </w:trPr>
        <w:tc>
          <w:tcPr>
            <w:tcW w:w="562" w:type="dxa"/>
            <w:tcMar>
              <w:left w:w="28" w:type="dxa"/>
              <w:right w:w="28" w:type="dxa"/>
            </w:tcMar>
            <w:vAlign w:val="center"/>
          </w:tcPr>
          <w:p w14:paraId="0391E299"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72</w:t>
            </w:r>
          </w:p>
        </w:tc>
        <w:tc>
          <w:tcPr>
            <w:tcW w:w="2696" w:type="dxa"/>
            <w:tcMar>
              <w:left w:w="28" w:type="dxa"/>
              <w:right w:w="28" w:type="dxa"/>
            </w:tcMar>
            <w:vAlign w:val="center"/>
          </w:tcPr>
          <w:p w14:paraId="0EAEA9D4" w14:textId="5CF75A1A" w:rsidR="007A51A7" w:rsidRPr="008D62A8" w:rsidRDefault="00522E95"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_Ref67318836 \h </w:instrText>
            </w:r>
            <w:r w:rsidR="008D62A8">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00B10634" w:rsidRPr="00B354D9">
              <w:rPr>
                <w:sz w:val="18"/>
                <w:szCs w:val="18"/>
                <w:lang w:val="nb-NO"/>
              </w:rPr>
              <w:t>9.3.3.4.</w:t>
            </w:r>
            <w:r w:rsidR="008D62A8" w:rsidRPr="00B10634">
              <w:rPr>
                <w:sz w:val="18"/>
                <w:szCs w:val="18"/>
                <w:lang w:val="nb-NO"/>
              </w:rPr>
              <w:t xml:space="preserve"> </w:t>
            </w:r>
            <w:r w:rsidRPr="00B10634">
              <w:rPr>
                <w:sz w:val="18"/>
                <w:szCs w:val="18"/>
                <w:lang w:val="nb-NO"/>
              </w:rPr>
              <w:t xml:space="preserve">Forhindring av feil (juridiske feil, </w:t>
            </w:r>
            <w:proofErr w:type="gramStart"/>
            <w:r w:rsidRPr="00B10634">
              <w:rPr>
                <w:sz w:val="18"/>
                <w:szCs w:val="18"/>
                <w:lang w:val="nb-NO"/>
              </w:rPr>
              <w:t>økonomiske feil,</w:t>
            </w:r>
            <w:proofErr w:type="gramEnd"/>
            <w:r w:rsidRPr="00B10634">
              <w:rPr>
                <w:sz w:val="18"/>
                <w:szCs w:val="18"/>
                <w:lang w:val="nb-NO"/>
              </w:rPr>
              <w:t xml:space="preserve"> datafeil)</w:t>
            </w:r>
            <w:r w:rsidRPr="008D62A8">
              <w:rPr>
                <w:sz w:val="18"/>
                <w:szCs w:val="18"/>
                <w:lang w:val="nb-NO" w:bidi="nb-NO"/>
              </w:rPr>
              <w:fldChar w:fldCharType="end"/>
            </w:r>
          </w:p>
        </w:tc>
        <w:tc>
          <w:tcPr>
            <w:tcW w:w="425" w:type="dxa"/>
            <w:tcMar>
              <w:left w:w="28" w:type="dxa"/>
              <w:right w:w="28" w:type="dxa"/>
            </w:tcMar>
            <w:vAlign w:val="center"/>
          </w:tcPr>
          <w:p w14:paraId="5DB5DDDD" w14:textId="77777777" w:rsidR="007A51A7" w:rsidRPr="00EE590C" w:rsidRDefault="007A51A7" w:rsidP="004167A8">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250D5BCD" w14:textId="77777777" w:rsidR="007A51A7" w:rsidRPr="00EE590C" w:rsidRDefault="007A51A7" w:rsidP="004167A8">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0C878C43"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471C9013" w14:textId="77777777" w:rsidR="007A51A7" w:rsidRPr="00EE590C" w:rsidRDefault="007A51A7" w:rsidP="004167A8">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2DD00969"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2105D930" w14:textId="77777777" w:rsidR="007A51A7" w:rsidRPr="00EE590C" w:rsidRDefault="007A51A7" w:rsidP="00065D93">
            <w:pPr>
              <w:pStyle w:val="TableParagraph"/>
              <w:keepLines/>
              <w:widowControl/>
              <w:ind w:left="57" w:right="57"/>
              <w:rPr>
                <w:rFonts w:ascii="Times New Roman"/>
                <w:sz w:val="18"/>
                <w:lang w:val="nb-NO"/>
              </w:rPr>
            </w:pPr>
          </w:p>
        </w:tc>
        <w:tc>
          <w:tcPr>
            <w:tcW w:w="1458" w:type="dxa"/>
            <w:tcMar>
              <w:left w:w="28" w:type="dxa"/>
              <w:right w:w="28" w:type="dxa"/>
            </w:tcMar>
            <w:vAlign w:val="center"/>
          </w:tcPr>
          <w:p w14:paraId="7869CA52" w14:textId="74A6D583"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_Ref67330060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9.3.3.4.</w:t>
            </w:r>
            <w:r w:rsidRPr="00087D09">
              <w:rPr>
                <w:sz w:val="18"/>
                <w:szCs w:val="18"/>
                <w:lang w:val="nb-NO" w:bidi="nb-NO"/>
              </w:rPr>
              <w:fldChar w:fldCharType="end"/>
            </w:r>
            <w:r w:rsidR="00A10BD9" w:rsidRPr="00087D09">
              <w:rPr>
                <w:sz w:val="18"/>
                <w:szCs w:val="18"/>
                <w:lang w:val="nb-NO"/>
              </w:rPr>
              <w:t xml:space="preserve"> </w:t>
            </w:r>
          </w:p>
        </w:tc>
      </w:tr>
      <w:tr w:rsidR="007A51A7" w:rsidRPr="00EE590C" w14:paraId="3A0B8D21" w14:textId="77777777" w:rsidTr="004167A8">
        <w:trPr>
          <w:trHeight w:val="205"/>
          <w:jc w:val="center"/>
        </w:trPr>
        <w:tc>
          <w:tcPr>
            <w:tcW w:w="562" w:type="dxa"/>
            <w:tcMar>
              <w:left w:w="28" w:type="dxa"/>
              <w:right w:w="28" w:type="dxa"/>
            </w:tcMar>
            <w:vAlign w:val="center"/>
          </w:tcPr>
          <w:p w14:paraId="0CEBDDBC"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73</w:t>
            </w:r>
          </w:p>
        </w:tc>
        <w:tc>
          <w:tcPr>
            <w:tcW w:w="2696" w:type="dxa"/>
            <w:tcMar>
              <w:left w:w="28" w:type="dxa"/>
              <w:right w:w="28" w:type="dxa"/>
            </w:tcMar>
            <w:vAlign w:val="center"/>
          </w:tcPr>
          <w:p w14:paraId="4FA62972" w14:textId="24F754EB" w:rsidR="007A51A7" w:rsidRPr="008D62A8" w:rsidRDefault="008D62A8"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_Ref67227088 \h </w:instrText>
            </w:r>
            <w:r>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00B10634" w:rsidRPr="00B354D9">
              <w:rPr>
                <w:sz w:val="18"/>
                <w:szCs w:val="18"/>
              </w:rPr>
              <w:t>9.4.1.1.</w:t>
            </w:r>
            <w:r>
              <w:rPr>
                <w:sz w:val="18"/>
                <w:szCs w:val="18"/>
              </w:rPr>
              <w:t xml:space="preserve"> </w:t>
            </w:r>
            <w:r w:rsidRPr="008D62A8">
              <w:rPr>
                <w:sz w:val="18"/>
                <w:szCs w:val="18"/>
              </w:rPr>
              <w:t>Parsing (</w:t>
            </w:r>
            <w:proofErr w:type="spellStart"/>
            <w:r w:rsidRPr="008D62A8">
              <w:rPr>
                <w:sz w:val="18"/>
                <w:szCs w:val="18"/>
              </w:rPr>
              <w:t>oppdeling</w:t>
            </w:r>
            <w:proofErr w:type="spellEnd"/>
            <w:r w:rsidRPr="008D62A8">
              <w:rPr>
                <w:sz w:val="18"/>
                <w:szCs w:val="18"/>
              </w:rPr>
              <w:t>)</w:t>
            </w:r>
            <w:r w:rsidRPr="008D62A8">
              <w:rPr>
                <w:sz w:val="18"/>
                <w:szCs w:val="18"/>
                <w:lang w:val="nb-NO" w:bidi="nb-NO"/>
              </w:rPr>
              <w:fldChar w:fldCharType="end"/>
            </w:r>
          </w:p>
        </w:tc>
        <w:tc>
          <w:tcPr>
            <w:tcW w:w="425" w:type="dxa"/>
            <w:tcMar>
              <w:left w:w="28" w:type="dxa"/>
              <w:right w:w="28" w:type="dxa"/>
            </w:tcMar>
            <w:vAlign w:val="center"/>
          </w:tcPr>
          <w:p w14:paraId="3490E470"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3598775A"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3527894B"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48CAD4AB"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284D7678"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3EC6A4F9"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65B3B3F4" w14:textId="2559E043"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_Ref67330132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9.4.1.1.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5717E28D" w14:textId="77777777" w:rsidTr="004167A8">
        <w:trPr>
          <w:trHeight w:val="206"/>
          <w:jc w:val="center"/>
        </w:trPr>
        <w:tc>
          <w:tcPr>
            <w:tcW w:w="562" w:type="dxa"/>
            <w:tcMar>
              <w:left w:w="28" w:type="dxa"/>
              <w:right w:w="28" w:type="dxa"/>
            </w:tcMar>
            <w:vAlign w:val="center"/>
          </w:tcPr>
          <w:p w14:paraId="6831FDA2"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74</w:t>
            </w:r>
          </w:p>
        </w:tc>
        <w:tc>
          <w:tcPr>
            <w:tcW w:w="2696" w:type="dxa"/>
            <w:tcMar>
              <w:left w:w="28" w:type="dxa"/>
              <w:right w:w="28" w:type="dxa"/>
            </w:tcMar>
            <w:vAlign w:val="center"/>
          </w:tcPr>
          <w:p w14:paraId="60DC171A" w14:textId="0DF6F74B" w:rsidR="007A51A7" w:rsidRPr="008D62A8" w:rsidRDefault="008D62A8"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_Ref67323357 \h </w:instrText>
            </w:r>
            <w:r>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00B10634" w:rsidRPr="00B354D9">
              <w:rPr>
                <w:sz w:val="18"/>
                <w:szCs w:val="18"/>
              </w:rPr>
              <w:t>9.4.1.2.</w:t>
            </w:r>
            <w:r>
              <w:rPr>
                <w:sz w:val="18"/>
                <w:szCs w:val="18"/>
              </w:rPr>
              <w:t xml:space="preserve"> </w:t>
            </w:r>
            <w:proofErr w:type="spellStart"/>
            <w:r w:rsidRPr="008D62A8">
              <w:rPr>
                <w:sz w:val="18"/>
                <w:szCs w:val="18"/>
              </w:rPr>
              <w:t>Navn</w:t>
            </w:r>
            <w:proofErr w:type="spellEnd"/>
            <w:r w:rsidRPr="008D62A8">
              <w:rPr>
                <w:sz w:val="18"/>
                <w:szCs w:val="18"/>
              </w:rPr>
              <w:t xml:space="preserve">, </w:t>
            </w:r>
            <w:proofErr w:type="spellStart"/>
            <w:r w:rsidRPr="008D62A8">
              <w:rPr>
                <w:sz w:val="18"/>
                <w:szCs w:val="18"/>
              </w:rPr>
              <w:t>rolle</w:t>
            </w:r>
            <w:proofErr w:type="spellEnd"/>
            <w:r w:rsidRPr="008D62A8">
              <w:rPr>
                <w:sz w:val="18"/>
                <w:szCs w:val="18"/>
              </w:rPr>
              <w:t xml:space="preserve">, </w:t>
            </w:r>
            <w:proofErr w:type="spellStart"/>
            <w:r w:rsidRPr="008D62A8">
              <w:rPr>
                <w:sz w:val="18"/>
                <w:szCs w:val="18"/>
              </w:rPr>
              <w:t>verdi</w:t>
            </w:r>
            <w:proofErr w:type="spellEnd"/>
            <w:r w:rsidRPr="008D62A8">
              <w:rPr>
                <w:sz w:val="18"/>
                <w:szCs w:val="18"/>
                <w:lang w:val="nb-NO" w:bidi="nb-NO"/>
              </w:rPr>
              <w:fldChar w:fldCharType="end"/>
            </w:r>
          </w:p>
        </w:tc>
        <w:tc>
          <w:tcPr>
            <w:tcW w:w="425" w:type="dxa"/>
            <w:tcMar>
              <w:left w:w="28" w:type="dxa"/>
              <w:right w:w="28" w:type="dxa"/>
            </w:tcMar>
            <w:vAlign w:val="center"/>
          </w:tcPr>
          <w:p w14:paraId="766F25D2"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210AE047"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394AC85A"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04F50642"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46FDB21F"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0DA7262F"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60708129" w14:textId="5A00E5D5"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_Ref67330136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9.4.1.2.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05E08282" w14:textId="77777777" w:rsidTr="004167A8">
        <w:trPr>
          <w:trHeight w:val="205"/>
          <w:jc w:val="center"/>
        </w:trPr>
        <w:tc>
          <w:tcPr>
            <w:tcW w:w="562" w:type="dxa"/>
            <w:tcMar>
              <w:left w:w="28" w:type="dxa"/>
              <w:right w:w="28" w:type="dxa"/>
            </w:tcMar>
            <w:vAlign w:val="center"/>
          </w:tcPr>
          <w:p w14:paraId="4A5B2133"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75</w:t>
            </w:r>
          </w:p>
        </w:tc>
        <w:tc>
          <w:tcPr>
            <w:tcW w:w="2696" w:type="dxa"/>
            <w:tcMar>
              <w:left w:w="28" w:type="dxa"/>
              <w:right w:w="28" w:type="dxa"/>
            </w:tcMar>
            <w:vAlign w:val="center"/>
          </w:tcPr>
          <w:p w14:paraId="25158389" w14:textId="0F76A3E4" w:rsidR="007A51A7" w:rsidRPr="008D62A8" w:rsidRDefault="008D62A8"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_Ref67323360 \h </w:instrText>
            </w:r>
            <w:r>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00B10634" w:rsidRPr="00B354D9">
              <w:rPr>
                <w:sz w:val="18"/>
                <w:szCs w:val="18"/>
              </w:rPr>
              <w:t>9.4.1.3.</w:t>
            </w:r>
            <w:r>
              <w:rPr>
                <w:sz w:val="18"/>
                <w:szCs w:val="18"/>
              </w:rPr>
              <w:t xml:space="preserve"> </w:t>
            </w:r>
            <w:proofErr w:type="spellStart"/>
            <w:r w:rsidRPr="008D62A8">
              <w:rPr>
                <w:sz w:val="18"/>
                <w:szCs w:val="18"/>
              </w:rPr>
              <w:t>Statusmeldinger</w:t>
            </w:r>
            <w:proofErr w:type="spellEnd"/>
            <w:r w:rsidRPr="008D62A8">
              <w:rPr>
                <w:sz w:val="18"/>
                <w:szCs w:val="18"/>
                <w:lang w:val="nb-NO" w:bidi="nb-NO"/>
              </w:rPr>
              <w:fldChar w:fldCharType="end"/>
            </w:r>
          </w:p>
        </w:tc>
        <w:tc>
          <w:tcPr>
            <w:tcW w:w="425" w:type="dxa"/>
            <w:tcMar>
              <w:left w:w="28" w:type="dxa"/>
              <w:right w:w="28" w:type="dxa"/>
            </w:tcMar>
            <w:vAlign w:val="center"/>
          </w:tcPr>
          <w:p w14:paraId="4563E8B9"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4E3E5C3"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5F23A89"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48BC8BA9"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0446AFD6"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26D44543"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3871EEBC" w14:textId="50C73AC2"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_Ref67330140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9.4.1.3.</w:t>
            </w:r>
            <w:r w:rsidRPr="00087D09">
              <w:rPr>
                <w:sz w:val="18"/>
                <w:szCs w:val="18"/>
                <w:lang w:val="nb-NO" w:bidi="nb-NO"/>
              </w:rPr>
              <w:fldChar w:fldCharType="end"/>
            </w:r>
            <w:r w:rsidR="00A10BD9" w:rsidRPr="00087D09">
              <w:rPr>
                <w:sz w:val="18"/>
                <w:szCs w:val="18"/>
                <w:lang w:val="nb-NO"/>
              </w:rPr>
              <w:t xml:space="preserve"> </w:t>
            </w:r>
          </w:p>
        </w:tc>
      </w:tr>
      <w:tr w:rsidR="007A51A7" w:rsidRPr="00EE590C" w14:paraId="1FF89C1F" w14:textId="77777777" w:rsidTr="004167A8">
        <w:trPr>
          <w:trHeight w:val="414"/>
          <w:jc w:val="center"/>
        </w:trPr>
        <w:tc>
          <w:tcPr>
            <w:tcW w:w="562" w:type="dxa"/>
            <w:tcMar>
              <w:left w:w="28" w:type="dxa"/>
              <w:right w:w="28" w:type="dxa"/>
            </w:tcMar>
            <w:vAlign w:val="center"/>
          </w:tcPr>
          <w:p w14:paraId="10FB7166"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76</w:t>
            </w:r>
          </w:p>
        </w:tc>
        <w:tc>
          <w:tcPr>
            <w:tcW w:w="2696" w:type="dxa"/>
            <w:tcMar>
              <w:left w:w="28" w:type="dxa"/>
              <w:right w:w="28" w:type="dxa"/>
            </w:tcMar>
            <w:vAlign w:val="center"/>
          </w:tcPr>
          <w:p w14:paraId="193A0410" w14:textId="0548CFC5" w:rsidR="007A51A7" w:rsidRPr="008D62A8" w:rsidRDefault="008D6232"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_Ref67229389 \h </w:instrText>
            </w:r>
            <w:r w:rsidR="008D62A8" w:rsidRPr="008D62A8">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Pr="008D62A8">
              <w:rPr>
                <w:sz w:val="18"/>
                <w:szCs w:val="18"/>
              </w:rPr>
              <w:t>1</w:t>
            </w:r>
            <w:r w:rsidR="00B10634" w:rsidRPr="00B354D9">
              <w:rPr>
                <w:sz w:val="18"/>
                <w:szCs w:val="18"/>
              </w:rPr>
              <w:t>1.6.2.</w:t>
            </w:r>
            <w:r w:rsidR="008D62A8">
              <w:rPr>
                <w:sz w:val="18"/>
                <w:szCs w:val="18"/>
              </w:rPr>
              <w:t xml:space="preserve"> </w:t>
            </w:r>
            <w:r w:rsidRPr="008D62A8">
              <w:rPr>
                <w:sz w:val="18"/>
                <w:szCs w:val="18"/>
              </w:rPr>
              <w:t xml:space="preserve">Ingen </w:t>
            </w:r>
            <w:proofErr w:type="spellStart"/>
            <w:r w:rsidRPr="008D62A8">
              <w:rPr>
                <w:sz w:val="18"/>
                <w:szCs w:val="18"/>
              </w:rPr>
              <w:t>forstyrrelse</w:t>
            </w:r>
            <w:proofErr w:type="spellEnd"/>
            <w:r w:rsidRPr="008D62A8">
              <w:rPr>
                <w:sz w:val="18"/>
                <w:szCs w:val="18"/>
              </w:rPr>
              <w:t xml:space="preserve"> av </w:t>
            </w:r>
            <w:proofErr w:type="spellStart"/>
            <w:r w:rsidRPr="008D62A8">
              <w:rPr>
                <w:sz w:val="18"/>
                <w:szCs w:val="18"/>
              </w:rPr>
              <w:t>tilgjengelighetsegenskaper</w:t>
            </w:r>
            <w:proofErr w:type="spellEnd"/>
            <w:r w:rsidRPr="008D62A8">
              <w:rPr>
                <w:sz w:val="18"/>
                <w:szCs w:val="18"/>
                <w:lang w:val="nb-NO" w:bidi="nb-NO"/>
              </w:rPr>
              <w:fldChar w:fldCharType="end"/>
            </w:r>
          </w:p>
        </w:tc>
        <w:tc>
          <w:tcPr>
            <w:tcW w:w="425" w:type="dxa"/>
            <w:tcMar>
              <w:left w:w="28" w:type="dxa"/>
              <w:right w:w="28" w:type="dxa"/>
            </w:tcMar>
            <w:vAlign w:val="center"/>
          </w:tcPr>
          <w:p w14:paraId="61BAA184"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FD33EA3"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616CC74"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63AE64CA"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345D93E4"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04FF6AFF" w14:textId="77777777" w:rsidR="007A51A7" w:rsidRPr="00EE590C" w:rsidRDefault="007A51A7" w:rsidP="00065D93">
            <w:pPr>
              <w:pStyle w:val="TableParagraph"/>
              <w:keepLines/>
              <w:widowControl/>
              <w:ind w:left="57" w:right="57"/>
              <w:rPr>
                <w:rFonts w:ascii="Times New Roman"/>
                <w:sz w:val="18"/>
                <w:lang w:val="nb-NO"/>
              </w:rPr>
            </w:pPr>
          </w:p>
        </w:tc>
        <w:tc>
          <w:tcPr>
            <w:tcW w:w="1458" w:type="dxa"/>
            <w:tcMar>
              <w:left w:w="28" w:type="dxa"/>
              <w:right w:w="28" w:type="dxa"/>
            </w:tcMar>
            <w:vAlign w:val="center"/>
          </w:tcPr>
          <w:p w14:paraId="55B871F5" w14:textId="0CB3BB5C" w:rsidR="007A51A7" w:rsidRPr="00087D09" w:rsidRDefault="00232616"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_Ref67330279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1.6.2.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1213114B" w14:textId="77777777" w:rsidTr="004167A8">
        <w:trPr>
          <w:trHeight w:val="203"/>
          <w:jc w:val="center"/>
        </w:trPr>
        <w:tc>
          <w:tcPr>
            <w:tcW w:w="562" w:type="dxa"/>
            <w:tcMar>
              <w:left w:w="28" w:type="dxa"/>
              <w:right w:w="28" w:type="dxa"/>
            </w:tcMar>
            <w:vAlign w:val="center"/>
          </w:tcPr>
          <w:p w14:paraId="1F8A1C1E"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77</w:t>
            </w:r>
          </w:p>
        </w:tc>
        <w:tc>
          <w:tcPr>
            <w:tcW w:w="2696" w:type="dxa"/>
            <w:tcMar>
              <w:left w:w="28" w:type="dxa"/>
              <w:right w:w="28" w:type="dxa"/>
            </w:tcMar>
            <w:vAlign w:val="center"/>
          </w:tcPr>
          <w:p w14:paraId="10656FFC" w14:textId="211EF046" w:rsidR="007A51A7" w:rsidRPr="008D62A8" w:rsidRDefault="008D6232"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_Ref67321424 \h </w:instrText>
            </w:r>
            <w:r w:rsidR="008D62A8" w:rsidRPr="008D62A8">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Pr="008D62A8">
              <w:rPr>
                <w:sz w:val="18"/>
                <w:szCs w:val="18"/>
              </w:rPr>
              <w:t>1</w:t>
            </w:r>
            <w:r w:rsidR="00B10634" w:rsidRPr="00B354D9">
              <w:rPr>
                <w:sz w:val="18"/>
                <w:szCs w:val="18"/>
              </w:rPr>
              <w:t>1.7.</w:t>
            </w:r>
            <w:r w:rsidR="008D62A8">
              <w:rPr>
                <w:sz w:val="18"/>
                <w:szCs w:val="18"/>
              </w:rPr>
              <w:t xml:space="preserve"> </w:t>
            </w:r>
            <w:proofErr w:type="spellStart"/>
            <w:r w:rsidRPr="008D62A8">
              <w:rPr>
                <w:sz w:val="18"/>
                <w:szCs w:val="18"/>
              </w:rPr>
              <w:t>Brukerpreferanser</w:t>
            </w:r>
            <w:proofErr w:type="spellEnd"/>
            <w:r w:rsidRPr="008D62A8">
              <w:rPr>
                <w:sz w:val="18"/>
                <w:szCs w:val="18"/>
                <w:lang w:val="nb-NO" w:bidi="nb-NO"/>
              </w:rPr>
              <w:fldChar w:fldCharType="end"/>
            </w:r>
          </w:p>
        </w:tc>
        <w:tc>
          <w:tcPr>
            <w:tcW w:w="425" w:type="dxa"/>
            <w:tcMar>
              <w:left w:w="28" w:type="dxa"/>
              <w:right w:w="28" w:type="dxa"/>
            </w:tcMar>
            <w:vAlign w:val="center"/>
          </w:tcPr>
          <w:p w14:paraId="1E85DC28"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105BBA8F"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A10B320"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5DB4AEC9"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77A23EE4"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2653A3EB"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71C44835" w14:textId="07EEB24B" w:rsidR="007A51A7" w:rsidRPr="00087D09" w:rsidRDefault="00232616"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_Ref67330283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1.7.</w:t>
            </w:r>
            <w:r w:rsidRPr="00087D09">
              <w:rPr>
                <w:sz w:val="18"/>
                <w:szCs w:val="18"/>
                <w:lang w:val="nb-NO" w:bidi="nb-NO"/>
              </w:rPr>
              <w:fldChar w:fldCharType="end"/>
            </w:r>
            <w:r w:rsidR="00A10BD9" w:rsidRPr="00087D09">
              <w:rPr>
                <w:sz w:val="18"/>
                <w:szCs w:val="18"/>
                <w:lang w:val="nb-NO"/>
              </w:rPr>
              <w:t xml:space="preserve"> </w:t>
            </w:r>
          </w:p>
        </w:tc>
      </w:tr>
      <w:tr w:rsidR="007A51A7" w:rsidRPr="00EE590C" w14:paraId="4485D60C" w14:textId="77777777" w:rsidTr="004167A8">
        <w:trPr>
          <w:trHeight w:val="208"/>
          <w:jc w:val="center"/>
        </w:trPr>
        <w:tc>
          <w:tcPr>
            <w:tcW w:w="562" w:type="dxa"/>
            <w:tcMar>
              <w:left w:w="28" w:type="dxa"/>
              <w:right w:w="28" w:type="dxa"/>
            </w:tcMar>
            <w:vAlign w:val="center"/>
          </w:tcPr>
          <w:p w14:paraId="008B1D6D"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78</w:t>
            </w:r>
          </w:p>
        </w:tc>
        <w:tc>
          <w:tcPr>
            <w:tcW w:w="2696" w:type="dxa"/>
            <w:tcMar>
              <w:left w:w="28" w:type="dxa"/>
              <w:right w:w="28" w:type="dxa"/>
            </w:tcMar>
            <w:vAlign w:val="center"/>
          </w:tcPr>
          <w:p w14:paraId="73F49465" w14:textId="65357FD5" w:rsidR="007A51A7" w:rsidRPr="008D62A8" w:rsidRDefault="008D6232"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_Ref67229402 \h </w:instrText>
            </w:r>
            <w:r w:rsidR="008D62A8" w:rsidRPr="008D62A8">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Pr="008D62A8">
              <w:rPr>
                <w:sz w:val="18"/>
                <w:szCs w:val="18"/>
              </w:rPr>
              <w:t>1</w:t>
            </w:r>
            <w:r w:rsidR="00B10634" w:rsidRPr="00B354D9">
              <w:rPr>
                <w:sz w:val="18"/>
                <w:szCs w:val="18"/>
              </w:rPr>
              <w:t>1.8.1.</w:t>
            </w:r>
            <w:r w:rsidR="008D62A8">
              <w:rPr>
                <w:sz w:val="18"/>
                <w:szCs w:val="18"/>
              </w:rPr>
              <w:t xml:space="preserve"> </w:t>
            </w:r>
            <w:proofErr w:type="spellStart"/>
            <w:r w:rsidRPr="008D62A8">
              <w:rPr>
                <w:sz w:val="18"/>
                <w:szCs w:val="18"/>
              </w:rPr>
              <w:t>Innholdsteknologi</w:t>
            </w:r>
            <w:proofErr w:type="spellEnd"/>
            <w:r w:rsidRPr="008D62A8">
              <w:rPr>
                <w:sz w:val="18"/>
                <w:szCs w:val="18"/>
                <w:lang w:val="nb-NO" w:bidi="nb-NO"/>
              </w:rPr>
              <w:fldChar w:fldCharType="end"/>
            </w:r>
          </w:p>
        </w:tc>
        <w:tc>
          <w:tcPr>
            <w:tcW w:w="425" w:type="dxa"/>
            <w:tcMar>
              <w:left w:w="28" w:type="dxa"/>
              <w:right w:w="28" w:type="dxa"/>
            </w:tcMar>
            <w:vAlign w:val="center"/>
          </w:tcPr>
          <w:p w14:paraId="08EDD092"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6672305"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DB73036"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57C166B3"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318DCE20"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28296716"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IKT-løsningen er et publiseringsverktøy</w:t>
            </w:r>
          </w:p>
        </w:tc>
        <w:tc>
          <w:tcPr>
            <w:tcW w:w="1458" w:type="dxa"/>
            <w:tcMar>
              <w:left w:w="28" w:type="dxa"/>
              <w:right w:w="28" w:type="dxa"/>
            </w:tcMar>
            <w:vAlign w:val="center"/>
          </w:tcPr>
          <w:p w14:paraId="57647914" w14:textId="35E6CB8C" w:rsidR="007A51A7" w:rsidRPr="00087D09" w:rsidRDefault="00232616"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_Ref67330287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1.8.1.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65BF9FD6" w14:textId="77777777" w:rsidTr="004167A8">
        <w:trPr>
          <w:trHeight w:val="414"/>
          <w:jc w:val="center"/>
        </w:trPr>
        <w:tc>
          <w:tcPr>
            <w:tcW w:w="562" w:type="dxa"/>
            <w:tcMar>
              <w:left w:w="28" w:type="dxa"/>
              <w:right w:w="28" w:type="dxa"/>
            </w:tcMar>
            <w:vAlign w:val="center"/>
          </w:tcPr>
          <w:p w14:paraId="5D7165C5"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79</w:t>
            </w:r>
          </w:p>
        </w:tc>
        <w:tc>
          <w:tcPr>
            <w:tcW w:w="2696" w:type="dxa"/>
            <w:tcMar>
              <w:left w:w="28" w:type="dxa"/>
              <w:right w:w="28" w:type="dxa"/>
            </w:tcMar>
            <w:vAlign w:val="center"/>
          </w:tcPr>
          <w:p w14:paraId="625A277B" w14:textId="6A29A5A6" w:rsidR="007A51A7" w:rsidRPr="008D62A8" w:rsidRDefault="008D6232"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_Ref67229406 \h </w:instrText>
            </w:r>
            <w:r w:rsidR="008D62A8" w:rsidRPr="008D62A8">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Pr="008D62A8">
              <w:rPr>
                <w:sz w:val="18"/>
                <w:szCs w:val="18"/>
              </w:rPr>
              <w:t>1</w:t>
            </w:r>
            <w:r w:rsidR="00B10634" w:rsidRPr="00B354D9">
              <w:rPr>
                <w:sz w:val="18"/>
                <w:szCs w:val="18"/>
              </w:rPr>
              <w:t>1.8.2.</w:t>
            </w:r>
            <w:r w:rsidR="008D62A8">
              <w:rPr>
                <w:sz w:val="18"/>
                <w:szCs w:val="18"/>
              </w:rPr>
              <w:t xml:space="preserve"> </w:t>
            </w:r>
            <w:proofErr w:type="spellStart"/>
            <w:r w:rsidRPr="008D62A8">
              <w:rPr>
                <w:sz w:val="18"/>
                <w:szCs w:val="18"/>
              </w:rPr>
              <w:t>Opprettelse</w:t>
            </w:r>
            <w:proofErr w:type="spellEnd"/>
            <w:r w:rsidRPr="008D62A8">
              <w:rPr>
                <w:sz w:val="18"/>
                <w:szCs w:val="18"/>
              </w:rPr>
              <w:t xml:space="preserve"> av </w:t>
            </w:r>
            <w:proofErr w:type="spellStart"/>
            <w:r w:rsidRPr="008D62A8">
              <w:rPr>
                <w:sz w:val="18"/>
                <w:szCs w:val="18"/>
              </w:rPr>
              <w:t>tilgjengelig</w:t>
            </w:r>
            <w:proofErr w:type="spellEnd"/>
            <w:r w:rsidRPr="008D62A8">
              <w:rPr>
                <w:sz w:val="18"/>
                <w:szCs w:val="18"/>
              </w:rPr>
              <w:t xml:space="preserve"> </w:t>
            </w:r>
            <w:proofErr w:type="spellStart"/>
            <w:r w:rsidRPr="008D62A8">
              <w:rPr>
                <w:sz w:val="18"/>
                <w:szCs w:val="18"/>
              </w:rPr>
              <w:t>innhold</w:t>
            </w:r>
            <w:proofErr w:type="spellEnd"/>
            <w:r w:rsidRPr="008D62A8">
              <w:rPr>
                <w:sz w:val="18"/>
                <w:szCs w:val="18"/>
                <w:lang w:val="nb-NO" w:bidi="nb-NO"/>
              </w:rPr>
              <w:fldChar w:fldCharType="end"/>
            </w:r>
          </w:p>
        </w:tc>
        <w:tc>
          <w:tcPr>
            <w:tcW w:w="425" w:type="dxa"/>
            <w:tcMar>
              <w:left w:w="28" w:type="dxa"/>
              <w:right w:w="28" w:type="dxa"/>
            </w:tcMar>
            <w:vAlign w:val="center"/>
          </w:tcPr>
          <w:p w14:paraId="37A98F9F"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EF79CDA"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C494C15"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22F8A942"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3882048C"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6EF531D8"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IKT-løsningen er et publiseringsverktøy</w:t>
            </w:r>
          </w:p>
        </w:tc>
        <w:tc>
          <w:tcPr>
            <w:tcW w:w="1458" w:type="dxa"/>
            <w:tcMar>
              <w:left w:w="28" w:type="dxa"/>
              <w:right w:w="28" w:type="dxa"/>
            </w:tcMar>
            <w:vAlign w:val="center"/>
          </w:tcPr>
          <w:p w14:paraId="4F861425" w14:textId="5CA51F99" w:rsidR="007A51A7" w:rsidRPr="00087D09" w:rsidRDefault="00232616"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_Ref67330292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1.8.2.</w:t>
            </w:r>
            <w:r w:rsidRPr="00087D09">
              <w:rPr>
                <w:sz w:val="18"/>
                <w:szCs w:val="18"/>
                <w:lang w:val="nb-NO" w:bidi="nb-NO"/>
              </w:rPr>
              <w:fldChar w:fldCharType="end"/>
            </w:r>
          </w:p>
        </w:tc>
      </w:tr>
      <w:tr w:rsidR="007A51A7" w:rsidRPr="00EE590C" w14:paraId="1BA76026" w14:textId="77777777" w:rsidTr="004167A8">
        <w:trPr>
          <w:trHeight w:val="619"/>
          <w:jc w:val="center"/>
        </w:trPr>
        <w:tc>
          <w:tcPr>
            <w:tcW w:w="562" w:type="dxa"/>
            <w:tcMar>
              <w:left w:w="28" w:type="dxa"/>
              <w:right w:w="28" w:type="dxa"/>
            </w:tcMar>
            <w:vAlign w:val="center"/>
          </w:tcPr>
          <w:p w14:paraId="275A802F"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80</w:t>
            </w:r>
          </w:p>
        </w:tc>
        <w:tc>
          <w:tcPr>
            <w:tcW w:w="2696" w:type="dxa"/>
            <w:tcMar>
              <w:left w:w="28" w:type="dxa"/>
              <w:right w:w="28" w:type="dxa"/>
            </w:tcMar>
            <w:vAlign w:val="center"/>
          </w:tcPr>
          <w:p w14:paraId="55F45075" w14:textId="1F40CA7D" w:rsidR="007A51A7" w:rsidRPr="008D62A8" w:rsidRDefault="008D6232"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_Ref67229411 \h </w:instrText>
            </w:r>
            <w:r w:rsidR="008D62A8" w:rsidRPr="008D62A8">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Pr="00B10634">
              <w:rPr>
                <w:sz w:val="18"/>
                <w:szCs w:val="18"/>
                <w:lang w:val="nb-NO"/>
              </w:rPr>
              <w:t>1</w:t>
            </w:r>
            <w:r w:rsidR="00B10634" w:rsidRPr="00B354D9">
              <w:rPr>
                <w:sz w:val="18"/>
                <w:szCs w:val="18"/>
                <w:lang w:val="nb-NO"/>
              </w:rPr>
              <w:t>1.8.3.</w:t>
            </w:r>
            <w:r w:rsidR="008D62A8" w:rsidRPr="00B10634">
              <w:rPr>
                <w:sz w:val="18"/>
                <w:szCs w:val="18"/>
                <w:lang w:val="nb-NO"/>
              </w:rPr>
              <w:t xml:space="preserve"> </w:t>
            </w:r>
            <w:r w:rsidRPr="00B10634">
              <w:rPr>
                <w:sz w:val="18"/>
                <w:szCs w:val="18"/>
                <w:lang w:val="nb-NO"/>
              </w:rPr>
              <w:t>Bevaring av informasjon om universell utforming under transformasjoner</w:t>
            </w:r>
            <w:r w:rsidRPr="008D62A8">
              <w:rPr>
                <w:sz w:val="18"/>
                <w:szCs w:val="18"/>
                <w:lang w:val="nb-NO" w:bidi="nb-NO"/>
              </w:rPr>
              <w:fldChar w:fldCharType="end"/>
            </w:r>
          </w:p>
        </w:tc>
        <w:tc>
          <w:tcPr>
            <w:tcW w:w="425" w:type="dxa"/>
            <w:tcMar>
              <w:left w:w="28" w:type="dxa"/>
              <w:right w:w="28" w:type="dxa"/>
            </w:tcMar>
            <w:vAlign w:val="center"/>
          </w:tcPr>
          <w:p w14:paraId="04B79E74"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122F2C01"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72018EE"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222C9CC9"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7CD8E222"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62F54881"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IKT-løsningen er et publiseringsverktøy</w:t>
            </w:r>
          </w:p>
        </w:tc>
        <w:tc>
          <w:tcPr>
            <w:tcW w:w="1458" w:type="dxa"/>
            <w:tcMar>
              <w:left w:w="28" w:type="dxa"/>
              <w:right w:w="28" w:type="dxa"/>
            </w:tcMar>
            <w:vAlign w:val="center"/>
          </w:tcPr>
          <w:p w14:paraId="40190A27" w14:textId="085E38AE" w:rsidR="007A51A7" w:rsidRPr="00087D09" w:rsidRDefault="00232616"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_Ref67330296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1.8.3.</w:t>
            </w:r>
            <w:r w:rsidRPr="00087D09">
              <w:rPr>
                <w:sz w:val="18"/>
                <w:szCs w:val="18"/>
                <w:lang w:val="nb-NO" w:bidi="nb-NO"/>
              </w:rPr>
              <w:fldChar w:fldCharType="end"/>
            </w:r>
            <w:r w:rsidR="00A10BD9" w:rsidRPr="00087D09">
              <w:rPr>
                <w:sz w:val="18"/>
                <w:szCs w:val="18"/>
                <w:lang w:val="nb-NO"/>
              </w:rPr>
              <w:t xml:space="preserve"> </w:t>
            </w:r>
          </w:p>
        </w:tc>
      </w:tr>
      <w:tr w:rsidR="007A51A7" w:rsidRPr="00EE590C" w14:paraId="60070F77" w14:textId="77777777" w:rsidTr="004167A8">
        <w:trPr>
          <w:trHeight w:val="207"/>
          <w:jc w:val="center"/>
        </w:trPr>
        <w:tc>
          <w:tcPr>
            <w:tcW w:w="562" w:type="dxa"/>
            <w:tcMar>
              <w:left w:w="28" w:type="dxa"/>
              <w:right w:w="28" w:type="dxa"/>
            </w:tcMar>
            <w:vAlign w:val="center"/>
          </w:tcPr>
          <w:p w14:paraId="7F204D72"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81</w:t>
            </w:r>
          </w:p>
        </w:tc>
        <w:tc>
          <w:tcPr>
            <w:tcW w:w="2696" w:type="dxa"/>
            <w:tcMar>
              <w:left w:w="28" w:type="dxa"/>
              <w:right w:w="28" w:type="dxa"/>
            </w:tcMar>
            <w:vAlign w:val="center"/>
          </w:tcPr>
          <w:p w14:paraId="1547FEBC" w14:textId="58FA0CE7" w:rsidR="007A51A7" w:rsidRPr="008D62A8" w:rsidRDefault="008D6232"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_Ref67229415 \h </w:instrText>
            </w:r>
            <w:r w:rsidR="008D62A8" w:rsidRPr="008D62A8">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Pr="008D62A8">
              <w:rPr>
                <w:sz w:val="18"/>
                <w:szCs w:val="18"/>
              </w:rPr>
              <w:t>1</w:t>
            </w:r>
            <w:r w:rsidR="00B10634" w:rsidRPr="00B354D9">
              <w:rPr>
                <w:sz w:val="18"/>
                <w:szCs w:val="18"/>
              </w:rPr>
              <w:t>1.8.4.</w:t>
            </w:r>
            <w:r w:rsidR="008D62A8">
              <w:rPr>
                <w:sz w:val="18"/>
                <w:szCs w:val="18"/>
              </w:rPr>
              <w:t xml:space="preserve"> </w:t>
            </w:r>
            <w:proofErr w:type="spellStart"/>
            <w:r w:rsidRPr="008D62A8">
              <w:rPr>
                <w:sz w:val="18"/>
                <w:szCs w:val="18"/>
              </w:rPr>
              <w:t>Reparasjonstjeneste</w:t>
            </w:r>
            <w:proofErr w:type="spellEnd"/>
            <w:r w:rsidRPr="008D62A8">
              <w:rPr>
                <w:sz w:val="18"/>
                <w:szCs w:val="18"/>
                <w:lang w:val="nb-NO" w:bidi="nb-NO"/>
              </w:rPr>
              <w:fldChar w:fldCharType="end"/>
            </w:r>
          </w:p>
        </w:tc>
        <w:tc>
          <w:tcPr>
            <w:tcW w:w="425" w:type="dxa"/>
            <w:tcMar>
              <w:left w:w="28" w:type="dxa"/>
              <w:right w:w="28" w:type="dxa"/>
            </w:tcMar>
            <w:vAlign w:val="center"/>
          </w:tcPr>
          <w:p w14:paraId="06043091"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69C7DBFA"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334EF397"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76E3C5AA"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1B22F47C"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2709F7EA"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IKT-løsningen er et publiseringsverktøy</w:t>
            </w:r>
          </w:p>
        </w:tc>
        <w:tc>
          <w:tcPr>
            <w:tcW w:w="1458" w:type="dxa"/>
            <w:tcMar>
              <w:left w:w="28" w:type="dxa"/>
              <w:right w:w="28" w:type="dxa"/>
            </w:tcMar>
            <w:vAlign w:val="center"/>
          </w:tcPr>
          <w:p w14:paraId="44788EB2" w14:textId="53EC3FB6" w:rsidR="007A51A7" w:rsidRPr="00087D09" w:rsidRDefault="00232616"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_Ref67330299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1.8.4.</w:t>
            </w:r>
            <w:r w:rsidRPr="00087D09">
              <w:rPr>
                <w:sz w:val="18"/>
                <w:szCs w:val="18"/>
                <w:lang w:val="nb-NO" w:bidi="nb-NO"/>
              </w:rPr>
              <w:fldChar w:fldCharType="end"/>
            </w:r>
            <w:r w:rsidR="00A10BD9" w:rsidRPr="00087D09">
              <w:rPr>
                <w:sz w:val="18"/>
                <w:szCs w:val="18"/>
                <w:lang w:val="nb-NO"/>
              </w:rPr>
              <w:t xml:space="preserve"> </w:t>
            </w:r>
          </w:p>
        </w:tc>
      </w:tr>
      <w:tr w:rsidR="007A51A7" w:rsidRPr="00EE590C" w14:paraId="7E4DEFAD" w14:textId="77777777" w:rsidTr="004167A8">
        <w:trPr>
          <w:trHeight w:val="205"/>
          <w:jc w:val="center"/>
        </w:trPr>
        <w:tc>
          <w:tcPr>
            <w:tcW w:w="562" w:type="dxa"/>
            <w:tcMar>
              <w:left w:w="28" w:type="dxa"/>
              <w:right w:w="28" w:type="dxa"/>
            </w:tcMar>
            <w:vAlign w:val="center"/>
          </w:tcPr>
          <w:p w14:paraId="09E9290B"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82</w:t>
            </w:r>
          </w:p>
        </w:tc>
        <w:tc>
          <w:tcPr>
            <w:tcW w:w="2696" w:type="dxa"/>
            <w:tcMar>
              <w:left w:w="28" w:type="dxa"/>
              <w:right w:w="28" w:type="dxa"/>
            </w:tcMar>
            <w:vAlign w:val="center"/>
          </w:tcPr>
          <w:p w14:paraId="50D8322F" w14:textId="7CE6E124" w:rsidR="007A51A7" w:rsidRPr="008D62A8" w:rsidRDefault="008D6232"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_Ref67229419 \h </w:instrText>
            </w:r>
            <w:r w:rsidR="008D62A8" w:rsidRPr="008D62A8">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Pr="008D62A8">
              <w:rPr>
                <w:sz w:val="18"/>
                <w:szCs w:val="18"/>
              </w:rPr>
              <w:t>1</w:t>
            </w:r>
            <w:r w:rsidR="00B10634" w:rsidRPr="00B354D9">
              <w:rPr>
                <w:sz w:val="18"/>
                <w:szCs w:val="18"/>
              </w:rPr>
              <w:t>1.8.5.</w:t>
            </w:r>
            <w:r w:rsidR="008D62A8">
              <w:rPr>
                <w:sz w:val="18"/>
                <w:szCs w:val="18"/>
              </w:rPr>
              <w:t xml:space="preserve"> </w:t>
            </w:r>
            <w:r w:rsidRPr="008D62A8">
              <w:rPr>
                <w:sz w:val="18"/>
                <w:szCs w:val="18"/>
              </w:rPr>
              <w:t>Maler</w:t>
            </w:r>
            <w:r w:rsidRPr="008D62A8">
              <w:rPr>
                <w:sz w:val="18"/>
                <w:szCs w:val="18"/>
                <w:lang w:val="nb-NO" w:bidi="nb-NO"/>
              </w:rPr>
              <w:fldChar w:fldCharType="end"/>
            </w:r>
          </w:p>
        </w:tc>
        <w:tc>
          <w:tcPr>
            <w:tcW w:w="425" w:type="dxa"/>
            <w:tcMar>
              <w:left w:w="28" w:type="dxa"/>
              <w:right w:w="28" w:type="dxa"/>
            </w:tcMar>
            <w:vAlign w:val="center"/>
          </w:tcPr>
          <w:p w14:paraId="110A0ED7"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9E818CF"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680C9AB5"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469805F8"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5129CA5E"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4B4558BB"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IKT-løsningen er et publiseringsverktøy</w:t>
            </w:r>
          </w:p>
        </w:tc>
        <w:tc>
          <w:tcPr>
            <w:tcW w:w="1458" w:type="dxa"/>
            <w:tcMar>
              <w:left w:w="28" w:type="dxa"/>
              <w:right w:w="28" w:type="dxa"/>
            </w:tcMar>
            <w:vAlign w:val="center"/>
          </w:tcPr>
          <w:p w14:paraId="3E69DCF1" w14:textId="160FB0B1" w:rsidR="007A51A7" w:rsidRPr="00087D09" w:rsidRDefault="00232616"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_Ref67330303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1.8.5.</w:t>
            </w:r>
            <w:r w:rsidRPr="00087D09">
              <w:rPr>
                <w:sz w:val="18"/>
                <w:szCs w:val="18"/>
                <w:lang w:val="nb-NO" w:bidi="nb-NO"/>
              </w:rPr>
              <w:fldChar w:fldCharType="end"/>
            </w:r>
          </w:p>
        </w:tc>
      </w:tr>
      <w:tr w:rsidR="007A51A7" w:rsidRPr="00EE590C" w14:paraId="666C4B74" w14:textId="77777777" w:rsidTr="004167A8">
        <w:trPr>
          <w:trHeight w:val="414"/>
          <w:jc w:val="center"/>
        </w:trPr>
        <w:tc>
          <w:tcPr>
            <w:tcW w:w="562" w:type="dxa"/>
            <w:tcMar>
              <w:left w:w="28" w:type="dxa"/>
              <w:right w:w="28" w:type="dxa"/>
            </w:tcMar>
            <w:vAlign w:val="center"/>
          </w:tcPr>
          <w:p w14:paraId="0EF0AFCB"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83</w:t>
            </w:r>
          </w:p>
        </w:tc>
        <w:tc>
          <w:tcPr>
            <w:tcW w:w="2696" w:type="dxa"/>
            <w:tcMar>
              <w:left w:w="28" w:type="dxa"/>
              <w:right w:w="28" w:type="dxa"/>
            </w:tcMar>
            <w:vAlign w:val="center"/>
          </w:tcPr>
          <w:p w14:paraId="4294C09C" w14:textId="4D0AFD4E" w:rsidR="007A51A7" w:rsidRPr="008D62A8" w:rsidRDefault="008D6232"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_Ref67229436 \h </w:instrText>
            </w:r>
            <w:r w:rsidR="008D62A8" w:rsidRPr="008D62A8">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Pr="008D62A8">
              <w:rPr>
                <w:sz w:val="18"/>
                <w:szCs w:val="18"/>
              </w:rPr>
              <w:t>1</w:t>
            </w:r>
            <w:r w:rsidR="00B10634" w:rsidRPr="00B354D9">
              <w:rPr>
                <w:sz w:val="18"/>
                <w:szCs w:val="18"/>
              </w:rPr>
              <w:t>2.1.1.</w:t>
            </w:r>
            <w:r w:rsidR="008D62A8">
              <w:rPr>
                <w:sz w:val="18"/>
                <w:szCs w:val="18"/>
              </w:rPr>
              <w:t xml:space="preserve"> </w:t>
            </w:r>
            <w:proofErr w:type="spellStart"/>
            <w:r w:rsidRPr="008D62A8">
              <w:rPr>
                <w:sz w:val="18"/>
                <w:szCs w:val="18"/>
              </w:rPr>
              <w:t>Tilgjengelighets</w:t>
            </w:r>
            <w:proofErr w:type="spellEnd"/>
            <w:r w:rsidRPr="008D62A8">
              <w:rPr>
                <w:sz w:val="18"/>
                <w:szCs w:val="18"/>
              </w:rPr>
              <w:t xml:space="preserve">- </w:t>
            </w:r>
            <w:proofErr w:type="spellStart"/>
            <w:r w:rsidRPr="008D62A8">
              <w:rPr>
                <w:sz w:val="18"/>
                <w:szCs w:val="18"/>
              </w:rPr>
              <w:t>og</w:t>
            </w:r>
            <w:proofErr w:type="spellEnd"/>
            <w:r w:rsidRPr="008D62A8">
              <w:rPr>
                <w:sz w:val="18"/>
                <w:szCs w:val="18"/>
              </w:rPr>
              <w:t xml:space="preserve"> </w:t>
            </w:r>
            <w:proofErr w:type="spellStart"/>
            <w:r w:rsidRPr="008D62A8">
              <w:rPr>
                <w:sz w:val="18"/>
                <w:szCs w:val="18"/>
              </w:rPr>
              <w:t>kompatibilitetsegenskaper</w:t>
            </w:r>
            <w:proofErr w:type="spellEnd"/>
            <w:r w:rsidRPr="008D62A8">
              <w:rPr>
                <w:sz w:val="18"/>
                <w:szCs w:val="18"/>
                <w:lang w:val="nb-NO" w:bidi="nb-NO"/>
              </w:rPr>
              <w:fldChar w:fldCharType="end"/>
            </w:r>
          </w:p>
        </w:tc>
        <w:tc>
          <w:tcPr>
            <w:tcW w:w="425" w:type="dxa"/>
            <w:tcMar>
              <w:left w:w="28" w:type="dxa"/>
              <w:right w:w="28" w:type="dxa"/>
            </w:tcMar>
            <w:vAlign w:val="center"/>
          </w:tcPr>
          <w:p w14:paraId="5FADED8C"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E7EFBA3"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88865A5"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03B04516"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1C56FDD0"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5053DD78" w14:textId="77777777" w:rsidR="007A51A7" w:rsidRPr="00EE590C" w:rsidRDefault="007A51A7" w:rsidP="00065D93">
            <w:pPr>
              <w:pStyle w:val="TableParagraph"/>
              <w:keepLines/>
              <w:widowControl/>
              <w:ind w:left="57" w:right="57"/>
              <w:rPr>
                <w:rFonts w:ascii="Times New Roman"/>
                <w:sz w:val="18"/>
                <w:lang w:val="nb-NO"/>
              </w:rPr>
            </w:pPr>
          </w:p>
        </w:tc>
        <w:tc>
          <w:tcPr>
            <w:tcW w:w="1458" w:type="dxa"/>
            <w:tcMar>
              <w:left w:w="28" w:type="dxa"/>
              <w:right w:w="28" w:type="dxa"/>
            </w:tcMar>
            <w:vAlign w:val="center"/>
          </w:tcPr>
          <w:p w14:paraId="3C641451" w14:textId="29C53C47" w:rsidR="007A51A7" w:rsidRPr="00087D09" w:rsidRDefault="00232616"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_Ref67330310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2.1.1.</w:t>
            </w:r>
            <w:r w:rsidRPr="00087D09">
              <w:rPr>
                <w:sz w:val="18"/>
                <w:szCs w:val="18"/>
                <w:lang w:val="nb-NO" w:bidi="nb-NO"/>
              </w:rPr>
              <w:fldChar w:fldCharType="end"/>
            </w:r>
          </w:p>
        </w:tc>
      </w:tr>
      <w:tr w:rsidR="007A51A7" w:rsidRPr="00EE590C" w14:paraId="5DE6934D" w14:textId="77777777" w:rsidTr="004167A8">
        <w:trPr>
          <w:trHeight w:val="412"/>
          <w:jc w:val="center"/>
        </w:trPr>
        <w:tc>
          <w:tcPr>
            <w:tcW w:w="562" w:type="dxa"/>
            <w:tcMar>
              <w:left w:w="28" w:type="dxa"/>
              <w:right w:w="28" w:type="dxa"/>
            </w:tcMar>
            <w:vAlign w:val="center"/>
          </w:tcPr>
          <w:p w14:paraId="63978DC9"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84</w:t>
            </w:r>
          </w:p>
        </w:tc>
        <w:tc>
          <w:tcPr>
            <w:tcW w:w="2696" w:type="dxa"/>
            <w:tcMar>
              <w:left w:w="28" w:type="dxa"/>
              <w:right w:w="28" w:type="dxa"/>
            </w:tcMar>
            <w:vAlign w:val="center"/>
          </w:tcPr>
          <w:p w14:paraId="48274065" w14:textId="30314035" w:rsidR="007A51A7" w:rsidRPr="008D62A8" w:rsidRDefault="008D6232"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_Ref67229440 \h </w:instrText>
            </w:r>
            <w:r w:rsidR="008D62A8" w:rsidRPr="008D62A8">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Pr="008D62A8">
              <w:rPr>
                <w:sz w:val="18"/>
                <w:szCs w:val="18"/>
              </w:rPr>
              <w:t>1</w:t>
            </w:r>
            <w:r w:rsidR="00B10634" w:rsidRPr="00B354D9">
              <w:rPr>
                <w:sz w:val="18"/>
                <w:szCs w:val="18"/>
              </w:rPr>
              <w:t>2.1.2.</w:t>
            </w:r>
            <w:r w:rsidR="008D62A8">
              <w:rPr>
                <w:sz w:val="18"/>
                <w:szCs w:val="18"/>
              </w:rPr>
              <w:t xml:space="preserve"> </w:t>
            </w:r>
            <w:proofErr w:type="spellStart"/>
            <w:r w:rsidRPr="008D62A8">
              <w:rPr>
                <w:sz w:val="18"/>
                <w:szCs w:val="18"/>
              </w:rPr>
              <w:t>Tilgjengelig</w:t>
            </w:r>
            <w:proofErr w:type="spellEnd"/>
            <w:r w:rsidRPr="008D62A8">
              <w:rPr>
                <w:sz w:val="18"/>
                <w:szCs w:val="18"/>
              </w:rPr>
              <w:t xml:space="preserve"> </w:t>
            </w:r>
            <w:proofErr w:type="spellStart"/>
            <w:r w:rsidRPr="008D62A8">
              <w:rPr>
                <w:sz w:val="18"/>
                <w:szCs w:val="18"/>
              </w:rPr>
              <w:t>dokumentasjon</w:t>
            </w:r>
            <w:proofErr w:type="spellEnd"/>
            <w:r w:rsidRPr="008D62A8">
              <w:rPr>
                <w:sz w:val="18"/>
                <w:szCs w:val="18"/>
                <w:lang w:val="nb-NO" w:bidi="nb-NO"/>
              </w:rPr>
              <w:fldChar w:fldCharType="end"/>
            </w:r>
          </w:p>
        </w:tc>
        <w:tc>
          <w:tcPr>
            <w:tcW w:w="425" w:type="dxa"/>
            <w:tcMar>
              <w:left w:w="28" w:type="dxa"/>
              <w:right w:w="28" w:type="dxa"/>
            </w:tcMar>
            <w:vAlign w:val="center"/>
          </w:tcPr>
          <w:p w14:paraId="24DE3D82"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CEA5D65"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60DDC3C"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1CC6BD0B"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0F4F2145"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69BC1879" w14:textId="77777777" w:rsidR="007A51A7" w:rsidRPr="00EE590C" w:rsidRDefault="007A51A7" w:rsidP="00065D93">
            <w:pPr>
              <w:pStyle w:val="TableParagraph"/>
              <w:keepLines/>
              <w:widowControl/>
              <w:ind w:left="57" w:right="57"/>
              <w:rPr>
                <w:rFonts w:ascii="Times New Roman"/>
                <w:sz w:val="18"/>
                <w:lang w:val="nb-NO"/>
              </w:rPr>
            </w:pPr>
          </w:p>
        </w:tc>
        <w:tc>
          <w:tcPr>
            <w:tcW w:w="1458" w:type="dxa"/>
            <w:tcMar>
              <w:left w:w="28" w:type="dxa"/>
              <w:right w:w="28" w:type="dxa"/>
            </w:tcMar>
            <w:vAlign w:val="center"/>
          </w:tcPr>
          <w:p w14:paraId="7003D3F0" w14:textId="4A1EA264" w:rsidR="007A51A7" w:rsidRPr="00087D09" w:rsidRDefault="00232616"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_Ref67330313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2.1.2.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27161A03" w14:textId="77777777" w:rsidTr="004167A8">
        <w:trPr>
          <w:trHeight w:val="618"/>
          <w:jc w:val="center"/>
        </w:trPr>
        <w:tc>
          <w:tcPr>
            <w:tcW w:w="562" w:type="dxa"/>
            <w:tcMar>
              <w:left w:w="28" w:type="dxa"/>
              <w:right w:w="28" w:type="dxa"/>
            </w:tcMar>
            <w:vAlign w:val="center"/>
          </w:tcPr>
          <w:p w14:paraId="32C06571"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85</w:t>
            </w:r>
          </w:p>
        </w:tc>
        <w:tc>
          <w:tcPr>
            <w:tcW w:w="2696" w:type="dxa"/>
            <w:tcMar>
              <w:left w:w="28" w:type="dxa"/>
              <w:right w:w="28" w:type="dxa"/>
            </w:tcMar>
            <w:vAlign w:val="center"/>
          </w:tcPr>
          <w:p w14:paraId="1A007F96" w14:textId="36CBA4B1" w:rsidR="007A51A7" w:rsidRPr="008D62A8" w:rsidRDefault="008D6232"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_Ref67229456 \h </w:instrText>
            </w:r>
            <w:r w:rsidR="008D62A8" w:rsidRPr="008D62A8">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Pr="00B10634">
              <w:rPr>
                <w:sz w:val="18"/>
                <w:szCs w:val="18"/>
                <w:lang w:val="nb-NO"/>
              </w:rPr>
              <w:t>1</w:t>
            </w:r>
            <w:r w:rsidR="00B10634" w:rsidRPr="00B354D9">
              <w:rPr>
                <w:sz w:val="18"/>
                <w:szCs w:val="18"/>
                <w:lang w:val="nb-NO"/>
              </w:rPr>
              <w:t>2.2.2.</w:t>
            </w:r>
            <w:r w:rsidR="008D62A8" w:rsidRPr="00B10634">
              <w:rPr>
                <w:sz w:val="18"/>
                <w:szCs w:val="18"/>
                <w:lang w:val="nb-NO"/>
              </w:rPr>
              <w:t xml:space="preserve"> </w:t>
            </w:r>
            <w:r w:rsidRPr="00B10634">
              <w:rPr>
                <w:sz w:val="18"/>
                <w:szCs w:val="18"/>
                <w:lang w:val="nb-NO"/>
              </w:rPr>
              <w:t>Informasjon om tilgjengelighets- og kompatibilitetsegenskaper</w:t>
            </w:r>
            <w:r w:rsidRPr="008D62A8">
              <w:rPr>
                <w:sz w:val="18"/>
                <w:szCs w:val="18"/>
                <w:lang w:val="nb-NO" w:bidi="nb-NO"/>
              </w:rPr>
              <w:fldChar w:fldCharType="end"/>
            </w:r>
          </w:p>
        </w:tc>
        <w:tc>
          <w:tcPr>
            <w:tcW w:w="425" w:type="dxa"/>
            <w:tcMar>
              <w:left w:w="28" w:type="dxa"/>
              <w:right w:w="28" w:type="dxa"/>
            </w:tcMar>
            <w:vAlign w:val="center"/>
          </w:tcPr>
          <w:p w14:paraId="3C350495"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12027DE3"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6853B40"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67080573"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792721D1"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6D49416A" w14:textId="77777777" w:rsidR="007A51A7" w:rsidRPr="00EE590C" w:rsidRDefault="007A51A7" w:rsidP="00065D93">
            <w:pPr>
              <w:pStyle w:val="TableParagraph"/>
              <w:keepLines/>
              <w:widowControl/>
              <w:ind w:left="57" w:right="57"/>
              <w:rPr>
                <w:rFonts w:ascii="Times New Roman"/>
                <w:sz w:val="18"/>
                <w:lang w:val="nb-NO"/>
              </w:rPr>
            </w:pPr>
          </w:p>
        </w:tc>
        <w:tc>
          <w:tcPr>
            <w:tcW w:w="1458" w:type="dxa"/>
            <w:tcMar>
              <w:left w:w="28" w:type="dxa"/>
              <w:right w:w="28" w:type="dxa"/>
            </w:tcMar>
            <w:vAlign w:val="center"/>
          </w:tcPr>
          <w:p w14:paraId="1E1858DF" w14:textId="42DCCED0" w:rsidR="007A51A7" w:rsidRPr="00087D09" w:rsidRDefault="00232616"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_Ref67330320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2.2.2.</w:t>
            </w:r>
            <w:r w:rsidRPr="00087D09">
              <w:rPr>
                <w:sz w:val="18"/>
                <w:szCs w:val="18"/>
                <w:lang w:val="nb-NO" w:bidi="nb-NO"/>
              </w:rPr>
              <w:fldChar w:fldCharType="end"/>
            </w:r>
          </w:p>
        </w:tc>
      </w:tr>
      <w:tr w:rsidR="007A51A7" w:rsidRPr="00EE590C" w14:paraId="43B64223" w14:textId="77777777" w:rsidTr="004167A8">
        <w:trPr>
          <w:trHeight w:val="206"/>
          <w:jc w:val="center"/>
        </w:trPr>
        <w:tc>
          <w:tcPr>
            <w:tcW w:w="562" w:type="dxa"/>
            <w:tcMar>
              <w:left w:w="28" w:type="dxa"/>
              <w:right w:w="28" w:type="dxa"/>
            </w:tcMar>
            <w:vAlign w:val="center"/>
          </w:tcPr>
          <w:p w14:paraId="15F0A502"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86</w:t>
            </w:r>
          </w:p>
        </w:tc>
        <w:tc>
          <w:tcPr>
            <w:tcW w:w="2696" w:type="dxa"/>
            <w:tcMar>
              <w:left w:w="28" w:type="dxa"/>
              <w:right w:w="28" w:type="dxa"/>
            </w:tcMar>
            <w:vAlign w:val="center"/>
          </w:tcPr>
          <w:p w14:paraId="4BF6EEE1" w14:textId="4C1CFAA9" w:rsidR="007A51A7" w:rsidRPr="008D62A8" w:rsidRDefault="008D6232"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_Ref67229461 \h </w:instrText>
            </w:r>
            <w:r w:rsidR="008D62A8" w:rsidRPr="008D62A8">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Pr="008D62A8">
              <w:rPr>
                <w:sz w:val="18"/>
                <w:szCs w:val="18"/>
              </w:rPr>
              <w:t>1</w:t>
            </w:r>
            <w:r w:rsidR="00B10634" w:rsidRPr="00B354D9">
              <w:rPr>
                <w:sz w:val="18"/>
                <w:szCs w:val="18"/>
              </w:rPr>
              <w:t>2.2.3.</w:t>
            </w:r>
            <w:r w:rsidR="008D62A8">
              <w:rPr>
                <w:sz w:val="18"/>
                <w:szCs w:val="18"/>
              </w:rPr>
              <w:t xml:space="preserve"> </w:t>
            </w:r>
            <w:proofErr w:type="spellStart"/>
            <w:r w:rsidRPr="008D62A8">
              <w:rPr>
                <w:sz w:val="18"/>
                <w:szCs w:val="18"/>
              </w:rPr>
              <w:t>Effektiv</w:t>
            </w:r>
            <w:proofErr w:type="spellEnd"/>
            <w:r w:rsidRPr="008D62A8">
              <w:rPr>
                <w:sz w:val="18"/>
                <w:szCs w:val="18"/>
              </w:rPr>
              <w:t xml:space="preserve"> </w:t>
            </w:r>
            <w:proofErr w:type="spellStart"/>
            <w:r w:rsidRPr="008D62A8">
              <w:rPr>
                <w:sz w:val="18"/>
                <w:szCs w:val="18"/>
              </w:rPr>
              <w:t>kommunikasjon</w:t>
            </w:r>
            <w:proofErr w:type="spellEnd"/>
            <w:r w:rsidRPr="008D62A8">
              <w:rPr>
                <w:sz w:val="18"/>
                <w:szCs w:val="18"/>
                <w:lang w:val="nb-NO" w:bidi="nb-NO"/>
              </w:rPr>
              <w:fldChar w:fldCharType="end"/>
            </w:r>
          </w:p>
        </w:tc>
        <w:tc>
          <w:tcPr>
            <w:tcW w:w="425" w:type="dxa"/>
            <w:tcMar>
              <w:left w:w="28" w:type="dxa"/>
              <w:right w:w="28" w:type="dxa"/>
            </w:tcMar>
            <w:vAlign w:val="center"/>
          </w:tcPr>
          <w:p w14:paraId="5B370D92"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6A108017"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160EDB55"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530111B6"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6B11580B"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136B918A"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20BB1235" w14:textId="3F22FCEF" w:rsidR="007A51A7" w:rsidRPr="00087D09" w:rsidRDefault="00232616"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_Ref67330323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2.2.3.</w:t>
            </w:r>
            <w:r w:rsidRPr="00087D09">
              <w:rPr>
                <w:sz w:val="18"/>
                <w:szCs w:val="18"/>
                <w:lang w:val="nb-NO" w:bidi="nb-NO"/>
              </w:rPr>
              <w:fldChar w:fldCharType="end"/>
            </w:r>
            <w:r w:rsidR="00A10BD9" w:rsidRPr="00087D09">
              <w:rPr>
                <w:sz w:val="18"/>
                <w:szCs w:val="18"/>
                <w:lang w:val="nb-NO"/>
              </w:rPr>
              <w:t xml:space="preserve"> </w:t>
            </w:r>
          </w:p>
        </w:tc>
      </w:tr>
      <w:tr w:rsidR="007A51A7" w:rsidRPr="00EE590C" w14:paraId="25B30321" w14:textId="77777777" w:rsidTr="004167A8">
        <w:trPr>
          <w:trHeight w:val="414"/>
          <w:jc w:val="center"/>
        </w:trPr>
        <w:tc>
          <w:tcPr>
            <w:tcW w:w="562" w:type="dxa"/>
            <w:tcMar>
              <w:left w:w="28" w:type="dxa"/>
              <w:right w:w="28" w:type="dxa"/>
            </w:tcMar>
            <w:vAlign w:val="center"/>
          </w:tcPr>
          <w:p w14:paraId="42140C1C"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87</w:t>
            </w:r>
          </w:p>
        </w:tc>
        <w:tc>
          <w:tcPr>
            <w:tcW w:w="2696" w:type="dxa"/>
            <w:tcMar>
              <w:left w:w="28" w:type="dxa"/>
              <w:right w:w="28" w:type="dxa"/>
            </w:tcMar>
            <w:vAlign w:val="center"/>
          </w:tcPr>
          <w:p w14:paraId="16216E62" w14:textId="34D06186" w:rsidR="007A51A7" w:rsidRPr="008D62A8" w:rsidRDefault="008D6232"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_Ref67229465 \h </w:instrText>
            </w:r>
            <w:r w:rsidR="008D62A8" w:rsidRPr="008D62A8">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Pr="008D62A8">
              <w:rPr>
                <w:sz w:val="18"/>
                <w:szCs w:val="18"/>
              </w:rPr>
              <w:t>1</w:t>
            </w:r>
            <w:r w:rsidR="00B10634" w:rsidRPr="00B354D9">
              <w:rPr>
                <w:sz w:val="18"/>
                <w:szCs w:val="18"/>
              </w:rPr>
              <w:t>2.2.4.</w:t>
            </w:r>
            <w:r w:rsidR="008D62A8">
              <w:rPr>
                <w:sz w:val="18"/>
                <w:szCs w:val="18"/>
              </w:rPr>
              <w:t xml:space="preserve"> </w:t>
            </w:r>
            <w:proofErr w:type="spellStart"/>
            <w:r w:rsidRPr="008D62A8">
              <w:rPr>
                <w:sz w:val="18"/>
                <w:szCs w:val="18"/>
              </w:rPr>
              <w:t>Tilgjengelig</w:t>
            </w:r>
            <w:proofErr w:type="spellEnd"/>
            <w:r w:rsidRPr="008D62A8">
              <w:rPr>
                <w:sz w:val="18"/>
                <w:szCs w:val="18"/>
              </w:rPr>
              <w:t xml:space="preserve"> </w:t>
            </w:r>
            <w:proofErr w:type="spellStart"/>
            <w:r w:rsidRPr="008D62A8">
              <w:rPr>
                <w:sz w:val="18"/>
                <w:szCs w:val="18"/>
              </w:rPr>
              <w:t>dokumentasjon</w:t>
            </w:r>
            <w:proofErr w:type="spellEnd"/>
            <w:r w:rsidRPr="008D62A8">
              <w:rPr>
                <w:sz w:val="18"/>
                <w:szCs w:val="18"/>
                <w:lang w:val="nb-NO" w:bidi="nb-NO"/>
              </w:rPr>
              <w:fldChar w:fldCharType="end"/>
            </w:r>
          </w:p>
        </w:tc>
        <w:tc>
          <w:tcPr>
            <w:tcW w:w="425" w:type="dxa"/>
            <w:tcMar>
              <w:left w:w="28" w:type="dxa"/>
              <w:right w:w="28" w:type="dxa"/>
            </w:tcMar>
            <w:vAlign w:val="center"/>
          </w:tcPr>
          <w:p w14:paraId="1B9461C6"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67796F0"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4E63CE5"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1FBAF084"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61A9AAD4"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450B6DAB" w14:textId="77777777" w:rsidR="007A51A7" w:rsidRPr="00EE590C" w:rsidRDefault="007A51A7" w:rsidP="00065D93">
            <w:pPr>
              <w:pStyle w:val="TableParagraph"/>
              <w:keepLines/>
              <w:widowControl/>
              <w:ind w:left="57" w:right="57"/>
              <w:rPr>
                <w:rFonts w:ascii="Times New Roman"/>
                <w:sz w:val="18"/>
                <w:lang w:val="nb-NO"/>
              </w:rPr>
            </w:pPr>
          </w:p>
        </w:tc>
        <w:tc>
          <w:tcPr>
            <w:tcW w:w="1458" w:type="dxa"/>
            <w:tcMar>
              <w:left w:w="28" w:type="dxa"/>
              <w:right w:w="28" w:type="dxa"/>
            </w:tcMar>
            <w:vAlign w:val="center"/>
          </w:tcPr>
          <w:p w14:paraId="627B0D1D" w14:textId="44AE0A5E" w:rsidR="007A51A7" w:rsidRPr="00087D09" w:rsidRDefault="00232616"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_Ref67330329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2.2.4.</w:t>
            </w:r>
            <w:r w:rsidRPr="00087D09">
              <w:rPr>
                <w:sz w:val="18"/>
                <w:szCs w:val="18"/>
                <w:lang w:val="nb-NO" w:bidi="nb-NO"/>
              </w:rPr>
              <w:fldChar w:fldCharType="end"/>
            </w:r>
          </w:p>
        </w:tc>
      </w:tr>
    </w:tbl>
    <w:p w14:paraId="7777DBAB" w14:textId="77777777" w:rsidR="00DB763F" w:rsidRPr="00EE590C" w:rsidRDefault="00DB763F" w:rsidP="00492CBF">
      <w:pPr>
        <w:keepNext/>
        <w:keepLines/>
        <w:spacing w:after="180"/>
        <w:rPr>
          <w:sz w:val="18"/>
          <w:lang w:val="nb-NO"/>
        </w:rPr>
      </w:pPr>
    </w:p>
    <w:p w14:paraId="702E24C0" w14:textId="362F86E9" w:rsidR="007A51A7" w:rsidRPr="00EE590C" w:rsidRDefault="00AC4E37" w:rsidP="00DB1B19">
      <w:pPr>
        <w:pStyle w:val="TableList"/>
      </w:pPr>
      <w:bookmarkStart w:id="1820" w:name="_Ref67409036"/>
      <w:r w:rsidRPr="00EE590C">
        <w:t xml:space="preserve">A.2: </w:t>
      </w:r>
      <w:proofErr w:type="spellStart"/>
      <w:r w:rsidRPr="00EE590C">
        <w:t>Mobilapplikasjoner</w:t>
      </w:r>
      <w:proofErr w:type="spellEnd"/>
      <w:r w:rsidRPr="00EE590C">
        <w:t xml:space="preserve"> – forhold mellom dette dokumentet og de </w:t>
      </w:r>
      <w:proofErr w:type="spellStart"/>
      <w:r w:rsidRPr="00EE590C">
        <w:t>grunnleggende</w:t>
      </w:r>
      <w:proofErr w:type="spellEnd"/>
      <w:r w:rsidRPr="00EE590C">
        <w:t xml:space="preserve"> </w:t>
      </w:r>
      <w:proofErr w:type="spellStart"/>
      <w:r w:rsidRPr="00EE590C">
        <w:t>kravene</w:t>
      </w:r>
      <w:proofErr w:type="spellEnd"/>
      <w:r w:rsidRPr="00EE590C">
        <w:t xml:space="preserve"> i direktiv 2016/2102/EU</w:t>
      </w:r>
      <w:bookmarkEnd w:id="1820"/>
    </w:p>
    <w:tbl>
      <w:tblPr>
        <w:tblW w:w="103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696"/>
        <w:gridCol w:w="425"/>
        <w:gridCol w:w="425"/>
        <w:gridCol w:w="425"/>
        <w:gridCol w:w="427"/>
        <w:gridCol w:w="566"/>
        <w:gridCol w:w="3401"/>
        <w:gridCol w:w="1458"/>
      </w:tblGrid>
      <w:tr w:rsidR="007A51A7" w:rsidRPr="00EE590C" w14:paraId="399259C9" w14:textId="77777777" w:rsidTr="00A10BD9">
        <w:trPr>
          <w:trHeight w:val="205"/>
          <w:tblHeader/>
          <w:jc w:val="center"/>
        </w:trPr>
        <w:tc>
          <w:tcPr>
            <w:tcW w:w="4960" w:type="dxa"/>
            <w:gridSpan w:val="6"/>
            <w:tcMar>
              <w:left w:w="28" w:type="dxa"/>
              <w:right w:w="28" w:type="dxa"/>
            </w:tcMar>
            <w:vAlign w:val="center"/>
          </w:tcPr>
          <w:p w14:paraId="2ABB3639" w14:textId="77777777" w:rsidR="007A51A7" w:rsidRPr="00EE590C" w:rsidRDefault="00AC4E37" w:rsidP="00492CBF">
            <w:pPr>
              <w:pStyle w:val="TableParagraph"/>
              <w:keepNext/>
              <w:keepLines/>
              <w:widowControl/>
              <w:ind w:left="57" w:right="57"/>
              <w:jc w:val="center"/>
              <w:rPr>
                <w:b/>
                <w:sz w:val="18"/>
                <w:lang w:val="nb-NO"/>
              </w:rPr>
            </w:pPr>
            <w:r w:rsidRPr="00EE590C">
              <w:rPr>
                <w:b/>
                <w:sz w:val="18"/>
                <w:lang w:val="nb-NO" w:bidi="nb-NO"/>
              </w:rPr>
              <w:t>Krav</w:t>
            </w:r>
          </w:p>
        </w:tc>
        <w:tc>
          <w:tcPr>
            <w:tcW w:w="3967" w:type="dxa"/>
            <w:gridSpan w:val="2"/>
            <w:tcMar>
              <w:left w:w="28" w:type="dxa"/>
              <w:right w:w="28" w:type="dxa"/>
            </w:tcMar>
            <w:vAlign w:val="center"/>
          </w:tcPr>
          <w:p w14:paraId="6B1BF595" w14:textId="72403E64" w:rsidR="007A51A7" w:rsidRPr="00EE590C" w:rsidRDefault="00431F22" w:rsidP="00492CBF">
            <w:pPr>
              <w:pStyle w:val="TableParagraph"/>
              <w:keepNext/>
              <w:keepLines/>
              <w:widowControl/>
              <w:ind w:left="57" w:right="57"/>
              <w:jc w:val="center"/>
              <w:rPr>
                <w:b/>
                <w:sz w:val="18"/>
                <w:lang w:val="nn-NO"/>
              </w:rPr>
            </w:pPr>
            <w:r w:rsidRPr="00EE590C">
              <w:rPr>
                <w:b/>
                <w:sz w:val="18"/>
                <w:lang w:val="nn-NO" w:bidi="nb-NO"/>
              </w:rPr>
              <w:t>Vilkår for at krav skal gjelde</w:t>
            </w:r>
          </w:p>
        </w:tc>
        <w:tc>
          <w:tcPr>
            <w:tcW w:w="1458" w:type="dxa"/>
            <w:tcMar>
              <w:left w:w="28" w:type="dxa"/>
              <w:right w:w="28" w:type="dxa"/>
            </w:tcMar>
            <w:vAlign w:val="center"/>
          </w:tcPr>
          <w:p w14:paraId="2AA93CE8" w14:textId="77777777" w:rsidR="007A51A7" w:rsidRPr="00087D09" w:rsidRDefault="00AC4E37" w:rsidP="00492CBF">
            <w:pPr>
              <w:pStyle w:val="TableParagraph"/>
              <w:keepNext/>
              <w:keepLines/>
              <w:widowControl/>
              <w:ind w:left="57" w:right="57"/>
              <w:jc w:val="center"/>
              <w:rPr>
                <w:b/>
                <w:sz w:val="18"/>
                <w:szCs w:val="18"/>
                <w:lang w:val="nb-NO"/>
              </w:rPr>
            </w:pPr>
            <w:r w:rsidRPr="00087D09">
              <w:rPr>
                <w:b/>
                <w:sz w:val="18"/>
                <w:szCs w:val="18"/>
                <w:lang w:val="nb-NO" w:bidi="nb-NO"/>
              </w:rPr>
              <w:t>Vurdering</w:t>
            </w:r>
          </w:p>
        </w:tc>
      </w:tr>
      <w:tr w:rsidR="007A51A7" w:rsidRPr="00EE590C" w14:paraId="782BF9FD" w14:textId="77777777" w:rsidTr="00A10BD9">
        <w:trPr>
          <w:trHeight w:val="621"/>
          <w:tblHeader/>
          <w:jc w:val="center"/>
        </w:trPr>
        <w:tc>
          <w:tcPr>
            <w:tcW w:w="562" w:type="dxa"/>
            <w:vMerge w:val="restart"/>
            <w:tcMar>
              <w:left w:w="28" w:type="dxa"/>
              <w:right w:w="28" w:type="dxa"/>
            </w:tcMar>
            <w:vAlign w:val="center"/>
          </w:tcPr>
          <w:p w14:paraId="08D4151B" w14:textId="77777777" w:rsidR="007A51A7" w:rsidRPr="00EE590C" w:rsidRDefault="00AC4E37" w:rsidP="00492CBF">
            <w:pPr>
              <w:pStyle w:val="TableParagraph"/>
              <w:keepNext/>
              <w:keepLines/>
              <w:widowControl/>
              <w:ind w:left="57" w:right="57"/>
              <w:jc w:val="center"/>
              <w:rPr>
                <w:b/>
                <w:sz w:val="18"/>
                <w:lang w:val="nb-NO"/>
              </w:rPr>
            </w:pPr>
            <w:r w:rsidRPr="00EE590C">
              <w:rPr>
                <w:b/>
                <w:sz w:val="18"/>
                <w:lang w:val="nb-NO" w:bidi="nb-NO"/>
              </w:rPr>
              <w:t>Nr.</w:t>
            </w:r>
          </w:p>
        </w:tc>
        <w:tc>
          <w:tcPr>
            <w:tcW w:w="2696" w:type="dxa"/>
            <w:vMerge w:val="restart"/>
            <w:tcMar>
              <w:left w:w="28" w:type="dxa"/>
              <w:right w:w="28" w:type="dxa"/>
            </w:tcMar>
            <w:vAlign w:val="center"/>
          </w:tcPr>
          <w:p w14:paraId="10BCAF7E" w14:textId="77777777" w:rsidR="007A51A7" w:rsidRPr="00EE590C" w:rsidRDefault="00AC4E37" w:rsidP="00492CBF">
            <w:pPr>
              <w:pStyle w:val="TableParagraph"/>
              <w:keepNext/>
              <w:keepLines/>
              <w:widowControl/>
              <w:ind w:left="57" w:right="57"/>
              <w:jc w:val="center"/>
              <w:rPr>
                <w:b/>
                <w:sz w:val="18"/>
                <w:lang w:val="nb-NO"/>
              </w:rPr>
            </w:pPr>
            <w:r w:rsidRPr="00EE590C">
              <w:rPr>
                <w:b/>
                <w:sz w:val="18"/>
                <w:lang w:val="nb-NO" w:bidi="nb-NO"/>
              </w:rPr>
              <w:t>Punkt i dette dokumentet</w:t>
            </w:r>
          </w:p>
        </w:tc>
        <w:tc>
          <w:tcPr>
            <w:tcW w:w="1702" w:type="dxa"/>
            <w:gridSpan w:val="4"/>
            <w:tcMar>
              <w:left w:w="28" w:type="dxa"/>
              <w:right w:w="28" w:type="dxa"/>
            </w:tcMar>
            <w:vAlign w:val="center"/>
          </w:tcPr>
          <w:p w14:paraId="2A3F1751" w14:textId="4CEB9294" w:rsidR="007A51A7" w:rsidRPr="00EE590C" w:rsidRDefault="00AC4E37" w:rsidP="00492CBF">
            <w:pPr>
              <w:pStyle w:val="TableParagraph"/>
              <w:keepNext/>
              <w:keepLines/>
              <w:widowControl/>
              <w:ind w:left="57" w:right="57"/>
              <w:jc w:val="center"/>
              <w:rPr>
                <w:b/>
                <w:sz w:val="18"/>
                <w:lang w:val="nb-NO"/>
              </w:rPr>
            </w:pPr>
            <w:r w:rsidRPr="00EE590C">
              <w:rPr>
                <w:b/>
                <w:sz w:val="18"/>
                <w:lang w:val="nb-NO" w:bidi="nb-NO"/>
              </w:rPr>
              <w:t>Nødvendig</w:t>
            </w:r>
            <w:r w:rsidR="007E59AD" w:rsidRPr="00EE590C">
              <w:rPr>
                <w:b/>
                <w:sz w:val="18"/>
                <w:lang w:val="nb-NO" w:bidi="nb-NO"/>
              </w:rPr>
              <w:t xml:space="preserve"> </w:t>
            </w:r>
            <w:r w:rsidRPr="00EE590C">
              <w:rPr>
                <w:b/>
                <w:sz w:val="18"/>
                <w:lang w:val="nb-NO" w:bidi="nb-NO"/>
              </w:rPr>
              <w:t>krav i direktiv</w:t>
            </w:r>
          </w:p>
        </w:tc>
        <w:tc>
          <w:tcPr>
            <w:tcW w:w="566" w:type="dxa"/>
            <w:vMerge w:val="restart"/>
            <w:tcMar>
              <w:left w:w="28" w:type="dxa"/>
              <w:right w:w="28" w:type="dxa"/>
            </w:tcMar>
            <w:textDirection w:val="btLr"/>
            <w:vAlign w:val="center"/>
          </w:tcPr>
          <w:p w14:paraId="516E4D79" w14:textId="77777777" w:rsidR="007A51A7" w:rsidRPr="00EE590C" w:rsidRDefault="00AC4E37" w:rsidP="00492CBF">
            <w:pPr>
              <w:pStyle w:val="TableParagraph"/>
              <w:keepNext/>
              <w:keepLines/>
              <w:widowControl/>
              <w:ind w:left="57" w:right="57"/>
              <w:jc w:val="center"/>
              <w:rPr>
                <w:b/>
                <w:sz w:val="18"/>
                <w:lang w:val="nb-NO"/>
              </w:rPr>
            </w:pPr>
            <w:r w:rsidRPr="00EE590C">
              <w:rPr>
                <w:b/>
                <w:sz w:val="18"/>
                <w:lang w:val="nb-NO" w:bidi="nb-NO"/>
              </w:rPr>
              <w:t>Med eller uten vilkår</w:t>
            </w:r>
          </w:p>
        </w:tc>
        <w:tc>
          <w:tcPr>
            <w:tcW w:w="3401" w:type="dxa"/>
            <w:vMerge w:val="restart"/>
            <w:tcMar>
              <w:left w:w="28" w:type="dxa"/>
              <w:right w:w="28" w:type="dxa"/>
            </w:tcMar>
            <w:vAlign w:val="center"/>
          </w:tcPr>
          <w:p w14:paraId="5207F96E" w14:textId="77777777" w:rsidR="007A51A7" w:rsidRPr="00EE590C" w:rsidRDefault="00AC4E37" w:rsidP="00492CBF">
            <w:pPr>
              <w:pStyle w:val="TableParagraph"/>
              <w:keepNext/>
              <w:keepLines/>
              <w:widowControl/>
              <w:ind w:left="57" w:right="57"/>
              <w:jc w:val="center"/>
              <w:rPr>
                <w:b/>
                <w:sz w:val="18"/>
                <w:lang w:val="nb-NO"/>
              </w:rPr>
            </w:pPr>
            <w:r w:rsidRPr="00EE590C">
              <w:rPr>
                <w:b/>
                <w:sz w:val="18"/>
                <w:lang w:val="nb-NO" w:bidi="nb-NO"/>
              </w:rPr>
              <w:t>Vilkår</w:t>
            </w:r>
          </w:p>
        </w:tc>
        <w:tc>
          <w:tcPr>
            <w:tcW w:w="1458" w:type="dxa"/>
            <w:vMerge w:val="restart"/>
            <w:tcMar>
              <w:left w:w="28" w:type="dxa"/>
              <w:right w:w="28" w:type="dxa"/>
            </w:tcMar>
            <w:vAlign w:val="center"/>
          </w:tcPr>
          <w:p w14:paraId="6BB0C96B" w14:textId="77777777" w:rsidR="007A51A7" w:rsidRPr="00087D09" w:rsidRDefault="00AC4E37" w:rsidP="00492CBF">
            <w:pPr>
              <w:pStyle w:val="TableParagraph"/>
              <w:keepNext/>
              <w:keepLines/>
              <w:widowControl/>
              <w:ind w:left="57" w:right="57"/>
              <w:jc w:val="center"/>
              <w:rPr>
                <w:b/>
                <w:sz w:val="18"/>
                <w:szCs w:val="18"/>
                <w:lang w:val="nb-NO"/>
              </w:rPr>
            </w:pPr>
            <w:r w:rsidRPr="00087D09">
              <w:rPr>
                <w:b/>
                <w:sz w:val="18"/>
                <w:szCs w:val="18"/>
                <w:lang w:val="nb-NO" w:bidi="nb-NO"/>
              </w:rPr>
              <w:t>Punkt i dette dokumentet</w:t>
            </w:r>
          </w:p>
        </w:tc>
      </w:tr>
      <w:tr w:rsidR="007A51A7" w:rsidRPr="00EE590C" w14:paraId="1AD09E42" w14:textId="77777777" w:rsidTr="00A10BD9">
        <w:trPr>
          <w:trHeight w:val="1645"/>
          <w:tblHeader/>
          <w:jc w:val="center"/>
        </w:trPr>
        <w:tc>
          <w:tcPr>
            <w:tcW w:w="562" w:type="dxa"/>
            <w:vMerge/>
            <w:tcBorders>
              <w:top w:val="nil"/>
            </w:tcBorders>
            <w:tcMar>
              <w:left w:w="28" w:type="dxa"/>
              <w:right w:w="28" w:type="dxa"/>
            </w:tcMar>
          </w:tcPr>
          <w:p w14:paraId="4A22634F" w14:textId="77777777" w:rsidR="007A51A7" w:rsidRPr="00EE590C" w:rsidRDefault="007A51A7" w:rsidP="0095658A">
            <w:pPr>
              <w:keepLines/>
              <w:widowControl/>
              <w:ind w:left="57" w:right="57"/>
              <w:jc w:val="center"/>
              <w:rPr>
                <w:sz w:val="2"/>
                <w:szCs w:val="2"/>
                <w:lang w:val="nb-NO"/>
              </w:rPr>
            </w:pPr>
          </w:p>
        </w:tc>
        <w:tc>
          <w:tcPr>
            <w:tcW w:w="2696" w:type="dxa"/>
            <w:vMerge/>
            <w:tcBorders>
              <w:top w:val="nil"/>
            </w:tcBorders>
            <w:tcMar>
              <w:left w:w="28" w:type="dxa"/>
              <w:right w:w="28" w:type="dxa"/>
            </w:tcMar>
          </w:tcPr>
          <w:p w14:paraId="2448A60B" w14:textId="77777777" w:rsidR="007A51A7" w:rsidRPr="00EE590C" w:rsidRDefault="007A51A7" w:rsidP="0095658A">
            <w:pPr>
              <w:keepLines/>
              <w:widowControl/>
              <w:ind w:left="57" w:right="57"/>
              <w:jc w:val="center"/>
              <w:rPr>
                <w:sz w:val="2"/>
                <w:szCs w:val="2"/>
                <w:lang w:val="nb-NO"/>
              </w:rPr>
            </w:pPr>
          </w:p>
        </w:tc>
        <w:tc>
          <w:tcPr>
            <w:tcW w:w="425" w:type="dxa"/>
            <w:tcMar>
              <w:left w:w="28" w:type="dxa"/>
              <w:right w:w="28" w:type="dxa"/>
            </w:tcMar>
            <w:textDirection w:val="btLr"/>
          </w:tcPr>
          <w:p w14:paraId="1216AD65" w14:textId="77777777" w:rsidR="007A51A7" w:rsidRPr="00EE590C" w:rsidRDefault="00AC4E37" w:rsidP="00492CBF">
            <w:pPr>
              <w:pStyle w:val="TableParagraph"/>
              <w:keepNext/>
              <w:keepLines/>
              <w:widowControl/>
              <w:ind w:left="57" w:right="57"/>
              <w:jc w:val="center"/>
              <w:rPr>
                <w:b/>
                <w:sz w:val="18"/>
                <w:lang w:val="nb-NO"/>
              </w:rPr>
            </w:pPr>
            <w:r w:rsidRPr="00EE590C">
              <w:rPr>
                <w:b/>
                <w:sz w:val="18"/>
                <w:lang w:val="nb-NO" w:bidi="nb-NO"/>
              </w:rPr>
              <w:t>Mulig å oppfatte</w:t>
            </w:r>
          </w:p>
        </w:tc>
        <w:tc>
          <w:tcPr>
            <w:tcW w:w="425" w:type="dxa"/>
            <w:tcMar>
              <w:left w:w="28" w:type="dxa"/>
              <w:right w:w="28" w:type="dxa"/>
            </w:tcMar>
            <w:textDirection w:val="btLr"/>
          </w:tcPr>
          <w:p w14:paraId="0B06B46A" w14:textId="77777777" w:rsidR="007A51A7" w:rsidRPr="00EE590C" w:rsidRDefault="00AC4E37" w:rsidP="00492CBF">
            <w:pPr>
              <w:pStyle w:val="TableParagraph"/>
              <w:keepNext/>
              <w:keepLines/>
              <w:widowControl/>
              <w:ind w:left="57" w:right="57"/>
              <w:jc w:val="center"/>
              <w:rPr>
                <w:b/>
                <w:sz w:val="18"/>
                <w:lang w:val="nb-NO"/>
              </w:rPr>
            </w:pPr>
            <w:r w:rsidRPr="00EE590C">
              <w:rPr>
                <w:b/>
                <w:sz w:val="18"/>
                <w:lang w:val="nb-NO" w:bidi="nb-NO"/>
              </w:rPr>
              <w:t>Mulig å betjene</w:t>
            </w:r>
          </w:p>
        </w:tc>
        <w:tc>
          <w:tcPr>
            <w:tcW w:w="425" w:type="dxa"/>
            <w:tcMar>
              <w:left w:w="28" w:type="dxa"/>
              <w:right w:w="28" w:type="dxa"/>
            </w:tcMar>
            <w:textDirection w:val="btLr"/>
          </w:tcPr>
          <w:p w14:paraId="1B440D3E" w14:textId="77777777" w:rsidR="007A51A7" w:rsidRPr="00EE590C" w:rsidRDefault="00AC4E37" w:rsidP="00492CBF">
            <w:pPr>
              <w:pStyle w:val="TableParagraph"/>
              <w:keepNext/>
              <w:keepLines/>
              <w:widowControl/>
              <w:ind w:left="57" w:right="57"/>
              <w:jc w:val="center"/>
              <w:rPr>
                <w:b/>
                <w:sz w:val="18"/>
                <w:lang w:val="nb-NO"/>
              </w:rPr>
            </w:pPr>
            <w:r w:rsidRPr="00EE590C">
              <w:rPr>
                <w:b/>
                <w:sz w:val="18"/>
                <w:lang w:val="nb-NO" w:bidi="nb-NO"/>
              </w:rPr>
              <w:t>Forståelig</w:t>
            </w:r>
          </w:p>
        </w:tc>
        <w:tc>
          <w:tcPr>
            <w:tcW w:w="427" w:type="dxa"/>
            <w:tcMar>
              <w:left w:w="28" w:type="dxa"/>
              <w:right w:w="28" w:type="dxa"/>
            </w:tcMar>
            <w:textDirection w:val="btLr"/>
          </w:tcPr>
          <w:p w14:paraId="1CBCC8FC" w14:textId="77777777" w:rsidR="007A51A7" w:rsidRPr="00EE590C" w:rsidRDefault="00AC4E37" w:rsidP="00492CBF">
            <w:pPr>
              <w:pStyle w:val="TableParagraph"/>
              <w:keepNext/>
              <w:keepLines/>
              <w:widowControl/>
              <w:ind w:left="57" w:right="57"/>
              <w:jc w:val="center"/>
              <w:rPr>
                <w:b/>
                <w:sz w:val="18"/>
                <w:lang w:val="nb-NO"/>
              </w:rPr>
            </w:pPr>
            <w:proofErr w:type="gramStart"/>
            <w:r w:rsidRPr="00EE590C">
              <w:rPr>
                <w:b/>
                <w:sz w:val="18"/>
                <w:lang w:val="nb-NO" w:bidi="nb-NO"/>
              </w:rPr>
              <w:t>Robust</w:t>
            </w:r>
            <w:proofErr w:type="gramEnd"/>
          </w:p>
        </w:tc>
        <w:tc>
          <w:tcPr>
            <w:tcW w:w="566" w:type="dxa"/>
            <w:vMerge/>
            <w:tcBorders>
              <w:top w:val="nil"/>
            </w:tcBorders>
            <w:tcMar>
              <w:left w:w="28" w:type="dxa"/>
              <w:right w:w="28" w:type="dxa"/>
            </w:tcMar>
            <w:textDirection w:val="btLr"/>
          </w:tcPr>
          <w:p w14:paraId="11772DA3" w14:textId="77777777" w:rsidR="007A51A7" w:rsidRPr="00EE590C" w:rsidRDefault="007A51A7" w:rsidP="0095658A">
            <w:pPr>
              <w:keepLines/>
              <w:widowControl/>
              <w:ind w:left="57" w:right="57"/>
              <w:jc w:val="center"/>
              <w:rPr>
                <w:sz w:val="2"/>
                <w:szCs w:val="2"/>
                <w:lang w:val="nb-NO"/>
              </w:rPr>
            </w:pPr>
          </w:p>
        </w:tc>
        <w:tc>
          <w:tcPr>
            <w:tcW w:w="3401" w:type="dxa"/>
            <w:vMerge/>
            <w:tcBorders>
              <w:top w:val="nil"/>
            </w:tcBorders>
            <w:tcMar>
              <w:left w:w="28" w:type="dxa"/>
              <w:right w:w="28" w:type="dxa"/>
            </w:tcMar>
          </w:tcPr>
          <w:p w14:paraId="241E81A3" w14:textId="77777777" w:rsidR="007A51A7" w:rsidRPr="00EE590C" w:rsidRDefault="007A51A7" w:rsidP="0095658A">
            <w:pPr>
              <w:keepLines/>
              <w:widowControl/>
              <w:ind w:left="57" w:right="57"/>
              <w:jc w:val="center"/>
              <w:rPr>
                <w:sz w:val="2"/>
                <w:szCs w:val="2"/>
                <w:lang w:val="nb-NO"/>
              </w:rPr>
            </w:pPr>
          </w:p>
        </w:tc>
        <w:tc>
          <w:tcPr>
            <w:tcW w:w="1458" w:type="dxa"/>
            <w:vMerge/>
            <w:tcBorders>
              <w:top w:val="nil"/>
            </w:tcBorders>
            <w:tcMar>
              <w:left w:w="28" w:type="dxa"/>
              <w:right w:w="28" w:type="dxa"/>
            </w:tcMar>
          </w:tcPr>
          <w:p w14:paraId="415FFF44" w14:textId="77777777" w:rsidR="007A51A7" w:rsidRPr="00087D09" w:rsidRDefault="007A51A7" w:rsidP="0095658A">
            <w:pPr>
              <w:keepLines/>
              <w:widowControl/>
              <w:ind w:left="57" w:right="57"/>
              <w:jc w:val="center"/>
              <w:rPr>
                <w:sz w:val="18"/>
                <w:szCs w:val="18"/>
                <w:lang w:val="nb-NO"/>
              </w:rPr>
            </w:pPr>
          </w:p>
        </w:tc>
      </w:tr>
      <w:tr w:rsidR="007A51A7" w:rsidRPr="00EE590C" w14:paraId="1EDECCCD" w14:textId="77777777" w:rsidTr="007B5339">
        <w:trPr>
          <w:trHeight w:val="412"/>
          <w:jc w:val="center"/>
        </w:trPr>
        <w:tc>
          <w:tcPr>
            <w:tcW w:w="562" w:type="dxa"/>
            <w:tcMar>
              <w:left w:w="28" w:type="dxa"/>
              <w:right w:w="28" w:type="dxa"/>
            </w:tcMar>
            <w:vAlign w:val="center"/>
          </w:tcPr>
          <w:p w14:paraId="5054198D"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1</w:t>
            </w:r>
          </w:p>
        </w:tc>
        <w:tc>
          <w:tcPr>
            <w:tcW w:w="2696" w:type="dxa"/>
            <w:tcMar>
              <w:left w:w="28" w:type="dxa"/>
              <w:right w:w="28" w:type="dxa"/>
            </w:tcMar>
            <w:vAlign w:val="center"/>
          </w:tcPr>
          <w:p w14:paraId="45650C51" w14:textId="1B6A6C0C" w:rsidR="007A51A7" w:rsidRPr="00B5008F" w:rsidRDefault="0071104D"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_Ref67223551 \h </w:instrText>
            </w:r>
            <w:r w:rsidR="008D62A8"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00B10634" w:rsidRPr="00B354D9">
              <w:rPr>
                <w:sz w:val="18"/>
                <w:szCs w:val="18"/>
              </w:rPr>
              <w:t>5.2.</w:t>
            </w:r>
            <w:r w:rsidR="00EC7166" w:rsidRPr="00B5008F">
              <w:rPr>
                <w:sz w:val="18"/>
                <w:szCs w:val="18"/>
              </w:rPr>
              <w:t xml:space="preserve"> </w:t>
            </w:r>
            <w:proofErr w:type="spellStart"/>
            <w:r w:rsidRPr="00B5008F">
              <w:rPr>
                <w:sz w:val="18"/>
                <w:szCs w:val="18"/>
              </w:rPr>
              <w:t>Aktivering</w:t>
            </w:r>
            <w:proofErr w:type="spellEnd"/>
            <w:r w:rsidRPr="00B5008F">
              <w:rPr>
                <w:sz w:val="18"/>
                <w:szCs w:val="18"/>
              </w:rPr>
              <w:t xml:space="preserve"> av </w:t>
            </w:r>
            <w:proofErr w:type="spellStart"/>
            <w:r w:rsidRPr="00B5008F">
              <w:rPr>
                <w:sz w:val="18"/>
                <w:szCs w:val="18"/>
              </w:rPr>
              <w:t>tilgjengelighetsegenskaper</w:t>
            </w:r>
            <w:proofErr w:type="spellEnd"/>
            <w:r w:rsidRPr="00B5008F">
              <w:rPr>
                <w:sz w:val="18"/>
                <w:szCs w:val="18"/>
                <w:lang w:val="nb-NO" w:bidi="nb-NO"/>
              </w:rPr>
              <w:fldChar w:fldCharType="end"/>
            </w:r>
          </w:p>
        </w:tc>
        <w:tc>
          <w:tcPr>
            <w:tcW w:w="425" w:type="dxa"/>
            <w:tcMar>
              <w:left w:w="28" w:type="dxa"/>
              <w:right w:w="28" w:type="dxa"/>
            </w:tcMar>
            <w:vAlign w:val="center"/>
          </w:tcPr>
          <w:p w14:paraId="50964DF3"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31394AE8"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DFB61C5"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2FE2CB50"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2A9E8292"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1E03F1F5"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en IKT-løsning har dokumenterte tilgjengelighetsfunksjoner</w:t>
            </w:r>
          </w:p>
        </w:tc>
        <w:tc>
          <w:tcPr>
            <w:tcW w:w="1458" w:type="dxa"/>
            <w:tcMar>
              <w:left w:w="28" w:type="dxa"/>
              <w:right w:w="28" w:type="dxa"/>
            </w:tcMar>
            <w:vAlign w:val="center"/>
          </w:tcPr>
          <w:p w14:paraId="18661275" w14:textId="6C68996D"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_Ref67328271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5.2.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416FF0AB" w14:textId="77777777" w:rsidTr="007B5339">
        <w:trPr>
          <w:trHeight w:val="412"/>
          <w:jc w:val="center"/>
        </w:trPr>
        <w:tc>
          <w:tcPr>
            <w:tcW w:w="562" w:type="dxa"/>
            <w:tcMar>
              <w:left w:w="28" w:type="dxa"/>
              <w:right w:w="28" w:type="dxa"/>
            </w:tcMar>
            <w:vAlign w:val="center"/>
          </w:tcPr>
          <w:p w14:paraId="64639416"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2</w:t>
            </w:r>
          </w:p>
        </w:tc>
        <w:tc>
          <w:tcPr>
            <w:tcW w:w="2696" w:type="dxa"/>
            <w:tcMar>
              <w:left w:w="28" w:type="dxa"/>
              <w:right w:w="28" w:type="dxa"/>
            </w:tcMar>
            <w:vAlign w:val="center"/>
          </w:tcPr>
          <w:p w14:paraId="5B34F1FF" w14:textId="274C869C" w:rsidR="007A51A7" w:rsidRPr="00B5008F" w:rsidRDefault="0071104D"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_Ref67322253 \h </w:instrText>
            </w:r>
            <w:r w:rsidR="008D62A8"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00B10634" w:rsidRPr="00B354D9">
              <w:rPr>
                <w:sz w:val="18"/>
                <w:szCs w:val="18"/>
              </w:rPr>
              <w:t>5.3.</w:t>
            </w:r>
            <w:r w:rsidR="00EC7166" w:rsidRPr="00B5008F">
              <w:rPr>
                <w:sz w:val="18"/>
                <w:szCs w:val="18"/>
              </w:rPr>
              <w:t xml:space="preserve"> </w:t>
            </w:r>
            <w:proofErr w:type="spellStart"/>
            <w:r w:rsidRPr="00B5008F">
              <w:rPr>
                <w:sz w:val="18"/>
                <w:szCs w:val="18"/>
              </w:rPr>
              <w:t>Biometri</w:t>
            </w:r>
            <w:proofErr w:type="spellEnd"/>
            <w:r w:rsidRPr="00B5008F">
              <w:rPr>
                <w:sz w:val="18"/>
                <w:szCs w:val="18"/>
                <w:lang w:val="nb-NO" w:bidi="nb-NO"/>
              </w:rPr>
              <w:fldChar w:fldCharType="end"/>
            </w:r>
          </w:p>
        </w:tc>
        <w:tc>
          <w:tcPr>
            <w:tcW w:w="425" w:type="dxa"/>
            <w:tcMar>
              <w:left w:w="28" w:type="dxa"/>
              <w:right w:w="28" w:type="dxa"/>
            </w:tcMar>
            <w:vAlign w:val="center"/>
          </w:tcPr>
          <w:p w14:paraId="1934B3F5"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15E87C33"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12F15ADD"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50379BD0"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00615801"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269CB780" w14:textId="294ABB4B" w:rsidR="007A51A7" w:rsidRPr="00EE590C" w:rsidRDefault="00AC4E37" w:rsidP="00065D93">
            <w:pPr>
              <w:pStyle w:val="TableParagraph"/>
              <w:keepLines/>
              <w:widowControl/>
              <w:ind w:left="57" w:right="57"/>
              <w:rPr>
                <w:sz w:val="18"/>
                <w:lang w:val="nb-NO"/>
              </w:rPr>
            </w:pPr>
            <w:r w:rsidRPr="00EE590C">
              <w:rPr>
                <w:sz w:val="18"/>
                <w:lang w:val="nb-NO" w:bidi="nb-NO"/>
              </w:rPr>
              <w:t xml:space="preserve">Når en IKT-løsning bruker </w:t>
            </w:r>
            <w:r w:rsidR="005B1B13" w:rsidRPr="00EE590C">
              <w:rPr>
                <w:sz w:val="18"/>
                <w:lang w:val="nb-NO" w:bidi="nb-NO"/>
              </w:rPr>
              <w:t>biologiske kjennetegn</w:t>
            </w:r>
          </w:p>
        </w:tc>
        <w:tc>
          <w:tcPr>
            <w:tcW w:w="1458" w:type="dxa"/>
            <w:tcMar>
              <w:left w:w="28" w:type="dxa"/>
              <w:right w:w="28" w:type="dxa"/>
            </w:tcMar>
            <w:vAlign w:val="center"/>
          </w:tcPr>
          <w:p w14:paraId="653871BB" w14:textId="0CF0779D"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_Ref67328327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5.3.</w:t>
            </w:r>
            <w:r w:rsidRPr="00087D09">
              <w:rPr>
                <w:sz w:val="18"/>
                <w:szCs w:val="18"/>
                <w:lang w:val="nb-NO" w:bidi="nb-NO"/>
              </w:rPr>
              <w:fldChar w:fldCharType="end"/>
            </w:r>
            <w:r w:rsidR="00A10BD9" w:rsidRPr="00087D09">
              <w:rPr>
                <w:sz w:val="18"/>
                <w:szCs w:val="18"/>
                <w:lang w:val="nb-NO"/>
              </w:rPr>
              <w:t xml:space="preserve"> </w:t>
            </w:r>
          </w:p>
        </w:tc>
      </w:tr>
      <w:tr w:rsidR="007A51A7" w:rsidRPr="00EE590C" w14:paraId="5C4642EF" w14:textId="77777777" w:rsidTr="007B5339">
        <w:trPr>
          <w:trHeight w:val="412"/>
          <w:jc w:val="center"/>
        </w:trPr>
        <w:tc>
          <w:tcPr>
            <w:tcW w:w="562" w:type="dxa"/>
            <w:tcMar>
              <w:left w:w="28" w:type="dxa"/>
              <w:right w:w="28" w:type="dxa"/>
            </w:tcMar>
            <w:vAlign w:val="center"/>
          </w:tcPr>
          <w:p w14:paraId="7E70B2E0"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3</w:t>
            </w:r>
          </w:p>
        </w:tc>
        <w:tc>
          <w:tcPr>
            <w:tcW w:w="2696" w:type="dxa"/>
            <w:tcMar>
              <w:left w:w="28" w:type="dxa"/>
              <w:right w:w="28" w:type="dxa"/>
            </w:tcMar>
            <w:vAlign w:val="center"/>
          </w:tcPr>
          <w:p w14:paraId="448B24A6" w14:textId="0C62CF76" w:rsidR="007A51A7" w:rsidRPr="00B5008F" w:rsidRDefault="0071104D"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_Ref67322256 \h </w:instrText>
            </w:r>
            <w:r w:rsidR="008D62A8"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00B10634" w:rsidRPr="00B354D9">
              <w:rPr>
                <w:sz w:val="18"/>
                <w:szCs w:val="18"/>
                <w:lang w:val="nb-NO"/>
              </w:rPr>
              <w:t>5.4.</w:t>
            </w:r>
            <w:r w:rsidR="00EC7166" w:rsidRPr="00B10634">
              <w:rPr>
                <w:sz w:val="18"/>
                <w:szCs w:val="18"/>
                <w:lang w:val="nb-NO"/>
              </w:rPr>
              <w:t xml:space="preserve"> </w:t>
            </w:r>
            <w:r w:rsidRPr="00B10634">
              <w:rPr>
                <w:sz w:val="18"/>
                <w:szCs w:val="18"/>
                <w:lang w:val="nb-NO"/>
              </w:rPr>
              <w:t>Bevaring av informasjon om universell utforming under konvertering</w:t>
            </w:r>
            <w:r w:rsidRPr="00B5008F">
              <w:rPr>
                <w:sz w:val="18"/>
                <w:szCs w:val="18"/>
                <w:lang w:val="nb-NO" w:bidi="nb-NO"/>
              </w:rPr>
              <w:fldChar w:fldCharType="end"/>
            </w:r>
          </w:p>
        </w:tc>
        <w:tc>
          <w:tcPr>
            <w:tcW w:w="425" w:type="dxa"/>
            <w:tcMar>
              <w:left w:w="28" w:type="dxa"/>
              <w:right w:w="28" w:type="dxa"/>
            </w:tcMar>
            <w:vAlign w:val="center"/>
          </w:tcPr>
          <w:p w14:paraId="2909D616"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966E567"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7B7B9155"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4E835FE4"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21028AF7"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7999F719"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en IKT-løsning konverterer informasjon eller kommunikasjon</w:t>
            </w:r>
          </w:p>
        </w:tc>
        <w:tc>
          <w:tcPr>
            <w:tcW w:w="1458" w:type="dxa"/>
            <w:tcMar>
              <w:left w:w="28" w:type="dxa"/>
              <w:right w:w="28" w:type="dxa"/>
            </w:tcMar>
            <w:vAlign w:val="center"/>
          </w:tcPr>
          <w:p w14:paraId="22A98454" w14:textId="505A9152"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_Ref67329251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5.4.</w:t>
            </w:r>
            <w:r w:rsidRPr="00087D09">
              <w:rPr>
                <w:sz w:val="18"/>
                <w:szCs w:val="18"/>
                <w:lang w:val="nb-NO" w:bidi="nb-NO"/>
              </w:rPr>
              <w:fldChar w:fldCharType="end"/>
            </w:r>
            <w:r w:rsidR="00A10BD9" w:rsidRPr="00087D09">
              <w:rPr>
                <w:sz w:val="18"/>
                <w:szCs w:val="18"/>
                <w:lang w:val="nb-NO"/>
              </w:rPr>
              <w:t xml:space="preserve"> </w:t>
            </w:r>
          </w:p>
        </w:tc>
      </w:tr>
      <w:tr w:rsidR="007A51A7" w:rsidRPr="00EE590C" w14:paraId="5E57C46C" w14:textId="77777777" w:rsidTr="007B5339">
        <w:trPr>
          <w:trHeight w:val="411"/>
          <w:jc w:val="center"/>
        </w:trPr>
        <w:tc>
          <w:tcPr>
            <w:tcW w:w="562" w:type="dxa"/>
            <w:tcMar>
              <w:left w:w="28" w:type="dxa"/>
              <w:right w:w="28" w:type="dxa"/>
            </w:tcMar>
            <w:vAlign w:val="center"/>
          </w:tcPr>
          <w:p w14:paraId="0E82C26A"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4</w:t>
            </w:r>
          </w:p>
        </w:tc>
        <w:tc>
          <w:tcPr>
            <w:tcW w:w="2696" w:type="dxa"/>
            <w:tcMar>
              <w:left w:w="28" w:type="dxa"/>
              <w:right w:w="28" w:type="dxa"/>
            </w:tcMar>
            <w:vAlign w:val="center"/>
          </w:tcPr>
          <w:p w14:paraId="49690C16" w14:textId="4F054BED" w:rsidR="007A51A7" w:rsidRPr="00B5008F" w:rsidRDefault="0071104D"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_Ref67223602 \h </w:instrText>
            </w:r>
            <w:r w:rsidR="008D62A8"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00B10634" w:rsidRPr="00B354D9">
              <w:rPr>
                <w:sz w:val="18"/>
                <w:szCs w:val="18"/>
                <w:lang w:val="nb-NO"/>
              </w:rPr>
              <w:t>5.5.2.</w:t>
            </w:r>
            <w:r w:rsidR="00EC7166" w:rsidRPr="00B10634">
              <w:rPr>
                <w:sz w:val="18"/>
                <w:szCs w:val="18"/>
                <w:lang w:val="nb-NO"/>
              </w:rPr>
              <w:t xml:space="preserve"> </w:t>
            </w:r>
            <w:r w:rsidRPr="00B10634">
              <w:rPr>
                <w:sz w:val="18"/>
                <w:szCs w:val="18"/>
                <w:lang w:val="nb-NO"/>
              </w:rPr>
              <w:t xml:space="preserve">Mulighet for å identifisere </w:t>
            </w:r>
            <w:proofErr w:type="spellStart"/>
            <w:r w:rsidRPr="00B10634">
              <w:rPr>
                <w:sz w:val="18"/>
                <w:szCs w:val="18"/>
                <w:lang w:val="nb-NO"/>
              </w:rPr>
              <w:t>betjenbare</w:t>
            </w:r>
            <w:proofErr w:type="spellEnd"/>
            <w:r w:rsidRPr="00B10634">
              <w:rPr>
                <w:sz w:val="18"/>
                <w:szCs w:val="18"/>
                <w:lang w:val="nb-NO"/>
              </w:rPr>
              <w:t xml:space="preserve"> deler</w:t>
            </w:r>
            <w:r w:rsidRPr="00B5008F">
              <w:rPr>
                <w:sz w:val="18"/>
                <w:szCs w:val="18"/>
                <w:lang w:val="nb-NO" w:bidi="nb-NO"/>
              </w:rPr>
              <w:fldChar w:fldCharType="end"/>
            </w:r>
          </w:p>
        </w:tc>
        <w:tc>
          <w:tcPr>
            <w:tcW w:w="425" w:type="dxa"/>
            <w:tcMar>
              <w:left w:w="28" w:type="dxa"/>
              <w:right w:w="28" w:type="dxa"/>
            </w:tcMar>
            <w:vAlign w:val="center"/>
          </w:tcPr>
          <w:p w14:paraId="5E018EF1"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CD5A36A"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AEB20FB"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195D003F"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1FDF3A2B"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51C74FD3" w14:textId="77777777" w:rsidR="007A51A7" w:rsidRPr="00EE590C" w:rsidRDefault="00AC4E37" w:rsidP="00065D93">
            <w:pPr>
              <w:pStyle w:val="TableParagraph"/>
              <w:keepLines/>
              <w:widowControl/>
              <w:ind w:left="57" w:right="57"/>
              <w:rPr>
                <w:sz w:val="18"/>
                <w:lang w:val="nb-NO"/>
              </w:rPr>
            </w:pPr>
            <w:r w:rsidRPr="00EE590C">
              <w:rPr>
                <w:sz w:val="18"/>
                <w:lang w:val="nb-NO" w:bidi="nb-NO"/>
              </w:rPr>
              <w:t xml:space="preserve">Når en IKT-løsning har </w:t>
            </w:r>
            <w:proofErr w:type="spellStart"/>
            <w:r w:rsidRPr="00EE590C">
              <w:rPr>
                <w:sz w:val="18"/>
                <w:lang w:val="nb-NO" w:bidi="nb-NO"/>
              </w:rPr>
              <w:t>betjenbare</w:t>
            </w:r>
            <w:proofErr w:type="spellEnd"/>
            <w:r w:rsidRPr="00EE590C">
              <w:rPr>
                <w:sz w:val="18"/>
                <w:lang w:val="nb-NO" w:bidi="nb-NO"/>
              </w:rPr>
              <w:t xml:space="preserve"> deler</w:t>
            </w:r>
          </w:p>
        </w:tc>
        <w:tc>
          <w:tcPr>
            <w:tcW w:w="1458" w:type="dxa"/>
            <w:tcMar>
              <w:left w:w="28" w:type="dxa"/>
              <w:right w:w="28" w:type="dxa"/>
            </w:tcMar>
            <w:vAlign w:val="center"/>
          </w:tcPr>
          <w:p w14:paraId="664E2113" w14:textId="7CB009CF"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_Ref67329263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5.5.2.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2947DF89" w14:textId="77777777" w:rsidTr="007B5339">
        <w:trPr>
          <w:trHeight w:val="411"/>
          <w:jc w:val="center"/>
        </w:trPr>
        <w:tc>
          <w:tcPr>
            <w:tcW w:w="562" w:type="dxa"/>
            <w:tcMar>
              <w:left w:w="28" w:type="dxa"/>
              <w:right w:w="28" w:type="dxa"/>
            </w:tcMar>
            <w:vAlign w:val="center"/>
          </w:tcPr>
          <w:p w14:paraId="68173A00"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5</w:t>
            </w:r>
          </w:p>
        </w:tc>
        <w:tc>
          <w:tcPr>
            <w:tcW w:w="2696" w:type="dxa"/>
            <w:tcMar>
              <w:left w:w="28" w:type="dxa"/>
              <w:right w:w="28" w:type="dxa"/>
            </w:tcMar>
            <w:vAlign w:val="center"/>
          </w:tcPr>
          <w:p w14:paraId="5E18F8E0" w14:textId="1984FB0D" w:rsidR="007A51A7" w:rsidRPr="00B5008F" w:rsidRDefault="0071104D"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_Ref67223621 \h </w:instrText>
            </w:r>
            <w:r w:rsidR="008D62A8"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00B10634" w:rsidRPr="00B354D9">
              <w:rPr>
                <w:sz w:val="18"/>
                <w:szCs w:val="18"/>
              </w:rPr>
              <w:t>5.6.1.</w:t>
            </w:r>
            <w:r w:rsidR="00EC7166" w:rsidRPr="00B5008F">
              <w:rPr>
                <w:sz w:val="18"/>
                <w:szCs w:val="18"/>
              </w:rPr>
              <w:t xml:space="preserve"> </w:t>
            </w:r>
            <w:proofErr w:type="spellStart"/>
            <w:r w:rsidRPr="00B5008F">
              <w:rPr>
                <w:sz w:val="18"/>
                <w:szCs w:val="18"/>
              </w:rPr>
              <w:t>Taktil</w:t>
            </w:r>
            <w:proofErr w:type="spellEnd"/>
            <w:r w:rsidRPr="00B5008F">
              <w:rPr>
                <w:sz w:val="18"/>
                <w:szCs w:val="18"/>
              </w:rPr>
              <w:t xml:space="preserve"> </w:t>
            </w:r>
            <w:proofErr w:type="spellStart"/>
            <w:r w:rsidRPr="00B5008F">
              <w:rPr>
                <w:sz w:val="18"/>
                <w:szCs w:val="18"/>
              </w:rPr>
              <w:t>eller</w:t>
            </w:r>
            <w:proofErr w:type="spellEnd"/>
            <w:r w:rsidRPr="00B5008F">
              <w:rPr>
                <w:sz w:val="18"/>
                <w:szCs w:val="18"/>
              </w:rPr>
              <w:t xml:space="preserve"> </w:t>
            </w:r>
            <w:proofErr w:type="spellStart"/>
            <w:r w:rsidRPr="00B5008F">
              <w:rPr>
                <w:sz w:val="18"/>
                <w:szCs w:val="18"/>
              </w:rPr>
              <w:t>auditiv</w:t>
            </w:r>
            <w:proofErr w:type="spellEnd"/>
            <w:r w:rsidRPr="00B5008F">
              <w:rPr>
                <w:sz w:val="18"/>
                <w:szCs w:val="18"/>
              </w:rPr>
              <w:t xml:space="preserve"> status</w:t>
            </w:r>
            <w:r w:rsidRPr="00B5008F">
              <w:rPr>
                <w:sz w:val="18"/>
                <w:szCs w:val="18"/>
                <w:lang w:val="nb-NO" w:bidi="nb-NO"/>
              </w:rPr>
              <w:fldChar w:fldCharType="end"/>
            </w:r>
          </w:p>
        </w:tc>
        <w:tc>
          <w:tcPr>
            <w:tcW w:w="425" w:type="dxa"/>
            <w:tcMar>
              <w:left w:w="28" w:type="dxa"/>
              <w:right w:w="28" w:type="dxa"/>
            </w:tcMar>
            <w:vAlign w:val="center"/>
          </w:tcPr>
          <w:p w14:paraId="7F109245"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39C86CA9"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8FD5228"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09459C4E"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4E8A12A9"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288B3F09" w14:textId="04631A4D" w:rsidR="007A51A7" w:rsidRPr="00EE590C" w:rsidRDefault="00AC4E37" w:rsidP="00065D93">
            <w:pPr>
              <w:pStyle w:val="TableParagraph"/>
              <w:keepLines/>
              <w:widowControl/>
              <w:ind w:left="57" w:right="57"/>
              <w:rPr>
                <w:sz w:val="18"/>
                <w:lang w:val="nb-NO"/>
              </w:rPr>
            </w:pPr>
            <w:r w:rsidRPr="00EE590C">
              <w:rPr>
                <w:sz w:val="18"/>
                <w:lang w:val="nb-NO" w:bidi="nb-NO"/>
              </w:rPr>
              <w:t>Når en IKT-løsning har en låse- eller veksle-kontroll</w:t>
            </w:r>
          </w:p>
        </w:tc>
        <w:tc>
          <w:tcPr>
            <w:tcW w:w="1458" w:type="dxa"/>
            <w:tcMar>
              <w:left w:w="28" w:type="dxa"/>
              <w:right w:w="28" w:type="dxa"/>
            </w:tcMar>
            <w:vAlign w:val="center"/>
          </w:tcPr>
          <w:p w14:paraId="00FDF25F" w14:textId="21D895F4"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_Ref67329268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5.6.1.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1E52357E" w14:textId="77777777" w:rsidTr="007B5339">
        <w:trPr>
          <w:trHeight w:val="412"/>
          <w:jc w:val="center"/>
        </w:trPr>
        <w:tc>
          <w:tcPr>
            <w:tcW w:w="562" w:type="dxa"/>
            <w:tcMar>
              <w:left w:w="28" w:type="dxa"/>
              <w:right w:w="28" w:type="dxa"/>
            </w:tcMar>
            <w:vAlign w:val="center"/>
          </w:tcPr>
          <w:p w14:paraId="45574703"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6</w:t>
            </w:r>
          </w:p>
        </w:tc>
        <w:tc>
          <w:tcPr>
            <w:tcW w:w="2696" w:type="dxa"/>
            <w:tcMar>
              <w:left w:w="28" w:type="dxa"/>
              <w:right w:w="28" w:type="dxa"/>
            </w:tcMar>
            <w:vAlign w:val="center"/>
          </w:tcPr>
          <w:p w14:paraId="404C24EE" w14:textId="42068781" w:rsidR="007A51A7" w:rsidRPr="00B5008F" w:rsidRDefault="0071104D"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_Ref67223627 \h </w:instrText>
            </w:r>
            <w:r w:rsidR="008D62A8"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00B10634" w:rsidRPr="00B354D9">
              <w:rPr>
                <w:sz w:val="18"/>
                <w:szCs w:val="18"/>
              </w:rPr>
              <w:t>5.6.2.</w:t>
            </w:r>
            <w:r w:rsidR="00EC7166" w:rsidRPr="00B5008F">
              <w:rPr>
                <w:sz w:val="18"/>
                <w:szCs w:val="18"/>
              </w:rPr>
              <w:t xml:space="preserve"> </w:t>
            </w:r>
            <w:proofErr w:type="spellStart"/>
            <w:r w:rsidRPr="00B5008F">
              <w:rPr>
                <w:sz w:val="18"/>
                <w:szCs w:val="18"/>
              </w:rPr>
              <w:t>Visuell</w:t>
            </w:r>
            <w:proofErr w:type="spellEnd"/>
            <w:r w:rsidRPr="00B5008F">
              <w:rPr>
                <w:sz w:val="18"/>
                <w:szCs w:val="18"/>
              </w:rPr>
              <w:t xml:space="preserve"> status</w:t>
            </w:r>
            <w:r w:rsidRPr="00B5008F">
              <w:rPr>
                <w:sz w:val="18"/>
                <w:szCs w:val="18"/>
                <w:lang w:val="nb-NO" w:bidi="nb-NO"/>
              </w:rPr>
              <w:fldChar w:fldCharType="end"/>
            </w:r>
          </w:p>
        </w:tc>
        <w:tc>
          <w:tcPr>
            <w:tcW w:w="425" w:type="dxa"/>
            <w:tcMar>
              <w:left w:w="28" w:type="dxa"/>
              <w:right w:w="28" w:type="dxa"/>
            </w:tcMar>
            <w:vAlign w:val="center"/>
          </w:tcPr>
          <w:p w14:paraId="443190BB"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3C8A40B5"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1EE13360"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407CB8A0"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0BC3A84C"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6C1C1ABD"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en IKT-løsning har en låse- eller vekslekontroll</w:t>
            </w:r>
          </w:p>
        </w:tc>
        <w:tc>
          <w:tcPr>
            <w:tcW w:w="1458" w:type="dxa"/>
            <w:tcMar>
              <w:left w:w="28" w:type="dxa"/>
              <w:right w:w="28" w:type="dxa"/>
            </w:tcMar>
            <w:vAlign w:val="center"/>
          </w:tcPr>
          <w:p w14:paraId="0D3AA82B" w14:textId="22B096DA"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_Ref67329271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5.6.2.</w:t>
            </w:r>
            <w:r w:rsidRPr="00087D09">
              <w:rPr>
                <w:sz w:val="18"/>
                <w:szCs w:val="18"/>
                <w:lang w:val="nb-NO" w:bidi="nb-NO"/>
              </w:rPr>
              <w:fldChar w:fldCharType="end"/>
            </w:r>
          </w:p>
        </w:tc>
      </w:tr>
      <w:tr w:rsidR="007A51A7" w:rsidRPr="00EE590C" w14:paraId="1CC1C5FC" w14:textId="77777777" w:rsidTr="007B5339">
        <w:trPr>
          <w:trHeight w:val="411"/>
          <w:jc w:val="center"/>
        </w:trPr>
        <w:tc>
          <w:tcPr>
            <w:tcW w:w="562" w:type="dxa"/>
            <w:tcMar>
              <w:left w:w="28" w:type="dxa"/>
              <w:right w:w="28" w:type="dxa"/>
            </w:tcMar>
            <w:vAlign w:val="center"/>
          </w:tcPr>
          <w:p w14:paraId="52DADB45"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7</w:t>
            </w:r>
          </w:p>
        </w:tc>
        <w:tc>
          <w:tcPr>
            <w:tcW w:w="2696" w:type="dxa"/>
            <w:tcMar>
              <w:left w:w="28" w:type="dxa"/>
              <w:right w:w="28" w:type="dxa"/>
            </w:tcMar>
            <w:vAlign w:val="center"/>
          </w:tcPr>
          <w:p w14:paraId="311ABE42" w14:textId="68B8B505" w:rsidR="007A51A7" w:rsidRPr="00B5008F" w:rsidRDefault="0071104D"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_Ref67322276 \h </w:instrText>
            </w:r>
            <w:r w:rsidR="008D62A8"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00B10634" w:rsidRPr="00B354D9">
              <w:rPr>
                <w:sz w:val="18"/>
                <w:szCs w:val="18"/>
              </w:rPr>
              <w:t>5.7.</w:t>
            </w:r>
            <w:r w:rsidR="00EC7166" w:rsidRPr="00B5008F">
              <w:rPr>
                <w:sz w:val="18"/>
                <w:szCs w:val="18"/>
              </w:rPr>
              <w:t xml:space="preserve"> </w:t>
            </w:r>
            <w:proofErr w:type="spellStart"/>
            <w:r w:rsidRPr="00B5008F">
              <w:rPr>
                <w:sz w:val="18"/>
                <w:szCs w:val="18"/>
              </w:rPr>
              <w:t>Tastegjentakelse</w:t>
            </w:r>
            <w:proofErr w:type="spellEnd"/>
            <w:r w:rsidRPr="00B5008F">
              <w:rPr>
                <w:sz w:val="18"/>
                <w:szCs w:val="18"/>
                <w:lang w:val="nb-NO" w:bidi="nb-NO"/>
              </w:rPr>
              <w:fldChar w:fldCharType="end"/>
            </w:r>
          </w:p>
        </w:tc>
        <w:tc>
          <w:tcPr>
            <w:tcW w:w="425" w:type="dxa"/>
            <w:tcMar>
              <w:left w:w="28" w:type="dxa"/>
              <w:right w:w="28" w:type="dxa"/>
            </w:tcMar>
            <w:vAlign w:val="center"/>
          </w:tcPr>
          <w:p w14:paraId="6A01BBCC"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5F8E686F"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54956AB"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198ED0FD"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16F43EEC"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331EA260"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en IKT-løsning har en tastegjentakelsesfunksjon som ikke kan slås av</w:t>
            </w:r>
          </w:p>
        </w:tc>
        <w:tc>
          <w:tcPr>
            <w:tcW w:w="1458" w:type="dxa"/>
            <w:tcMar>
              <w:left w:w="28" w:type="dxa"/>
              <w:right w:w="28" w:type="dxa"/>
            </w:tcMar>
            <w:vAlign w:val="center"/>
          </w:tcPr>
          <w:p w14:paraId="39481105" w14:textId="5B173EA9"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_Ref67329275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5.7.</w:t>
            </w:r>
            <w:r w:rsidRPr="00087D09">
              <w:rPr>
                <w:sz w:val="18"/>
                <w:szCs w:val="18"/>
                <w:lang w:val="nb-NO" w:bidi="nb-NO"/>
              </w:rPr>
              <w:fldChar w:fldCharType="end"/>
            </w:r>
            <w:r w:rsidR="00A10BD9" w:rsidRPr="00087D09">
              <w:rPr>
                <w:sz w:val="18"/>
                <w:szCs w:val="18"/>
                <w:lang w:val="nb-NO"/>
              </w:rPr>
              <w:t xml:space="preserve"> </w:t>
            </w:r>
          </w:p>
        </w:tc>
      </w:tr>
      <w:tr w:rsidR="007A51A7" w:rsidRPr="00EE590C" w14:paraId="42A11CB0" w14:textId="77777777" w:rsidTr="007B5339">
        <w:trPr>
          <w:trHeight w:val="412"/>
          <w:jc w:val="center"/>
        </w:trPr>
        <w:tc>
          <w:tcPr>
            <w:tcW w:w="562" w:type="dxa"/>
            <w:tcMar>
              <w:left w:w="28" w:type="dxa"/>
              <w:right w:w="28" w:type="dxa"/>
            </w:tcMar>
            <w:vAlign w:val="center"/>
          </w:tcPr>
          <w:p w14:paraId="50D50DDE"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8</w:t>
            </w:r>
          </w:p>
        </w:tc>
        <w:tc>
          <w:tcPr>
            <w:tcW w:w="2696" w:type="dxa"/>
            <w:tcMar>
              <w:left w:w="28" w:type="dxa"/>
              <w:right w:w="28" w:type="dxa"/>
            </w:tcMar>
            <w:vAlign w:val="center"/>
          </w:tcPr>
          <w:p w14:paraId="1881D5C4" w14:textId="111CB70C" w:rsidR="007A51A7" w:rsidRPr="00B5008F" w:rsidRDefault="0071104D"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_Ref67322278 \h </w:instrText>
            </w:r>
            <w:r w:rsidR="008D62A8"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00B10634" w:rsidRPr="00B354D9">
              <w:rPr>
                <w:sz w:val="18"/>
                <w:szCs w:val="18"/>
              </w:rPr>
              <w:t>5.8.</w:t>
            </w:r>
            <w:r w:rsidR="00EC7166" w:rsidRPr="00B5008F">
              <w:rPr>
                <w:sz w:val="18"/>
                <w:szCs w:val="18"/>
              </w:rPr>
              <w:t xml:space="preserve"> </w:t>
            </w:r>
            <w:proofErr w:type="spellStart"/>
            <w:r w:rsidRPr="00B5008F">
              <w:rPr>
                <w:sz w:val="18"/>
                <w:szCs w:val="18"/>
              </w:rPr>
              <w:t>Aksept</w:t>
            </w:r>
            <w:proofErr w:type="spellEnd"/>
            <w:r w:rsidRPr="00B5008F">
              <w:rPr>
                <w:sz w:val="18"/>
                <w:szCs w:val="18"/>
              </w:rPr>
              <w:t xml:space="preserve"> av </w:t>
            </w:r>
            <w:proofErr w:type="spellStart"/>
            <w:r w:rsidRPr="00B5008F">
              <w:rPr>
                <w:sz w:val="18"/>
                <w:szCs w:val="18"/>
              </w:rPr>
              <w:t>dobbelt</w:t>
            </w:r>
            <w:proofErr w:type="spellEnd"/>
            <w:r w:rsidRPr="00B5008F">
              <w:rPr>
                <w:sz w:val="18"/>
                <w:szCs w:val="18"/>
              </w:rPr>
              <w:t xml:space="preserve"> </w:t>
            </w:r>
            <w:proofErr w:type="spellStart"/>
            <w:r w:rsidRPr="00B5008F">
              <w:rPr>
                <w:sz w:val="18"/>
                <w:szCs w:val="18"/>
              </w:rPr>
              <w:t>tastetrykk</w:t>
            </w:r>
            <w:proofErr w:type="spellEnd"/>
            <w:r w:rsidRPr="00B5008F">
              <w:rPr>
                <w:sz w:val="18"/>
                <w:szCs w:val="18"/>
                <w:lang w:val="nb-NO" w:bidi="nb-NO"/>
              </w:rPr>
              <w:fldChar w:fldCharType="end"/>
            </w:r>
          </w:p>
        </w:tc>
        <w:tc>
          <w:tcPr>
            <w:tcW w:w="425" w:type="dxa"/>
            <w:tcMar>
              <w:left w:w="28" w:type="dxa"/>
              <w:right w:w="28" w:type="dxa"/>
            </w:tcMar>
            <w:vAlign w:val="center"/>
          </w:tcPr>
          <w:p w14:paraId="47F28B0E"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3ECD8389"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6D3BE460"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2DB52D43"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1A963CE2"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10AA5FE7"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en IKT-løsning har et tastatur</w:t>
            </w:r>
          </w:p>
        </w:tc>
        <w:tc>
          <w:tcPr>
            <w:tcW w:w="1458" w:type="dxa"/>
            <w:tcMar>
              <w:left w:w="28" w:type="dxa"/>
              <w:right w:w="28" w:type="dxa"/>
            </w:tcMar>
            <w:vAlign w:val="center"/>
          </w:tcPr>
          <w:p w14:paraId="732DE46D" w14:textId="5B5E15A8"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_Ref67329278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5.8.</w:t>
            </w:r>
            <w:r w:rsidRPr="00087D09">
              <w:rPr>
                <w:sz w:val="18"/>
                <w:szCs w:val="18"/>
                <w:lang w:val="nb-NO" w:bidi="nb-NO"/>
              </w:rPr>
              <w:fldChar w:fldCharType="end"/>
            </w:r>
            <w:r w:rsidR="00A10BD9" w:rsidRPr="00087D09">
              <w:rPr>
                <w:sz w:val="18"/>
                <w:szCs w:val="18"/>
                <w:lang w:val="nb-NO"/>
              </w:rPr>
              <w:t xml:space="preserve"> </w:t>
            </w:r>
          </w:p>
        </w:tc>
      </w:tr>
      <w:tr w:rsidR="007A51A7" w:rsidRPr="00EE590C" w14:paraId="13ADA2A7" w14:textId="77777777" w:rsidTr="007B5339">
        <w:trPr>
          <w:trHeight w:val="412"/>
          <w:jc w:val="center"/>
        </w:trPr>
        <w:tc>
          <w:tcPr>
            <w:tcW w:w="562" w:type="dxa"/>
            <w:tcMar>
              <w:left w:w="28" w:type="dxa"/>
              <w:right w:w="28" w:type="dxa"/>
            </w:tcMar>
            <w:vAlign w:val="center"/>
          </w:tcPr>
          <w:p w14:paraId="39D665C7"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9</w:t>
            </w:r>
          </w:p>
        </w:tc>
        <w:tc>
          <w:tcPr>
            <w:tcW w:w="2696" w:type="dxa"/>
            <w:tcMar>
              <w:left w:w="28" w:type="dxa"/>
              <w:right w:w="28" w:type="dxa"/>
            </w:tcMar>
            <w:vAlign w:val="center"/>
          </w:tcPr>
          <w:p w14:paraId="710B54F6" w14:textId="611333EF" w:rsidR="007A51A7" w:rsidRPr="00B5008F" w:rsidRDefault="0071104D"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_Ref67322282 \h </w:instrText>
            </w:r>
            <w:r w:rsidR="008D62A8"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00B10634" w:rsidRPr="00B354D9">
              <w:rPr>
                <w:sz w:val="18"/>
                <w:szCs w:val="18"/>
              </w:rPr>
              <w:t>5.9.</w:t>
            </w:r>
            <w:r w:rsidR="00EC7166" w:rsidRPr="00B5008F">
              <w:rPr>
                <w:sz w:val="18"/>
                <w:szCs w:val="18"/>
              </w:rPr>
              <w:t xml:space="preserve"> </w:t>
            </w:r>
            <w:proofErr w:type="spellStart"/>
            <w:r w:rsidRPr="00B5008F">
              <w:rPr>
                <w:sz w:val="18"/>
                <w:szCs w:val="18"/>
              </w:rPr>
              <w:t>Samtidige</w:t>
            </w:r>
            <w:proofErr w:type="spellEnd"/>
            <w:r w:rsidRPr="00B5008F">
              <w:rPr>
                <w:sz w:val="18"/>
                <w:szCs w:val="18"/>
              </w:rPr>
              <w:t xml:space="preserve"> </w:t>
            </w:r>
            <w:proofErr w:type="spellStart"/>
            <w:r w:rsidRPr="00B5008F">
              <w:rPr>
                <w:sz w:val="18"/>
                <w:szCs w:val="18"/>
              </w:rPr>
              <w:t>brukerhandlinger</w:t>
            </w:r>
            <w:proofErr w:type="spellEnd"/>
            <w:r w:rsidRPr="00B5008F">
              <w:rPr>
                <w:sz w:val="18"/>
                <w:szCs w:val="18"/>
                <w:lang w:val="nb-NO" w:bidi="nb-NO"/>
              </w:rPr>
              <w:fldChar w:fldCharType="end"/>
            </w:r>
          </w:p>
        </w:tc>
        <w:tc>
          <w:tcPr>
            <w:tcW w:w="425" w:type="dxa"/>
            <w:tcMar>
              <w:left w:w="28" w:type="dxa"/>
              <w:right w:w="28" w:type="dxa"/>
            </w:tcMar>
            <w:vAlign w:val="center"/>
          </w:tcPr>
          <w:p w14:paraId="5AC7611E"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2DE5B090"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FB35708"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7E1EBC1F"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7C23F8E1"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0B0FC741"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en IKT-løsning betjenes ved hjelp av samtidige brukerhandlinger</w:t>
            </w:r>
          </w:p>
        </w:tc>
        <w:tc>
          <w:tcPr>
            <w:tcW w:w="1458" w:type="dxa"/>
            <w:tcMar>
              <w:left w:w="28" w:type="dxa"/>
              <w:right w:w="28" w:type="dxa"/>
            </w:tcMar>
            <w:vAlign w:val="center"/>
          </w:tcPr>
          <w:p w14:paraId="775BB14C" w14:textId="7670B484"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_Ref67329282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5.9.</w:t>
            </w:r>
            <w:r w:rsidRPr="00087D09">
              <w:rPr>
                <w:sz w:val="18"/>
                <w:szCs w:val="18"/>
                <w:lang w:val="nb-NO" w:bidi="nb-NO"/>
              </w:rPr>
              <w:fldChar w:fldCharType="end"/>
            </w:r>
            <w:r w:rsidR="00A10BD9" w:rsidRPr="00087D09">
              <w:rPr>
                <w:sz w:val="18"/>
                <w:szCs w:val="18"/>
                <w:lang w:val="nb-NO"/>
              </w:rPr>
              <w:t xml:space="preserve"> </w:t>
            </w:r>
          </w:p>
        </w:tc>
      </w:tr>
      <w:tr w:rsidR="007A51A7" w:rsidRPr="00EE590C" w14:paraId="500522F0" w14:textId="77777777" w:rsidTr="007B5339">
        <w:trPr>
          <w:trHeight w:val="412"/>
          <w:jc w:val="center"/>
        </w:trPr>
        <w:tc>
          <w:tcPr>
            <w:tcW w:w="562" w:type="dxa"/>
            <w:tcMar>
              <w:left w:w="28" w:type="dxa"/>
              <w:right w:w="28" w:type="dxa"/>
            </w:tcMar>
            <w:vAlign w:val="center"/>
          </w:tcPr>
          <w:p w14:paraId="0745A5D5"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10</w:t>
            </w:r>
          </w:p>
        </w:tc>
        <w:tc>
          <w:tcPr>
            <w:tcW w:w="2696" w:type="dxa"/>
            <w:tcMar>
              <w:left w:w="28" w:type="dxa"/>
              <w:right w:w="28" w:type="dxa"/>
            </w:tcMar>
            <w:vAlign w:val="center"/>
          </w:tcPr>
          <w:p w14:paraId="15F78298" w14:textId="706427C1" w:rsidR="007A51A7" w:rsidRPr="00B5008F" w:rsidRDefault="0071104D"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_Ref67322286 \h </w:instrText>
            </w:r>
            <w:r w:rsidR="008D62A8"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00B10634" w:rsidRPr="00B354D9">
              <w:rPr>
                <w:sz w:val="18"/>
                <w:szCs w:val="18"/>
              </w:rPr>
              <w:t>6.1.</w:t>
            </w:r>
            <w:r w:rsidR="00EC7166" w:rsidRPr="00B5008F">
              <w:rPr>
                <w:sz w:val="18"/>
                <w:szCs w:val="18"/>
              </w:rPr>
              <w:t xml:space="preserve"> </w:t>
            </w:r>
            <w:proofErr w:type="spellStart"/>
            <w:r w:rsidRPr="00B5008F">
              <w:rPr>
                <w:sz w:val="18"/>
                <w:szCs w:val="18"/>
              </w:rPr>
              <w:t>Lydbåndbredde</w:t>
            </w:r>
            <w:proofErr w:type="spellEnd"/>
            <w:r w:rsidRPr="00B5008F">
              <w:rPr>
                <w:sz w:val="18"/>
                <w:szCs w:val="18"/>
              </w:rPr>
              <w:t xml:space="preserve"> for tale</w:t>
            </w:r>
            <w:r w:rsidRPr="00B5008F">
              <w:rPr>
                <w:sz w:val="18"/>
                <w:szCs w:val="18"/>
                <w:lang w:val="nb-NO" w:bidi="nb-NO"/>
              </w:rPr>
              <w:fldChar w:fldCharType="end"/>
            </w:r>
          </w:p>
        </w:tc>
        <w:tc>
          <w:tcPr>
            <w:tcW w:w="425" w:type="dxa"/>
            <w:tcMar>
              <w:left w:w="28" w:type="dxa"/>
              <w:right w:w="28" w:type="dxa"/>
            </w:tcMar>
            <w:vAlign w:val="center"/>
          </w:tcPr>
          <w:p w14:paraId="5359CD1F"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371EF82D"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3A23AEFD"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05FCF52F"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5456B44F"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1D50294C"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en IKT-løsning tilbyr toveis talekommunikasjon</w:t>
            </w:r>
          </w:p>
        </w:tc>
        <w:tc>
          <w:tcPr>
            <w:tcW w:w="1458" w:type="dxa"/>
            <w:tcMar>
              <w:left w:w="28" w:type="dxa"/>
              <w:right w:w="28" w:type="dxa"/>
            </w:tcMar>
            <w:vAlign w:val="center"/>
          </w:tcPr>
          <w:p w14:paraId="274CFFFC" w14:textId="5F46657B"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_Ref67329289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6.1.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7CDD0906" w14:textId="77777777" w:rsidTr="007B5339">
        <w:trPr>
          <w:trHeight w:val="412"/>
          <w:jc w:val="center"/>
        </w:trPr>
        <w:tc>
          <w:tcPr>
            <w:tcW w:w="562" w:type="dxa"/>
            <w:tcMar>
              <w:left w:w="28" w:type="dxa"/>
              <w:right w:w="28" w:type="dxa"/>
            </w:tcMar>
            <w:vAlign w:val="center"/>
          </w:tcPr>
          <w:p w14:paraId="701A3A76"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11</w:t>
            </w:r>
          </w:p>
        </w:tc>
        <w:tc>
          <w:tcPr>
            <w:tcW w:w="2696" w:type="dxa"/>
            <w:tcMar>
              <w:left w:w="28" w:type="dxa"/>
              <w:right w:w="28" w:type="dxa"/>
            </w:tcMar>
            <w:vAlign w:val="center"/>
          </w:tcPr>
          <w:p w14:paraId="3941A293" w14:textId="7A86BA06" w:rsidR="007A51A7" w:rsidRPr="00B5008F" w:rsidRDefault="0071104D"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_Ref67223727 \h </w:instrText>
            </w:r>
            <w:r w:rsidR="008D62A8"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00B10634" w:rsidRPr="00B354D9">
              <w:rPr>
                <w:sz w:val="18"/>
                <w:szCs w:val="18"/>
              </w:rPr>
              <w:t>6.2.1.</w:t>
            </w:r>
            <w:r w:rsidR="00EC7166" w:rsidRPr="00B5008F">
              <w:rPr>
                <w:sz w:val="18"/>
                <w:szCs w:val="18"/>
              </w:rPr>
              <w:t xml:space="preserve"> </w:t>
            </w:r>
            <w:r w:rsidRPr="00B5008F">
              <w:rPr>
                <w:sz w:val="18"/>
                <w:szCs w:val="18"/>
              </w:rPr>
              <w:t xml:space="preserve">Levering av </w:t>
            </w:r>
            <w:proofErr w:type="spellStart"/>
            <w:r w:rsidRPr="00B5008F">
              <w:rPr>
                <w:sz w:val="18"/>
                <w:szCs w:val="18"/>
              </w:rPr>
              <w:t>sanntidstekst</w:t>
            </w:r>
            <w:proofErr w:type="spellEnd"/>
            <w:r w:rsidRPr="00B5008F">
              <w:rPr>
                <w:sz w:val="18"/>
                <w:szCs w:val="18"/>
                <w:lang w:val="nb-NO" w:bidi="nb-NO"/>
              </w:rPr>
              <w:fldChar w:fldCharType="end"/>
            </w:r>
          </w:p>
        </w:tc>
        <w:tc>
          <w:tcPr>
            <w:tcW w:w="425" w:type="dxa"/>
            <w:tcMar>
              <w:left w:w="28" w:type="dxa"/>
              <w:right w:w="28" w:type="dxa"/>
            </w:tcMar>
            <w:vAlign w:val="center"/>
          </w:tcPr>
          <w:p w14:paraId="2606B5D9"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6A7B1481"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0ECE8E6E"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253AC537"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5AAC8BBF"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287A0424" w14:textId="4640E129" w:rsidR="007A51A7" w:rsidRPr="00EE590C" w:rsidRDefault="00AC4E37" w:rsidP="00065D93">
            <w:pPr>
              <w:pStyle w:val="TableParagraph"/>
              <w:keepLines/>
              <w:widowControl/>
              <w:ind w:left="57" w:right="57"/>
              <w:rPr>
                <w:sz w:val="18"/>
                <w:lang w:val="nb-NO"/>
              </w:rPr>
            </w:pPr>
            <w:r w:rsidRPr="00EE590C">
              <w:rPr>
                <w:sz w:val="18"/>
                <w:lang w:val="nb-NO" w:bidi="nb-NO"/>
              </w:rPr>
              <w:t xml:space="preserve">Når en IKT-løsning </w:t>
            </w:r>
            <w:r w:rsidR="00E667AC" w:rsidRPr="00EE590C">
              <w:rPr>
                <w:sz w:val="18"/>
                <w:lang w:val="nb-NO" w:bidi="nb-NO"/>
              </w:rPr>
              <w:t xml:space="preserve">støtter </w:t>
            </w:r>
            <w:r w:rsidRPr="00EE590C">
              <w:rPr>
                <w:sz w:val="18"/>
                <w:lang w:val="nb-NO" w:bidi="nb-NO"/>
              </w:rPr>
              <w:t>toveis talekommunikasjon</w:t>
            </w:r>
          </w:p>
        </w:tc>
        <w:tc>
          <w:tcPr>
            <w:tcW w:w="1458" w:type="dxa"/>
            <w:tcMar>
              <w:left w:w="28" w:type="dxa"/>
              <w:right w:w="28" w:type="dxa"/>
            </w:tcMar>
            <w:vAlign w:val="center"/>
          </w:tcPr>
          <w:p w14:paraId="6BFDA62D" w14:textId="08A1D284"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_Ref67329295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6.2.1.</w:t>
            </w:r>
            <w:r w:rsidRPr="00087D09">
              <w:rPr>
                <w:sz w:val="18"/>
                <w:szCs w:val="18"/>
              </w:rPr>
              <w:t xml:space="preserve"> </w:t>
            </w:r>
            <w:r w:rsidRPr="00087D09">
              <w:rPr>
                <w:sz w:val="18"/>
                <w:szCs w:val="18"/>
                <w:lang w:val="nb-NO" w:bidi="nb-NO"/>
              </w:rPr>
              <w:fldChar w:fldCharType="end"/>
            </w:r>
          </w:p>
        </w:tc>
      </w:tr>
      <w:tr w:rsidR="007A51A7" w:rsidRPr="00EE590C" w14:paraId="010856A4" w14:textId="77777777" w:rsidTr="007B5339">
        <w:trPr>
          <w:trHeight w:val="412"/>
          <w:jc w:val="center"/>
        </w:trPr>
        <w:tc>
          <w:tcPr>
            <w:tcW w:w="562" w:type="dxa"/>
            <w:tcMar>
              <w:left w:w="28" w:type="dxa"/>
              <w:right w:w="28" w:type="dxa"/>
            </w:tcMar>
            <w:vAlign w:val="center"/>
          </w:tcPr>
          <w:p w14:paraId="46B034F9"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12</w:t>
            </w:r>
          </w:p>
        </w:tc>
        <w:tc>
          <w:tcPr>
            <w:tcW w:w="2696" w:type="dxa"/>
            <w:tcMar>
              <w:left w:w="28" w:type="dxa"/>
              <w:right w:w="28" w:type="dxa"/>
            </w:tcMar>
            <w:vAlign w:val="center"/>
          </w:tcPr>
          <w:p w14:paraId="70ED0FCB" w14:textId="34850A3C" w:rsidR="007A51A7" w:rsidRPr="00B5008F" w:rsidRDefault="0071104D"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_Ref67223806 \h </w:instrText>
            </w:r>
            <w:r w:rsidR="008D62A8"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00B10634" w:rsidRPr="00B354D9">
              <w:rPr>
                <w:sz w:val="18"/>
                <w:szCs w:val="18"/>
              </w:rPr>
              <w:t>6.2.2.</w:t>
            </w:r>
            <w:r w:rsidR="00EC7166" w:rsidRPr="00B5008F">
              <w:rPr>
                <w:sz w:val="18"/>
                <w:szCs w:val="18"/>
              </w:rPr>
              <w:t xml:space="preserve"> </w:t>
            </w:r>
            <w:proofErr w:type="spellStart"/>
            <w:r w:rsidRPr="00B5008F">
              <w:rPr>
                <w:sz w:val="18"/>
                <w:szCs w:val="18"/>
              </w:rPr>
              <w:t>Visning</w:t>
            </w:r>
            <w:proofErr w:type="spellEnd"/>
            <w:r w:rsidRPr="00B5008F">
              <w:rPr>
                <w:sz w:val="18"/>
                <w:szCs w:val="18"/>
              </w:rPr>
              <w:t xml:space="preserve"> av </w:t>
            </w:r>
            <w:proofErr w:type="spellStart"/>
            <w:r w:rsidRPr="00B5008F">
              <w:rPr>
                <w:sz w:val="18"/>
                <w:szCs w:val="18"/>
              </w:rPr>
              <w:t>sanntidstekst</w:t>
            </w:r>
            <w:proofErr w:type="spellEnd"/>
            <w:r w:rsidRPr="00B5008F">
              <w:rPr>
                <w:sz w:val="18"/>
                <w:szCs w:val="18"/>
                <w:lang w:val="nb-NO" w:bidi="nb-NO"/>
              </w:rPr>
              <w:fldChar w:fldCharType="end"/>
            </w:r>
          </w:p>
        </w:tc>
        <w:tc>
          <w:tcPr>
            <w:tcW w:w="425" w:type="dxa"/>
            <w:tcMar>
              <w:left w:w="28" w:type="dxa"/>
              <w:right w:w="28" w:type="dxa"/>
            </w:tcMar>
            <w:vAlign w:val="center"/>
          </w:tcPr>
          <w:p w14:paraId="5183C8B2"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7B72882"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5899E6E1"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233B35E8"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318FDBE6"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76F3DF7E"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en IKT-løsning tilbyr toveis talekommunikasjon</w:t>
            </w:r>
          </w:p>
        </w:tc>
        <w:tc>
          <w:tcPr>
            <w:tcW w:w="1458" w:type="dxa"/>
            <w:tcMar>
              <w:left w:w="28" w:type="dxa"/>
              <w:right w:w="28" w:type="dxa"/>
            </w:tcMar>
            <w:vAlign w:val="center"/>
          </w:tcPr>
          <w:p w14:paraId="04D1D5EB" w14:textId="495FBA02"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_Ref67329304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6.2.2.</w:t>
            </w:r>
            <w:r w:rsidRPr="00087D09">
              <w:rPr>
                <w:sz w:val="18"/>
                <w:szCs w:val="18"/>
              </w:rPr>
              <w:t xml:space="preserve"> </w:t>
            </w:r>
            <w:r w:rsidRPr="00087D09">
              <w:rPr>
                <w:sz w:val="18"/>
                <w:szCs w:val="18"/>
                <w:lang w:val="nb-NO" w:bidi="nb-NO"/>
              </w:rPr>
              <w:fldChar w:fldCharType="end"/>
            </w:r>
          </w:p>
        </w:tc>
      </w:tr>
      <w:tr w:rsidR="007A51A7" w:rsidRPr="00EE590C" w14:paraId="3D9A6978" w14:textId="77777777" w:rsidTr="007B5339">
        <w:trPr>
          <w:trHeight w:val="411"/>
          <w:jc w:val="center"/>
        </w:trPr>
        <w:tc>
          <w:tcPr>
            <w:tcW w:w="562" w:type="dxa"/>
            <w:tcMar>
              <w:left w:w="28" w:type="dxa"/>
              <w:right w:w="28" w:type="dxa"/>
            </w:tcMar>
            <w:vAlign w:val="center"/>
          </w:tcPr>
          <w:p w14:paraId="37F082E2"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13</w:t>
            </w:r>
          </w:p>
        </w:tc>
        <w:tc>
          <w:tcPr>
            <w:tcW w:w="2696" w:type="dxa"/>
            <w:tcMar>
              <w:left w:w="28" w:type="dxa"/>
              <w:right w:w="28" w:type="dxa"/>
            </w:tcMar>
            <w:vAlign w:val="center"/>
          </w:tcPr>
          <w:p w14:paraId="20D9DF83" w14:textId="759EC117" w:rsidR="007A51A7" w:rsidRPr="00B5008F" w:rsidRDefault="0071104D"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_Ref67223846 \h </w:instrText>
            </w:r>
            <w:r w:rsidR="008D62A8"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00B10634" w:rsidRPr="00B354D9">
              <w:rPr>
                <w:sz w:val="18"/>
                <w:szCs w:val="18"/>
              </w:rPr>
              <w:t>6.2.3.</w:t>
            </w:r>
            <w:r w:rsidR="00EC7166" w:rsidRPr="00B5008F">
              <w:rPr>
                <w:sz w:val="18"/>
                <w:szCs w:val="18"/>
              </w:rPr>
              <w:t xml:space="preserve"> </w:t>
            </w:r>
            <w:proofErr w:type="spellStart"/>
            <w:r w:rsidRPr="00B5008F">
              <w:rPr>
                <w:sz w:val="18"/>
                <w:szCs w:val="18"/>
              </w:rPr>
              <w:t>Interoperabilitet</w:t>
            </w:r>
            <w:proofErr w:type="spellEnd"/>
            <w:r w:rsidRPr="00B5008F">
              <w:rPr>
                <w:sz w:val="18"/>
                <w:szCs w:val="18"/>
                <w:lang w:val="nb-NO" w:bidi="nb-NO"/>
              </w:rPr>
              <w:fldChar w:fldCharType="end"/>
            </w:r>
          </w:p>
        </w:tc>
        <w:tc>
          <w:tcPr>
            <w:tcW w:w="425" w:type="dxa"/>
            <w:tcMar>
              <w:left w:w="28" w:type="dxa"/>
              <w:right w:w="28" w:type="dxa"/>
            </w:tcMar>
            <w:vAlign w:val="center"/>
          </w:tcPr>
          <w:p w14:paraId="61606780"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A6F7B35"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31D674B3"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0B47C5B5"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5B785997"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4D5111B9" w14:textId="17330327" w:rsidR="007A51A7" w:rsidRPr="00EE590C" w:rsidRDefault="00AC4E37" w:rsidP="00065D93">
            <w:pPr>
              <w:pStyle w:val="TableParagraph"/>
              <w:keepLines/>
              <w:widowControl/>
              <w:ind w:left="57" w:right="57"/>
              <w:rPr>
                <w:sz w:val="18"/>
                <w:lang w:val="nb-NO"/>
              </w:rPr>
            </w:pPr>
            <w:r w:rsidRPr="00EE590C">
              <w:rPr>
                <w:sz w:val="18"/>
                <w:lang w:val="nb-NO" w:bidi="nb-NO"/>
              </w:rPr>
              <w:t>Når en IKT-løsning tilbyr toveis tale-kommunikasjon</w:t>
            </w:r>
          </w:p>
        </w:tc>
        <w:tc>
          <w:tcPr>
            <w:tcW w:w="1458" w:type="dxa"/>
            <w:tcMar>
              <w:left w:w="28" w:type="dxa"/>
              <w:right w:w="28" w:type="dxa"/>
            </w:tcMar>
            <w:vAlign w:val="center"/>
          </w:tcPr>
          <w:p w14:paraId="3A21CBF6" w14:textId="6FB1CF01"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_Ref67329310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6.2.3.</w:t>
            </w:r>
            <w:r w:rsidRPr="00087D09">
              <w:rPr>
                <w:sz w:val="18"/>
                <w:szCs w:val="18"/>
                <w:lang w:val="nb-NO" w:bidi="nb-NO"/>
              </w:rPr>
              <w:fldChar w:fldCharType="end"/>
            </w:r>
          </w:p>
        </w:tc>
      </w:tr>
      <w:tr w:rsidR="007A51A7" w:rsidRPr="00EE590C" w14:paraId="43D93EF6" w14:textId="77777777" w:rsidTr="007B5339">
        <w:trPr>
          <w:trHeight w:val="414"/>
          <w:jc w:val="center"/>
        </w:trPr>
        <w:tc>
          <w:tcPr>
            <w:tcW w:w="562" w:type="dxa"/>
            <w:tcMar>
              <w:left w:w="28" w:type="dxa"/>
              <w:right w:w="28" w:type="dxa"/>
            </w:tcMar>
            <w:vAlign w:val="center"/>
          </w:tcPr>
          <w:p w14:paraId="67CCF6E9"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14</w:t>
            </w:r>
          </w:p>
        </w:tc>
        <w:tc>
          <w:tcPr>
            <w:tcW w:w="2696" w:type="dxa"/>
            <w:tcMar>
              <w:left w:w="28" w:type="dxa"/>
              <w:right w:w="28" w:type="dxa"/>
            </w:tcMar>
            <w:vAlign w:val="center"/>
          </w:tcPr>
          <w:p w14:paraId="3D292C13" w14:textId="392262EC" w:rsidR="007A51A7" w:rsidRPr="00B5008F" w:rsidRDefault="0071104D"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_Ref67223858 \h </w:instrText>
            </w:r>
            <w:r w:rsidR="008D62A8"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00B10634" w:rsidRPr="00B354D9">
              <w:rPr>
                <w:sz w:val="18"/>
                <w:szCs w:val="18"/>
              </w:rPr>
              <w:t>6.2.4.</w:t>
            </w:r>
            <w:r w:rsidR="00EC7166" w:rsidRPr="00B5008F">
              <w:rPr>
                <w:sz w:val="18"/>
                <w:szCs w:val="18"/>
              </w:rPr>
              <w:t xml:space="preserve"> </w:t>
            </w:r>
            <w:proofErr w:type="spellStart"/>
            <w:r w:rsidRPr="00B5008F">
              <w:rPr>
                <w:sz w:val="18"/>
                <w:szCs w:val="18"/>
              </w:rPr>
              <w:t>Responstid</w:t>
            </w:r>
            <w:proofErr w:type="spellEnd"/>
            <w:r w:rsidRPr="00B5008F">
              <w:rPr>
                <w:sz w:val="18"/>
                <w:szCs w:val="18"/>
              </w:rPr>
              <w:t xml:space="preserve"> for </w:t>
            </w:r>
            <w:proofErr w:type="spellStart"/>
            <w:r w:rsidRPr="00B5008F">
              <w:rPr>
                <w:sz w:val="18"/>
                <w:szCs w:val="18"/>
              </w:rPr>
              <w:t>sanntidstekst</w:t>
            </w:r>
            <w:proofErr w:type="spellEnd"/>
            <w:r w:rsidRPr="00B5008F">
              <w:rPr>
                <w:sz w:val="18"/>
                <w:szCs w:val="18"/>
                <w:lang w:val="nb-NO" w:bidi="nb-NO"/>
              </w:rPr>
              <w:fldChar w:fldCharType="end"/>
            </w:r>
          </w:p>
        </w:tc>
        <w:tc>
          <w:tcPr>
            <w:tcW w:w="425" w:type="dxa"/>
            <w:tcMar>
              <w:left w:w="28" w:type="dxa"/>
              <w:right w:w="28" w:type="dxa"/>
            </w:tcMar>
            <w:vAlign w:val="center"/>
          </w:tcPr>
          <w:p w14:paraId="6F8CB02A"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034F1E3E"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0D47E20E"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19B7E90A"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3F73E6B6"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5C66A6A6"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en IKT-løsning tilbyr toveis talekommunikasjon</w:t>
            </w:r>
          </w:p>
        </w:tc>
        <w:tc>
          <w:tcPr>
            <w:tcW w:w="1458" w:type="dxa"/>
            <w:tcMar>
              <w:left w:w="28" w:type="dxa"/>
              <w:right w:w="28" w:type="dxa"/>
            </w:tcMar>
            <w:vAlign w:val="center"/>
          </w:tcPr>
          <w:p w14:paraId="69141E3F" w14:textId="06A8C624"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_Ref67329331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6.2.4.</w:t>
            </w:r>
            <w:r w:rsidRPr="00087D09">
              <w:rPr>
                <w:sz w:val="18"/>
                <w:szCs w:val="18"/>
                <w:lang w:val="nb-NO" w:bidi="nb-NO"/>
              </w:rPr>
              <w:fldChar w:fldCharType="end"/>
            </w:r>
            <w:r w:rsidR="00A10BD9" w:rsidRPr="00087D09">
              <w:rPr>
                <w:sz w:val="18"/>
                <w:szCs w:val="18"/>
                <w:lang w:val="nb-NO"/>
              </w:rPr>
              <w:t xml:space="preserve"> </w:t>
            </w:r>
          </w:p>
        </w:tc>
      </w:tr>
      <w:tr w:rsidR="007A51A7" w:rsidRPr="00EE590C" w14:paraId="261501F3" w14:textId="77777777" w:rsidTr="007B5339">
        <w:trPr>
          <w:trHeight w:val="412"/>
          <w:jc w:val="center"/>
        </w:trPr>
        <w:tc>
          <w:tcPr>
            <w:tcW w:w="562" w:type="dxa"/>
            <w:tcMar>
              <w:left w:w="28" w:type="dxa"/>
              <w:right w:w="28" w:type="dxa"/>
            </w:tcMar>
            <w:vAlign w:val="center"/>
          </w:tcPr>
          <w:p w14:paraId="005148AD"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15</w:t>
            </w:r>
          </w:p>
        </w:tc>
        <w:tc>
          <w:tcPr>
            <w:tcW w:w="2696" w:type="dxa"/>
            <w:tcMar>
              <w:left w:w="28" w:type="dxa"/>
              <w:right w:w="28" w:type="dxa"/>
            </w:tcMar>
            <w:vAlign w:val="center"/>
          </w:tcPr>
          <w:p w14:paraId="495DB823" w14:textId="7DD1A654" w:rsidR="007A51A7" w:rsidRPr="00B5008F" w:rsidRDefault="0071104D"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_Ref67223871 \h </w:instrText>
            </w:r>
            <w:r w:rsidR="008D62A8"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00B10634" w:rsidRPr="00B354D9">
              <w:rPr>
                <w:sz w:val="18"/>
                <w:szCs w:val="18"/>
              </w:rPr>
              <w:t>6.3.</w:t>
            </w:r>
            <w:r w:rsidR="00EC7166" w:rsidRPr="00B5008F">
              <w:rPr>
                <w:sz w:val="18"/>
                <w:szCs w:val="18"/>
              </w:rPr>
              <w:t xml:space="preserve"> </w:t>
            </w:r>
            <w:proofErr w:type="spellStart"/>
            <w:r w:rsidRPr="00B5008F">
              <w:rPr>
                <w:sz w:val="18"/>
                <w:szCs w:val="18"/>
              </w:rPr>
              <w:t>Innringers</w:t>
            </w:r>
            <w:proofErr w:type="spellEnd"/>
            <w:r w:rsidRPr="00B5008F">
              <w:rPr>
                <w:sz w:val="18"/>
                <w:szCs w:val="18"/>
              </w:rPr>
              <w:t xml:space="preserve"> </w:t>
            </w:r>
            <w:proofErr w:type="spellStart"/>
            <w:r w:rsidRPr="00B5008F">
              <w:rPr>
                <w:sz w:val="18"/>
                <w:szCs w:val="18"/>
              </w:rPr>
              <w:t>identitet</w:t>
            </w:r>
            <w:proofErr w:type="spellEnd"/>
            <w:r w:rsidRPr="00B5008F">
              <w:rPr>
                <w:sz w:val="18"/>
                <w:szCs w:val="18"/>
              </w:rPr>
              <w:t xml:space="preserve"> (</w:t>
            </w:r>
            <w:proofErr w:type="spellStart"/>
            <w:r w:rsidRPr="00B5008F">
              <w:rPr>
                <w:sz w:val="18"/>
                <w:szCs w:val="18"/>
              </w:rPr>
              <w:t>nummervisning</w:t>
            </w:r>
            <w:proofErr w:type="spellEnd"/>
            <w:r w:rsidRPr="00B5008F">
              <w:rPr>
                <w:sz w:val="18"/>
                <w:szCs w:val="18"/>
              </w:rPr>
              <w:t>)</w:t>
            </w:r>
            <w:r w:rsidRPr="00B5008F">
              <w:rPr>
                <w:sz w:val="18"/>
                <w:szCs w:val="18"/>
                <w:lang w:val="nb-NO" w:bidi="nb-NO"/>
              </w:rPr>
              <w:fldChar w:fldCharType="end"/>
            </w:r>
          </w:p>
        </w:tc>
        <w:tc>
          <w:tcPr>
            <w:tcW w:w="425" w:type="dxa"/>
            <w:tcMar>
              <w:left w:w="28" w:type="dxa"/>
              <w:right w:w="28" w:type="dxa"/>
            </w:tcMar>
            <w:vAlign w:val="center"/>
          </w:tcPr>
          <w:p w14:paraId="2B6E05C3"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36DFD30C"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3B03898"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5A77F2C3"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46A910FC"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5EFD6DD5"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en IKT-løsning tilbyr toveis talekommunikasjon</w:t>
            </w:r>
          </w:p>
        </w:tc>
        <w:tc>
          <w:tcPr>
            <w:tcW w:w="1458" w:type="dxa"/>
            <w:tcMar>
              <w:left w:w="28" w:type="dxa"/>
              <w:right w:w="28" w:type="dxa"/>
            </w:tcMar>
            <w:vAlign w:val="center"/>
          </w:tcPr>
          <w:p w14:paraId="3B6B7FDD" w14:textId="282A3E19"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_Ref67329336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6.3.</w:t>
            </w:r>
            <w:r w:rsidRPr="00087D09">
              <w:rPr>
                <w:sz w:val="18"/>
                <w:szCs w:val="18"/>
                <w:lang w:val="nb-NO" w:bidi="nb-NO"/>
              </w:rPr>
              <w:fldChar w:fldCharType="end"/>
            </w:r>
            <w:r w:rsidR="00A10BD9" w:rsidRPr="00087D09">
              <w:rPr>
                <w:sz w:val="18"/>
                <w:szCs w:val="18"/>
                <w:lang w:val="nb-NO"/>
              </w:rPr>
              <w:t xml:space="preserve"> </w:t>
            </w:r>
          </w:p>
        </w:tc>
      </w:tr>
      <w:tr w:rsidR="007A51A7" w:rsidRPr="00EE590C" w14:paraId="0A16EA31" w14:textId="77777777" w:rsidTr="007B5339">
        <w:trPr>
          <w:trHeight w:val="412"/>
          <w:jc w:val="center"/>
        </w:trPr>
        <w:tc>
          <w:tcPr>
            <w:tcW w:w="562" w:type="dxa"/>
            <w:tcMar>
              <w:left w:w="28" w:type="dxa"/>
              <w:right w:w="28" w:type="dxa"/>
            </w:tcMar>
            <w:vAlign w:val="center"/>
          </w:tcPr>
          <w:p w14:paraId="0EF897C1"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16</w:t>
            </w:r>
          </w:p>
        </w:tc>
        <w:tc>
          <w:tcPr>
            <w:tcW w:w="2696" w:type="dxa"/>
            <w:tcMar>
              <w:left w:w="28" w:type="dxa"/>
              <w:right w:w="28" w:type="dxa"/>
            </w:tcMar>
            <w:vAlign w:val="center"/>
          </w:tcPr>
          <w:p w14:paraId="71E27DBC" w14:textId="29DD72B0" w:rsidR="007A51A7" w:rsidRPr="00B5008F" w:rsidRDefault="0071104D"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_Ref67223932 \h </w:instrText>
            </w:r>
            <w:r w:rsidR="008D62A8"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00B10634" w:rsidRPr="00B354D9">
              <w:rPr>
                <w:sz w:val="18"/>
                <w:szCs w:val="18"/>
              </w:rPr>
              <w:t>6.5.2.</w:t>
            </w:r>
            <w:r w:rsidR="00EC7166" w:rsidRPr="00B5008F">
              <w:rPr>
                <w:sz w:val="18"/>
                <w:szCs w:val="18"/>
              </w:rPr>
              <w:t xml:space="preserve"> </w:t>
            </w:r>
            <w:proofErr w:type="spellStart"/>
            <w:r w:rsidRPr="00B5008F">
              <w:rPr>
                <w:sz w:val="18"/>
                <w:szCs w:val="18"/>
              </w:rPr>
              <w:t>Oppløsning</w:t>
            </w:r>
            <w:proofErr w:type="spellEnd"/>
            <w:r w:rsidRPr="00B5008F">
              <w:rPr>
                <w:sz w:val="18"/>
                <w:szCs w:val="18"/>
                <w:lang w:val="nb-NO" w:bidi="nb-NO"/>
              </w:rPr>
              <w:fldChar w:fldCharType="end"/>
            </w:r>
          </w:p>
        </w:tc>
        <w:tc>
          <w:tcPr>
            <w:tcW w:w="425" w:type="dxa"/>
            <w:tcMar>
              <w:left w:w="28" w:type="dxa"/>
              <w:right w:w="28" w:type="dxa"/>
            </w:tcMar>
            <w:vAlign w:val="center"/>
          </w:tcPr>
          <w:p w14:paraId="18FE7F19"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65EA7D6"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2859C111"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16507AA0"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287D109C"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6703D3F7" w14:textId="1B0CA20C" w:rsidR="007A51A7" w:rsidRPr="00EE590C" w:rsidRDefault="00AC4E37" w:rsidP="00065D93">
            <w:pPr>
              <w:pStyle w:val="TableParagraph"/>
              <w:keepLines/>
              <w:widowControl/>
              <w:ind w:left="57" w:right="57"/>
              <w:rPr>
                <w:sz w:val="18"/>
                <w:lang w:val="nb-NO"/>
              </w:rPr>
            </w:pPr>
            <w:r w:rsidRPr="00EE590C">
              <w:rPr>
                <w:sz w:val="18"/>
                <w:lang w:val="nb-NO" w:bidi="nb-NO"/>
              </w:rPr>
              <w:t>Når en IKT-løsning tilbyr toveis tale-kommunikasjon</w:t>
            </w:r>
          </w:p>
        </w:tc>
        <w:tc>
          <w:tcPr>
            <w:tcW w:w="1458" w:type="dxa"/>
            <w:tcMar>
              <w:left w:w="28" w:type="dxa"/>
              <w:right w:w="28" w:type="dxa"/>
            </w:tcMar>
            <w:vAlign w:val="center"/>
          </w:tcPr>
          <w:p w14:paraId="18E7A7A3" w14:textId="5F35BE4C"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_Ref67329343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6.5.2.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77FD8294" w14:textId="77777777" w:rsidTr="007B5339">
        <w:trPr>
          <w:trHeight w:val="414"/>
          <w:jc w:val="center"/>
        </w:trPr>
        <w:tc>
          <w:tcPr>
            <w:tcW w:w="562" w:type="dxa"/>
            <w:tcMar>
              <w:left w:w="28" w:type="dxa"/>
              <w:right w:w="28" w:type="dxa"/>
            </w:tcMar>
            <w:vAlign w:val="center"/>
          </w:tcPr>
          <w:p w14:paraId="2C230257"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17</w:t>
            </w:r>
          </w:p>
        </w:tc>
        <w:tc>
          <w:tcPr>
            <w:tcW w:w="2696" w:type="dxa"/>
            <w:tcMar>
              <w:left w:w="28" w:type="dxa"/>
              <w:right w:w="28" w:type="dxa"/>
            </w:tcMar>
            <w:vAlign w:val="center"/>
          </w:tcPr>
          <w:p w14:paraId="561D8158" w14:textId="6E9389DF" w:rsidR="007A51A7" w:rsidRPr="00B5008F" w:rsidRDefault="0071104D"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_Ref67223941 \h </w:instrText>
            </w:r>
            <w:r w:rsidR="008D62A8"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00B10634" w:rsidRPr="00B354D9">
              <w:rPr>
                <w:sz w:val="18"/>
                <w:szCs w:val="18"/>
              </w:rPr>
              <w:t>6.5.3.</w:t>
            </w:r>
            <w:r w:rsidR="00EC7166" w:rsidRPr="00B5008F">
              <w:rPr>
                <w:sz w:val="18"/>
                <w:szCs w:val="18"/>
              </w:rPr>
              <w:t xml:space="preserve"> </w:t>
            </w:r>
            <w:proofErr w:type="spellStart"/>
            <w:r w:rsidRPr="00B5008F">
              <w:rPr>
                <w:sz w:val="18"/>
                <w:szCs w:val="18"/>
              </w:rPr>
              <w:t>Bildefrekvens</w:t>
            </w:r>
            <w:proofErr w:type="spellEnd"/>
            <w:r w:rsidRPr="00B5008F">
              <w:rPr>
                <w:sz w:val="18"/>
                <w:szCs w:val="18"/>
                <w:lang w:val="nb-NO" w:bidi="nb-NO"/>
              </w:rPr>
              <w:fldChar w:fldCharType="end"/>
            </w:r>
          </w:p>
        </w:tc>
        <w:tc>
          <w:tcPr>
            <w:tcW w:w="425" w:type="dxa"/>
            <w:tcMar>
              <w:left w:w="28" w:type="dxa"/>
              <w:right w:w="28" w:type="dxa"/>
            </w:tcMar>
            <w:vAlign w:val="center"/>
          </w:tcPr>
          <w:p w14:paraId="44F80095"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93B3861"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6FEEE2C9"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3A7F3B78"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3E194D93"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6BC1D837"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en IKT-løsning tilbyr toveis talekommunikasjon</w:t>
            </w:r>
          </w:p>
        </w:tc>
        <w:tc>
          <w:tcPr>
            <w:tcW w:w="1458" w:type="dxa"/>
            <w:tcMar>
              <w:left w:w="28" w:type="dxa"/>
              <w:right w:w="28" w:type="dxa"/>
            </w:tcMar>
            <w:vAlign w:val="center"/>
          </w:tcPr>
          <w:p w14:paraId="0690B1B1" w14:textId="5E24A13B"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_Ref67329347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6.5.3.</w:t>
            </w:r>
            <w:r w:rsidRPr="00087D09">
              <w:rPr>
                <w:sz w:val="18"/>
                <w:szCs w:val="18"/>
                <w:lang w:val="nb-NO" w:bidi="nb-NO"/>
              </w:rPr>
              <w:fldChar w:fldCharType="end"/>
            </w:r>
            <w:r w:rsidR="00A10BD9" w:rsidRPr="00087D09">
              <w:rPr>
                <w:sz w:val="18"/>
                <w:szCs w:val="18"/>
                <w:lang w:val="nb-NO"/>
              </w:rPr>
              <w:t xml:space="preserve"> </w:t>
            </w:r>
          </w:p>
        </w:tc>
      </w:tr>
      <w:tr w:rsidR="007A51A7" w:rsidRPr="00EE590C" w14:paraId="679B0D9D" w14:textId="77777777" w:rsidTr="007B5339">
        <w:trPr>
          <w:trHeight w:val="205"/>
          <w:jc w:val="center"/>
        </w:trPr>
        <w:tc>
          <w:tcPr>
            <w:tcW w:w="562" w:type="dxa"/>
            <w:tcMar>
              <w:left w:w="28" w:type="dxa"/>
              <w:right w:w="28" w:type="dxa"/>
            </w:tcMar>
            <w:vAlign w:val="center"/>
          </w:tcPr>
          <w:p w14:paraId="53875935"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18</w:t>
            </w:r>
          </w:p>
        </w:tc>
        <w:tc>
          <w:tcPr>
            <w:tcW w:w="2696" w:type="dxa"/>
            <w:tcMar>
              <w:left w:w="28" w:type="dxa"/>
              <w:right w:w="28" w:type="dxa"/>
            </w:tcMar>
            <w:vAlign w:val="center"/>
          </w:tcPr>
          <w:p w14:paraId="0A762065" w14:textId="7FAC39F1" w:rsidR="007A51A7" w:rsidRPr="00B5008F" w:rsidRDefault="0071104D"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_Ref67226217 \h </w:instrText>
            </w:r>
            <w:r w:rsidR="008D62A8"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00B10634" w:rsidRPr="00B354D9">
              <w:rPr>
                <w:sz w:val="18"/>
                <w:szCs w:val="18"/>
              </w:rPr>
              <w:t>7.1.1.</w:t>
            </w:r>
            <w:r w:rsidR="00EC7166" w:rsidRPr="00B5008F">
              <w:rPr>
                <w:sz w:val="18"/>
                <w:szCs w:val="18"/>
              </w:rPr>
              <w:t xml:space="preserve"> </w:t>
            </w:r>
            <w:proofErr w:type="spellStart"/>
            <w:r w:rsidRPr="00B5008F">
              <w:rPr>
                <w:sz w:val="18"/>
                <w:szCs w:val="18"/>
              </w:rPr>
              <w:t>Avspilling</w:t>
            </w:r>
            <w:proofErr w:type="spellEnd"/>
            <w:r w:rsidRPr="00B5008F">
              <w:rPr>
                <w:sz w:val="18"/>
                <w:szCs w:val="18"/>
              </w:rPr>
              <w:t xml:space="preserve"> av </w:t>
            </w:r>
            <w:proofErr w:type="spellStart"/>
            <w:r w:rsidRPr="00B5008F">
              <w:rPr>
                <w:sz w:val="18"/>
                <w:szCs w:val="18"/>
              </w:rPr>
              <w:t>teksting</w:t>
            </w:r>
            <w:proofErr w:type="spellEnd"/>
            <w:r w:rsidRPr="00B5008F">
              <w:rPr>
                <w:sz w:val="18"/>
                <w:szCs w:val="18"/>
                <w:lang w:val="nb-NO" w:bidi="nb-NO"/>
              </w:rPr>
              <w:fldChar w:fldCharType="end"/>
            </w:r>
          </w:p>
        </w:tc>
        <w:tc>
          <w:tcPr>
            <w:tcW w:w="425" w:type="dxa"/>
            <w:tcMar>
              <w:left w:w="28" w:type="dxa"/>
              <w:right w:w="28" w:type="dxa"/>
            </w:tcMar>
            <w:vAlign w:val="center"/>
          </w:tcPr>
          <w:p w14:paraId="70C589DF"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65471F47"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7487DCF4" w14:textId="77777777" w:rsidR="007A51A7" w:rsidRPr="00EE590C" w:rsidRDefault="007A51A7" w:rsidP="0061039D">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1B3467A4"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4478C0BD"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6786FB68"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IKT-løsningen har videofunksjoner</w:t>
            </w:r>
          </w:p>
        </w:tc>
        <w:tc>
          <w:tcPr>
            <w:tcW w:w="1458" w:type="dxa"/>
            <w:tcMar>
              <w:left w:w="28" w:type="dxa"/>
              <w:right w:w="28" w:type="dxa"/>
            </w:tcMar>
            <w:vAlign w:val="center"/>
          </w:tcPr>
          <w:p w14:paraId="4067C270" w14:textId="67AC23B9"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_Ref67329351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7.1.1.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1634CA5B" w14:textId="77777777" w:rsidTr="007B5339">
        <w:trPr>
          <w:trHeight w:val="415"/>
          <w:jc w:val="center"/>
        </w:trPr>
        <w:tc>
          <w:tcPr>
            <w:tcW w:w="562" w:type="dxa"/>
            <w:tcMar>
              <w:left w:w="28" w:type="dxa"/>
              <w:right w:w="28" w:type="dxa"/>
            </w:tcMar>
            <w:vAlign w:val="center"/>
          </w:tcPr>
          <w:p w14:paraId="42663273"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19</w:t>
            </w:r>
          </w:p>
        </w:tc>
        <w:tc>
          <w:tcPr>
            <w:tcW w:w="2696" w:type="dxa"/>
            <w:tcMar>
              <w:left w:w="28" w:type="dxa"/>
              <w:right w:w="28" w:type="dxa"/>
            </w:tcMar>
            <w:vAlign w:val="center"/>
          </w:tcPr>
          <w:p w14:paraId="65AA4DA0" w14:textId="3260E1B3"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_Ref67226225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00B10634" w:rsidRPr="00B354D9">
              <w:rPr>
                <w:sz w:val="18"/>
                <w:szCs w:val="18"/>
              </w:rPr>
              <w:t>7.1.2.</w:t>
            </w:r>
            <w:r w:rsidR="00EC7166" w:rsidRPr="00B5008F">
              <w:rPr>
                <w:sz w:val="18"/>
                <w:szCs w:val="18"/>
              </w:rPr>
              <w:t xml:space="preserve"> </w:t>
            </w:r>
            <w:proofErr w:type="spellStart"/>
            <w:r w:rsidRPr="00B5008F">
              <w:rPr>
                <w:sz w:val="18"/>
                <w:szCs w:val="18"/>
              </w:rPr>
              <w:t>Synkronisering</w:t>
            </w:r>
            <w:proofErr w:type="spellEnd"/>
            <w:r w:rsidRPr="00B5008F">
              <w:rPr>
                <w:sz w:val="18"/>
                <w:szCs w:val="18"/>
              </w:rPr>
              <w:t xml:space="preserve"> av </w:t>
            </w:r>
            <w:proofErr w:type="spellStart"/>
            <w:r w:rsidRPr="00B5008F">
              <w:rPr>
                <w:sz w:val="18"/>
                <w:szCs w:val="18"/>
              </w:rPr>
              <w:t>teksting</w:t>
            </w:r>
            <w:proofErr w:type="spellEnd"/>
            <w:r w:rsidRPr="00B5008F">
              <w:rPr>
                <w:sz w:val="18"/>
                <w:szCs w:val="18"/>
                <w:lang w:val="nb-NO" w:bidi="nb-NO"/>
              </w:rPr>
              <w:fldChar w:fldCharType="end"/>
            </w:r>
          </w:p>
        </w:tc>
        <w:tc>
          <w:tcPr>
            <w:tcW w:w="425" w:type="dxa"/>
            <w:tcMar>
              <w:left w:w="28" w:type="dxa"/>
              <w:right w:w="28" w:type="dxa"/>
            </w:tcMar>
            <w:vAlign w:val="center"/>
          </w:tcPr>
          <w:p w14:paraId="5170E9E3"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3C97F7B"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142C7F9B"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0A2822C5"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40CAA1A7"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38A86573"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IKT-løsningen har videofunksjoner</w:t>
            </w:r>
          </w:p>
        </w:tc>
        <w:tc>
          <w:tcPr>
            <w:tcW w:w="1458" w:type="dxa"/>
            <w:tcMar>
              <w:left w:w="28" w:type="dxa"/>
              <w:right w:w="28" w:type="dxa"/>
            </w:tcMar>
            <w:vAlign w:val="center"/>
          </w:tcPr>
          <w:p w14:paraId="2F48C831" w14:textId="69ED196B"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_Ref67329354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7.1.2.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69C6107F" w14:textId="77777777" w:rsidTr="007B5339">
        <w:trPr>
          <w:trHeight w:val="205"/>
          <w:jc w:val="center"/>
        </w:trPr>
        <w:tc>
          <w:tcPr>
            <w:tcW w:w="562" w:type="dxa"/>
            <w:tcMar>
              <w:left w:w="28" w:type="dxa"/>
              <w:right w:w="28" w:type="dxa"/>
            </w:tcMar>
            <w:vAlign w:val="center"/>
          </w:tcPr>
          <w:p w14:paraId="0243D4A3"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20</w:t>
            </w:r>
          </w:p>
        </w:tc>
        <w:tc>
          <w:tcPr>
            <w:tcW w:w="2696" w:type="dxa"/>
            <w:tcMar>
              <w:left w:w="28" w:type="dxa"/>
              <w:right w:w="28" w:type="dxa"/>
            </w:tcMar>
            <w:vAlign w:val="center"/>
          </w:tcPr>
          <w:p w14:paraId="7F4120F1" w14:textId="6006DB96"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_Ref67226231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00B10634" w:rsidRPr="00B354D9">
              <w:rPr>
                <w:sz w:val="18"/>
                <w:szCs w:val="18"/>
              </w:rPr>
              <w:t>7.1.3.</w:t>
            </w:r>
            <w:r w:rsidR="00EC7166" w:rsidRPr="00B5008F">
              <w:rPr>
                <w:sz w:val="18"/>
                <w:szCs w:val="18"/>
              </w:rPr>
              <w:t xml:space="preserve"> </w:t>
            </w:r>
            <w:proofErr w:type="spellStart"/>
            <w:r w:rsidRPr="00B5008F">
              <w:rPr>
                <w:sz w:val="18"/>
                <w:szCs w:val="18"/>
              </w:rPr>
              <w:t>Bevaring</w:t>
            </w:r>
            <w:proofErr w:type="spellEnd"/>
            <w:r w:rsidRPr="00B5008F">
              <w:rPr>
                <w:sz w:val="18"/>
                <w:szCs w:val="18"/>
              </w:rPr>
              <w:t xml:space="preserve"> av </w:t>
            </w:r>
            <w:proofErr w:type="spellStart"/>
            <w:r w:rsidRPr="00B5008F">
              <w:rPr>
                <w:sz w:val="18"/>
                <w:szCs w:val="18"/>
              </w:rPr>
              <w:t>teksting</w:t>
            </w:r>
            <w:proofErr w:type="spellEnd"/>
            <w:r w:rsidRPr="00B5008F">
              <w:rPr>
                <w:sz w:val="18"/>
                <w:szCs w:val="18"/>
                <w:lang w:val="nb-NO" w:bidi="nb-NO"/>
              </w:rPr>
              <w:fldChar w:fldCharType="end"/>
            </w:r>
          </w:p>
        </w:tc>
        <w:tc>
          <w:tcPr>
            <w:tcW w:w="425" w:type="dxa"/>
            <w:tcMar>
              <w:left w:w="28" w:type="dxa"/>
              <w:right w:w="28" w:type="dxa"/>
            </w:tcMar>
            <w:vAlign w:val="center"/>
          </w:tcPr>
          <w:p w14:paraId="0099B272"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35F7165"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1F8DE917" w14:textId="77777777" w:rsidR="007A51A7" w:rsidRPr="00EE590C" w:rsidRDefault="007A51A7" w:rsidP="0061039D">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2233DB94"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3A7B9226"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31A281AD"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IKT-løsningen har videofunksjoner</w:t>
            </w:r>
          </w:p>
        </w:tc>
        <w:tc>
          <w:tcPr>
            <w:tcW w:w="1458" w:type="dxa"/>
            <w:tcMar>
              <w:left w:w="28" w:type="dxa"/>
              <w:right w:w="28" w:type="dxa"/>
            </w:tcMar>
            <w:vAlign w:val="center"/>
          </w:tcPr>
          <w:p w14:paraId="42559F1E" w14:textId="441D6CF0"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_Ref67329357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7.1.3.</w:t>
            </w:r>
            <w:r w:rsidRPr="00087D09">
              <w:rPr>
                <w:sz w:val="18"/>
                <w:szCs w:val="18"/>
                <w:lang w:val="nb-NO" w:bidi="nb-NO"/>
              </w:rPr>
              <w:fldChar w:fldCharType="end"/>
            </w:r>
            <w:r w:rsidR="00A10BD9" w:rsidRPr="00087D09">
              <w:rPr>
                <w:sz w:val="18"/>
                <w:szCs w:val="18"/>
                <w:lang w:val="nb-NO"/>
              </w:rPr>
              <w:t xml:space="preserve"> </w:t>
            </w:r>
          </w:p>
        </w:tc>
      </w:tr>
      <w:tr w:rsidR="007A51A7" w:rsidRPr="00EE590C" w14:paraId="42371E2C" w14:textId="77777777" w:rsidTr="007B5339">
        <w:trPr>
          <w:trHeight w:val="414"/>
          <w:jc w:val="center"/>
        </w:trPr>
        <w:tc>
          <w:tcPr>
            <w:tcW w:w="562" w:type="dxa"/>
            <w:tcMar>
              <w:left w:w="28" w:type="dxa"/>
              <w:right w:w="28" w:type="dxa"/>
            </w:tcMar>
            <w:vAlign w:val="center"/>
          </w:tcPr>
          <w:p w14:paraId="6E73C6BA"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21</w:t>
            </w:r>
          </w:p>
        </w:tc>
        <w:tc>
          <w:tcPr>
            <w:tcW w:w="2696" w:type="dxa"/>
            <w:tcMar>
              <w:left w:w="28" w:type="dxa"/>
              <w:right w:w="28" w:type="dxa"/>
            </w:tcMar>
            <w:vAlign w:val="center"/>
          </w:tcPr>
          <w:p w14:paraId="6A9BD1AB" w14:textId="5C8B51AA"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_Ref67226242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00B10634" w:rsidRPr="00B354D9">
              <w:rPr>
                <w:sz w:val="18"/>
                <w:szCs w:val="18"/>
              </w:rPr>
              <w:t>7.2.1.</w:t>
            </w:r>
            <w:r w:rsidR="00EC7166" w:rsidRPr="00B5008F">
              <w:rPr>
                <w:sz w:val="18"/>
                <w:szCs w:val="18"/>
              </w:rPr>
              <w:t xml:space="preserve"> </w:t>
            </w:r>
            <w:proofErr w:type="spellStart"/>
            <w:r w:rsidRPr="00B5008F">
              <w:rPr>
                <w:sz w:val="18"/>
                <w:szCs w:val="18"/>
              </w:rPr>
              <w:t>Avspilling</w:t>
            </w:r>
            <w:proofErr w:type="spellEnd"/>
            <w:r w:rsidRPr="00B5008F">
              <w:rPr>
                <w:sz w:val="18"/>
                <w:szCs w:val="18"/>
              </w:rPr>
              <w:t xml:space="preserve"> av </w:t>
            </w:r>
            <w:proofErr w:type="spellStart"/>
            <w:r w:rsidRPr="00B5008F">
              <w:rPr>
                <w:sz w:val="18"/>
                <w:szCs w:val="18"/>
              </w:rPr>
              <w:t>synstolking</w:t>
            </w:r>
            <w:proofErr w:type="spellEnd"/>
            <w:r w:rsidRPr="00B5008F">
              <w:rPr>
                <w:sz w:val="18"/>
                <w:szCs w:val="18"/>
                <w:lang w:val="nb-NO" w:bidi="nb-NO"/>
              </w:rPr>
              <w:fldChar w:fldCharType="end"/>
            </w:r>
          </w:p>
        </w:tc>
        <w:tc>
          <w:tcPr>
            <w:tcW w:w="425" w:type="dxa"/>
            <w:tcMar>
              <w:left w:w="28" w:type="dxa"/>
              <w:right w:w="28" w:type="dxa"/>
            </w:tcMar>
            <w:vAlign w:val="center"/>
          </w:tcPr>
          <w:p w14:paraId="76C76FF3"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C1EAD85"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1FF3A50E"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610FC67A"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353E1F98"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2B4EEBED"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IKT-løsningen har videofunksjoner</w:t>
            </w:r>
          </w:p>
        </w:tc>
        <w:tc>
          <w:tcPr>
            <w:tcW w:w="1458" w:type="dxa"/>
            <w:tcMar>
              <w:left w:w="28" w:type="dxa"/>
              <w:right w:w="28" w:type="dxa"/>
            </w:tcMar>
            <w:vAlign w:val="center"/>
          </w:tcPr>
          <w:p w14:paraId="0DBDB78C" w14:textId="69F2910E"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_Ref67329363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7.2.1.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1F9A3AC5" w14:textId="77777777" w:rsidTr="007B5339">
        <w:trPr>
          <w:trHeight w:val="412"/>
          <w:jc w:val="center"/>
        </w:trPr>
        <w:tc>
          <w:tcPr>
            <w:tcW w:w="562" w:type="dxa"/>
            <w:tcMar>
              <w:left w:w="28" w:type="dxa"/>
              <w:right w:w="28" w:type="dxa"/>
            </w:tcMar>
            <w:vAlign w:val="center"/>
          </w:tcPr>
          <w:p w14:paraId="578D4D2F"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22</w:t>
            </w:r>
          </w:p>
        </w:tc>
        <w:tc>
          <w:tcPr>
            <w:tcW w:w="2696" w:type="dxa"/>
            <w:tcMar>
              <w:left w:w="28" w:type="dxa"/>
              <w:right w:w="28" w:type="dxa"/>
            </w:tcMar>
            <w:vAlign w:val="center"/>
          </w:tcPr>
          <w:p w14:paraId="62D6DDB0" w14:textId="6E46EF8F"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_Ref67226247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00B10634" w:rsidRPr="00B354D9">
              <w:rPr>
                <w:sz w:val="18"/>
                <w:szCs w:val="18"/>
              </w:rPr>
              <w:t>7.2.2.</w:t>
            </w:r>
            <w:r w:rsidR="00EC7166" w:rsidRPr="00B5008F">
              <w:rPr>
                <w:sz w:val="18"/>
                <w:szCs w:val="18"/>
              </w:rPr>
              <w:t xml:space="preserve"> </w:t>
            </w:r>
            <w:proofErr w:type="spellStart"/>
            <w:r w:rsidRPr="00B5008F">
              <w:rPr>
                <w:sz w:val="18"/>
                <w:szCs w:val="18"/>
              </w:rPr>
              <w:t>Synkronisering</w:t>
            </w:r>
            <w:proofErr w:type="spellEnd"/>
            <w:r w:rsidRPr="00B5008F">
              <w:rPr>
                <w:sz w:val="18"/>
                <w:szCs w:val="18"/>
              </w:rPr>
              <w:t xml:space="preserve"> av </w:t>
            </w:r>
            <w:proofErr w:type="spellStart"/>
            <w:r w:rsidRPr="00B5008F">
              <w:rPr>
                <w:sz w:val="18"/>
                <w:szCs w:val="18"/>
              </w:rPr>
              <w:t>synstolking</w:t>
            </w:r>
            <w:proofErr w:type="spellEnd"/>
            <w:r w:rsidRPr="00B5008F">
              <w:rPr>
                <w:sz w:val="18"/>
                <w:szCs w:val="18"/>
                <w:lang w:val="nb-NO" w:bidi="nb-NO"/>
              </w:rPr>
              <w:fldChar w:fldCharType="end"/>
            </w:r>
          </w:p>
        </w:tc>
        <w:tc>
          <w:tcPr>
            <w:tcW w:w="425" w:type="dxa"/>
            <w:tcMar>
              <w:left w:w="28" w:type="dxa"/>
              <w:right w:w="28" w:type="dxa"/>
            </w:tcMar>
            <w:vAlign w:val="center"/>
          </w:tcPr>
          <w:p w14:paraId="68038C11"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6B214DED"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77B7708F"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53661AB4"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0F1B55DE"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26B9DD66"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IKT-løsningen har videofunksjoner</w:t>
            </w:r>
          </w:p>
        </w:tc>
        <w:tc>
          <w:tcPr>
            <w:tcW w:w="1458" w:type="dxa"/>
            <w:tcMar>
              <w:left w:w="28" w:type="dxa"/>
              <w:right w:w="28" w:type="dxa"/>
            </w:tcMar>
            <w:vAlign w:val="center"/>
          </w:tcPr>
          <w:p w14:paraId="436F4AED" w14:textId="6E4BA8A6"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_Ref67329366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7.2.2.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334156DA" w14:textId="77777777" w:rsidTr="007B5339">
        <w:trPr>
          <w:trHeight w:val="411"/>
          <w:jc w:val="center"/>
        </w:trPr>
        <w:tc>
          <w:tcPr>
            <w:tcW w:w="562" w:type="dxa"/>
            <w:tcMar>
              <w:left w:w="28" w:type="dxa"/>
              <w:right w:w="28" w:type="dxa"/>
            </w:tcMar>
            <w:vAlign w:val="center"/>
          </w:tcPr>
          <w:p w14:paraId="7ACD54C8"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23</w:t>
            </w:r>
          </w:p>
        </w:tc>
        <w:tc>
          <w:tcPr>
            <w:tcW w:w="2696" w:type="dxa"/>
            <w:tcMar>
              <w:left w:w="28" w:type="dxa"/>
              <w:right w:w="28" w:type="dxa"/>
            </w:tcMar>
            <w:vAlign w:val="center"/>
          </w:tcPr>
          <w:p w14:paraId="323A65DB" w14:textId="297605DB"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_Ref67226255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00B10634" w:rsidRPr="00B354D9">
              <w:rPr>
                <w:sz w:val="18"/>
                <w:szCs w:val="18"/>
              </w:rPr>
              <w:t>7.2.3.</w:t>
            </w:r>
            <w:r w:rsidR="00EC7166" w:rsidRPr="00B5008F">
              <w:rPr>
                <w:sz w:val="18"/>
                <w:szCs w:val="18"/>
              </w:rPr>
              <w:t xml:space="preserve"> </w:t>
            </w:r>
            <w:proofErr w:type="spellStart"/>
            <w:r w:rsidRPr="00B5008F">
              <w:rPr>
                <w:sz w:val="18"/>
                <w:szCs w:val="18"/>
              </w:rPr>
              <w:t>Bevaring</w:t>
            </w:r>
            <w:proofErr w:type="spellEnd"/>
            <w:r w:rsidRPr="00B5008F">
              <w:rPr>
                <w:sz w:val="18"/>
                <w:szCs w:val="18"/>
              </w:rPr>
              <w:t xml:space="preserve"> av </w:t>
            </w:r>
            <w:proofErr w:type="spellStart"/>
            <w:r w:rsidRPr="00B5008F">
              <w:rPr>
                <w:sz w:val="18"/>
                <w:szCs w:val="18"/>
              </w:rPr>
              <w:t>synstolking</w:t>
            </w:r>
            <w:proofErr w:type="spellEnd"/>
            <w:r w:rsidRPr="00B5008F">
              <w:rPr>
                <w:sz w:val="18"/>
                <w:szCs w:val="18"/>
                <w:lang w:val="nb-NO" w:bidi="nb-NO"/>
              </w:rPr>
              <w:fldChar w:fldCharType="end"/>
            </w:r>
          </w:p>
        </w:tc>
        <w:tc>
          <w:tcPr>
            <w:tcW w:w="425" w:type="dxa"/>
            <w:tcMar>
              <w:left w:w="28" w:type="dxa"/>
              <w:right w:w="28" w:type="dxa"/>
            </w:tcMar>
            <w:vAlign w:val="center"/>
          </w:tcPr>
          <w:p w14:paraId="05625D4D"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9A2052D"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47AD5DA6"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60EE7C06"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3818E066"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2D658A50"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IKT-løsningen har videofunksjoner</w:t>
            </w:r>
          </w:p>
        </w:tc>
        <w:tc>
          <w:tcPr>
            <w:tcW w:w="1458" w:type="dxa"/>
            <w:tcMar>
              <w:left w:w="28" w:type="dxa"/>
              <w:right w:w="28" w:type="dxa"/>
            </w:tcMar>
            <w:vAlign w:val="center"/>
          </w:tcPr>
          <w:p w14:paraId="2B77F010" w14:textId="64991035"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_Ref67329369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7.2.3.</w:t>
            </w:r>
            <w:r w:rsidRPr="00087D09">
              <w:rPr>
                <w:sz w:val="18"/>
                <w:szCs w:val="18"/>
                <w:lang w:val="nb-NO" w:bidi="nb-NO"/>
              </w:rPr>
              <w:fldChar w:fldCharType="end"/>
            </w:r>
          </w:p>
        </w:tc>
      </w:tr>
      <w:tr w:rsidR="007A51A7" w:rsidRPr="00EE590C" w14:paraId="1258E039" w14:textId="77777777" w:rsidTr="007B5339">
        <w:trPr>
          <w:trHeight w:val="412"/>
          <w:jc w:val="center"/>
        </w:trPr>
        <w:tc>
          <w:tcPr>
            <w:tcW w:w="562" w:type="dxa"/>
            <w:tcMar>
              <w:left w:w="28" w:type="dxa"/>
              <w:right w:w="28" w:type="dxa"/>
            </w:tcMar>
            <w:vAlign w:val="center"/>
          </w:tcPr>
          <w:p w14:paraId="6CADB625"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24</w:t>
            </w:r>
          </w:p>
        </w:tc>
        <w:tc>
          <w:tcPr>
            <w:tcW w:w="2696" w:type="dxa"/>
            <w:tcMar>
              <w:left w:w="28" w:type="dxa"/>
              <w:right w:w="28" w:type="dxa"/>
            </w:tcMar>
            <w:vAlign w:val="center"/>
          </w:tcPr>
          <w:p w14:paraId="5F31982F" w14:textId="7BBDA6F0"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_Ref67322889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00B10634" w:rsidRPr="00B354D9">
              <w:rPr>
                <w:sz w:val="18"/>
                <w:szCs w:val="18"/>
                <w:lang w:val="nb-NO"/>
              </w:rPr>
              <w:t>7.3.</w:t>
            </w:r>
            <w:r w:rsidR="00EC7166" w:rsidRPr="00B10634">
              <w:rPr>
                <w:sz w:val="18"/>
                <w:szCs w:val="18"/>
                <w:lang w:val="nb-NO"/>
              </w:rPr>
              <w:t xml:space="preserve"> </w:t>
            </w:r>
            <w:r w:rsidRPr="00B10634">
              <w:rPr>
                <w:sz w:val="18"/>
                <w:szCs w:val="18"/>
                <w:lang w:val="nb-NO"/>
              </w:rPr>
              <w:t>Betjeningskontroller for teksting og synstolking</w:t>
            </w:r>
            <w:r w:rsidRPr="00B5008F">
              <w:rPr>
                <w:sz w:val="18"/>
                <w:szCs w:val="18"/>
                <w:lang w:val="nb-NO" w:bidi="nb-NO"/>
              </w:rPr>
              <w:fldChar w:fldCharType="end"/>
            </w:r>
          </w:p>
        </w:tc>
        <w:tc>
          <w:tcPr>
            <w:tcW w:w="425" w:type="dxa"/>
            <w:tcMar>
              <w:left w:w="28" w:type="dxa"/>
              <w:right w:w="28" w:type="dxa"/>
            </w:tcMar>
            <w:vAlign w:val="center"/>
          </w:tcPr>
          <w:p w14:paraId="0CA82EE6"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B1BEFA5"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69C5485B"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5075CCD5"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523FF84C"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7B254B2E"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IKT-løsningen har videofunksjoner</w:t>
            </w:r>
          </w:p>
        </w:tc>
        <w:tc>
          <w:tcPr>
            <w:tcW w:w="1458" w:type="dxa"/>
            <w:tcMar>
              <w:left w:w="28" w:type="dxa"/>
              <w:right w:w="28" w:type="dxa"/>
            </w:tcMar>
            <w:vAlign w:val="center"/>
          </w:tcPr>
          <w:p w14:paraId="60C2202A" w14:textId="2A7DB88E"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_Ref67329374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7.3.</w:t>
            </w:r>
            <w:r w:rsidRPr="00087D09">
              <w:rPr>
                <w:sz w:val="18"/>
                <w:szCs w:val="18"/>
                <w:lang w:val="nb-NO" w:bidi="nb-NO"/>
              </w:rPr>
              <w:fldChar w:fldCharType="end"/>
            </w:r>
            <w:r w:rsidR="00A10BD9" w:rsidRPr="00087D09">
              <w:rPr>
                <w:sz w:val="18"/>
                <w:szCs w:val="18"/>
                <w:lang w:val="nb-NO"/>
              </w:rPr>
              <w:t xml:space="preserve"> </w:t>
            </w:r>
          </w:p>
        </w:tc>
      </w:tr>
      <w:tr w:rsidR="007A51A7" w:rsidRPr="00EE590C" w14:paraId="33EFB000" w14:textId="77777777" w:rsidTr="007B5339">
        <w:trPr>
          <w:trHeight w:val="412"/>
          <w:jc w:val="center"/>
        </w:trPr>
        <w:tc>
          <w:tcPr>
            <w:tcW w:w="562" w:type="dxa"/>
            <w:tcMar>
              <w:left w:w="28" w:type="dxa"/>
              <w:right w:w="28" w:type="dxa"/>
            </w:tcMar>
            <w:vAlign w:val="center"/>
          </w:tcPr>
          <w:p w14:paraId="769EB2EF"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25</w:t>
            </w:r>
          </w:p>
        </w:tc>
        <w:tc>
          <w:tcPr>
            <w:tcW w:w="2696" w:type="dxa"/>
            <w:tcMar>
              <w:left w:w="28" w:type="dxa"/>
              <w:right w:w="28" w:type="dxa"/>
            </w:tcMar>
            <w:vAlign w:val="center"/>
          </w:tcPr>
          <w:p w14:paraId="41437EEC" w14:textId="3F185F81"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_Ref67228363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10634">
              <w:rPr>
                <w:sz w:val="18"/>
                <w:szCs w:val="18"/>
                <w:lang w:val="nb-NO"/>
              </w:rPr>
              <w:t>1</w:t>
            </w:r>
            <w:r w:rsidR="00B10634" w:rsidRPr="00B354D9">
              <w:rPr>
                <w:sz w:val="18"/>
                <w:szCs w:val="18"/>
                <w:lang w:val="nb-NO"/>
              </w:rPr>
              <w:t>1.1.1.1.1.</w:t>
            </w:r>
            <w:r w:rsidR="00EC7166" w:rsidRPr="00B10634">
              <w:rPr>
                <w:sz w:val="18"/>
                <w:szCs w:val="18"/>
                <w:lang w:val="nb-NO"/>
              </w:rPr>
              <w:t xml:space="preserve"> </w:t>
            </w:r>
            <w:r w:rsidRPr="00B10634">
              <w:rPr>
                <w:sz w:val="18"/>
                <w:szCs w:val="18"/>
                <w:lang w:val="nb-NO"/>
              </w:rPr>
              <w:t>Ikke-tekstlig innhold (åpen funksjonalitet)</w:t>
            </w:r>
            <w:r w:rsidRPr="00B5008F">
              <w:rPr>
                <w:sz w:val="18"/>
                <w:szCs w:val="18"/>
                <w:lang w:val="nb-NO" w:bidi="nb-NO"/>
              </w:rPr>
              <w:fldChar w:fldCharType="end"/>
            </w:r>
          </w:p>
        </w:tc>
        <w:tc>
          <w:tcPr>
            <w:tcW w:w="425" w:type="dxa"/>
            <w:tcMar>
              <w:left w:w="28" w:type="dxa"/>
              <w:right w:w="28" w:type="dxa"/>
            </w:tcMar>
            <w:vAlign w:val="center"/>
          </w:tcPr>
          <w:p w14:paraId="55690690"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392DB28E"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2927CF2C"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77439FCD"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78566CFC"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26A006F2" w14:textId="77777777" w:rsidR="007A51A7" w:rsidRPr="00EE590C" w:rsidRDefault="007A51A7" w:rsidP="00065D93">
            <w:pPr>
              <w:pStyle w:val="TableParagraph"/>
              <w:keepLines/>
              <w:widowControl/>
              <w:ind w:left="57" w:right="57"/>
              <w:rPr>
                <w:rFonts w:ascii="Times New Roman"/>
                <w:sz w:val="18"/>
                <w:lang w:val="nb-NO"/>
              </w:rPr>
            </w:pPr>
          </w:p>
        </w:tc>
        <w:tc>
          <w:tcPr>
            <w:tcW w:w="1458" w:type="dxa"/>
            <w:tcMar>
              <w:left w:w="28" w:type="dxa"/>
              <w:right w:w="28" w:type="dxa"/>
            </w:tcMar>
            <w:vAlign w:val="center"/>
          </w:tcPr>
          <w:p w14:paraId="64372E14" w14:textId="5AFE9BBC"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_Ref67330476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1.1.1.1.1.</w:t>
            </w:r>
            <w:r w:rsidRPr="00087D09">
              <w:rPr>
                <w:sz w:val="18"/>
                <w:szCs w:val="18"/>
                <w:lang w:val="nb-NO" w:bidi="nb-NO"/>
              </w:rPr>
              <w:fldChar w:fldCharType="end"/>
            </w:r>
          </w:p>
        </w:tc>
      </w:tr>
      <w:tr w:rsidR="007A51A7" w:rsidRPr="00EE590C" w14:paraId="52820588" w14:textId="77777777" w:rsidTr="007B5339">
        <w:trPr>
          <w:trHeight w:val="412"/>
          <w:jc w:val="center"/>
        </w:trPr>
        <w:tc>
          <w:tcPr>
            <w:tcW w:w="562" w:type="dxa"/>
            <w:tcMar>
              <w:left w:w="28" w:type="dxa"/>
              <w:right w:w="28" w:type="dxa"/>
            </w:tcMar>
            <w:vAlign w:val="center"/>
          </w:tcPr>
          <w:p w14:paraId="0D3FB7B6"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lastRenderedPageBreak/>
              <w:t>26</w:t>
            </w:r>
          </w:p>
        </w:tc>
        <w:tc>
          <w:tcPr>
            <w:tcW w:w="2696" w:type="dxa"/>
            <w:tcMar>
              <w:left w:w="28" w:type="dxa"/>
              <w:right w:w="28" w:type="dxa"/>
            </w:tcMar>
            <w:vAlign w:val="center"/>
          </w:tcPr>
          <w:p w14:paraId="60C6A824" w14:textId="32011D07"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_Ref67228372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10634">
              <w:rPr>
                <w:sz w:val="18"/>
                <w:szCs w:val="18"/>
                <w:lang w:val="nb-NO"/>
              </w:rPr>
              <w:t>1</w:t>
            </w:r>
            <w:r w:rsidR="00B10634" w:rsidRPr="00B354D9">
              <w:rPr>
                <w:sz w:val="18"/>
                <w:szCs w:val="18"/>
                <w:lang w:val="nb-NO"/>
              </w:rPr>
              <w:t>1.1.1.1.2.</w:t>
            </w:r>
            <w:r w:rsidR="00EC7166" w:rsidRPr="00B10634">
              <w:rPr>
                <w:sz w:val="18"/>
                <w:szCs w:val="18"/>
                <w:lang w:val="nb-NO"/>
              </w:rPr>
              <w:t xml:space="preserve"> </w:t>
            </w:r>
            <w:r w:rsidRPr="00B10634">
              <w:rPr>
                <w:sz w:val="18"/>
                <w:szCs w:val="18"/>
                <w:lang w:val="nb-NO"/>
              </w:rPr>
              <w:t>Ikke-tekstlig innhold (lukket funksjonalitet)</w:t>
            </w:r>
            <w:r w:rsidRPr="00B5008F">
              <w:rPr>
                <w:sz w:val="18"/>
                <w:szCs w:val="18"/>
                <w:lang w:val="nb-NO" w:bidi="nb-NO"/>
              </w:rPr>
              <w:fldChar w:fldCharType="end"/>
            </w:r>
          </w:p>
        </w:tc>
        <w:tc>
          <w:tcPr>
            <w:tcW w:w="425" w:type="dxa"/>
            <w:tcMar>
              <w:left w:w="28" w:type="dxa"/>
              <w:right w:w="28" w:type="dxa"/>
            </w:tcMar>
            <w:vAlign w:val="center"/>
          </w:tcPr>
          <w:p w14:paraId="402D53BB"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5F200EE"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501A75B0"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2221C8DD"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05239DA8"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4263E191" w14:textId="77777777" w:rsidR="007A51A7" w:rsidRPr="00EE590C" w:rsidRDefault="007A51A7" w:rsidP="00065D93">
            <w:pPr>
              <w:pStyle w:val="TableParagraph"/>
              <w:keepLines/>
              <w:widowControl/>
              <w:ind w:left="57" w:right="57"/>
              <w:rPr>
                <w:rFonts w:ascii="Times New Roman"/>
                <w:sz w:val="18"/>
                <w:lang w:val="nb-NO"/>
              </w:rPr>
            </w:pPr>
          </w:p>
        </w:tc>
        <w:tc>
          <w:tcPr>
            <w:tcW w:w="1458" w:type="dxa"/>
            <w:tcMar>
              <w:left w:w="28" w:type="dxa"/>
              <w:right w:w="28" w:type="dxa"/>
            </w:tcMar>
            <w:vAlign w:val="center"/>
          </w:tcPr>
          <w:p w14:paraId="0CD13F9C" w14:textId="37BED1FA"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_Ref67330480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1.1.1.1.2.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0C1FE722" w14:textId="77777777" w:rsidTr="007B5339">
        <w:trPr>
          <w:trHeight w:val="20"/>
          <w:jc w:val="center"/>
        </w:trPr>
        <w:tc>
          <w:tcPr>
            <w:tcW w:w="562" w:type="dxa"/>
            <w:tcMar>
              <w:left w:w="28" w:type="dxa"/>
              <w:right w:w="28" w:type="dxa"/>
            </w:tcMar>
            <w:vAlign w:val="center"/>
          </w:tcPr>
          <w:p w14:paraId="3312A683"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27</w:t>
            </w:r>
          </w:p>
        </w:tc>
        <w:tc>
          <w:tcPr>
            <w:tcW w:w="2696" w:type="dxa"/>
            <w:tcMar>
              <w:left w:w="28" w:type="dxa"/>
              <w:right w:w="28" w:type="dxa"/>
            </w:tcMar>
            <w:vAlign w:val="center"/>
          </w:tcPr>
          <w:p w14:paraId="7F0E01C3" w14:textId="23380174"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_Ref67228396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10634">
              <w:rPr>
                <w:sz w:val="18"/>
                <w:szCs w:val="18"/>
                <w:lang w:val="nb-NO"/>
              </w:rPr>
              <w:t>1</w:t>
            </w:r>
            <w:r w:rsidR="00B10634" w:rsidRPr="00B354D9">
              <w:rPr>
                <w:sz w:val="18"/>
                <w:szCs w:val="18"/>
                <w:lang w:val="nb-NO"/>
              </w:rPr>
              <w:t>1.1.2.1.1.</w:t>
            </w:r>
            <w:r w:rsidR="00EC7166" w:rsidRPr="00B10634">
              <w:rPr>
                <w:sz w:val="18"/>
                <w:szCs w:val="18"/>
                <w:lang w:val="nb-NO"/>
              </w:rPr>
              <w:t xml:space="preserve"> </w:t>
            </w:r>
            <w:r w:rsidRPr="00B10634">
              <w:rPr>
                <w:sz w:val="18"/>
                <w:szCs w:val="18"/>
                <w:lang w:val="nb-NO"/>
              </w:rPr>
              <w:t>Bare lyd og bare video (forhåndsinnspilt – åpen funksjonalitet)</w:t>
            </w:r>
            <w:r w:rsidRPr="00B5008F">
              <w:rPr>
                <w:sz w:val="18"/>
                <w:szCs w:val="18"/>
                <w:lang w:val="nb-NO" w:bidi="nb-NO"/>
              </w:rPr>
              <w:fldChar w:fldCharType="end"/>
            </w:r>
          </w:p>
        </w:tc>
        <w:tc>
          <w:tcPr>
            <w:tcW w:w="425" w:type="dxa"/>
            <w:tcMar>
              <w:left w:w="28" w:type="dxa"/>
              <w:right w:w="28" w:type="dxa"/>
            </w:tcMar>
            <w:vAlign w:val="center"/>
          </w:tcPr>
          <w:p w14:paraId="130D52F9"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0134DF18"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645F5DE1"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39A1697D"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68440B88"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157B421E"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1AA02108" w14:textId="6F63BE78"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_Ref67330485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1.1.2.1.1.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5AA68AB4" w14:textId="77777777" w:rsidTr="007B5339">
        <w:trPr>
          <w:trHeight w:val="20"/>
          <w:jc w:val="center"/>
        </w:trPr>
        <w:tc>
          <w:tcPr>
            <w:tcW w:w="562" w:type="dxa"/>
            <w:tcMar>
              <w:left w:w="28" w:type="dxa"/>
              <w:right w:w="28" w:type="dxa"/>
            </w:tcMar>
            <w:vAlign w:val="center"/>
          </w:tcPr>
          <w:p w14:paraId="7F9C1D59"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28</w:t>
            </w:r>
          </w:p>
        </w:tc>
        <w:tc>
          <w:tcPr>
            <w:tcW w:w="2696" w:type="dxa"/>
            <w:tcMar>
              <w:left w:w="28" w:type="dxa"/>
              <w:right w:w="28" w:type="dxa"/>
            </w:tcMar>
            <w:vAlign w:val="center"/>
          </w:tcPr>
          <w:p w14:paraId="7383704D" w14:textId="22F2262B"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_Ref67228401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10634">
              <w:rPr>
                <w:sz w:val="18"/>
                <w:szCs w:val="18"/>
                <w:lang w:val="nb-NO"/>
              </w:rPr>
              <w:t>1</w:t>
            </w:r>
            <w:r w:rsidR="00B10634" w:rsidRPr="00B354D9">
              <w:rPr>
                <w:sz w:val="18"/>
                <w:szCs w:val="18"/>
                <w:lang w:val="nb-NO"/>
              </w:rPr>
              <w:t>1.1.2.1.2.</w:t>
            </w:r>
            <w:r w:rsidR="00EC7166" w:rsidRPr="00B10634">
              <w:rPr>
                <w:sz w:val="18"/>
                <w:szCs w:val="18"/>
                <w:lang w:val="nb-NO"/>
              </w:rPr>
              <w:t xml:space="preserve"> </w:t>
            </w:r>
            <w:r w:rsidRPr="00B10634">
              <w:rPr>
                <w:sz w:val="18"/>
                <w:szCs w:val="18"/>
                <w:lang w:val="nb-NO"/>
              </w:rPr>
              <w:t>Bare lyd og bare video (forhåndsinnspilt – lukket funksjonalitet)</w:t>
            </w:r>
            <w:r w:rsidRPr="00B5008F">
              <w:rPr>
                <w:sz w:val="18"/>
                <w:szCs w:val="18"/>
                <w:lang w:val="nb-NO" w:bidi="nb-NO"/>
              </w:rPr>
              <w:fldChar w:fldCharType="end"/>
            </w:r>
          </w:p>
        </w:tc>
        <w:tc>
          <w:tcPr>
            <w:tcW w:w="425" w:type="dxa"/>
            <w:tcMar>
              <w:left w:w="28" w:type="dxa"/>
              <w:right w:w="28" w:type="dxa"/>
            </w:tcMar>
            <w:vAlign w:val="center"/>
          </w:tcPr>
          <w:p w14:paraId="64343878"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26738BF"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0CF8D979"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41BBA184"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1017180A"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6101FFA3"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682B27E6" w14:textId="1BF937F1"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_Ref67330494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1.1.2.1.2.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5C5C5797" w14:textId="77777777" w:rsidTr="007B5339">
        <w:trPr>
          <w:trHeight w:val="20"/>
          <w:jc w:val="center"/>
        </w:trPr>
        <w:tc>
          <w:tcPr>
            <w:tcW w:w="562" w:type="dxa"/>
            <w:tcMar>
              <w:left w:w="28" w:type="dxa"/>
              <w:right w:w="28" w:type="dxa"/>
            </w:tcMar>
            <w:vAlign w:val="center"/>
          </w:tcPr>
          <w:p w14:paraId="422407AA"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29</w:t>
            </w:r>
          </w:p>
        </w:tc>
        <w:tc>
          <w:tcPr>
            <w:tcW w:w="2696" w:type="dxa"/>
            <w:tcMar>
              <w:left w:w="28" w:type="dxa"/>
              <w:right w:w="28" w:type="dxa"/>
            </w:tcMar>
            <w:vAlign w:val="center"/>
          </w:tcPr>
          <w:p w14:paraId="7B46CA4A" w14:textId="2E140116"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_Ref67322927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1.1.2.2.</w:t>
            </w:r>
            <w:r w:rsidR="00EC7166" w:rsidRPr="00B5008F">
              <w:rPr>
                <w:sz w:val="18"/>
                <w:szCs w:val="18"/>
              </w:rPr>
              <w:t xml:space="preserve"> </w:t>
            </w:r>
            <w:proofErr w:type="spellStart"/>
            <w:r w:rsidRPr="00B5008F">
              <w:rPr>
                <w:sz w:val="18"/>
                <w:szCs w:val="18"/>
              </w:rPr>
              <w:t>Teksting</w:t>
            </w:r>
            <w:proofErr w:type="spellEnd"/>
            <w:r w:rsidRPr="00B5008F">
              <w:rPr>
                <w:sz w:val="18"/>
                <w:szCs w:val="18"/>
              </w:rPr>
              <w:t xml:space="preserve"> (</w:t>
            </w:r>
            <w:proofErr w:type="spellStart"/>
            <w:r w:rsidRPr="00B5008F">
              <w:rPr>
                <w:sz w:val="18"/>
                <w:szCs w:val="18"/>
              </w:rPr>
              <w:t>forhåndsinnspilt</w:t>
            </w:r>
            <w:proofErr w:type="spellEnd"/>
            <w:r w:rsidRPr="00B5008F">
              <w:rPr>
                <w:sz w:val="18"/>
                <w:szCs w:val="18"/>
              </w:rPr>
              <w:t>)</w:t>
            </w:r>
            <w:r w:rsidRPr="00B5008F">
              <w:rPr>
                <w:sz w:val="18"/>
                <w:szCs w:val="18"/>
                <w:lang w:val="nb-NO" w:bidi="nb-NO"/>
              </w:rPr>
              <w:fldChar w:fldCharType="end"/>
            </w:r>
          </w:p>
        </w:tc>
        <w:tc>
          <w:tcPr>
            <w:tcW w:w="425" w:type="dxa"/>
            <w:tcMar>
              <w:left w:w="28" w:type="dxa"/>
              <w:right w:w="28" w:type="dxa"/>
            </w:tcMar>
            <w:vAlign w:val="center"/>
          </w:tcPr>
          <w:p w14:paraId="65CB684D"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76D2FB5"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42CC1582"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2A620581"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0D79E136"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17C182B3"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75BFDBB3" w14:textId="78952D24"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_Ref67330499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1.1.2.2.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458ECC97" w14:textId="77777777" w:rsidTr="007B5339">
        <w:trPr>
          <w:trHeight w:val="20"/>
          <w:jc w:val="center"/>
        </w:trPr>
        <w:tc>
          <w:tcPr>
            <w:tcW w:w="562" w:type="dxa"/>
            <w:tcMar>
              <w:left w:w="28" w:type="dxa"/>
              <w:right w:w="28" w:type="dxa"/>
            </w:tcMar>
            <w:vAlign w:val="center"/>
          </w:tcPr>
          <w:p w14:paraId="54DC5F98"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30</w:t>
            </w:r>
          </w:p>
        </w:tc>
        <w:tc>
          <w:tcPr>
            <w:tcW w:w="2696" w:type="dxa"/>
            <w:tcMar>
              <w:left w:w="28" w:type="dxa"/>
              <w:right w:w="28" w:type="dxa"/>
            </w:tcMar>
            <w:vAlign w:val="center"/>
          </w:tcPr>
          <w:p w14:paraId="763B17AB" w14:textId="7D5E9FE3"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_Ref67228474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10634">
              <w:rPr>
                <w:sz w:val="18"/>
                <w:szCs w:val="18"/>
                <w:lang w:val="nb-NO"/>
              </w:rPr>
              <w:t>1</w:t>
            </w:r>
            <w:r w:rsidR="00B10634" w:rsidRPr="00B354D9">
              <w:rPr>
                <w:sz w:val="18"/>
                <w:szCs w:val="18"/>
                <w:lang w:val="nb-NO"/>
              </w:rPr>
              <w:t>1.1.2.3.1.</w:t>
            </w:r>
            <w:r w:rsidR="00EC7166" w:rsidRPr="00B10634">
              <w:rPr>
                <w:sz w:val="18"/>
                <w:szCs w:val="18"/>
                <w:lang w:val="nb-NO"/>
              </w:rPr>
              <w:t xml:space="preserve"> </w:t>
            </w:r>
            <w:r w:rsidRPr="00B10634">
              <w:rPr>
                <w:sz w:val="18"/>
                <w:szCs w:val="18"/>
                <w:lang w:val="nb-NO"/>
              </w:rPr>
              <w:t>Synstolking eller mediealternativ (forhåndsinnspilt – åpen funksjonalitet)</w:t>
            </w:r>
            <w:r w:rsidRPr="00B5008F">
              <w:rPr>
                <w:sz w:val="18"/>
                <w:szCs w:val="18"/>
                <w:lang w:val="nb-NO" w:bidi="nb-NO"/>
              </w:rPr>
              <w:fldChar w:fldCharType="end"/>
            </w:r>
          </w:p>
        </w:tc>
        <w:tc>
          <w:tcPr>
            <w:tcW w:w="425" w:type="dxa"/>
            <w:tcMar>
              <w:left w:w="28" w:type="dxa"/>
              <w:right w:w="28" w:type="dxa"/>
            </w:tcMar>
            <w:vAlign w:val="center"/>
          </w:tcPr>
          <w:p w14:paraId="50333D0E"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8BA2630"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7857F30C"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61141DFA"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29BA777B"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71867D60"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33F7D40D" w14:textId="74EC9FEB"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_Ref67330503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1.1.2.3.1.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1D476DA3" w14:textId="77777777" w:rsidTr="007B5339">
        <w:trPr>
          <w:trHeight w:val="20"/>
          <w:jc w:val="center"/>
        </w:trPr>
        <w:tc>
          <w:tcPr>
            <w:tcW w:w="562" w:type="dxa"/>
            <w:tcMar>
              <w:left w:w="28" w:type="dxa"/>
              <w:right w:w="28" w:type="dxa"/>
            </w:tcMar>
            <w:vAlign w:val="center"/>
          </w:tcPr>
          <w:p w14:paraId="79CCB1BA"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31</w:t>
            </w:r>
          </w:p>
        </w:tc>
        <w:tc>
          <w:tcPr>
            <w:tcW w:w="2696" w:type="dxa"/>
            <w:tcMar>
              <w:left w:w="28" w:type="dxa"/>
              <w:right w:w="28" w:type="dxa"/>
            </w:tcMar>
            <w:vAlign w:val="center"/>
          </w:tcPr>
          <w:p w14:paraId="5A89EDC7" w14:textId="37544BA1"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_Ref67228486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10634">
              <w:rPr>
                <w:sz w:val="18"/>
                <w:szCs w:val="18"/>
                <w:lang w:val="nb-NO"/>
              </w:rPr>
              <w:t>1</w:t>
            </w:r>
            <w:r w:rsidR="00B10634" w:rsidRPr="00B354D9">
              <w:rPr>
                <w:sz w:val="18"/>
                <w:szCs w:val="18"/>
                <w:lang w:val="nb-NO"/>
              </w:rPr>
              <w:t>1.1.2.3.2.</w:t>
            </w:r>
            <w:r w:rsidR="00EC7166" w:rsidRPr="00B10634">
              <w:rPr>
                <w:sz w:val="18"/>
                <w:szCs w:val="18"/>
                <w:lang w:val="nb-NO"/>
              </w:rPr>
              <w:t xml:space="preserve"> </w:t>
            </w:r>
            <w:r w:rsidRPr="00B10634">
              <w:rPr>
                <w:sz w:val="18"/>
                <w:szCs w:val="18"/>
                <w:lang w:val="nb-NO"/>
              </w:rPr>
              <w:t>Synstolking eller mediealternativ (forhåndsinnspilt – lukket funksjonalitet)</w:t>
            </w:r>
            <w:r w:rsidRPr="00B5008F">
              <w:rPr>
                <w:sz w:val="18"/>
                <w:szCs w:val="18"/>
                <w:lang w:val="nb-NO" w:bidi="nb-NO"/>
              </w:rPr>
              <w:fldChar w:fldCharType="end"/>
            </w:r>
          </w:p>
        </w:tc>
        <w:tc>
          <w:tcPr>
            <w:tcW w:w="425" w:type="dxa"/>
            <w:tcMar>
              <w:left w:w="28" w:type="dxa"/>
              <w:right w:w="28" w:type="dxa"/>
            </w:tcMar>
            <w:vAlign w:val="center"/>
          </w:tcPr>
          <w:p w14:paraId="0E050804"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2113C92"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1A4D92F2"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2D0B0297"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358216A4"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5AAB65CC"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01EDDD17" w14:textId="6B7EF03E"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_Ref67330507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1.1.2.3.2.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02D3B2C8" w14:textId="77777777" w:rsidTr="007B5339">
        <w:trPr>
          <w:trHeight w:val="20"/>
          <w:jc w:val="center"/>
        </w:trPr>
        <w:tc>
          <w:tcPr>
            <w:tcW w:w="562" w:type="dxa"/>
            <w:tcMar>
              <w:left w:w="28" w:type="dxa"/>
              <w:right w:w="28" w:type="dxa"/>
            </w:tcMar>
            <w:vAlign w:val="center"/>
          </w:tcPr>
          <w:p w14:paraId="5845B51F"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32</w:t>
            </w:r>
          </w:p>
        </w:tc>
        <w:tc>
          <w:tcPr>
            <w:tcW w:w="2696" w:type="dxa"/>
            <w:tcMar>
              <w:left w:w="28" w:type="dxa"/>
              <w:right w:w="28" w:type="dxa"/>
            </w:tcMar>
            <w:vAlign w:val="center"/>
          </w:tcPr>
          <w:p w14:paraId="05424BDE" w14:textId="77FD9483"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_Ref67322941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1.1.2.4.</w:t>
            </w:r>
            <w:r w:rsidR="00EC7166" w:rsidRPr="00B5008F">
              <w:rPr>
                <w:sz w:val="18"/>
                <w:szCs w:val="18"/>
              </w:rPr>
              <w:t xml:space="preserve"> </w:t>
            </w:r>
            <w:proofErr w:type="spellStart"/>
            <w:r w:rsidRPr="00B5008F">
              <w:rPr>
                <w:sz w:val="18"/>
                <w:szCs w:val="18"/>
              </w:rPr>
              <w:t>Teksting</w:t>
            </w:r>
            <w:proofErr w:type="spellEnd"/>
            <w:r w:rsidRPr="00B5008F">
              <w:rPr>
                <w:sz w:val="18"/>
                <w:szCs w:val="18"/>
              </w:rPr>
              <w:t xml:space="preserve"> (</w:t>
            </w:r>
            <w:proofErr w:type="spellStart"/>
            <w:r w:rsidRPr="00B5008F">
              <w:rPr>
                <w:sz w:val="18"/>
                <w:szCs w:val="18"/>
              </w:rPr>
              <w:t>direkte</w:t>
            </w:r>
            <w:proofErr w:type="spellEnd"/>
            <w:r w:rsidRPr="00B5008F">
              <w:rPr>
                <w:sz w:val="18"/>
                <w:szCs w:val="18"/>
              </w:rPr>
              <w:t>)</w:t>
            </w:r>
            <w:r w:rsidRPr="00B5008F">
              <w:rPr>
                <w:sz w:val="18"/>
                <w:szCs w:val="18"/>
                <w:lang w:val="nb-NO" w:bidi="nb-NO"/>
              </w:rPr>
              <w:fldChar w:fldCharType="end"/>
            </w:r>
          </w:p>
        </w:tc>
        <w:tc>
          <w:tcPr>
            <w:tcW w:w="425" w:type="dxa"/>
            <w:tcMar>
              <w:left w:w="28" w:type="dxa"/>
              <w:right w:w="28" w:type="dxa"/>
            </w:tcMar>
            <w:vAlign w:val="center"/>
          </w:tcPr>
          <w:p w14:paraId="5B6542D0"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6C1041F"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45C7FBF1" w14:textId="77777777" w:rsidR="007A51A7" w:rsidRPr="00EE590C" w:rsidRDefault="007A51A7" w:rsidP="0061039D">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24192EDC"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75276D62"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049C430A"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79C4829D" w14:textId="591FBD8B"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_Ref67330512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1.1.2.4.</w:t>
            </w:r>
            <w:r w:rsidRPr="00087D09">
              <w:rPr>
                <w:sz w:val="18"/>
                <w:szCs w:val="18"/>
                <w:lang w:val="nb-NO" w:bidi="nb-NO"/>
              </w:rPr>
              <w:fldChar w:fldCharType="end"/>
            </w:r>
            <w:r w:rsidR="00A10BD9" w:rsidRPr="00087D09">
              <w:rPr>
                <w:sz w:val="18"/>
                <w:szCs w:val="18"/>
                <w:lang w:val="nb-NO"/>
              </w:rPr>
              <w:t xml:space="preserve"> </w:t>
            </w:r>
          </w:p>
        </w:tc>
      </w:tr>
      <w:tr w:rsidR="007A51A7" w:rsidRPr="00EE590C" w14:paraId="1AF0522B" w14:textId="77777777" w:rsidTr="007B5339">
        <w:trPr>
          <w:trHeight w:val="20"/>
          <w:jc w:val="center"/>
        </w:trPr>
        <w:tc>
          <w:tcPr>
            <w:tcW w:w="562" w:type="dxa"/>
            <w:tcMar>
              <w:left w:w="28" w:type="dxa"/>
              <w:right w:w="28" w:type="dxa"/>
            </w:tcMar>
            <w:vAlign w:val="center"/>
          </w:tcPr>
          <w:p w14:paraId="0E7E4BF2"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33</w:t>
            </w:r>
          </w:p>
        </w:tc>
        <w:tc>
          <w:tcPr>
            <w:tcW w:w="2696" w:type="dxa"/>
            <w:tcMar>
              <w:left w:w="28" w:type="dxa"/>
              <w:right w:w="28" w:type="dxa"/>
            </w:tcMar>
            <w:vAlign w:val="center"/>
          </w:tcPr>
          <w:p w14:paraId="1E34399E" w14:textId="09D165B8"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_Ref67322944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1.1.2.5.</w:t>
            </w:r>
            <w:r w:rsidR="00EC7166" w:rsidRPr="00B5008F">
              <w:rPr>
                <w:sz w:val="18"/>
                <w:szCs w:val="18"/>
              </w:rPr>
              <w:t xml:space="preserve"> </w:t>
            </w:r>
            <w:proofErr w:type="spellStart"/>
            <w:r w:rsidRPr="00B5008F">
              <w:rPr>
                <w:sz w:val="18"/>
                <w:szCs w:val="18"/>
              </w:rPr>
              <w:t>Synstolking</w:t>
            </w:r>
            <w:proofErr w:type="spellEnd"/>
            <w:r w:rsidRPr="00B5008F">
              <w:rPr>
                <w:sz w:val="18"/>
                <w:szCs w:val="18"/>
              </w:rPr>
              <w:t xml:space="preserve"> (</w:t>
            </w:r>
            <w:proofErr w:type="spellStart"/>
            <w:r w:rsidRPr="00B5008F">
              <w:rPr>
                <w:sz w:val="18"/>
                <w:szCs w:val="18"/>
              </w:rPr>
              <w:t>forhåndsinnspilt</w:t>
            </w:r>
            <w:proofErr w:type="spellEnd"/>
            <w:r w:rsidRPr="00B5008F">
              <w:rPr>
                <w:sz w:val="18"/>
                <w:szCs w:val="18"/>
              </w:rPr>
              <w:t>)</w:t>
            </w:r>
            <w:r w:rsidRPr="00B5008F">
              <w:rPr>
                <w:sz w:val="18"/>
                <w:szCs w:val="18"/>
                <w:lang w:val="nb-NO" w:bidi="nb-NO"/>
              </w:rPr>
              <w:fldChar w:fldCharType="end"/>
            </w:r>
          </w:p>
        </w:tc>
        <w:tc>
          <w:tcPr>
            <w:tcW w:w="425" w:type="dxa"/>
            <w:tcMar>
              <w:left w:w="28" w:type="dxa"/>
              <w:right w:w="28" w:type="dxa"/>
            </w:tcMar>
            <w:vAlign w:val="center"/>
          </w:tcPr>
          <w:p w14:paraId="54931D71"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ADD56FD"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085EE0B6"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3ADF4D75"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23AB42D8"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7C301AED"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5C85FAB8" w14:textId="3C736A39"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_Ref67330515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1.1.2.5.</w:t>
            </w:r>
            <w:r w:rsidRPr="00087D09">
              <w:rPr>
                <w:sz w:val="18"/>
                <w:szCs w:val="18"/>
                <w:lang w:val="nb-NO" w:bidi="nb-NO"/>
              </w:rPr>
              <w:fldChar w:fldCharType="end"/>
            </w:r>
            <w:r w:rsidR="00A10BD9" w:rsidRPr="00087D09">
              <w:rPr>
                <w:sz w:val="18"/>
                <w:szCs w:val="18"/>
                <w:lang w:val="nb-NO"/>
              </w:rPr>
              <w:t xml:space="preserve"> </w:t>
            </w:r>
          </w:p>
        </w:tc>
      </w:tr>
      <w:tr w:rsidR="007A51A7" w:rsidRPr="00EE590C" w14:paraId="1A05B4C8" w14:textId="77777777" w:rsidTr="007B5339">
        <w:trPr>
          <w:trHeight w:val="20"/>
          <w:jc w:val="center"/>
        </w:trPr>
        <w:tc>
          <w:tcPr>
            <w:tcW w:w="562" w:type="dxa"/>
            <w:tcMar>
              <w:left w:w="28" w:type="dxa"/>
              <w:right w:w="28" w:type="dxa"/>
            </w:tcMar>
            <w:vAlign w:val="center"/>
          </w:tcPr>
          <w:p w14:paraId="09D182DA"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34</w:t>
            </w:r>
          </w:p>
        </w:tc>
        <w:tc>
          <w:tcPr>
            <w:tcW w:w="2696" w:type="dxa"/>
            <w:tcMar>
              <w:left w:w="28" w:type="dxa"/>
              <w:right w:w="28" w:type="dxa"/>
            </w:tcMar>
            <w:vAlign w:val="center"/>
          </w:tcPr>
          <w:p w14:paraId="186AA083" w14:textId="3F078F85"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_Ref67228516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10634">
              <w:rPr>
                <w:sz w:val="18"/>
                <w:szCs w:val="18"/>
                <w:lang w:val="nb-NO"/>
              </w:rPr>
              <w:t>1</w:t>
            </w:r>
            <w:r w:rsidR="00B10634" w:rsidRPr="00B354D9">
              <w:rPr>
                <w:sz w:val="18"/>
                <w:szCs w:val="18"/>
                <w:lang w:val="nb-NO"/>
              </w:rPr>
              <w:t>1.1.3.1.1.</w:t>
            </w:r>
            <w:r w:rsidR="00EC7166" w:rsidRPr="00B10634">
              <w:rPr>
                <w:sz w:val="18"/>
                <w:szCs w:val="18"/>
                <w:lang w:val="nb-NO"/>
              </w:rPr>
              <w:t xml:space="preserve"> </w:t>
            </w:r>
            <w:r w:rsidRPr="00B10634">
              <w:rPr>
                <w:sz w:val="18"/>
                <w:szCs w:val="18"/>
                <w:lang w:val="nb-NO"/>
              </w:rPr>
              <w:t>Informasjon og relasjoner (åpen funksjonalitet)</w:t>
            </w:r>
            <w:r w:rsidRPr="00B5008F">
              <w:rPr>
                <w:sz w:val="18"/>
                <w:szCs w:val="18"/>
                <w:lang w:val="nb-NO" w:bidi="nb-NO"/>
              </w:rPr>
              <w:fldChar w:fldCharType="end"/>
            </w:r>
          </w:p>
        </w:tc>
        <w:tc>
          <w:tcPr>
            <w:tcW w:w="425" w:type="dxa"/>
            <w:tcMar>
              <w:left w:w="28" w:type="dxa"/>
              <w:right w:w="28" w:type="dxa"/>
            </w:tcMar>
            <w:vAlign w:val="center"/>
          </w:tcPr>
          <w:p w14:paraId="06357F80"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D68F2C5"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4E363BEB"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11A583BC"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55A58622"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4A17A62F"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63359799" w14:textId="79693DF5"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_Ref67330521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1.1.3.1.1.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2A56A3B1" w14:textId="77777777" w:rsidTr="007B5339">
        <w:trPr>
          <w:trHeight w:val="20"/>
          <w:jc w:val="center"/>
        </w:trPr>
        <w:tc>
          <w:tcPr>
            <w:tcW w:w="562" w:type="dxa"/>
            <w:tcMar>
              <w:left w:w="28" w:type="dxa"/>
              <w:right w:w="28" w:type="dxa"/>
            </w:tcMar>
            <w:vAlign w:val="center"/>
          </w:tcPr>
          <w:p w14:paraId="67F51B38"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35</w:t>
            </w:r>
          </w:p>
        </w:tc>
        <w:tc>
          <w:tcPr>
            <w:tcW w:w="2696" w:type="dxa"/>
            <w:tcMar>
              <w:left w:w="28" w:type="dxa"/>
              <w:right w:w="28" w:type="dxa"/>
            </w:tcMar>
            <w:vAlign w:val="center"/>
          </w:tcPr>
          <w:p w14:paraId="563A8963" w14:textId="73D45F1F"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_Ref67228542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1.1.3.2.1.</w:t>
            </w:r>
            <w:r w:rsidR="00EC7166" w:rsidRPr="00B5008F">
              <w:rPr>
                <w:sz w:val="18"/>
                <w:szCs w:val="18"/>
              </w:rPr>
              <w:t xml:space="preserve"> </w:t>
            </w:r>
            <w:proofErr w:type="spellStart"/>
            <w:r w:rsidRPr="00B5008F">
              <w:rPr>
                <w:sz w:val="18"/>
                <w:szCs w:val="18"/>
              </w:rPr>
              <w:t>Meningsfylt</w:t>
            </w:r>
            <w:proofErr w:type="spellEnd"/>
            <w:r w:rsidRPr="00B5008F">
              <w:rPr>
                <w:sz w:val="18"/>
                <w:szCs w:val="18"/>
              </w:rPr>
              <w:t xml:space="preserve"> </w:t>
            </w:r>
            <w:proofErr w:type="spellStart"/>
            <w:r w:rsidRPr="00B5008F">
              <w:rPr>
                <w:sz w:val="18"/>
                <w:szCs w:val="18"/>
              </w:rPr>
              <w:t>rekkefølge</w:t>
            </w:r>
            <w:proofErr w:type="spellEnd"/>
            <w:r w:rsidRPr="00B5008F">
              <w:rPr>
                <w:sz w:val="18"/>
                <w:szCs w:val="18"/>
              </w:rPr>
              <w:t xml:space="preserve"> (</w:t>
            </w:r>
            <w:proofErr w:type="spellStart"/>
            <w:r w:rsidRPr="00B5008F">
              <w:rPr>
                <w:sz w:val="18"/>
                <w:szCs w:val="18"/>
              </w:rPr>
              <w:t>åpen</w:t>
            </w:r>
            <w:proofErr w:type="spellEnd"/>
            <w:r w:rsidRPr="00B5008F">
              <w:rPr>
                <w:sz w:val="18"/>
                <w:szCs w:val="18"/>
              </w:rPr>
              <w:t xml:space="preserve"> </w:t>
            </w:r>
            <w:proofErr w:type="spellStart"/>
            <w:r w:rsidRPr="00B5008F">
              <w:rPr>
                <w:sz w:val="18"/>
                <w:szCs w:val="18"/>
              </w:rPr>
              <w:t>funksjonalitet</w:t>
            </w:r>
            <w:proofErr w:type="spellEnd"/>
            <w:r w:rsidRPr="00B5008F">
              <w:rPr>
                <w:sz w:val="18"/>
                <w:szCs w:val="18"/>
              </w:rPr>
              <w:t>)</w:t>
            </w:r>
            <w:r w:rsidRPr="00B5008F">
              <w:rPr>
                <w:sz w:val="18"/>
                <w:szCs w:val="18"/>
                <w:lang w:val="nb-NO" w:bidi="nb-NO"/>
              </w:rPr>
              <w:fldChar w:fldCharType="end"/>
            </w:r>
          </w:p>
        </w:tc>
        <w:tc>
          <w:tcPr>
            <w:tcW w:w="425" w:type="dxa"/>
            <w:tcMar>
              <w:left w:w="28" w:type="dxa"/>
              <w:right w:w="28" w:type="dxa"/>
            </w:tcMar>
            <w:vAlign w:val="center"/>
          </w:tcPr>
          <w:p w14:paraId="1EB57A47"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3320AB11"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074F8AA3"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1186526E"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6914F6D0"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644D73E2"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0A639BA4" w14:textId="7BFB9189"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_Ref67330540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1.1.3.2.1.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2BCDAA9B" w14:textId="77777777" w:rsidTr="007B5339">
        <w:trPr>
          <w:trHeight w:val="20"/>
          <w:jc w:val="center"/>
        </w:trPr>
        <w:tc>
          <w:tcPr>
            <w:tcW w:w="562" w:type="dxa"/>
            <w:tcMar>
              <w:left w:w="28" w:type="dxa"/>
              <w:right w:w="28" w:type="dxa"/>
            </w:tcMar>
            <w:vAlign w:val="center"/>
          </w:tcPr>
          <w:p w14:paraId="58D29138"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36</w:t>
            </w:r>
          </w:p>
        </w:tc>
        <w:tc>
          <w:tcPr>
            <w:tcW w:w="2696" w:type="dxa"/>
            <w:tcMar>
              <w:left w:w="28" w:type="dxa"/>
              <w:right w:w="28" w:type="dxa"/>
            </w:tcMar>
            <w:vAlign w:val="center"/>
          </w:tcPr>
          <w:p w14:paraId="2119FBF8" w14:textId="6DDBFD78"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_Ref67322975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1.1.3.3.</w:t>
            </w:r>
            <w:r w:rsidR="00EC7166" w:rsidRPr="00B5008F">
              <w:rPr>
                <w:sz w:val="18"/>
                <w:szCs w:val="18"/>
              </w:rPr>
              <w:t xml:space="preserve"> </w:t>
            </w:r>
            <w:proofErr w:type="spellStart"/>
            <w:r w:rsidRPr="00B5008F">
              <w:rPr>
                <w:sz w:val="18"/>
                <w:szCs w:val="18"/>
              </w:rPr>
              <w:t>Sensoriske</w:t>
            </w:r>
            <w:proofErr w:type="spellEnd"/>
            <w:r w:rsidRPr="00B5008F">
              <w:rPr>
                <w:sz w:val="18"/>
                <w:szCs w:val="18"/>
              </w:rPr>
              <w:t xml:space="preserve"> </w:t>
            </w:r>
            <w:proofErr w:type="spellStart"/>
            <w:r w:rsidRPr="00B5008F">
              <w:rPr>
                <w:sz w:val="18"/>
                <w:szCs w:val="18"/>
              </w:rPr>
              <w:t>egenskaper</w:t>
            </w:r>
            <w:proofErr w:type="spellEnd"/>
            <w:r w:rsidRPr="00B5008F">
              <w:rPr>
                <w:sz w:val="18"/>
                <w:szCs w:val="18"/>
                <w:lang w:val="nb-NO" w:bidi="nb-NO"/>
              </w:rPr>
              <w:fldChar w:fldCharType="end"/>
            </w:r>
          </w:p>
        </w:tc>
        <w:tc>
          <w:tcPr>
            <w:tcW w:w="425" w:type="dxa"/>
            <w:tcMar>
              <w:left w:w="28" w:type="dxa"/>
              <w:right w:w="28" w:type="dxa"/>
            </w:tcMar>
            <w:vAlign w:val="center"/>
          </w:tcPr>
          <w:p w14:paraId="7CE41EC6"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67D8F49"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29EEB904"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463C8B98"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1BC42874"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4F50A2A3"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637C1F67" w14:textId="2B2ED93E"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_Ref67330544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1.1.3.3.</w:t>
            </w:r>
            <w:r w:rsidRPr="00087D09">
              <w:rPr>
                <w:sz w:val="18"/>
                <w:szCs w:val="18"/>
                <w:lang w:val="nb-NO" w:bidi="nb-NO"/>
              </w:rPr>
              <w:fldChar w:fldCharType="end"/>
            </w:r>
            <w:r w:rsidR="00A10BD9" w:rsidRPr="00087D09">
              <w:rPr>
                <w:sz w:val="18"/>
                <w:szCs w:val="18"/>
                <w:lang w:val="nb-NO"/>
              </w:rPr>
              <w:t xml:space="preserve"> </w:t>
            </w:r>
          </w:p>
        </w:tc>
      </w:tr>
      <w:tr w:rsidR="007A51A7" w:rsidRPr="00EE590C" w14:paraId="736D6EF7" w14:textId="77777777" w:rsidTr="007B5339">
        <w:trPr>
          <w:trHeight w:val="20"/>
          <w:jc w:val="center"/>
        </w:trPr>
        <w:tc>
          <w:tcPr>
            <w:tcW w:w="562" w:type="dxa"/>
            <w:tcMar>
              <w:left w:w="28" w:type="dxa"/>
              <w:right w:w="28" w:type="dxa"/>
            </w:tcMar>
            <w:vAlign w:val="center"/>
          </w:tcPr>
          <w:p w14:paraId="0C16BD46"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37</w:t>
            </w:r>
          </w:p>
        </w:tc>
        <w:tc>
          <w:tcPr>
            <w:tcW w:w="2696" w:type="dxa"/>
            <w:tcMar>
              <w:left w:w="28" w:type="dxa"/>
              <w:right w:w="28" w:type="dxa"/>
            </w:tcMar>
            <w:vAlign w:val="center"/>
          </w:tcPr>
          <w:p w14:paraId="5F67EC69" w14:textId="2DFCB3C5"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_Ref67322979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1.1.3.4.</w:t>
            </w:r>
            <w:r w:rsidR="00EC7166" w:rsidRPr="00B5008F">
              <w:rPr>
                <w:sz w:val="18"/>
                <w:szCs w:val="18"/>
              </w:rPr>
              <w:t xml:space="preserve"> </w:t>
            </w:r>
            <w:proofErr w:type="spellStart"/>
            <w:r w:rsidRPr="00B5008F">
              <w:rPr>
                <w:sz w:val="18"/>
                <w:szCs w:val="18"/>
              </w:rPr>
              <w:t>Visningsretning</w:t>
            </w:r>
            <w:proofErr w:type="spellEnd"/>
            <w:r w:rsidRPr="00B5008F">
              <w:rPr>
                <w:sz w:val="18"/>
                <w:szCs w:val="18"/>
                <w:lang w:val="nb-NO" w:bidi="nb-NO"/>
              </w:rPr>
              <w:fldChar w:fldCharType="end"/>
            </w:r>
          </w:p>
        </w:tc>
        <w:tc>
          <w:tcPr>
            <w:tcW w:w="425" w:type="dxa"/>
            <w:tcMar>
              <w:left w:w="28" w:type="dxa"/>
              <w:right w:w="28" w:type="dxa"/>
            </w:tcMar>
            <w:vAlign w:val="center"/>
          </w:tcPr>
          <w:p w14:paraId="30E56B03"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6C471706"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E4B1F36" w14:textId="77777777" w:rsidR="007A51A7" w:rsidRPr="00EE590C" w:rsidRDefault="007A51A7" w:rsidP="0061039D">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22F95953"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52E47E9F"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22DA7FD1"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3366378A" w14:textId="5220EDC3"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_Ref67330548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1.1.3.4.</w:t>
            </w:r>
            <w:r w:rsidRPr="00087D09">
              <w:rPr>
                <w:sz w:val="18"/>
                <w:szCs w:val="18"/>
                <w:lang w:val="nb-NO" w:bidi="nb-NO"/>
              </w:rPr>
              <w:fldChar w:fldCharType="end"/>
            </w:r>
            <w:r w:rsidR="00A10BD9" w:rsidRPr="00087D09">
              <w:rPr>
                <w:sz w:val="18"/>
                <w:szCs w:val="18"/>
                <w:lang w:val="nb-NO"/>
              </w:rPr>
              <w:t xml:space="preserve"> </w:t>
            </w:r>
          </w:p>
        </w:tc>
      </w:tr>
      <w:tr w:rsidR="007A51A7" w:rsidRPr="00EE590C" w14:paraId="208A4EFF" w14:textId="77777777" w:rsidTr="007B5339">
        <w:trPr>
          <w:trHeight w:val="20"/>
          <w:jc w:val="center"/>
        </w:trPr>
        <w:tc>
          <w:tcPr>
            <w:tcW w:w="562" w:type="dxa"/>
            <w:tcMar>
              <w:left w:w="28" w:type="dxa"/>
              <w:right w:w="28" w:type="dxa"/>
            </w:tcMar>
            <w:vAlign w:val="center"/>
          </w:tcPr>
          <w:p w14:paraId="4846DEA9"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38</w:t>
            </w:r>
          </w:p>
        </w:tc>
        <w:tc>
          <w:tcPr>
            <w:tcW w:w="2696" w:type="dxa"/>
            <w:tcMar>
              <w:left w:w="28" w:type="dxa"/>
              <w:right w:w="28" w:type="dxa"/>
            </w:tcMar>
            <w:vAlign w:val="center"/>
          </w:tcPr>
          <w:p w14:paraId="61D8C6A5" w14:textId="37B0BD5E"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_Ref67322982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1.1.3.5.</w:t>
            </w:r>
            <w:r w:rsidR="00EC7166" w:rsidRPr="00B5008F">
              <w:rPr>
                <w:sz w:val="18"/>
                <w:szCs w:val="18"/>
              </w:rPr>
              <w:t xml:space="preserve"> </w:t>
            </w:r>
            <w:proofErr w:type="spellStart"/>
            <w:r w:rsidRPr="00B5008F">
              <w:rPr>
                <w:sz w:val="18"/>
                <w:szCs w:val="18"/>
              </w:rPr>
              <w:t>Identifiser</w:t>
            </w:r>
            <w:proofErr w:type="spellEnd"/>
            <w:r w:rsidRPr="00B5008F">
              <w:rPr>
                <w:sz w:val="18"/>
                <w:szCs w:val="18"/>
              </w:rPr>
              <w:t xml:space="preserve"> </w:t>
            </w:r>
            <w:proofErr w:type="spellStart"/>
            <w:r w:rsidRPr="00B5008F">
              <w:rPr>
                <w:sz w:val="18"/>
                <w:szCs w:val="18"/>
              </w:rPr>
              <w:t>formål</w:t>
            </w:r>
            <w:proofErr w:type="spellEnd"/>
            <w:r w:rsidRPr="00B5008F">
              <w:rPr>
                <w:sz w:val="18"/>
                <w:szCs w:val="18"/>
              </w:rPr>
              <w:t xml:space="preserve"> med </w:t>
            </w:r>
            <w:proofErr w:type="spellStart"/>
            <w:r w:rsidRPr="00B5008F">
              <w:rPr>
                <w:sz w:val="18"/>
                <w:szCs w:val="18"/>
              </w:rPr>
              <w:t>inndata</w:t>
            </w:r>
            <w:proofErr w:type="spellEnd"/>
            <w:r w:rsidRPr="00B5008F">
              <w:rPr>
                <w:sz w:val="18"/>
                <w:szCs w:val="18"/>
                <w:lang w:val="nb-NO" w:bidi="nb-NO"/>
              </w:rPr>
              <w:fldChar w:fldCharType="end"/>
            </w:r>
          </w:p>
        </w:tc>
        <w:tc>
          <w:tcPr>
            <w:tcW w:w="425" w:type="dxa"/>
            <w:tcMar>
              <w:left w:w="28" w:type="dxa"/>
              <w:right w:w="28" w:type="dxa"/>
            </w:tcMar>
            <w:vAlign w:val="center"/>
          </w:tcPr>
          <w:p w14:paraId="54498C32"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494355B"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64CF99B5" w14:textId="77777777" w:rsidR="007A51A7" w:rsidRPr="00EE590C" w:rsidRDefault="007A51A7" w:rsidP="0061039D">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0B4890B2"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79E3AB44" w14:textId="77777777" w:rsidR="007A51A7" w:rsidRPr="00EE590C" w:rsidRDefault="007A51A7" w:rsidP="0061039D">
            <w:pPr>
              <w:pStyle w:val="TableParagraph"/>
              <w:keepLines/>
              <w:widowControl/>
              <w:ind w:left="57" w:right="57"/>
              <w:jc w:val="center"/>
              <w:rPr>
                <w:rFonts w:ascii="Times New Roman"/>
                <w:sz w:val="14"/>
                <w:lang w:val="nb-NO"/>
              </w:rPr>
            </w:pPr>
          </w:p>
        </w:tc>
        <w:tc>
          <w:tcPr>
            <w:tcW w:w="3401" w:type="dxa"/>
            <w:tcMar>
              <w:left w:w="28" w:type="dxa"/>
              <w:right w:w="28" w:type="dxa"/>
            </w:tcMar>
            <w:vAlign w:val="center"/>
          </w:tcPr>
          <w:p w14:paraId="2E2E4F28"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419F8A52" w14:textId="7C609A18"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_Ref67330551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1.1.3.5.</w:t>
            </w:r>
            <w:r w:rsidRPr="00087D09">
              <w:rPr>
                <w:sz w:val="18"/>
                <w:szCs w:val="18"/>
                <w:lang w:val="nb-NO" w:bidi="nb-NO"/>
              </w:rPr>
              <w:fldChar w:fldCharType="end"/>
            </w:r>
            <w:r w:rsidR="00A10BD9" w:rsidRPr="00087D09">
              <w:rPr>
                <w:sz w:val="18"/>
                <w:szCs w:val="18"/>
                <w:lang w:val="nb-NO"/>
              </w:rPr>
              <w:t xml:space="preserve"> </w:t>
            </w:r>
          </w:p>
        </w:tc>
      </w:tr>
      <w:tr w:rsidR="007A51A7" w:rsidRPr="00EE590C" w14:paraId="1E413C3B" w14:textId="77777777" w:rsidTr="007B5339">
        <w:trPr>
          <w:trHeight w:val="20"/>
          <w:jc w:val="center"/>
        </w:trPr>
        <w:tc>
          <w:tcPr>
            <w:tcW w:w="562" w:type="dxa"/>
            <w:tcMar>
              <w:left w:w="28" w:type="dxa"/>
              <w:right w:w="28" w:type="dxa"/>
            </w:tcMar>
            <w:vAlign w:val="center"/>
          </w:tcPr>
          <w:p w14:paraId="750552FE"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39</w:t>
            </w:r>
          </w:p>
        </w:tc>
        <w:tc>
          <w:tcPr>
            <w:tcW w:w="2696" w:type="dxa"/>
            <w:tcMar>
              <w:left w:w="28" w:type="dxa"/>
              <w:right w:w="28" w:type="dxa"/>
            </w:tcMar>
            <w:vAlign w:val="center"/>
          </w:tcPr>
          <w:p w14:paraId="684DC99D" w14:textId="205CE46A"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_Ref67322986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1.1.4.1.</w:t>
            </w:r>
            <w:r w:rsidR="00EC7166" w:rsidRPr="00B5008F">
              <w:rPr>
                <w:sz w:val="18"/>
                <w:szCs w:val="18"/>
              </w:rPr>
              <w:t xml:space="preserve"> </w:t>
            </w:r>
            <w:proofErr w:type="spellStart"/>
            <w:r w:rsidRPr="00B5008F">
              <w:rPr>
                <w:sz w:val="18"/>
                <w:szCs w:val="18"/>
              </w:rPr>
              <w:t>Bruk</w:t>
            </w:r>
            <w:proofErr w:type="spellEnd"/>
            <w:r w:rsidRPr="00B5008F">
              <w:rPr>
                <w:sz w:val="18"/>
                <w:szCs w:val="18"/>
              </w:rPr>
              <w:t xml:space="preserve"> av </w:t>
            </w:r>
            <w:proofErr w:type="spellStart"/>
            <w:r w:rsidRPr="00B5008F">
              <w:rPr>
                <w:sz w:val="18"/>
                <w:szCs w:val="18"/>
              </w:rPr>
              <w:t>farge</w:t>
            </w:r>
            <w:proofErr w:type="spellEnd"/>
            <w:r w:rsidRPr="00B5008F">
              <w:rPr>
                <w:sz w:val="18"/>
                <w:szCs w:val="18"/>
                <w:lang w:val="nb-NO" w:bidi="nb-NO"/>
              </w:rPr>
              <w:fldChar w:fldCharType="end"/>
            </w:r>
          </w:p>
        </w:tc>
        <w:tc>
          <w:tcPr>
            <w:tcW w:w="425" w:type="dxa"/>
            <w:tcMar>
              <w:left w:w="28" w:type="dxa"/>
              <w:right w:w="28" w:type="dxa"/>
            </w:tcMar>
            <w:vAlign w:val="center"/>
          </w:tcPr>
          <w:p w14:paraId="0B3C893E"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C69D702"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736A2624" w14:textId="77777777" w:rsidR="007A51A7" w:rsidRPr="00EE590C" w:rsidRDefault="007A51A7" w:rsidP="0061039D">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4A4618AE"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7E2DB0BC"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39E22138"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3321442D" w14:textId="76E0D72E"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_Ref67330555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1.1.4.1.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2F840C38" w14:textId="77777777" w:rsidTr="007B5339">
        <w:trPr>
          <w:trHeight w:val="20"/>
          <w:jc w:val="center"/>
        </w:trPr>
        <w:tc>
          <w:tcPr>
            <w:tcW w:w="562" w:type="dxa"/>
            <w:tcMar>
              <w:left w:w="28" w:type="dxa"/>
              <w:right w:w="28" w:type="dxa"/>
            </w:tcMar>
            <w:vAlign w:val="center"/>
          </w:tcPr>
          <w:p w14:paraId="47B05AA8"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40</w:t>
            </w:r>
          </w:p>
        </w:tc>
        <w:tc>
          <w:tcPr>
            <w:tcW w:w="2696" w:type="dxa"/>
            <w:tcMar>
              <w:left w:w="28" w:type="dxa"/>
              <w:right w:w="28" w:type="dxa"/>
            </w:tcMar>
            <w:vAlign w:val="center"/>
          </w:tcPr>
          <w:p w14:paraId="5392B3D9" w14:textId="7E4BE24E"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_Ref67228589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1.1.4.2.</w:t>
            </w:r>
            <w:r w:rsidR="00EC7166" w:rsidRPr="00B5008F">
              <w:rPr>
                <w:sz w:val="18"/>
                <w:szCs w:val="18"/>
              </w:rPr>
              <w:t xml:space="preserve"> </w:t>
            </w:r>
            <w:proofErr w:type="spellStart"/>
            <w:r w:rsidRPr="00B5008F">
              <w:rPr>
                <w:sz w:val="18"/>
                <w:szCs w:val="18"/>
              </w:rPr>
              <w:t>Styring</w:t>
            </w:r>
            <w:proofErr w:type="spellEnd"/>
            <w:r w:rsidRPr="00B5008F">
              <w:rPr>
                <w:sz w:val="18"/>
                <w:szCs w:val="18"/>
              </w:rPr>
              <w:t xml:space="preserve"> av </w:t>
            </w:r>
            <w:proofErr w:type="spellStart"/>
            <w:r w:rsidRPr="00B5008F">
              <w:rPr>
                <w:sz w:val="18"/>
                <w:szCs w:val="18"/>
              </w:rPr>
              <w:t>lyd</w:t>
            </w:r>
            <w:proofErr w:type="spellEnd"/>
            <w:r w:rsidRPr="00B5008F">
              <w:rPr>
                <w:sz w:val="18"/>
                <w:szCs w:val="18"/>
                <w:lang w:val="nb-NO" w:bidi="nb-NO"/>
              </w:rPr>
              <w:fldChar w:fldCharType="end"/>
            </w:r>
          </w:p>
        </w:tc>
        <w:tc>
          <w:tcPr>
            <w:tcW w:w="425" w:type="dxa"/>
            <w:tcMar>
              <w:left w:w="28" w:type="dxa"/>
              <w:right w:w="28" w:type="dxa"/>
            </w:tcMar>
            <w:vAlign w:val="center"/>
          </w:tcPr>
          <w:p w14:paraId="3E0A7D59"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3377A04A"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0F4D1260" w14:textId="77777777" w:rsidR="007A51A7" w:rsidRPr="00EE590C" w:rsidRDefault="007A51A7" w:rsidP="0061039D">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1AC69809"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4FC35CB9"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14C8FBAD"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7D6BE6D9" w14:textId="35ECC5E8"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_Ref67330559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1.1.4.2.</w:t>
            </w:r>
            <w:r w:rsidRPr="00087D09">
              <w:rPr>
                <w:sz w:val="18"/>
                <w:szCs w:val="18"/>
                <w:lang w:val="nb-NO" w:bidi="nb-NO"/>
              </w:rPr>
              <w:fldChar w:fldCharType="end"/>
            </w:r>
          </w:p>
        </w:tc>
      </w:tr>
      <w:tr w:rsidR="007A51A7" w:rsidRPr="00EE590C" w14:paraId="21B83230" w14:textId="77777777" w:rsidTr="007B5339">
        <w:trPr>
          <w:trHeight w:val="20"/>
          <w:jc w:val="center"/>
        </w:trPr>
        <w:tc>
          <w:tcPr>
            <w:tcW w:w="562" w:type="dxa"/>
            <w:tcMar>
              <w:left w:w="28" w:type="dxa"/>
              <w:right w:w="28" w:type="dxa"/>
            </w:tcMar>
            <w:vAlign w:val="center"/>
          </w:tcPr>
          <w:p w14:paraId="77D57DB5"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41</w:t>
            </w:r>
          </w:p>
        </w:tc>
        <w:tc>
          <w:tcPr>
            <w:tcW w:w="2696" w:type="dxa"/>
            <w:tcMar>
              <w:left w:w="28" w:type="dxa"/>
              <w:right w:w="28" w:type="dxa"/>
            </w:tcMar>
            <w:vAlign w:val="center"/>
          </w:tcPr>
          <w:p w14:paraId="54447FE4" w14:textId="1F2F779C"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_Ref67322992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1.1.4.3.</w:t>
            </w:r>
            <w:r w:rsidR="00EC7166" w:rsidRPr="00B5008F">
              <w:rPr>
                <w:sz w:val="18"/>
                <w:szCs w:val="18"/>
              </w:rPr>
              <w:t xml:space="preserve"> </w:t>
            </w:r>
            <w:proofErr w:type="spellStart"/>
            <w:r w:rsidRPr="00B5008F">
              <w:rPr>
                <w:sz w:val="18"/>
                <w:szCs w:val="18"/>
              </w:rPr>
              <w:t>Kontrast</w:t>
            </w:r>
            <w:proofErr w:type="spellEnd"/>
            <w:r w:rsidRPr="00B5008F">
              <w:rPr>
                <w:sz w:val="18"/>
                <w:szCs w:val="18"/>
              </w:rPr>
              <w:t xml:space="preserve"> (minimum)</w:t>
            </w:r>
            <w:r w:rsidRPr="00B5008F">
              <w:rPr>
                <w:sz w:val="18"/>
                <w:szCs w:val="18"/>
                <w:lang w:val="nb-NO" w:bidi="nb-NO"/>
              </w:rPr>
              <w:fldChar w:fldCharType="end"/>
            </w:r>
          </w:p>
        </w:tc>
        <w:tc>
          <w:tcPr>
            <w:tcW w:w="425" w:type="dxa"/>
            <w:tcMar>
              <w:left w:w="28" w:type="dxa"/>
              <w:right w:w="28" w:type="dxa"/>
            </w:tcMar>
            <w:vAlign w:val="center"/>
          </w:tcPr>
          <w:p w14:paraId="62EB2079"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149A935"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31ED3BA2" w14:textId="77777777" w:rsidR="007A51A7" w:rsidRPr="00EE590C" w:rsidRDefault="007A51A7" w:rsidP="0061039D">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7515868C"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55D79AC0"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4B58952F"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20601952" w14:textId="7C18943C"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_Ref67330563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1.1.4.3.</w:t>
            </w:r>
            <w:r w:rsidRPr="00087D09">
              <w:rPr>
                <w:sz w:val="18"/>
                <w:szCs w:val="18"/>
                <w:lang w:val="nb-NO" w:bidi="nb-NO"/>
              </w:rPr>
              <w:fldChar w:fldCharType="end"/>
            </w:r>
            <w:r w:rsidR="00A10BD9" w:rsidRPr="00087D09">
              <w:rPr>
                <w:sz w:val="18"/>
                <w:szCs w:val="18"/>
                <w:lang w:val="nb-NO"/>
              </w:rPr>
              <w:t xml:space="preserve"> </w:t>
            </w:r>
          </w:p>
        </w:tc>
      </w:tr>
      <w:tr w:rsidR="007A51A7" w:rsidRPr="00EE590C" w14:paraId="1A4B7159" w14:textId="77777777" w:rsidTr="007B5339">
        <w:trPr>
          <w:trHeight w:val="20"/>
          <w:jc w:val="center"/>
        </w:trPr>
        <w:tc>
          <w:tcPr>
            <w:tcW w:w="562" w:type="dxa"/>
            <w:tcMar>
              <w:left w:w="28" w:type="dxa"/>
              <w:right w:w="28" w:type="dxa"/>
            </w:tcMar>
            <w:vAlign w:val="center"/>
          </w:tcPr>
          <w:p w14:paraId="326A1549"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42</w:t>
            </w:r>
          </w:p>
        </w:tc>
        <w:tc>
          <w:tcPr>
            <w:tcW w:w="2696" w:type="dxa"/>
            <w:tcMar>
              <w:left w:w="28" w:type="dxa"/>
              <w:right w:w="28" w:type="dxa"/>
            </w:tcMar>
            <w:vAlign w:val="center"/>
          </w:tcPr>
          <w:p w14:paraId="2ABF4DB0" w14:textId="5CDE660E"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_Ref67228605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10634">
              <w:rPr>
                <w:sz w:val="18"/>
                <w:szCs w:val="18"/>
                <w:lang w:val="nb-NO"/>
              </w:rPr>
              <w:t>1</w:t>
            </w:r>
            <w:r w:rsidR="00B10634" w:rsidRPr="00B354D9">
              <w:rPr>
                <w:sz w:val="18"/>
                <w:szCs w:val="18"/>
                <w:lang w:val="nb-NO"/>
              </w:rPr>
              <w:t>1.1.4.4.1.</w:t>
            </w:r>
            <w:r w:rsidR="00EC7166" w:rsidRPr="00B10634">
              <w:rPr>
                <w:sz w:val="18"/>
                <w:szCs w:val="18"/>
                <w:lang w:val="nb-NO"/>
              </w:rPr>
              <w:t xml:space="preserve"> </w:t>
            </w:r>
            <w:r w:rsidRPr="00B10634">
              <w:rPr>
                <w:sz w:val="18"/>
                <w:szCs w:val="18"/>
                <w:lang w:val="nb-NO"/>
              </w:rPr>
              <w:t>Endring av tekststørrelse (åpen funksjonalitet)</w:t>
            </w:r>
            <w:r w:rsidRPr="00B5008F">
              <w:rPr>
                <w:sz w:val="18"/>
                <w:szCs w:val="18"/>
                <w:lang w:val="nb-NO" w:bidi="nb-NO"/>
              </w:rPr>
              <w:fldChar w:fldCharType="end"/>
            </w:r>
          </w:p>
        </w:tc>
        <w:tc>
          <w:tcPr>
            <w:tcW w:w="425" w:type="dxa"/>
            <w:tcMar>
              <w:left w:w="28" w:type="dxa"/>
              <w:right w:w="28" w:type="dxa"/>
            </w:tcMar>
            <w:vAlign w:val="center"/>
          </w:tcPr>
          <w:p w14:paraId="08142D4F"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091AF769"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6A922419"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037FD2B0"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59C26A3A"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12720711"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3B85E268" w14:textId="41DB7DDB"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_Ref67330569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1.1.4.4.1.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1EF85457" w14:textId="77777777" w:rsidTr="007B5339">
        <w:trPr>
          <w:trHeight w:val="20"/>
          <w:jc w:val="center"/>
        </w:trPr>
        <w:tc>
          <w:tcPr>
            <w:tcW w:w="562" w:type="dxa"/>
            <w:tcMar>
              <w:left w:w="28" w:type="dxa"/>
              <w:right w:w="28" w:type="dxa"/>
            </w:tcMar>
            <w:vAlign w:val="center"/>
          </w:tcPr>
          <w:p w14:paraId="5B481455"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43</w:t>
            </w:r>
          </w:p>
        </w:tc>
        <w:tc>
          <w:tcPr>
            <w:tcW w:w="2696" w:type="dxa"/>
            <w:tcMar>
              <w:left w:w="28" w:type="dxa"/>
              <w:right w:w="28" w:type="dxa"/>
            </w:tcMar>
            <w:vAlign w:val="center"/>
          </w:tcPr>
          <w:p w14:paraId="7740F923" w14:textId="75EE3F92"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_Ref67228616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10634">
              <w:rPr>
                <w:sz w:val="18"/>
                <w:szCs w:val="18"/>
                <w:lang w:val="nb-NO"/>
              </w:rPr>
              <w:t>1</w:t>
            </w:r>
            <w:r w:rsidR="00B10634" w:rsidRPr="00B354D9">
              <w:rPr>
                <w:sz w:val="18"/>
                <w:szCs w:val="18"/>
                <w:lang w:val="nb-NO"/>
              </w:rPr>
              <w:t>1.1.4.4.2.</w:t>
            </w:r>
            <w:r w:rsidR="00EC7166" w:rsidRPr="00B10634">
              <w:rPr>
                <w:sz w:val="18"/>
                <w:szCs w:val="18"/>
                <w:lang w:val="nb-NO"/>
              </w:rPr>
              <w:t xml:space="preserve"> </w:t>
            </w:r>
            <w:r w:rsidRPr="00B10634">
              <w:rPr>
                <w:sz w:val="18"/>
                <w:szCs w:val="18"/>
                <w:lang w:val="nb-NO"/>
              </w:rPr>
              <w:t>Endring av tekststørrelse (lukket funksjonalitet)</w:t>
            </w:r>
            <w:r w:rsidRPr="00B5008F">
              <w:rPr>
                <w:sz w:val="18"/>
                <w:szCs w:val="18"/>
                <w:lang w:val="nb-NO" w:bidi="nb-NO"/>
              </w:rPr>
              <w:fldChar w:fldCharType="end"/>
            </w:r>
          </w:p>
        </w:tc>
        <w:tc>
          <w:tcPr>
            <w:tcW w:w="425" w:type="dxa"/>
            <w:tcMar>
              <w:left w:w="28" w:type="dxa"/>
              <w:right w:w="28" w:type="dxa"/>
            </w:tcMar>
            <w:vAlign w:val="center"/>
          </w:tcPr>
          <w:p w14:paraId="12A2A203"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042E0EF5"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76007384"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0A5C76BB"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1843AD71"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776182CB"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72E38F2B" w14:textId="7336A932"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_Ref67330572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1.1.4.4.2.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04DD14E0" w14:textId="77777777" w:rsidTr="007B5339">
        <w:trPr>
          <w:trHeight w:val="20"/>
          <w:jc w:val="center"/>
        </w:trPr>
        <w:tc>
          <w:tcPr>
            <w:tcW w:w="562" w:type="dxa"/>
            <w:tcMar>
              <w:left w:w="28" w:type="dxa"/>
              <w:right w:w="28" w:type="dxa"/>
            </w:tcMar>
            <w:vAlign w:val="center"/>
          </w:tcPr>
          <w:p w14:paraId="37C860DA"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44</w:t>
            </w:r>
          </w:p>
        </w:tc>
        <w:tc>
          <w:tcPr>
            <w:tcW w:w="2696" w:type="dxa"/>
            <w:tcMar>
              <w:left w:w="28" w:type="dxa"/>
              <w:right w:w="28" w:type="dxa"/>
            </w:tcMar>
            <w:vAlign w:val="center"/>
          </w:tcPr>
          <w:p w14:paraId="1D385D78" w14:textId="444554FE"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_Ref67228626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10634">
              <w:rPr>
                <w:sz w:val="18"/>
                <w:szCs w:val="18"/>
                <w:lang w:val="nb-NO"/>
              </w:rPr>
              <w:t>1</w:t>
            </w:r>
            <w:r w:rsidR="00B10634" w:rsidRPr="00B354D9">
              <w:rPr>
                <w:sz w:val="18"/>
                <w:szCs w:val="18"/>
                <w:lang w:val="nb-NO"/>
              </w:rPr>
              <w:t>1.1.4.5.1.</w:t>
            </w:r>
            <w:r w:rsidR="00EC7166" w:rsidRPr="00B10634">
              <w:rPr>
                <w:sz w:val="18"/>
                <w:szCs w:val="18"/>
                <w:lang w:val="nb-NO"/>
              </w:rPr>
              <w:t xml:space="preserve"> </w:t>
            </w:r>
            <w:r w:rsidRPr="00B10634">
              <w:rPr>
                <w:sz w:val="18"/>
                <w:szCs w:val="18"/>
                <w:lang w:val="nb-NO"/>
              </w:rPr>
              <w:t>Bilder av tekst (åpen funksjonalitet)</w:t>
            </w:r>
            <w:r w:rsidRPr="00B5008F">
              <w:rPr>
                <w:sz w:val="18"/>
                <w:szCs w:val="18"/>
                <w:lang w:val="nb-NO" w:bidi="nb-NO"/>
              </w:rPr>
              <w:fldChar w:fldCharType="end"/>
            </w:r>
          </w:p>
        </w:tc>
        <w:tc>
          <w:tcPr>
            <w:tcW w:w="425" w:type="dxa"/>
            <w:tcMar>
              <w:left w:w="28" w:type="dxa"/>
              <w:right w:w="28" w:type="dxa"/>
            </w:tcMar>
            <w:vAlign w:val="center"/>
          </w:tcPr>
          <w:p w14:paraId="16668902"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6A2BEFB"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5C85984C"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0C3071DB"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398C94A8"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612FD06A"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025B551E" w14:textId="57F5B6B5"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_Ref67330578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1.1.4.5.1.</w:t>
            </w:r>
            <w:r w:rsidRPr="00087D09">
              <w:rPr>
                <w:sz w:val="18"/>
                <w:szCs w:val="18"/>
                <w:lang w:val="nb-NO" w:bidi="nb-NO"/>
              </w:rPr>
              <w:fldChar w:fldCharType="end"/>
            </w:r>
          </w:p>
        </w:tc>
      </w:tr>
      <w:tr w:rsidR="007A51A7" w:rsidRPr="00EE590C" w14:paraId="35EADE15" w14:textId="77777777" w:rsidTr="007B5339">
        <w:trPr>
          <w:trHeight w:val="20"/>
          <w:jc w:val="center"/>
        </w:trPr>
        <w:tc>
          <w:tcPr>
            <w:tcW w:w="562" w:type="dxa"/>
            <w:tcMar>
              <w:left w:w="28" w:type="dxa"/>
              <w:right w:w="28" w:type="dxa"/>
            </w:tcMar>
            <w:vAlign w:val="center"/>
          </w:tcPr>
          <w:p w14:paraId="307698F7"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45</w:t>
            </w:r>
          </w:p>
        </w:tc>
        <w:tc>
          <w:tcPr>
            <w:tcW w:w="2696" w:type="dxa"/>
            <w:tcMar>
              <w:left w:w="28" w:type="dxa"/>
              <w:right w:w="28" w:type="dxa"/>
            </w:tcMar>
            <w:vAlign w:val="center"/>
          </w:tcPr>
          <w:p w14:paraId="50D7000E" w14:textId="0BB0FC4C"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_Ref67228664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1.1.4.</w:t>
            </w:r>
            <w:r w:rsidRPr="00B5008F">
              <w:rPr>
                <w:sz w:val="18"/>
                <w:szCs w:val="18"/>
              </w:rPr>
              <w:t>10.</w:t>
            </w:r>
            <w:r w:rsidR="00B10634" w:rsidRPr="00B354D9">
              <w:rPr>
                <w:sz w:val="18"/>
                <w:szCs w:val="18"/>
              </w:rPr>
              <w:t>1.</w:t>
            </w:r>
            <w:r w:rsidR="00EC7166" w:rsidRPr="00B5008F">
              <w:rPr>
                <w:sz w:val="18"/>
                <w:szCs w:val="18"/>
              </w:rPr>
              <w:t xml:space="preserve"> </w:t>
            </w:r>
            <w:proofErr w:type="spellStart"/>
            <w:r w:rsidRPr="00B5008F">
              <w:rPr>
                <w:sz w:val="18"/>
                <w:szCs w:val="18"/>
              </w:rPr>
              <w:t>Dynamisk</w:t>
            </w:r>
            <w:proofErr w:type="spellEnd"/>
            <w:r w:rsidRPr="00B5008F">
              <w:rPr>
                <w:sz w:val="18"/>
                <w:szCs w:val="18"/>
              </w:rPr>
              <w:t xml:space="preserve"> </w:t>
            </w:r>
            <w:proofErr w:type="spellStart"/>
            <w:r w:rsidRPr="00B5008F">
              <w:rPr>
                <w:sz w:val="18"/>
                <w:szCs w:val="18"/>
              </w:rPr>
              <w:t>tilpasning</w:t>
            </w:r>
            <w:proofErr w:type="spellEnd"/>
            <w:r w:rsidRPr="00B5008F">
              <w:rPr>
                <w:sz w:val="18"/>
                <w:szCs w:val="18"/>
              </w:rPr>
              <w:t xml:space="preserve"> (</w:t>
            </w:r>
            <w:proofErr w:type="spellStart"/>
            <w:r w:rsidRPr="00B5008F">
              <w:rPr>
                <w:sz w:val="18"/>
                <w:szCs w:val="18"/>
              </w:rPr>
              <w:t>åpen</w:t>
            </w:r>
            <w:proofErr w:type="spellEnd"/>
            <w:r w:rsidRPr="00B5008F">
              <w:rPr>
                <w:sz w:val="18"/>
                <w:szCs w:val="18"/>
              </w:rPr>
              <w:t xml:space="preserve"> </w:t>
            </w:r>
            <w:proofErr w:type="spellStart"/>
            <w:r w:rsidRPr="00B5008F">
              <w:rPr>
                <w:sz w:val="18"/>
                <w:szCs w:val="18"/>
              </w:rPr>
              <w:t>funksjonalitet</w:t>
            </w:r>
            <w:proofErr w:type="spellEnd"/>
            <w:r w:rsidRPr="00B5008F">
              <w:rPr>
                <w:sz w:val="18"/>
                <w:szCs w:val="18"/>
              </w:rPr>
              <w:t>)</w:t>
            </w:r>
            <w:r w:rsidRPr="00B5008F">
              <w:rPr>
                <w:sz w:val="18"/>
                <w:szCs w:val="18"/>
                <w:lang w:val="nb-NO" w:bidi="nb-NO"/>
              </w:rPr>
              <w:fldChar w:fldCharType="end"/>
            </w:r>
          </w:p>
        </w:tc>
        <w:tc>
          <w:tcPr>
            <w:tcW w:w="425" w:type="dxa"/>
            <w:tcMar>
              <w:left w:w="28" w:type="dxa"/>
              <w:right w:w="28" w:type="dxa"/>
            </w:tcMar>
            <w:vAlign w:val="center"/>
          </w:tcPr>
          <w:p w14:paraId="6329FCDA"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CD61E98"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1D60A089"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1EFB7027"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2F0A4D7A"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394B1BD6"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1177A468" w14:textId="39AF3372"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_Ref67330586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1.1.4.</w:t>
            </w:r>
            <w:r w:rsidRPr="00087D09">
              <w:rPr>
                <w:sz w:val="18"/>
                <w:szCs w:val="18"/>
              </w:rPr>
              <w:t>10.</w:t>
            </w:r>
            <w:r w:rsidR="00B10634" w:rsidRPr="00B354D9">
              <w:rPr>
                <w:sz w:val="18"/>
                <w:szCs w:val="18"/>
              </w:rPr>
              <w:t>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229A3290" w14:textId="77777777" w:rsidTr="007B5339">
        <w:trPr>
          <w:trHeight w:val="20"/>
          <w:jc w:val="center"/>
        </w:trPr>
        <w:tc>
          <w:tcPr>
            <w:tcW w:w="562" w:type="dxa"/>
            <w:tcMar>
              <w:left w:w="28" w:type="dxa"/>
              <w:right w:w="28" w:type="dxa"/>
            </w:tcMar>
            <w:vAlign w:val="center"/>
          </w:tcPr>
          <w:p w14:paraId="0E569D3B"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46</w:t>
            </w:r>
          </w:p>
        </w:tc>
        <w:tc>
          <w:tcPr>
            <w:tcW w:w="2696" w:type="dxa"/>
            <w:tcMar>
              <w:left w:w="28" w:type="dxa"/>
              <w:right w:w="28" w:type="dxa"/>
            </w:tcMar>
            <w:vAlign w:val="center"/>
          </w:tcPr>
          <w:p w14:paraId="7A4C901E" w14:textId="30471D5E"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_Ref67228677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1.1.4.</w:t>
            </w:r>
            <w:r w:rsidRPr="00B5008F">
              <w:rPr>
                <w:sz w:val="18"/>
                <w:szCs w:val="18"/>
              </w:rPr>
              <w:t>10.</w:t>
            </w:r>
            <w:r w:rsidR="00B10634" w:rsidRPr="00B354D9">
              <w:rPr>
                <w:sz w:val="18"/>
                <w:szCs w:val="18"/>
              </w:rPr>
              <w:t>2.</w:t>
            </w:r>
            <w:r w:rsidR="00EC7166" w:rsidRPr="00B5008F">
              <w:rPr>
                <w:sz w:val="18"/>
                <w:szCs w:val="18"/>
              </w:rPr>
              <w:t xml:space="preserve"> </w:t>
            </w:r>
            <w:proofErr w:type="spellStart"/>
            <w:r w:rsidRPr="00B5008F">
              <w:rPr>
                <w:sz w:val="18"/>
                <w:szCs w:val="18"/>
              </w:rPr>
              <w:t>Dynamisk</w:t>
            </w:r>
            <w:proofErr w:type="spellEnd"/>
            <w:r w:rsidRPr="00B5008F">
              <w:rPr>
                <w:sz w:val="18"/>
                <w:szCs w:val="18"/>
              </w:rPr>
              <w:t xml:space="preserve"> </w:t>
            </w:r>
            <w:proofErr w:type="spellStart"/>
            <w:r w:rsidRPr="00B5008F">
              <w:rPr>
                <w:sz w:val="18"/>
                <w:szCs w:val="18"/>
              </w:rPr>
              <w:t>tilpasning</w:t>
            </w:r>
            <w:proofErr w:type="spellEnd"/>
            <w:r w:rsidRPr="00B5008F">
              <w:rPr>
                <w:sz w:val="18"/>
                <w:szCs w:val="18"/>
              </w:rPr>
              <w:t xml:space="preserve"> (</w:t>
            </w:r>
            <w:proofErr w:type="spellStart"/>
            <w:r w:rsidRPr="00B5008F">
              <w:rPr>
                <w:sz w:val="18"/>
                <w:szCs w:val="18"/>
              </w:rPr>
              <w:t>lukket</w:t>
            </w:r>
            <w:proofErr w:type="spellEnd"/>
            <w:r w:rsidRPr="00B5008F">
              <w:rPr>
                <w:sz w:val="18"/>
                <w:szCs w:val="18"/>
              </w:rPr>
              <w:t xml:space="preserve"> </w:t>
            </w:r>
            <w:proofErr w:type="spellStart"/>
            <w:r w:rsidRPr="00B5008F">
              <w:rPr>
                <w:sz w:val="18"/>
                <w:szCs w:val="18"/>
              </w:rPr>
              <w:t>funksjonalitet</w:t>
            </w:r>
            <w:proofErr w:type="spellEnd"/>
            <w:r w:rsidRPr="00B5008F">
              <w:rPr>
                <w:sz w:val="18"/>
                <w:szCs w:val="18"/>
              </w:rPr>
              <w:t>)</w:t>
            </w:r>
            <w:r w:rsidRPr="00B5008F">
              <w:rPr>
                <w:sz w:val="18"/>
                <w:szCs w:val="18"/>
                <w:lang w:val="nb-NO" w:bidi="nb-NO"/>
              </w:rPr>
              <w:fldChar w:fldCharType="end"/>
            </w:r>
          </w:p>
        </w:tc>
        <w:tc>
          <w:tcPr>
            <w:tcW w:w="425" w:type="dxa"/>
            <w:tcMar>
              <w:left w:w="28" w:type="dxa"/>
              <w:right w:w="28" w:type="dxa"/>
            </w:tcMar>
            <w:vAlign w:val="center"/>
          </w:tcPr>
          <w:p w14:paraId="6641C0A3"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0388233B"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18BC4522"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09B4F3C2"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7DF81B1C"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323505DF"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372F09DD" w14:textId="0D80E292"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_Ref67330593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1.1.4.</w:t>
            </w:r>
            <w:r w:rsidRPr="00087D09">
              <w:rPr>
                <w:sz w:val="18"/>
                <w:szCs w:val="18"/>
              </w:rPr>
              <w:t>10.</w:t>
            </w:r>
            <w:r w:rsidR="00B10634" w:rsidRPr="00B354D9">
              <w:rPr>
                <w:sz w:val="18"/>
                <w:szCs w:val="18"/>
              </w:rPr>
              <w:t>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1390DEBF" w14:textId="77777777" w:rsidTr="007B5339">
        <w:trPr>
          <w:trHeight w:val="20"/>
          <w:jc w:val="center"/>
        </w:trPr>
        <w:tc>
          <w:tcPr>
            <w:tcW w:w="562" w:type="dxa"/>
            <w:tcMar>
              <w:left w:w="28" w:type="dxa"/>
              <w:right w:w="28" w:type="dxa"/>
            </w:tcMar>
            <w:vAlign w:val="center"/>
          </w:tcPr>
          <w:p w14:paraId="10927889"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47</w:t>
            </w:r>
          </w:p>
        </w:tc>
        <w:tc>
          <w:tcPr>
            <w:tcW w:w="2696" w:type="dxa"/>
            <w:tcMar>
              <w:left w:w="28" w:type="dxa"/>
              <w:right w:w="28" w:type="dxa"/>
            </w:tcMar>
            <w:vAlign w:val="center"/>
          </w:tcPr>
          <w:p w14:paraId="5E26D86A" w14:textId="1F89D6BE"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_Ref67323027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10634">
              <w:rPr>
                <w:sz w:val="18"/>
                <w:szCs w:val="18"/>
                <w:lang w:val="nb-NO"/>
              </w:rPr>
              <w:t>1</w:t>
            </w:r>
            <w:r w:rsidR="00B10634" w:rsidRPr="00B354D9">
              <w:rPr>
                <w:sz w:val="18"/>
                <w:szCs w:val="18"/>
                <w:lang w:val="nb-NO"/>
              </w:rPr>
              <w:t>1.1.4.</w:t>
            </w:r>
            <w:r w:rsidRPr="00B10634">
              <w:rPr>
                <w:sz w:val="18"/>
                <w:szCs w:val="18"/>
                <w:lang w:val="nb-NO"/>
              </w:rPr>
              <w:t>1</w:t>
            </w:r>
            <w:r w:rsidR="00B10634" w:rsidRPr="00B354D9">
              <w:rPr>
                <w:sz w:val="18"/>
                <w:szCs w:val="18"/>
                <w:lang w:val="nb-NO"/>
              </w:rPr>
              <w:t>1.</w:t>
            </w:r>
            <w:r w:rsidR="00EC7166" w:rsidRPr="00B10634">
              <w:rPr>
                <w:sz w:val="18"/>
                <w:szCs w:val="18"/>
                <w:lang w:val="nb-NO"/>
              </w:rPr>
              <w:t xml:space="preserve"> </w:t>
            </w:r>
            <w:r w:rsidRPr="00B10634">
              <w:rPr>
                <w:sz w:val="18"/>
                <w:szCs w:val="18"/>
                <w:lang w:val="nb-NO"/>
              </w:rPr>
              <w:t>Kontrast for ikke-tekstlig innhold</w:t>
            </w:r>
            <w:r w:rsidRPr="00B5008F">
              <w:rPr>
                <w:sz w:val="18"/>
                <w:szCs w:val="18"/>
                <w:lang w:val="nb-NO" w:bidi="nb-NO"/>
              </w:rPr>
              <w:fldChar w:fldCharType="end"/>
            </w:r>
          </w:p>
        </w:tc>
        <w:tc>
          <w:tcPr>
            <w:tcW w:w="425" w:type="dxa"/>
            <w:tcMar>
              <w:left w:w="28" w:type="dxa"/>
              <w:right w:w="28" w:type="dxa"/>
            </w:tcMar>
            <w:vAlign w:val="center"/>
          </w:tcPr>
          <w:p w14:paraId="134940A3"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C4176CB"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767731D2" w14:textId="77777777" w:rsidR="007A51A7" w:rsidRPr="00EE590C" w:rsidRDefault="007A51A7" w:rsidP="0061039D">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55BF2AAB"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21D4B2D2" w14:textId="77777777" w:rsidR="007A51A7" w:rsidRPr="00EE590C" w:rsidRDefault="007A51A7" w:rsidP="0061039D">
            <w:pPr>
              <w:pStyle w:val="TableParagraph"/>
              <w:keepLines/>
              <w:widowControl/>
              <w:ind w:left="57" w:right="57"/>
              <w:jc w:val="center"/>
              <w:rPr>
                <w:rFonts w:ascii="Times New Roman"/>
                <w:sz w:val="14"/>
                <w:lang w:val="nb-NO"/>
              </w:rPr>
            </w:pPr>
          </w:p>
        </w:tc>
        <w:tc>
          <w:tcPr>
            <w:tcW w:w="3401" w:type="dxa"/>
            <w:tcMar>
              <w:left w:w="28" w:type="dxa"/>
              <w:right w:w="28" w:type="dxa"/>
            </w:tcMar>
            <w:vAlign w:val="center"/>
          </w:tcPr>
          <w:p w14:paraId="77DCEDD0"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719C485C" w14:textId="39008F7E"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_Ref67330598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1.1.4.</w:t>
            </w:r>
            <w:r w:rsidRPr="00087D09">
              <w:rPr>
                <w:sz w:val="18"/>
                <w:szCs w:val="18"/>
              </w:rPr>
              <w:t>1</w:t>
            </w:r>
            <w:r w:rsidR="00B10634" w:rsidRPr="00B354D9">
              <w:rPr>
                <w:sz w:val="18"/>
                <w:szCs w:val="18"/>
              </w:rPr>
              <w:t>1.</w:t>
            </w:r>
            <w:r w:rsidRPr="00087D09">
              <w:rPr>
                <w:sz w:val="18"/>
                <w:szCs w:val="18"/>
                <w:lang w:val="nb-NO" w:bidi="nb-NO"/>
              </w:rPr>
              <w:fldChar w:fldCharType="end"/>
            </w:r>
          </w:p>
        </w:tc>
      </w:tr>
      <w:tr w:rsidR="007A51A7" w:rsidRPr="00EE590C" w14:paraId="651A17F8" w14:textId="77777777" w:rsidTr="007B5339">
        <w:trPr>
          <w:trHeight w:val="20"/>
          <w:jc w:val="center"/>
        </w:trPr>
        <w:tc>
          <w:tcPr>
            <w:tcW w:w="562" w:type="dxa"/>
            <w:tcMar>
              <w:left w:w="28" w:type="dxa"/>
              <w:right w:w="28" w:type="dxa"/>
            </w:tcMar>
            <w:vAlign w:val="center"/>
          </w:tcPr>
          <w:p w14:paraId="37BDF976"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48</w:t>
            </w:r>
          </w:p>
        </w:tc>
        <w:tc>
          <w:tcPr>
            <w:tcW w:w="2696" w:type="dxa"/>
            <w:tcMar>
              <w:left w:w="28" w:type="dxa"/>
              <w:right w:w="28" w:type="dxa"/>
            </w:tcMar>
            <w:vAlign w:val="center"/>
          </w:tcPr>
          <w:p w14:paraId="0E1806ED" w14:textId="24EF5408"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_Ref67323032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1.1.4.</w:t>
            </w:r>
            <w:r w:rsidRPr="00B5008F">
              <w:rPr>
                <w:sz w:val="18"/>
                <w:szCs w:val="18"/>
              </w:rPr>
              <w:t>1</w:t>
            </w:r>
            <w:r w:rsidR="00B10634" w:rsidRPr="00B354D9">
              <w:rPr>
                <w:sz w:val="18"/>
                <w:szCs w:val="18"/>
              </w:rPr>
              <w:t>2.</w:t>
            </w:r>
            <w:r w:rsidR="00EC7166" w:rsidRPr="00B5008F">
              <w:rPr>
                <w:sz w:val="18"/>
                <w:szCs w:val="18"/>
              </w:rPr>
              <w:t xml:space="preserve"> </w:t>
            </w:r>
            <w:proofErr w:type="spellStart"/>
            <w:r w:rsidRPr="00B5008F">
              <w:rPr>
                <w:sz w:val="18"/>
                <w:szCs w:val="18"/>
              </w:rPr>
              <w:t>Tekstavstand</w:t>
            </w:r>
            <w:proofErr w:type="spellEnd"/>
            <w:r w:rsidRPr="00B5008F">
              <w:rPr>
                <w:sz w:val="18"/>
                <w:szCs w:val="18"/>
                <w:lang w:val="nb-NO" w:bidi="nb-NO"/>
              </w:rPr>
              <w:fldChar w:fldCharType="end"/>
            </w:r>
          </w:p>
        </w:tc>
        <w:tc>
          <w:tcPr>
            <w:tcW w:w="425" w:type="dxa"/>
            <w:tcMar>
              <w:left w:w="28" w:type="dxa"/>
              <w:right w:w="28" w:type="dxa"/>
            </w:tcMar>
            <w:vAlign w:val="center"/>
          </w:tcPr>
          <w:p w14:paraId="4ACE6A85"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6BD94189"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08B42114" w14:textId="77777777" w:rsidR="007A51A7" w:rsidRPr="00EE590C" w:rsidRDefault="007A51A7" w:rsidP="0061039D">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0165BCEF"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370DC6EF"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26959BD0"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54874976" w14:textId="265E130F"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_Ref67330603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1.1.4.</w:t>
            </w:r>
            <w:r w:rsidRPr="00087D09">
              <w:rPr>
                <w:sz w:val="18"/>
                <w:szCs w:val="18"/>
              </w:rPr>
              <w:t>1</w:t>
            </w:r>
            <w:r w:rsidR="00B10634" w:rsidRPr="00B354D9">
              <w:rPr>
                <w:sz w:val="18"/>
                <w:szCs w:val="18"/>
              </w:rPr>
              <w:t>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7E8EC4CE" w14:textId="77777777" w:rsidTr="007B5339">
        <w:trPr>
          <w:trHeight w:val="20"/>
          <w:jc w:val="center"/>
        </w:trPr>
        <w:tc>
          <w:tcPr>
            <w:tcW w:w="562" w:type="dxa"/>
            <w:tcMar>
              <w:left w:w="28" w:type="dxa"/>
              <w:right w:w="28" w:type="dxa"/>
            </w:tcMar>
            <w:vAlign w:val="center"/>
          </w:tcPr>
          <w:p w14:paraId="351678B6"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49</w:t>
            </w:r>
          </w:p>
        </w:tc>
        <w:tc>
          <w:tcPr>
            <w:tcW w:w="2696" w:type="dxa"/>
            <w:tcMar>
              <w:left w:w="28" w:type="dxa"/>
              <w:right w:w="28" w:type="dxa"/>
            </w:tcMar>
            <w:vAlign w:val="center"/>
          </w:tcPr>
          <w:p w14:paraId="3A219C02" w14:textId="3F588824"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_Ref67323035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10634">
              <w:rPr>
                <w:sz w:val="18"/>
                <w:szCs w:val="18"/>
                <w:lang w:val="nb-NO"/>
              </w:rPr>
              <w:t>1</w:t>
            </w:r>
            <w:r w:rsidR="00B10634" w:rsidRPr="00B354D9">
              <w:rPr>
                <w:sz w:val="18"/>
                <w:szCs w:val="18"/>
                <w:lang w:val="nb-NO"/>
              </w:rPr>
              <w:t>1.1.4.</w:t>
            </w:r>
            <w:r w:rsidRPr="00B10634">
              <w:rPr>
                <w:sz w:val="18"/>
                <w:szCs w:val="18"/>
                <w:lang w:val="nb-NO"/>
              </w:rPr>
              <w:t>1</w:t>
            </w:r>
            <w:r w:rsidR="00B10634" w:rsidRPr="00B354D9">
              <w:rPr>
                <w:sz w:val="18"/>
                <w:szCs w:val="18"/>
                <w:lang w:val="nb-NO"/>
              </w:rPr>
              <w:t>3.</w:t>
            </w:r>
            <w:r w:rsidR="00EC7166" w:rsidRPr="00B10634">
              <w:rPr>
                <w:sz w:val="18"/>
                <w:szCs w:val="18"/>
                <w:lang w:val="nb-NO"/>
              </w:rPr>
              <w:t xml:space="preserve"> </w:t>
            </w:r>
            <w:r w:rsidRPr="00B10634">
              <w:rPr>
                <w:sz w:val="18"/>
                <w:szCs w:val="18"/>
                <w:lang w:val="nb-NO"/>
              </w:rPr>
              <w:t>Pekerfølsomt innhold eller innhold ved tastaturfokus</w:t>
            </w:r>
            <w:r w:rsidRPr="00B5008F">
              <w:rPr>
                <w:sz w:val="18"/>
                <w:szCs w:val="18"/>
                <w:lang w:val="nb-NO" w:bidi="nb-NO"/>
              </w:rPr>
              <w:fldChar w:fldCharType="end"/>
            </w:r>
          </w:p>
        </w:tc>
        <w:tc>
          <w:tcPr>
            <w:tcW w:w="425" w:type="dxa"/>
            <w:tcMar>
              <w:left w:w="28" w:type="dxa"/>
              <w:right w:w="28" w:type="dxa"/>
            </w:tcMar>
            <w:vAlign w:val="center"/>
          </w:tcPr>
          <w:p w14:paraId="366AD3EA"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3B509405"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1D4B5FC2"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6FA54414"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3231B2B8"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37A215A2"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6024CB0E" w14:textId="7CAFDF25"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_Ref67330608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1.1.4.</w:t>
            </w:r>
            <w:r w:rsidRPr="00087D09">
              <w:rPr>
                <w:sz w:val="18"/>
                <w:szCs w:val="18"/>
              </w:rPr>
              <w:t>1</w:t>
            </w:r>
            <w:r w:rsidR="00B10634" w:rsidRPr="00B354D9">
              <w:rPr>
                <w:sz w:val="18"/>
                <w:szCs w:val="18"/>
              </w:rPr>
              <w:t>3.</w:t>
            </w:r>
            <w:r w:rsidRPr="00087D09">
              <w:rPr>
                <w:sz w:val="18"/>
                <w:szCs w:val="18"/>
                <w:lang w:val="nb-NO" w:bidi="nb-NO"/>
              </w:rPr>
              <w:fldChar w:fldCharType="end"/>
            </w:r>
            <w:r w:rsidR="00A10BD9" w:rsidRPr="00087D09">
              <w:rPr>
                <w:sz w:val="18"/>
                <w:szCs w:val="18"/>
                <w:lang w:val="nb-NO"/>
              </w:rPr>
              <w:t xml:space="preserve"> </w:t>
            </w:r>
          </w:p>
        </w:tc>
      </w:tr>
      <w:tr w:rsidR="007A51A7" w:rsidRPr="00EE590C" w14:paraId="62F21018" w14:textId="77777777" w:rsidTr="007B5339">
        <w:trPr>
          <w:trHeight w:val="20"/>
          <w:jc w:val="center"/>
        </w:trPr>
        <w:tc>
          <w:tcPr>
            <w:tcW w:w="562" w:type="dxa"/>
            <w:tcMar>
              <w:left w:w="28" w:type="dxa"/>
              <w:right w:w="28" w:type="dxa"/>
            </w:tcMar>
            <w:vAlign w:val="center"/>
          </w:tcPr>
          <w:p w14:paraId="4621022E"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50</w:t>
            </w:r>
          </w:p>
        </w:tc>
        <w:tc>
          <w:tcPr>
            <w:tcW w:w="2696" w:type="dxa"/>
            <w:tcMar>
              <w:left w:w="28" w:type="dxa"/>
              <w:right w:w="28" w:type="dxa"/>
            </w:tcMar>
            <w:vAlign w:val="center"/>
          </w:tcPr>
          <w:p w14:paraId="4B739011" w14:textId="5859554E"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_Ref67228757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1.2.1.1.1.</w:t>
            </w:r>
            <w:r w:rsidR="00EC7166" w:rsidRPr="00B5008F">
              <w:rPr>
                <w:sz w:val="18"/>
                <w:szCs w:val="18"/>
              </w:rPr>
              <w:t xml:space="preserve"> </w:t>
            </w:r>
            <w:proofErr w:type="spellStart"/>
            <w:r w:rsidRPr="00B5008F">
              <w:rPr>
                <w:sz w:val="18"/>
                <w:szCs w:val="18"/>
              </w:rPr>
              <w:t>Tastatur</w:t>
            </w:r>
            <w:proofErr w:type="spellEnd"/>
            <w:r w:rsidRPr="00B5008F">
              <w:rPr>
                <w:sz w:val="18"/>
                <w:szCs w:val="18"/>
              </w:rPr>
              <w:t xml:space="preserve"> (</w:t>
            </w:r>
            <w:proofErr w:type="spellStart"/>
            <w:r w:rsidRPr="00B5008F">
              <w:rPr>
                <w:sz w:val="18"/>
                <w:szCs w:val="18"/>
              </w:rPr>
              <w:t>åpen</w:t>
            </w:r>
            <w:proofErr w:type="spellEnd"/>
            <w:r w:rsidRPr="00B5008F">
              <w:rPr>
                <w:sz w:val="18"/>
                <w:szCs w:val="18"/>
              </w:rPr>
              <w:t xml:space="preserve"> </w:t>
            </w:r>
            <w:proofErr w:type="spellStart"/>
            <w:r w:rsidRPr="00B5008F">
              <w:rPr>
                <w:sz w:val="18"/>
                <w:szCs w:val="18"/>
              </w:rPr>
              <w:t>funksjonalitet</w:t>
            </w:r>
            <w:proofErr w:type="spellEnd"/>
            <w:r w:rsidRPr="00B5008F">
              <w:rPr>
                <w:sz w:val="18"/>
                <w:szCs w:val="18"/>
              </w:rPr>
              <w:t>)</w:t>
            </w:r>
            <w:r w:rsidRPr="00B5008F">
              <w:rPr>
                <w:sz w:val="18"/>
                <w:szCs w:val="18"/>
                <w:lang w:val="nb-NO" w:bidi="nb-NO"/>
              </w:rPr>
              <w:fldChar w:fldCharType="end"/>
            </w:r>
          </w:p>
        </w:tc>
        <w:tc>
          <w:tcPr>
            <w:tcW w:w="425" w:type="dxa"/>
            <w:tcMar>
              <w:left w:w="28" w:type="dxa"/>
              <w:right w:w="28" w:type="dxa"/>
            </w:tcMar>
            <w:vAlign w:val="center"/>
          </w:tcPr>
          <w:p w14:paraId="2B6AC11B"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397EF5FC"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6AFA1D5"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2AE047B0"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792B0692"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02A814DD"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053525A6" w14:textId="4246ACD0"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_Ref67330615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1.2.1.1.1.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76C895D3" w14:textId="77777777" w:rsidTr="007B5339">
        <w:trPr>
          <w:trHeight w:val="20"/>
          <w:jc w:val="center"/>
        </w:trPr>
        <w:tc>
          <w:tcPr>
            <w:tcW w:w="562" w:type="dxa"/>
            <w:tcMar>
              <w:left w:w="28" w:type="dxa"/>
              <w:right w:w="28" w:type="dxa"/>
            </w:tcMar>
            <w:vAlign w:val="center"/>
          </w:tcPr>
          <w:p w14:paraId="7B6061CA"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51</w:t>
            </w:r>
          </w:p>
        </w:tc>
        <w:tc>
          <w:tcPr>
            <w:tcW w:w="2696" w:type="dxa"/>
            <w:tcMar>
              <w:left w:w="28" w:type="dxa"/>
              <w:right w:w="28" w:type="dxa"/>
            </w:tcMar>
            <w:vAlign w:val="center"/>
          </w:tcPr>
          <w:p w14:paraId="3B9487AE" w14:textId="6A550C00"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_Ref67228723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1.2.1.1.2.</w:t>
            </w:r>
            <w:r w:rsidR="00EC7166" w:rsidRPr="00B5008F">
              <w:rPr>
                <w:sz w:val="18"/>
                <w:szCs w:val="18"/>
              </w:rPr>
              <w:t xml:space="preserve"> </w:t>
            </w:r>
            <w:proofErr w:type="spellStart"/>
            <w:r w:rsidRPr="00B5008F">
              <w:rPr>
                <w:sz w:val="18"/>
                <w:szCs w:val="18"/>
              </w:rPr>
              <w:t>Tastatur</w:t>
            </w:r>
            <w:proofErr w:type="spellEnd"/>
            <w:r w:rsidRPr="00B5008F">
              <w:rPr>
                <w:sz w:val="18"/>
                <w:szCs w:val="18"/>
              </w:rPr>
              <w:t xml:space="preserve"> (</w:t>
            </w:r>
            <w:proofErr w:type="spellStart"/>
            <w:r w:rsidRPr="00B5008F">
              <w:rPr>
                <w:sz w:val="18"/>
                <w:szCs w:val="18"/>
              </w:rPr>
              <w:t>lukket</w:t>
            </w:r>
            <w:proofErr w:type="spellEnd"/>
            <w:r w:rsidRPr="00B5008F">
              <w:rPr>
                <w:sz w:val="18"/>
                <w:szCs w:val="18"/>
              </w:rPr>
              <w:t xml:space="preserve"> </w:t>
            </w:r>
            <w:proofErr w:type="spellStart"/>
            <w:r w:rsidRPr="00B5008F">
              <w:rPr>
                <w:sz w:val="18"/>
                <w:szCs w:val="18"/>
              </w:rPr>
              <w:t>funksjonalitet</w:t>
            </w:r>
            <w:proofErr w:type="spellEnd"/>
            <w:r w:rsidRPr="00B5008F">
              <w:rPr>
                <w:sz w:val="18"/>
                <w:szCs w:val="18"/>
              </w:rPr>
              <w:t>)</w:t>
            </w:r>
            <w:r w:rsidRPr="00B5008F">
              <w:rPr>
                <w:sz w:val="18"/>
                <w:szCs w:val="18"/>
                <w:lang w:val="nb-NO" w:bidi="nb-NO"/>
              </w:rPr>
              <w:fldChar w:fldCharType="end"/>
            </w:r>
          </w:p>
        </w:tc>
        <w:tc>
          <w:tcPr>
            <w:tcW w:w="425" w:type="dxa"/>
            <w:tcMar>
              <w:left w:w="28" w:type="dxa"/>
              <w:right w:w="28" w:type="dxa"/>
            </w:tcMar>
            <w:vAlign w:val="center"/>
          </w:tcPr>
          <w:p w14:paraId="4C25FD72"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6878D315"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E46B035"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78E2CA73"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2F7D9EE1"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0144F662"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4DACBC82" w14:textId="3F1C2F0E"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_Ref67330619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1.2.1.1.2.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25F2B455" w14:textId="77777777" w:rsidTr="007B5339">
        <w:trPr>
          <w:trHeight w:val="20"/>
          <w:jc w:val="center"/>
        </w:trPr>
        <w:tc>
          <w:tcPr>
            <w:tcW w:w="562" w:type="dxa"/>
            <w:tcMar>
              <w:left w:w="28" w:type="dxa"/>
              <w:right w:w="28" w:type="dxa"/>
            </w:tcMar>
            <w:vAlign w:val="center"/>
          </w:tcPr>
          <w:p w14:paraId="0828B9B7"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lastRenderedPageBreak/>
              <w:t>52</w:t>
            </w:r>
          </w:p>
        </w:tc>
        <w:tc>
          <w:tcPr>
            <w:tcW w:w="2696" w:type="dxa"/>
            <w:tcMar>
              <w:left w:w="28" w:type="dxa"/>
              <w:right w:w="28" w:type="dxa"/>
            </w:tcMar>
            <w:vAlign w:val="center"/>
          </w:tcPr>
          <w:p w14:paraId="1D6950EA" w14:textId="08F82BF4"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_Ref67323046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1.2.1.3.</w:t>
            </w:r>
            <w:r w:rsidR="00EC7166" w:rsidRPr="00B5008F">
              <w:rPr>
                <w:sz w:val="18"/>
                <w:szCs w:val="18"/>
              </w:rPr>
              <w:t xml:space="preserve"> </w:t>
            </w:r>
            <w:r w:rsidRPr="00B5008F">
              <w:rPr>
                <w:sz w:val="18"/>
                <w:szCs w:val="18"/>
              </w:rPr>
              <w:t>Tom</w:t>
            </w:r>
            <w:r w:rsidRPr="00B5008F">
              <w:rPr>
                <w:sz w:val="18"/>
                <w:szCs w:val="18"/>
                <w:lang w:val="nb-NO" w:bidi="nb-NO"/>
              </w:rPr>
              <w:fldChar w:fldCharType="end"/>
            </w:r>
          </w:p>
        </w:tc>
        <w:tc>
          <w:tcPr>
            <w:tcW w:w="425" w:type="dxa"/>
            <w:tcMar>
              <w:left w:w="28" w:type="dxa"/>
              <w:right w:w="28" w:type="dxa"/>
            </w:tcMar>
            <w:vAlign w:val="center"/>
          </w:tcPr>
          <w:p w14:paraId="6C51D3A8"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1A31CC25"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03716184" w14:textId="77777777" w:rsidR="007A51A7" w:rsidRPr="00EE590C" w:rsidRDefault="007A51A7" w:rsidP="0061039D">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2FB6AFAA"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0E7DD4C4"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0C582C09"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2D9E1E07" w14:textId="73BCF7E9"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_Ref67330623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1.2.1.2.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78A9C656" w14:textId="77777777" w:rsidTr="007B5339">
        <w:trPr>
          <w:trHeight w:val="20"/>
          <w:jc w:val="center"/>
        </w:trPr>
        <w:tc>
          <w:tcPr>
            <w:tcW w:w="562" w:type="dxa"/>
            <w:tcMar>
              <w:left w:w="28" w:type="dxa"/>
              <w:right w:w="28" w:type="dxa"/>
            </w:tcMar>
            <w:vAlign w:val="center"/>
          </w:tcPr>
          <w:p w14:paraId="6AFCE6C9"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53</w:t>
            </w:r>
          </w:p>
        </w:tc>
        <w:tc>
          <w:tcPr>
            <w:tcW w:w="2696" w:type="dxa"/>
            <w:tcMar>
              <w:left w:w="28" w:type="dxa"/>
              <w:right w:w="28" w:type="dxa"/>
            </w:tcMar>
            <w:vAlign w:val="center"/>
          </w:tcPr>
          <w:p w14:paraId="032E98EC" w14:textId="2E7271B8"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_Ref67228787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10634">
              <w:rPr>
                <w:sz w:val="18"/>
                <w:szCs w:val="18"/>
                <w:lang w:val="nb-NO"/>
              </w:rPr>
              <w:t>1</w:t>
            </w:r>
            <w:r w:rsidR="00B10634" w:rsidRPr="00B354D9">
              <w:rPr>
                <w:sz w:val="18"/>
                <w:szCs w:val="18"/>
                <w:lang w:val="nb-NO"/>
              </w:rPr>
              <w:t>1.2.1.4.1.</w:t>
            </w:r>
            <w:r w:rsidR="00EC7166" w:rsidRPr="00B10634">
              <w:rPr>
                <w:sz w:val="18"/>
                <w:szCs w:val="18"/>
                <w:lang w:val="nb-NO"/>
              </w:rPr>
              <w:t xml:space="preserve"> </w:t>
            </w:r>
            <w:r w:rsidRPr="00B10634">
              <w:rPr>
                <w:sz w:val="18"/>
                <w:szCs w:val="18"/>
                <w:lang w:val="nb-NO"/>
              </w:rPr>
              <w:t>Hurtigtaster som består av ett tegn (åpen funksjonalitet)</w:t>
            </w:r>
            <w:r w:rsidRPr="00B5008F">
              <w:rPr>
                <w:sz w:val="18"/>
                <w:szCs w:val="18"/>
                <w:lang w:val="nb-NO" w:bidi="nb-NO"/>
              </w:rPr>
              <w:fldChar w:fldCharType="end"/>
            </w:r>
          </w:p>
        </w:tc>
        <w:tc>
          <w:tcPr>
            <w:tcW w:w="425" w:type="dxa"/>
            <w:tcMar>
              <w:left w:w="28" w:type="dxa"/>
              <w:right w:w="28" w:type="dxa"/>
            </w:tcMar>
            <w:vAlign w:val="center"/>
          </w:tcPr>
          <w:p w14:paraId="2DAD386D"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695A8B42"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19D55C4"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1BF02489"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66B6578F"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7C4A0733"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3F033234" w14:textId="25495846"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_Ref67330626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1.2.1.4.1.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7FCF7171" w14:textId="77777777" w:rsidTr="007B5339">
        <w:trPr>
          <w:trHeight w:val="20"/>
          <w:jc w:val="center"/>
        </w:trPr>
        <w:tc>
          <w:tcPr>
            <w:tcW w:w="562" w:type="dxa"/>
            <w:tcMar>
              <w:left w:w="28" w:type="dxa"/>
              <w:right w:w="28" w:type="dxa"/>
            </w:tcMar>
            <w:vAlign w:val="center"/>
          </w:tcPr>
          <w:p w14:paraId="242ABC18"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54</w:t>
            </w:r>
          </w:p>
        </w:tc>
        <w:tc>
          <w:tcPr>
            <w:tcW w:w="2696" w:type="dxa"/>
            <w:tcMar>
              <w:left w:w="28" w:type="dxa"/>
              <w:right w:w="28" w:type="dxa"/>
            </w:tcMar>
            <w:vAlign w:val="center"/>
          </w:tcPr>
          <w:p w14:paraId="167E9919" w14:textId="3001D904"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_Ref67228793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10634">
              <w:rPr>
                <w:sz w:val="18"/>
                <w:szCs w:val="18"/>
                <w:lang w:val="nb-NO"/>
              </w:rPr>
              <w:t>1</w:t>
            </w:r>
            <w:r w:rsidR="00B10634" w:rsidRPr="00B354D9">
              <w:rPr>
                <w:sz w:val="18"/>
                <w:szCs w:val="18"/>
                <w:lang w:val="nb-NO"/>
              </w:rPr>
              <w:t>1.2.1.4.2.</w:t>
            </w:r>
            <w:r w:rsidR="00EC7166" w:rsidRPr="00B10634">
              <w:rPr>
                <w:sz w:val="18"/>
                <w:szCs w:val="18"/>
                <w:lang w:val="nb-NO"/>
              </w:rPr>
              <w:t xml:space="preserve"> </w:t>
            </w:r>
            <w:r w:rsidRPr="00B10634">
              <w:rPr>
                <w:sz w:val="18"/>
                <w:szCs w:val="18"/>
                <w:lang w:val="nb-NO"/>
              </w:rPr>
              <w:t>Hurtigtaster som består av ett tegn (lukket funksjonalitet)</w:t>
            </w:r>
            <w:r w:rsidRPr="00B5008F">
              <w:rPr>
                <w:sz w:val="18"/>
                <w:szCs w:val="18"/>
                <w:lang w:val="nb-NO" w:bidi="nb-NO"/>
              </w:rPr>
              <w:fldChar w:fldCharType="end"/>
            </w:r>
          </w:p>
        </w:tc>
        <w:tc>
          <w:tcPr>
            <w:tcW w:w="425" w:type="dxa"/>
            <w:tcMar>
              <w:left w:w="28" w:type="dxa"/>
              <w:right w:w="28" w:type="dxa"/>
            </w:tcMar>
            <w:vAlign w:val="center"/>
          </w:tcPr>
          <w:p w14:paraId="11C4064A"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2831ECD2"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1E570703"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0BB4C5F3"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311AB62C"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68CB86FB"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63063295" w14:textId="203B74BD"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_Ref67330630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1.2.1.4.2.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39E79D05" w14:textId="77777777" w:rsidTr="007B5339">
        <w:trPr>
          <w:trHeight w:val="20"/>
          <w:jc w:val="center"/>
        </w:trPr>
        <w:tc>
          <w:tcPr>
            <w:tcW w:w="562" w:type="dxa"/>
            <w:tcMar>
              <w:left w:w="28" w:type="dxa"/>
              <w:right w:w="28" w:type="dxa"/>
            </w:tcMar>
            <w:vAlign w:val="center"/>
          </w:tcPr>
          <w:p w14:paraId="543FEACB"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55</w:t>
            </w:r>
          </w:p>
        </w:tc>
        <w:tc>
          <w:tcPr>
            <w:tcW w:w="2696" w:type="dxa"/>
            <w:tcMar>
              <w:left w:w="28" w:type="dxa"/>
              <w:right w:w="28" w:type="dxa"/>
            </w:tcMar>
            <w:vAlign w:val="center"/>
          </w:tcPr>
          <w:p w14:paraId="331F5992" w14:textId="54A3E745"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_Ref67323079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1.2.2.1.</w:t>
            </w:r>
            <w:r w:rsidR="00EC7166" w:rsidRPr="00B5008F">
              <w:rPr>
                <w:sz w:val="18"/>
                <w:szCs w:val="18"/>
              </w:rPr>
              <w:t xml:space="preserve"> </w:t>
            </w:r>
            <w:proofErr w:type="spellStart"/>
            <w:r w:rsidRPr="00B5008F">
              <w:rPr>
                <w:sz w:val="18"/>
                <w:szCs w:val="18"/>
              </w:rPr>
              <w:t>Justerbar</w:t>
            </w:r>
            <w:proofErr w:type="spellEnd"/>
            <w:r w:rsidRPr="00B5008F">
              <w:rPr>
                <w:sz w:val="18"/>
                <w:szCs w:val="18"/>
              </w:rPr>
              <w:t xml:space="preserve"> </w:t>
            </w:r>
            <w:proofErr w:type="spellStart"/>
            <w:r w:rsidRPr="00B5008F">
              <w:rPr>
                <w:sz w:val="18"/>
                <w:szCs w:val="18"/>
              </w:rPr>
              <w:t>hastighet</w:t>
            </w:r>
            <w:proofErr w:type="spellEnd"/>
            <w:r w:rsidRPr="00B5008F">
              <w:rPr>
                <w:sz w:val="18"/>
                <w:szCs w:val="18"/>
                <w:lang w:val="nb-NO" w:bidi="nb-NO"/>
              </w:rPr>
              <w:fldChar w:fldCharType="end"/>
            </w:r>
          </w:p>
        </w:tc>
        <w:tc>
          <w:tcPr>
            <w:tcW w:w="425" w:type="dxa"/>
            <w:tcMar>
              <w:left w:w="28" w:type="dxa"/>
              <w:right w:w="28" w:type="dxa"/>
            </w:tcMar>
            <w:vAlign w:val="center"/>
          </w:tcPr>
          <w:p w14:paraId="54BBF820"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4A2AC568"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65E40231" w14:textId="77777777" w:rsidR="007A51A7" w:rsidRPr="00EE590C" w:rsidRDefault="007A51A7" w:rsidP="0061039D">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773502B7"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47B61C6B"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306D0B1D"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625033FF" w14:textId="136E345B"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_Ref67330633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1.2.2.1.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0EC7B1B8" w14:textId="77777777" w:rsidTr="007B5339">
        <w:trPr>
          <w:trHeight w:val="205"/>
          <w:jc w:val="center"/>
        </w:trPr>
        <w:tc>
          <w:tcPr>
            <w:tcW w:w="562" w:type="dxa"/>
            <w:tcMar>
              <w:left w:w="28" w:type="dxa"/>
              <w:right w:w="28" w:type="dxa"/>
            </w:tcMar>
            <w:vAlign w:val="center"/>
          </w:tcPr>
          <w:p w14:paraId="3881B7A6"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56</w:t>
            </w:r>
          </w:p>
        </w:tc>
        <w:tc>
          <w:tcPr>
            <w:tcW w:w="2696" w:type="dxa"/>
            <w:tcMar>
              <w:left w:w="28" w:type="dxa"/>
              <w:right w:w="28" w:type="dxa"/>
            </w:tcMar>
            <w:vAlign w:val="center"/>
          </w:tcPr>
          <w:p w14:paraId="636F22EF" w14:textId="0360EADF"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_Ref67228974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1.2.2.2.</w:t>
            </w:r>
            <w:r w:rsidR="00EC7166" w:rsidRPr="00B5008F">
              <w:rPr>
                <w:sz w:val="18"/>
                <w:szCs w:val="18"/>
              </w:rPr>
              <w:t xml:space="preserve"> </w:t>
            </w:r>
            <w:r w:rsidRPr="00B5008F">
              <w:rPr>
                <w:sz w:val="18"/>
                <w:szCs w:val="18"/>
              </w:rPr>
              <w:t xml:space="preserve">Pause, </w:t>
            </w:r>
            <w:proofErr w:type="spellStart"/>
            <w:r w:rsidRPr="00B5008F">
              <w:rPr>
                <w:sz w:val="18"/>
                <w:szCs w:val="18"/>
              </w:rPr>
              <w:t>stoppe</w:t>
            </w:r>
            <w:proofErr w:type="spellEnd"/>
            <w:r w:rsidRPr="00B5008F">
              <w:rPr>
                <w:sz w:val="18"/>
                <w:szCs w:val="18"/>
              </w:rPr>
              <w:t xml:space="preserve">, </w:t>
            </w:r>
            <w:proofErr w:type="spellStart"/>
            <w:r w:rsidRPr="00B5008F">
              <w:rPr>
                <w:sz w:val="18"/>
                <w:szCs w:val="18"/>
              </w:rPr>
              <w:t>skjule</w:t>
            </w:r>
            <w:proofErr w:type="spellEnd"/>
            <w:r w:rsidRPr="00B5008F">
              <w:rPr>
                <w:sz w:val="18"/>
                <w:szCs w:val="18"/>
                <w:lang w:val="nb-NO" w:bidi="nb-NO"/>
              </w:rPr>
              <w:fldChar w:fldCharType="end"/>
            </w:r>
          </w:p>
        </w:tc>
        <w:tc>
          <w:tcPr>
            <w:tcW w:w="425" w:type="dxa"/>
            <w:tcMar>
              <w:left w:w="28" w:type="dxa"/>
              <w:right w:w="28" w:type="dxa"/>
            </w:tcMar>
            <w:vAlign w:val="center"/>
          </w:tcPr>
          <w:p w14:paraId="399C1D8A"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3526147F"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10ED0C0E" w14:textId="77777777" w:rsidR="007A51A7" w:rsidRPr="00EE590C" w:rsidRDefault="007A51A7" w:rsidP="0061039D">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70F4263C"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616BD1FE"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0063E368"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1317B000" w14:textId="2EDAD8F0"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_Ref67330637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1.2.2.2.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39E4886F" w14:textId="77777777" w:rsidTr="007B5339">
        <w:trPr>
          <w:trHeight w:val="414"/>
          <w:jc w:val="center"/>
        </w:trPr>
        <w:tc>
          <w:tcPr>
            <w:tcW w:w="562" w:type="dxa"/>
            <w:tcMar>
              <w:left w:w="28" w:type="dxa"/>
              <w:right w:w="28" w:type="dxa"/>
            </w:tcMar>
            <w:vAlign w:val="center"/>
          </w:tcPr>
          <w:p w14:paraId="1DF986CA"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57</w:t>
            </w:r>
          </w:p>
        </w:tc>
        <w:tc>
          <w:tcPr>
            <w:tcW w:w="2696" w:type="dxa"/>
            <w:tcMar>
              <w:left w:w="28" w:type="dxa"/>
              <w:right w:w="28" w:type="dxa"/>
            </w:tcMar>
            <w:vAlign w:val="center"/>
          </w:tcPr>
          <w:p w14:paraId="08B4C018" w14:textId="10F50677"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_Ref67323086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6C0079">
              <w:rPr>
                <w:sz w:val="18"/>
                <w:szCs w:val="18"/>
                <w:lang w:val="nb-NO"/>
              </w:rPr>
              <w:t>1</w:t>
            </w:r>
            <w:r w:rsidR="00B10634" w:rsidRPr="006C0079">
              <w:rPr>
                <w:sz w:val="18"/>
                <w:szCs w:val="18"/>
                <w:lang w:val="nb-NO"/>
              </w:rPr>
              <w:t>1.2.3.1.</w:t>
            </w:r>
            <w:r w:rsidR="00EC7166" w:rsidRPr="006C0079">
              <w:rPr>
                <w:sz w:val="18"/>
                <w:szCs w:val="18"/>
                <w:lang w:val="nb-NO"/>
              </w:rPr>
              <w:t xml:space="preserve"> </w:t>
            </w:r>
            <w:r w:rsidRPr="006C0079">
              <w:rPr>
                <w:sz w:val="18"/>
                <w:szCs w:val="18"/>
                <w:lang w:val="nb-NO"/>
              </w:rPr>
              <w:t>Terskelverdi på maksimalt tre glimt</w:t>
            </w:r>
            <w:r w:rsidRPr="00B5008F">
              <w:rPr>
                <w:sz w:val="18"/>
                <w:szCs w:val="18"/>
                <w:lang w:val="nb-NO" w:bidi="nb-NO"/>
              </w:rPr>
              <w:fldChar w:fldCharType="end"/>
            </w:r>
          </w:p>
        </w:tc>
        <w:tc>
          <w:tcPr>
            <w:tcW w:w="425" w:type="dxa"/>
            <w:tcMar>
              <w:left w:w="28" w:type="dxa"/>
              <w:right w:w="28" w:type="dxa"/>
            </w:tcMar>
            <w:vAlign w:val="center"/>
          </w:tcPr>
          <w:p w14:paraId="193A1411"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64207E41"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D9878A7"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6D596DDD"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1AD8B744"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06FB6879"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75E3A958" w14:textId="46674D8B"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_Ref67330654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1.2.3.1.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31F78F57" w14:textId="77777777" w:rsidTr="007B5339">
        <w:trPr>
          <w:trHeight w:val="203"/>
          <w:jc w:val="center"/>
        </w:trPr>
        <w:tc>
          <w:tcPr>
            <w:tcW w:w="562" w:type="dxa"/>
            <w:tcMar>
              <w:left w:w="28" w:type="dxa"/>
              <w:right w:w="28" w:type="dxa"/>
            </w:tcMar>
            <w:vAlign w:val="center"/>
          </w:tcPr>
          <w:p w14:paraId="0F52E0B8"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58</w:t>
            </w:r>
          </w:p>
        </w:tc>
        <w:tc>
          <w:tcPr>
            <w:tcW w:w="2696" w:type="dxa"/>
            <w:tcMar>
              <w:left w:w="28" w:type="dxa"/>
              <w:right w:w="28" w:type="dxa"/>
            </w:tcMar>
            <w:vAlign w:val="center"/>
          </w:tcPr>
          <w:p w14:paraId="7983B6E0" w14:textId="7133BDC5"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_Ref67323093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1.2.4.3.</w:t>
            </w:r>
            <w:r w:rsidR="00EC7166" w:rsidRPr="00B5008F">
              <w:rPr>
                <w:sz w:val="18"/>
                <w:szCs w:val="18"/>
              </w:rPr>
              <w:t xml:space="preserve"> </w:t>
            </w:r>
            <w:proofErr w:type="spellStart"/>
            <w:r w:rsidRPr="00B5008F">
              <w:rPr>
                <w:sz w:val="18"/>
                <w:szCs w:val="18"/>
              </w:rPr>
              <w:t>Fokusrekkefølge</w:t>
            </w:r>
            <w:proofErr w:type="spellEnd"/>
            <w:r w:rsidRPr="00B5008F">
              <w:rPr>
                <w:sz w:val="18"/>
                <w:szCs w:val="18"/>
                <w:lang w:val="nb-NO" w:bidi="nb-NO"/>
              </w:rPr>
              <w:fldChar w:fldCharType="end"/>
            </w:r>
          </w:p>
        </w:tc>
        <w:tc>
          <w:tcPr>
            <w:tcW w:w="425" w:type="dxa"/>
            <w:tcMar>
              <w:left w:w="28" w:type="dxa"/>
              <w:right w:w="28" w:type="dxa"/>
            </w:tcMar>
            <w:vAlign w:val="center"/>
          </w:tcPr>
          <w:p w14:paraId="4D0BACE1"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53F4172B"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629A7E2" w14:textId="77777777" w:rsidR="007A51A7" w:rsidRPr="00EE590C" w:rsidRDefault="007A51A7" w:rsidP="0061039D">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171A6C16"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6BB13971"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08F59FC3"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51FEAB1E" w14:textId="0E4DF400"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_Ref67330659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1.2.4.3.</w:t>
            </w:r>
            <w:r w:rsidRPr="00087D09">
              <w:rPr>
                <w:sz w:val="18"/>
                <w:szCs w:val="18"/>
                <w:lang w:val="nb-NO" w:bidi="nb-NO"/>
              </w:rPr>
              <w:fldChar w:fldCharType="end"/>
            </w:r>
            <w:r w:rsidR="00A10BD9" w:rsidRPr="00087D09">
              <w:rPr>
                <w:sz w:val="18"/>
                <w:szCs w:val="18"/>
                <w:lang w:val="nb-NO"/>
              </w:rPr>
              <w:t xml:space="preserve"> </w:t>
            </w:r>
          </w:p>
        </w:tc>
      </w:tr>
      <w:tr w:rsidR="007A51A7" w:rsidRPr="00EE590C" w14:paraId="36C2AB3C" w14:textId="77777777" w:rsidTr="007B5339">
        <w:trPr>
          <w:trHeight w:val="415"/>
          <w:jc w:val="center"/>
        </w:trPr>
        <w:tc>
          <w:tcPr>
            <w:tcW w:w="562" w:type="dxa"/>
            <w:tcMar>
              <w:left w:w="28" w:type="dxa"/>
              <w:right w:w="28" w:type="dxa"/>
            </w:tcMar>
            <w:vAlign w:val="center"/>
          </w:tcPr>
          <w:p w14:paraId="0142D699"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59</w:t>
            </w:r>
          </w:p>
        </w:tc>
        <w:tc>
          <w:tcPr>
            <w:tcW w:w="2696" w:type="dxa"/>
            <w:tcMar>
              <w:left w:w="28" w:type="dxa"/>
              <w:right w:w="28" w:type="dxa"/>
            </w:tcMar>
            <w:vAlign w:val="center"/>
          </w:tcPr>
          <w:p w14:paraId="7C2F64D3" w14:textId="106B8FBC"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_Ref67323098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10634">
              <w:rPr>
                <w:sz w:val="18"/>
                <w:szCs w:val="18"/>
                <w:lang w:val="nb-NO"/>
              </w:rPr>
              <w:t>1</w:t>
            </w:r>
            <w:r w:rsidR="00B10634" w:rsidRPr="00B354D9">
              <w:rPr>
                <w:sz w:val="18"/>
                <w:szCs w:val="18"/>
                <w:lang w:val="nb-NO"/>
              </w:rPr>
              <w:t>1.2.4.4.</w:t>
            </w:r>
            <w:r w:rsidR="00EC7166" w:rsidRPr="00B10634">
              <w:rPr>
                <w:sz w:val="18"/>
                <w:szCs w:val="18"/>
                <w:lang w:val="nb-NO"/>
              </w:rPr>
              <w:t xml:space="preserve"> </w:t>
            </w:r>
            <w:r w:rsidRPr="00B10634">
              <w:rPr>
                <w:sz w:val="18"/>
                <w:szCs w:val="18"/>
                <w:lang w:val="nb-NO"/>
              </w:rPr>
              <w:t>Formål med lenke (i kontekst)</w:t>
            </w:r>
            <w:r w:rsidRPr="00B5008F">
              <w:rPr>
                <w:sz w:val="18"/>
                <w:szCs w:val="18"/>
                <w:lang w:val="nb-NO" w:bidi="nb-NO"/>
              </w:rPr>
              <w:fldChar w:fldCharType="end"/>
            </w:r>
          </w:p>
        </w:tc>
        <w:tc>
          <w:tcPr>
            <w:tcW w:w="425" w:type="dxa"/>
            <w:tcMar>
              <w:left w:w="28" w:type="dxa"/>
              <w:right w:w="28" w:type="dxa"/>
            </w:tcMar>
            <w:vAlign w:val="center"/>
          </w:tcPr>
          <w:p w14:paraId="413BEA2A"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329327D9"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26C7A76"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26A2D769"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502EA91E"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291AB2CD"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004A2038" w14:textId="6D668A91"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_Ref67330662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1.2.4.4.</w:t>
            </w:r>
            <w:r w:rsidRPr="00087D09">
              <w:rPr>
                <w:sz w:val="18"/>
                <w:szCs w:val="18"/>
                <w:lang w:val="nb-NO" w:bidi="nb-NO"/>
              </w:rPr>
              <w:fldChar w:fldCharType="end"/>
            </w:r>
            <w:r w:rsidR="00A10BD9" w:rsidRPr="00087D09">
              <w:rPr>
                <w:sz w:val="18"/>
                <w:szCs w:val="18"/>
                <w:lang w:val="nb-NO"/>
              </w:rPr>
              <w:t xml:space="preserve"> </w:t>
            </w:r>
          </w:p>
        </w:tc>
      </w:tr>
      <w:tr w:rsidR="007A51A7" w:rsidRPr="00EE590C" w14:paraId="75A6F61E" w14:textId="77777777" w:rsidTr="007B5339">
        <w:trPr>
          <w:trHeight w:val="203"/>
          <w:jc w:val="center"/>
        </w:trPr>
        <w:tc>
          <w:tcPr>
            <w:tcW w:w="562" w:type="dxa"/>
            <w:tcMar>
              <w:left w:w="28" w:type="dxa"/>
              <w:right w:w="28" w:type="dxa"/>
            </w:tcMar>
            <w:vAlign w:val="center"/>
          </w:tcPr>
          <w:p w14:paraId="652FDAB0"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60</w:t>
            </w:r>
          </w:p>
        </w:tc>
        <w:tc>
          <w:tcPr>
            <w:tcW w:w="2696" w:type="dxa"/>
            <w:tcMar>
              <w:left w:w="28" w:type="dxa"/>
              <w:right w:w="28" w:type="dxa"/>
            </w:tcMar>
            <w:vAlign w:val="center"/>
          </w:tcPr>
          <w:p w14:paraId="77E57B82" w14:textId="4E24276A"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_Ref67323102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1.2.4.6.</w:t>
            </w:r>
            <w:r w:rsidR="00EC7166" w:rsidRPr="00B5008F">
              <w:rPr>
                <w:sz w:val="18"/>
                <w:szCs w:val="18"/>
              </w:rPr>
              <w:t xml:space="preserve"> </w:t>
            </w:r>
            <w:proofErr w:type="spellStart"/>
            <w:r w:rsidRPr="00B5008F">
              <w:rPr>
                <w:sz w:val="18"/>
                <w:szCs w:val="18"/>
              </w:rPr>
              <w:t>Overskrifter</w:t>
            </w:r>
            <w:proofErr w:type="spellEnd"/>
            <w:r w:rsidRPr="00B5008F">
              <w:rPr>
                <w:sz w:val="18"/>
                <w:szCs w:val="18"/>
              </w:rPr>
              <w:t xml:space="preserve"> </w:t>
            </w:r>
            <w:proofErr w:type="spellStart"/>
            <w:r w:rsidRPr="00B5008F">
              <w:rPr>
                <w:sz w:val="18"/>
                <w:szCs w:val="18"/>
              </w:rPr>
              <w:t>og</w:t>
            </w:r>
            <w:proofErr w:type="spellEnd"/>
            <w:r w:rsidRPr="00B5008F">
              <w:rPr>
                <w:sz w:val="18"/>
                <w:szCs w:val="18"/>
              </w:rPr>
              <w:t xml:space="preserve"> </w:t>
            </w:r>
            <w:proofErr w:type="spellStart"/>
            <w:r w:rsidRPr="00B5008F">
              <w:rPr>
                <w:sz w:val="18"/>
                <w:szCs w:val="18"/>
              </w:rPr>
              <w:t>ledetekster</w:t>
            </w:r>
            <w:proofErr w:type="spellEnd"/>
            <w:r w:rsidRPr="00B5008F">
              <w:rPr>
                <w:sz w:val="18"/>
                <w:szCs w:val="18"/>
                <w:lang w:val="nb-NO" w:bidi="nb-NO"/>
              </w:rPr>
              <w:fldChar w:fldCharType="end"/>
            </w:r>
          </w:p>
        </w:tc>
        <w:tc>
          <w:tcPr>
            <w:tcW w:w="425" w:type="dxa"/>
            <w:tcMar>
              <w:left w:w="28" w:type="dxa"/>
              <w:right w:w="28" w:type="dxa"/>
            </w:tcMar>
            <w:vAlign w:val="center"/>
          </w:tcPr>
          <w:p w14:paraId="39C027CF"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1BC3F429"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77A9911" w14:textId="77777777" w:rsidR="007A51A7" w:rsidRPr="00EE590C" w:rsidRDefault="007A51A7" w:rsidP="0061039D">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454F08A7"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040BC297"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5234DF1D"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51604795" w14:textId="236F643F"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_Ref67330665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1.2.4.6.</w:t>
            </w:r>
            <w:r w:rsidRPr="00087D09">
              <w:rPr>
                <w:sz w:val="18"/>
                <w:szCs w:val="18"/>
                <w:lang w:val="nb-NO" w:bidi="nb-NO"/>
              </w:rPr>
              <w:fldChar w:fldCharType="end"/>
            </w:r>
            <w:r w:rsidR="00A10BD9" w:rsidRPr="00087D09">
              <w:rPr>
                <w:sz w:val="18"/>
                <w:szCs w:val="18"/>
                <w:lang w:val="nb-NO"/>
              </w:rPr>
              <w:t xml:space="preserve"> </w:t>
            </w:r>
          </w:p>
        </w:tc>
      </w:tr>
      <w:tr w:rsidR="007A51A7" w:rsidRPr="00EE590C" w14:paraId="2E79DD3B" w14:textId="77777777" w:rsidTr="007B5339">
        <w:trPr>
          <w:trHeight w:val="208"/>
          <w:jc w:val="center"/>
        </w:trPr>
        <w:tc>
          <w:tcPr>
            <w:tcW w:w="562" w:type="dxa"/>
            <w:tcMar>
              <w:left w:w="28" w:type="dxa"/>
              <w:right w:w="28" w:type="dxa"/>
            </w:tcMar>
            <w:vAlign w:val="center"/>
          </w:tcPr>
          <w:p w14:paraId="213CD8AF"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61</w:t>
            </w:r>
          </w:p>
        </w:tc>
        <w:tc>
          <w:tcPr>
            <w:tcW w:w="2696" w:type="dxa"/>
            <w:tcMar>
              <w:left w:w="28" w:type="dxa"/>
              <w:right w:w="28" w:type="dxa"/>
            </w:tcMar>
            <w:vAlign w:val="center"/>
          </w:tcPr>
          <w:p w14:paraId="365167C0" w14:textId="592930B5"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_Ref67323133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1.2.4.7.</w:t>
            </w:r>
            <w:r w:rsidR="00EC7166" w:rsidRPr="00B5008F">
              <w:rPr>
                <w:sz w:val="18"/>
                <w:szCs w:val="18"/>
              </w:rPr>
              <w:t xml:space="preserve"> </w:t>
            </w:r>
            <w:proofErr w:type="spellStart"/>
            <w:r w:rsidRPr="00B5008F">
              <w:rPr>
                <w:sz w:val="18"/>
                <w:szCs w:val="18"/>
              </w:rPr>
              <w:t>Synlig</w:t>
            </w:r>
            <w:proofErr w:type="spellEnd"/>
            <w:r w:rsidRPr="00B5008F">
              <w:rPr>
                <w:sz w:val="18"/>
                <w:szCs w:val="18"/>
              </w:rPr>
              <w:t xml:space="preserve"> </w:t>
            </w:r>
            <w:proofErr w:type="spellStart"/>
            <w:r w:rsidRPr="00B5008F">
              <w:rPr>
                <w:sz w:val="18"/>
                <w:szCs w:val="18"/>
              </w:rPr>
              <w:t>fokus</w:t>
            </w:r>
            <w:proofErr w:type="spellEnd"/>
            <w:r w:rsidRPr="00B5008F">
              <w:rPr>
                <w:sz w:val="18"/>
                <w:szCs w:val="18"/>
                <w:lang w:val="nb-NO" w:bidi="nb-NO"/>
              </w:rPr>
              <w:fldChar w:fldCharType="end"/>
            </w:r>
          </w:p>
        </w:tc>
        <w:tc>
          <w:tcPr>
            <w:tcW w:w="425" w:type="dxa"/>
            <w:tcMar>
              <w:left w:w="28" w:type="dxa"/>
              <w:right w:w="28" w:type="dxa"/>
            </w:tcMar>
            <w:vAlign w:val="center"/>
          </w:tcPr>
          <w:p w14:paraId="6C05F0BD"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3AF16125"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928A43A" w14:textId="77777777" w:rsidR="007A51A7" w:rsidRPr="00EE590C" w:rsidRDefault="007A51A7" w:rsidP="0061039D">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07313278"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0569E091"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49D8CC47"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1D21A313" w14:textId="527F2826"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_Ref67330668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1.2.4.7.</w:t>
            </w:r>
            <w:r w:rsidRPr="00087D09">
              <w:rPr>
                <w:sz w:val="18"/>
                <w:szCs w:val="18"/>
                <w:lang w:val="nb-NO" w:bidi="nb-NO"/>
              </w:rPr>
              <w:fldChar w:fldCharType="end"/>
            </w:r>
            <w:r w:rsidR="00A10BD9" w:rsidRPr="00087D09">
              <w:rPr>
                <w:sz w:val="18"/>
                <w:szCs w:val="18"/>
                <w:lang w:val="nb-NO"/>
              </w:rPr>
              <w:t xml:space="preserve"> </w:t>
            </w:r>
          </w:p>
        </w:tc>
      </w:tr>
      <w:tr w:rsidR="007A51A7" w:rsidRPr="00EE590C" w14:paraId="28E933E6" w14:textId="77777777" w:rsidTr="007B5339">
        <w:trPr>
          <w:trHeight w:val="205"/>
          <w:jc w:val="center"/>
        </w:trPr>
        <w:tc>
          <w:tcPr>
            <w:tcW w:w="562" w:type="dxa"/>
            <w:tcMar>
              <w:left w:w="28" w:type="dxa"/>
              <w:right w:w="28" w:type="dxa"/>
            </w:tcMar>
            <w:vAlign w:val="center"/>
          </w:tcPr>
          <w:p w14:paraId="1428E54C"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62</w:t>
            </w:r>
          </w:p>
        </w:tc>
        <w:tc>
          <w:tcPr>
            <w:tcW w:w="2696" w:type="dxa"/>
            <w:tcMar>
              <w:left w:w="28" w:type="dxa"/>
              <w:right w:w="28" w:type="dxa"/>
            </w:tcMar>
            <w:vAlign w:val="center"/>
          </w:tcPr>
          <w:p w14:paraId="7FF1454F" w14:textId="2051378F"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_Ref67323136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1.2.5.1.</w:t>
            </w:r>
            <w:r w:rsidR="00EC7166" w:rsidRPr="00B5008F">
              <w:rPr>
                <w:sz w:val="18"/>
                <w:szCs w:val="18"/>
              </w:rPr>
              <w:t xml:space="preserve"> </w:t>
            </w:r>
            <w:proofErr w:type="spellStart"/>
            <w:r w:rsidRPr="00B5008F">
              <w:rPr>
                <w:sz w:val="18"/>
                <w:szCs w:val="18"/>
              </w:rPr>
              <w:t>Pekerbevegelser</w:t>
            </w:r>
            <w:proofErr w:type="spellEnd"/>
            <w:r w:rsidRPr="00B5008F">
              <w:rPr>
                <w:sz w:val="18"/>
                <w:szCs w:val="18"/>
                <w:lang w:val="nb-NO" w:bidi="nb-NO"/>
              </w:rPr>
              <w:fldChar w:fldCharType="end"/>
            </w:r>
          </w:p>
        </w:tc>
        <w:tc>
          <w:tcPr>
            <w:tcW w:w="425" w:type="dxa"/>
            <w:tcMar>
              <w:left w:w="28" w:type="dxa"/>
              <w:right w:w="28" w:type="dxa"/>
            </w:tcMar>
            <w:vAlign w:val="center"/>
          </w:tcPr>
          <w:p w14:paraId="65FCEA72"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32BB1645"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E521C66" w14:textId="77777777" w:rsidR="007A51A7" w:rsidRPr="00EE590C" w:rsidRDefault="007A51A7" w:rsidP="0061039D">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3F184BE6"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22247E0A"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6D04040C"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4E1C25F6" w14:textId="487C5850"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_Ref67330673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1.2.5.1.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6A3B4EAD" w14:textId="77777777" w:rsidTr="007B5339">
        <w:trPr>
          <w:trHeight w:val="208"/>
          <w:jc w:val="center"/>
        </w:trPr>
        <w:tc>
          <w:tcPr>
            <w:tcW w:w="562" w:type="dxa"/>
            <w:tcMar>
              <w:left w:w="28" w:type="dxa"/>
              <w:right w:w="28" w:type="dxa"/>
            </w:tcMar>
            <w:vAlign w:val="center"/>
          </w:tcPr>
          <w:p w14:paraId="1578B6C1"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63</w:t>
            </w:r>
          </w:p>
        </w:tc>
        <w:tc>
          <w:tcPr>
            <w:tcW w:w="2696" w:type="dxa"/>
            <w:tcMar>
              <w:left w:w="28" w:type="dxa"/>
              <w:right w:w="28" w:type="dxa"/>
            </w:tcMar>
            <w:vAlign w:val="center"/>
          </w:tcPr>
          <w:p w14:paraId="5307C66E" w14:textId="5F7699DE"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_Ref67323144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1.2.5.2.</w:t>
            </w:r>
            <w:r w:rsidR="00EC7166" w:rsidRPr="00B5008F">
              <w:rPr>
                <w:sz w:val="18"/>
                <w:szCs w:val="18"/>
              </w:rPr>
              <w:t xml:space="preserve"> </w:t>
            </w:r>
            <w:proofErr w:type="spellStart"/>
            <w:r w:rsidRPr="00B5008F">
              <w:rPr>
                <w:sz w:val="18"/>
                <w:szCs w:val="18"/>
              </w:rPr>
              <w:t>Pekeravbrytelse</w:t>
            </w:r>
            <w:proofErr w:type="spellEnd"/>
            <w:r w:rsidRPr="00B5008F">
              <w:rPr>
                <w:sz w:val="18"/>
                <w:szCs w:val="18"/>
                <w:lang w:val="nb-NO" w:bidi="nb-NO"/>
              </w:rPr>
              <w:fldChar w:fldCharType="end"/>
            </w:r>
          </w:p>
        </w:tc>
        <w:tc>
          <w:tcPr>
            <w:tcW w:w="425" w:type="dxa"/>
            <w:tcMar>
              <w:left w:w="28" w:type="dxa"/>
              <w:right w:w="28" w:type="dxa"/>
            </w:tcMar>
            <w:vAlign w:val="center"/>
          </w:tcPr>
          <w:p w14:paraId="6C544C44"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78FEB287"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E13DF8D" w14:textId="77777777" w:rsidR="007A51A7" w:rsidRPr="00EE590C" w:rsidRDefault="007A51A7" w:rsidP="0061039D">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3B73FD76"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6BCF7E84"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12358850"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2ABB305E" w14:textId="3DA17F19"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_Ref67330677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1.2.5.2.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1E7AC56B" w14:textId="77777777" w:rsidTr="007B5339">
        <w:trPr>
          <w:trHeight w:val="205"/>
          <w:jc w:val="center"/>
        </w:trPr>
        <w:tc>
          <w:tcPr>
            <w:tcW w:w="562" w:type="dxa"/>
            <w:tcMar>
              <w:left w:w="28" w:type="dxa"/>
              <w:right w:w="28" w:type="dxa"/>
            </w:tcMar>
            <w:vAlign w:val="center"/>
          </w:tcPr>
          <w:p w14:paraId="00463C76"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64</w:t>
            </w:r>
          </w:p>
        </w:tc>
        <w:tc>
          <w:tcPr>
            <w:tcW w:w="2696" w:type="dxa"/>
            <w:tcMar>
              <w:left w:w="28" w:type="dxa"/>
              <w:right w:w="28" w:type="dxa"/>
            </w:tcMar>
            <w:vAlign w:val="center"/>
          </w:tcPr>
          <w:p w14:paraId="218A26C7" w14:textId="418B06BC"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_Ref67323148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1.2.5.3.</w:t>
            </w:r>
            <w:r w:rsidR="00EC7166" w:rsidRPr="00B5008F">
              <w:rPr>
                <w:sz w:val="18"/>
                <w:szCs w:val="18"/>
              </w:rPr>
              <w:t xml:space="preserve"> </w:t>
            </w:r>
            <w:proofErr w:type="spellStart"/>
            <w:r w:rsidRPr="00B5008F">
              <w:rPr>
                <w:sz w:val="18"/>
                <w:szCs w:val="18"/>
              </w:rPr>
              <w:t>Ledetekst</w:t>
            </w:r>
            <w:proofErr w:type="spellEnd"/>
            <w:r w:rsidRPr="00B5008F">
              <w:rPr>
                <w:sz w:val="18"/>
                <w:szCs w:val="18"/>
              </w:rPr>
              <w:t xml:space="preserve"> </w:t>
            </w:r>
            <w:proofErr w:type="spellStart"/>
            <w:r w:rsidRPr="00B5008F">
              <w:rPr>
                <w:sz w:val="18"/>
                <w:szCs w:val="18"/>
              </w:rPr>
              <w:t>i</w:t>
            </w:r>
            <w:proofErr w:type="spellEnd"/>
            <w:r w:rsidRPr="00B5008F">
              <w:rPr>
                <w:sz w:val="18"/>
                <w:szCs w:val="18"/>
              </w:rPr>
              <w:t xml:space="preserve"> </w:t>
            </w:r>
            <w:proofErr w:type="spellStart"/>
            <w:r w:rsidRPr="00B5008F">
              <w:rPr>
                <w:sz w:val="18"/>
                <w:szCs w:val="18"/>
              </w:rPr>
              <w:t>navn</w:t>
            </w:r>
            <w:proofErr w:type="spellEnd"/>
            <w:r w:rsidRPr="00B5008F">
              <w:rPr>
                <w:sz w:val="18"/>
                <w:szCs w:val="18"/>
                <w:lang w:val="nb-NO" w:bidi="nb-NO"/>
              </w:rPr>
              <w:fldChar w:fldCharType="end"/>
            </w:r>
          </w:p>
        </w:tc>
        <w:tc>
          <w:tcPr>
            <w:tcW w:w="425" w:type="dxa"/>
            <w:tcMar>
              <w:left w:w="28" w:type="dxa"/>
              <w:right w:w="28" w:type="dxa"/>
            </w:tcMar>
            <w:vAlign w:val="center"/>
          </w:tcPr>
          <w:p w14:paraId="4BFE64B4"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796A2F65"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9A92601" w14:textId="77777777" w:rsidR="007A51A7" w:rsidRPr="00EE590C" w:rsidRDefault="007A51A7" w:rsidP="0061039D">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6923FF5A"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25081DCD"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436C0FD9"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23A8D186" w14:textId="66EC0B2F"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_Ref67330680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1.2.5.3.</w:t>
            </w:r>
            <w:r w:rsidRPr="00087D09">
              <w:rPr>
                <w:sz w:val="18"/>
                <w:szCs w:val="18"/>
                <w:lang w:val="nb-NO" w:bidi="nb-NO"/>
              </w:rPr>
              <w:fldChar w:fldCharType="end"/>
            </w:r>
            <w:r w:rsidR="00A10BD9" w:rsidRPr="00087D09">
              <w:rPr>
                <w:sz w:val="18"/>
                <w:szCs w:val="18"/>
                <w:lang w:val="nb-NO"/>
              </w:rPr>
              <w:t xml:space="preserve"> </w:t>
            </w:r>
          </w:p>
        </w:tc>
      </w:tr>
      <w:tr w:rsidR="007A51A7" w:rsidRPr="00EE590C" w14:paraId="3FD3D9F2" w14:textId="77777777" w:rsidTr="007B5339">
        <w:trPr>
          <w:trHeight w:val="206"/>
          <w:jc w:val="center"/>
        </w:trPr>
        <w:tc>
          <w:tcPr>
            <w:tcW w:w="562" w:type="dxa"/>
            <w:tcMar>
              <w:left w:w="28" w:type="dxa"/>
              <w:right w:w="28" w:type="dxa"/>
            </w:tcMar>
            <w:vAlign w:val="center"/>
          </w:tcPr>
          <w:p w14:paraId="66F45523"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65</w:t>
            </w:r>
          </w:p>
        </w:tc>
        <w:tc>
          <w:tcPr>
            <w:tcW w:w="2696" w:type="dxa"/>
            <w:tcMar>
              <w:left w:w="28" w:type="dxa"/>
              <w:right w:w="28" w:type="dxa"/>
            </w:tcMar>
            <w:vAlign w:val="center"/>
          </w:tcPr>
          <w:p w14:paraId="4673138E" w14:textId="2F403623"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_Ref67323150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1.2.5.4.</w:t>
            </w:r>
            <w:r w:rsidR="00EC7166" w:rsidRPr="00B5008F">
              <w:rPr>
                <w:sz w:val="18"/>
                <w:szCs w:val="18"/>
              </w:rPr>
              <w:t xml:space="preserve"> </w:t>
            </w:r>
            <w:proofErr w:type="spellStart"/>
            <w:r w:rsidRPr="00B5008F">
              <w:rPr>
                <w:sz w:val="18"/>
                <w:szCs w:val="18"/>
              </w:rPr>
              <w:t>Bevegelsesaktivering</w:t>
            </w:r>
            <w:proofErr w:type="spellEnd"/>
            <w:r w:rsidRPr="00B5008F">
              <w:rPr>
                <w:sz w:val="18"/>
                <w:szCs w:val="18"/>
                <w:lang w:val="nb-NO" w:bidi="nb-NO"/>
              </w:rPr>
              <w:fldChar w:fldCharType="end"/>
            </w:r>
          </w:p>
        </w:tc>
        <w:tc>
          <w:tcPr>
            <w:tcW w:w="425" w:type="dxa"/>
            <w:tcMar>
              <w:left w:w="28" w:type="dxa"/>
              <w:right w:w="28" w:type="dxa"/>
            </w:tcMar>
            <w:vAlign w:val="center"/>
          </w:tcPr>
          <w:p w14:paraId="47C20162"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78BBDB6C"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9DDC1BB" w14:textId="77777777" w:rsidR="007A51A7" w:rsidRPr="00EE590C" w:rsidRDefault="007A51A7" w:rsidP="0061039D">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2B5E1ABF"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5434D5DF"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09FDA69B"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62ED2C92" w14:textId="3E3532B1"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_Ref67330684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1.2.5.4.</w:t>
            </w:r>
            <w:r w:rsidRPr="00087D09">
              <w:rPr>
                <w:sz w:val="18"/>
                <w:szCs w:val="18"/>
                <w:lang w:val="nb-NO" w:bidi="nb-NO"/>
              </w:rPr>
              <w:fldChar w:fldCharType="end"/>
            </w:r>
            <w:r w:rsidR="00A10BD9" w:rsidRPr="00087D09">
              <w:rPr>
                <w:sz w:val="18"/>
                <w:szCs w:val="18"/>
                <w:lang w:val="nb-NO"/>
              </w:rPr>
              <w:t xml:space="preserve"> </w:t>
            </w:r>
          </w:p>
        </w:tc>
      </w:tr>
      <w:tr w:rsidR="007A51A7" w:rsidRPr="00EE590C" w14:paraId="24C945BC" w14:textId="77777777" w:rsidTr="007B5339">
        <w:trPr>
          <w:trHeight w:val="414"/>
          <w:jc w:val="center"/>
        </w:trPr>
        <w:tc>
          <w:tcPr>
            <w:tcW w:w="562" w:type="dxa"/>
            <w:tcMar>
              <w:left w:w="28" w:type="dxa"/>
              <w:right w:w="28" w:type="dxa"/>
            </w:tcMar>
            <w:vAlign w:val="center"/>
          </w:tcPr>
          <w:p w14:paraId="3D5CEAE3"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66</w:t>
            </w:r>
          </w:p>
        </w:tc>
        <w:tc>
          <w:tcPr>
            <w:tcW w:w="2696" w:type="dxa"/>
            <w:tcMar>
              <w:left w:w="28" w:type="dxa"/>
              <w:right w:w="28" w:type="dxa"/>
            </w:tcMar>
            <w:vAlign w:val="center"/>
          </w:tcPr>
          <w:p w14:paraId="30ABD55E" w14:textId="4791F2C3" w:rsidR="007A51A7" w:rsidRPr="00B5008F" w:rsidRDefault="008D62A8" w:rsidP="007B5339">
            <w:pPr>
              <w:pStyle w:val="TableParagraph"/>
              <w:keepLines/>
              <w:widowControl/>
              <w:ind w:left="57" w:right="57"/>
              <w:rPr>
                <w:sz w:val="18"/>
                <w:szCs w:val="18"/>
                <w:lang w:val="nn-NO"/>
              </w:rPr>
            </w:pPr>
            <w:r w:rsidRPr="00B5008F">
              <w:rPr>
                <w:sz w:val="18"/>
                <w:szCs w:val="18"/>
                <w:lang w:val="nn-NO" w:bidi="nb-NO"/>
              </w:rPr>
              <w:fldChar w:fldCharType="begin"/>
            </w:r>
            <w:r w:rsidRPr="00B5008F">
              <w:rPr>
                <w:sz w:val="18"/>
                <w:szCs w:val="18"/>
                <w:lang w:val="nn-NO"/>
              </w:rPr>
              <w:instrText xml:space="preserve"> REF _Ref67229077 \h </w:instrText>
            </w:r>
            <w:r w:rsidRPr="00B5008F">
              <w:rPr>
                <w:sz w:val="18"/>
                <w:szCs w:val="18"/>
                <w:lang w:val="nn-NO" w:bidi="nb-NO"/>
              </w:rPr>
              <w:instrText xml:space="preserve"> \* MERGEFORMAT </w:instrText>
            </w:r>
            <w:r w:rsidRPr="00B5008F">
              <w:rPr>
                <w:sz w:val="18"/>
                <w:szCs w:val="18"/>
                <w:lang w:val="nn-NO" w:bidi="nb-NO"/>
              </w:rPr>
            </w:r>
            <w:r w:rsidRPr="00B5008F">
              <w:rPr>
                <w:sz w:val="18"/>
                <w:szCs w:val="18"/>
                <w:lang w:val="nn-NO" w:bidi="nb-NO"/>
              </w:rPr>
              <w:fldChar w:fldCharType="separate"/>
            </w:r>
            <w:r w:rsidRPr="0055070C">
              <w:rPr>
                <w:sz w:val="18"/>
                <w:szCs w:val="18"/>
                <w:lang w:val="nn-NO"/>
              </w:rPr>
              <w:t>1</w:t>
            </w:r>
            <w:r w:rsidR="00B10634" w:rsidRPr="0055070C">
              <w:rPr>
                <w:sz w:val="18"/>
                <w:szCs w:val="18"/>
                <w:lang w:val="nn-NO"/>
              </w:rPr>
              <w:t>1.3.1.1.1.</w:t>
            </w:r>
            <w:r w:rsidR="00EC7166" w:rsidRPr="0055070C">
              <w:rPr>
                <w:sz w:val="18"/>
                <w:szCs w:val="18"/>
                <w:lang w:val="nn-NO"/>
              </w:rPr>
              <w:t xml:space="preserve"> </w:t>
            </w:r>
            <w:r w:rsidRPr="0055070C">
              <w:rPr>
                <w:sz w:val="18"/>
                <w:szCs w:val="18"/>
                <w:lang w:val="nn-NO"/>
              </w:rPr>
              <w:t xml:space="preserve">Språk i </w:t>
            </w:r>
            <w:proofErr w:type="spellStart"/>
            <w:r w:rsidRPr="0055070C">
              <w:rPr>
                <w:sz w:val="18"/>
                <w:szCs w:val="18"/>
                <w:lang w:val="nn-NO"/>
              </w:rPr>
              <w:t>programvaren</w:t>
            </w:r>
            <w:proofErr w:type="spellEnd"/>
            <w:r w:rsidRPr="0055070C">
              <w:rPr>
                <w:sz w:val="18"/>
                <w:szCs w:val="18"/>
                <w:lang w:val="nn-NO"/>
              </w:rPr>
              <w:t xml:space="preserve"> (</w:t>
            </w:r>
            <w:proofErr w:type="spellStart"/>
            <w:r w:rsidRPr="0055070C">
              <w:rPr>
                <w:sz w:val="18"/>
                <w:szCs w:val="18"/>
                <w:lang w:val="nn-NO"/>
              </w:rPr>
              <w:t>åpen</w:t>
            </w:r>
            <w:proofErr w:type="spellEnd"/>
            <w:r w:rsidRPr="0055070C">
              <w:rPr>
                <w:sz w:val="18"/>
                <w:szCs w:val="18"/>
                <w:lang w:val="nn-NO"/>
              </w:rPr>
              <w:t xml:space="preserve"> funksjonalitet)</w:t>
            </w:r>
            <w:r w:rsidRPr="00B5008F">
              <w:rPr>
                <w:sz w:val="18"/>
                <w:szCs w:val="18"/>
                <w:lang w:val="nn-NO" w:bidi="nb-NO"/>
              </w:rPr>
              <w:fldChar w:fldCharType="end"/>
            </w:r>
          </w:p>
        </w:tc>
        <w:tc>
          <w:tcPr>
            <w:tcW w:w="425" w:type="dxa"/>
            <w:tcMar>
              <w:left w:w="28" w:type="dxa"/>
              <w:right w:w="28" w:type="dxa"/>
            </w:tcMar>
            <w:vAlign w:val="center"/>
          </w:tcPr>
          <w:p w14:paraId="4B2534E4" w14:textId="77777777" w:rsidR="007A51A7" w:rsidRPr="00EE590C" w:rsidRDefault="007A51A7" w:rsidP="0061039D">
            <w:pPr>
              <w:pStyle w:val="TableParagraph"/>
              <w:keepLines/>
              <w:widowControl/>
              <w:ind w:left="57" w:right="57"/>
              <w:jc w:val="center"/>
              <w:rPr>
                <w:rFonts w:ascii="Times New Roman"/>
                <w:sz w:val="18"/>
                <w:lang w:val="nn-NO"/>
              </w:rPr>
            </w:pPr>
          </w:p>
        </w:tc>
        <w:tc>
          <w:tcPr>
            <w:tcW w:w="425" w:type="dxa"/>
            <w:tcMar>
              <w:left w:w="28" w:type="dxa"/>
              <w:right w:w="28" w:type="dxa"/>
            </w:tcMar>
            <w:vAlign w:val="center"/>
          </w:tcPr>
          <w:p w14:paraId="6D6ADC14" w14:textId="77777777" w:rsidR="007A51A7" w:rsidRPr="00EE590C" w:rsidRDefault="007A51A7" w:rsidP="0061039D">
            <w:pPr>
              <w:pStyle w:val="TableParagraph"/>
              <w:keepLines/>
              <w:widowControl/>
              <w:ind w:left="57" w:right="57"/>
              <w:jc w:val="center"/>
              <w:rPr>
                <w:rFonts w:ascii="Times New Roman"/>
                <w:sz w:val="18"/>
                <w:lang w:val="nn-NO"/>
              </w:rPr>
            </w:pPr>
          </w:p>
        </w:tc>
        <w:tc>
          <w:tcPr>
            <w:tcW w:w="425" w:type="dxa"/>
            <w:tcMar>
              <w:left w:w="28" w:type="dxa"/>
              <w:right w:w="28" w:type="dxa"/>
            </w:tcMar>
            <w:vAlign w:val="center"/>
          </w:tcPr>
          <w:p w14:paraId="3789CF85"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3CEAFCA8"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1DEB7C9E"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6E188D17"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3EE9A770" w14:textId="34B52382"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_Ref67330691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1.3.1.1.1.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24171392" w14:textId="77777777" w:rsidTr="007B5339">
        <w:trPr>
          <w:trHeight w:val="412"/>
          <w:jc w:val="center"/>
        </w:trPr>
        <w:tc>
          <w:tcPr>
            <w:tcW w:w="562" w:type="dxa"/>
            <w:tcMar>
              <w:left w:w="28" w:type="dxa"/>
              <w:right w:w="28" w:type="dxa"/>
            </w:tcMar>
            <w:vAlign w:val="center"/>
          </w:tcPr>
          <w:p w14:paraId="5885132A"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67</w:t>
            </w:r>
          </w:p>
        </w:tc>
        <w:tc>
          <w:tcPr>
            <w:tcW w:w="2696" w:type="dxa"/>
            <w:tcMar>
              <w:left w:w="28" w:type="dxa"/>
              <w:right w:w="28" w:type="dxa"/>
            </w:tcMar>
            <w:vAlign w:val="center"/>
          </w:tcPr>
          <w:p w14:paraId="043D123F" w14:textId="6A466C76" w:rsidR="007A51A7" w:rsidRPr="00B5008F" w:rsidRDefault="008D62A8" w:rsidP="007B5339">
            <w:pPr>
              <w:pStyle w:val="TableParagraph"/>
              <w:keepLines/>
              <w:widowControl/>
              <w:ind w:left="57" w:right="57"/>
              <w:rPr>
                <w:sz w:val="18"/>
                <w:szCs w:val="18"/>
                <w:lang w:val="nn-NO"/>
              </w:rPr>
            </w:pPr>
            <w:r w:rsidRPr="00B5008F">
              <w:rPr>
                <w:sz w:val="18"/>
                <w:szCs w:val="18"/>
                <w:lang w:val="nn-NO" w:bidi="nb-NO"/>
              </w:rPr>
              <w:fldChar w:fldCharType="begin"/>
            </w:r>
            <w:r w:rsidRPr="00B5008F">
              <w:rPr>
                <w:sz w:val="18"/>
                <w:szCs w:val="18"/>
                <w:lang w:val="nn-NO"/>
              </w:rPr>
              <w:instrText xml:space="preserve"> REF _Ref67229083 \h </w:instrText>
            </w:r>
            <w:r w:rsidRPr="00B5008F">
              <w:rPr>
                <w:sz w:val="18"/>
                <w:szCs w:val="18"/>
                <w:lang w:val="nn-NO" w:bidi="nb-NO"/>
              </w:rPr>
              <w:instrText xml:space="preserve"> \* MERGEFORMAT </w:instrText>
            </w:r>
            <w:r w:rsidRPr="00B5008F">
              <w:rPr>
                <w:sz w:val="18"/>
                <w:szCs w:val="18"/>
                <w:lang w:val="nn-NO" w:bidi="nb-NO"/>
              </w:rPr>
            </w:r>
            <w:r w:rsidRPr="00B5008F">
              <w:rPr>
                <w:sz w:val="18"/>
                <w:szCs w:val="18"/>
                <w:lang w:val="nn-NO" w:bidi="nb-NO"/>
              </w:rPr>
              <w:fldChar w:fldCharType="separate"/>
            </w:r>
            <w:r w:rsidRPr="0055070C">
              <w:rPr>
                <w:sz w:val="18"/>
                <w:szCs w:val="18"/>
                <w:lang w:val="nn-NO"/>
              </w:rPr>
              <w:t>1</w:t>
            </w:r>
            <w:r w:rsidR="00B10634" w:rsidRPr="0055070C">
              <w:rPr>
                <w:sz w:val="18"/>
                <w:szCs w:val="18"/>
                <w:lang w:val="nn-NO"/>
              </w:rPr>
              <w:t>1.3.1.1.2.</w:t>
            </w:r>
            <w:r w:rsidR="00EC7166" w:rsidRPr="0055070C">
              <w:rPr>
                <w:sz w:val="18"/>
                <w:szCs w:val="18"/>
                <w:lang w:val="nn-NO"/>
              </w:rPr>
              <w:t xml:space="preserve"> </w:t>
            </w:r>
            <w:r w:rsidRPr="0055070C">
              <w:rPr>
                <w:sz w:val="18"/>
                <w:szCs w:val="18"/>
                <w:lang w:val="nn-NO"/>
              </w:rPr>
              <w:t xml:space="preserve">Språk i </w:t>
            </w:r>
            <w:proofErr w:type="spellStart"/>
            <w:r w:rsidRPr="0055070C">
              <w:rPr>
                <w:sz w:val="18"/>
                <w:szCs w:val="18"/>
                <w:lang w:val="nn-NO"/>
              </w:rPr>
              <w:t>programvaren</w:t>
            </w:r>
            <w:proofErr w:type="spellEnd"/>
            <w:r w:rsidRPr="0055070C">
              <w:rPr>
                <w:sz w:val="18"/>
                <w:szCs w:val="18"/>
                <w:lang w:val="nn-NO"/>
              </w:rPr>
              <w:t xml:space="preserve"> (</w:t>
            </w:r>
            <w:proofErr w:type="spellStart"/>
            <w:r w:rsidRPr="0055070C">
              <w:rPr>
                <w:sz w:val="18"/>
                <w:szCs w:val="18"/>
                <w:lang w:val="nn-NO"/>
              </w:rPr>
              <w:t>lukket</w:t>
            </w:r>
            <w:proofErr w:type="spellEnd"/>
            <w:r w:rsidRPr="0055070C">
              <w:rPr>
                <w:sz w:val="18"/>
                <w:szCs w:val="18"/>
                <w:lang w:val="nn-NO"/>
              </w:rPr>
              <w:t xml:space="preserve"> funksjonalitet)</w:t>
            </w:r>
            <w:r w:rsidRPr="00B5008F">
              <w:rPr>
                <w:sz w:val="18"/>
                <w:szCs w:val="18"/>
                <w:lang w:val="nn-NO" w:bidi="nb-NO"/>
              </w:rPr>
              <w:fldChar w:fldCharType="end"/>
            </w:r>
          </w:p>
        </w:tc>
        <w:tc>
          <w:tcPr>
            <w:tcW w:w="425" w:type="dxa"/>
            <w:tcMar>
              <w:left w:w="28" w:type="dxa"/>
              <w:right w:w="28" w:type="dxa"/>
            </w:tcMar>
            <w:vAlign w:val="center"/>
          </w:tcPr>
          <w:p w14:paraId="35F1A226" w14:textId="77777777" w:rsidR="007A51A7" w:rsidRPr="00EE590C" w:rsidRDefault="007A51A7" w:rsidP="0061039D">
            <w:pPr>
              <w:pStyle w:val="TableParagraph"/>
              <w:keepLines/>
              <w:widowControl/>
              <w:ind w:left="57" w:right="57"/>
              <w:jc w:val="center"/>
              <w:rPr>
                <w:rFonts w:ascii="Times New Roman"/>
                <w:sz w:val="18"/>
                <w:lang w:val="nn-NO"/>
              </w:rPr>
            </w:pPr>
          </w:p>
        </w:tc>
        <w:tc>
          <w:tcPr>
            <w:tcW w:w="425" w:type="dxa"/>
            <w:tcMar>
              <w:left w:w="28" w:type="dxa"/>
              <w:right w:w="28" w:type="dxa"/>
            </w:tcMar>
            <w:vAlign w:val="center"/>
          </w:tcPr>
          <w:p w14:paraId="11E66C8A" w14:textId="77777777" w:rsidR="007A51A7" w:rsidRPr="00EE590C" w:rsidRDefault="007A51A7" w:rsidP="0061039D">
            <w:pPr>
              <w:pStyle w:val="TableParagraph"/>
              <w:keepLines/>
              <w:widowControl/>
              <w:ind w:left="57" w:right="57"/>
              <w:jc w:val="center"/>
              <w:rPr>
                <w:rFonts w:ascii="Times New Roman"/>
                <w:sz w:val="18"/>
                <w:lang w:val="nn-NO"/>
              </w:rPr>
            </w:pPr>
          </w:p>
        </w:tc>
        <w:tc>
          <w:tcPr>
            <w:tcW w:w="425" w:type="dxa"/>
            <w:tcMar>
              <w:left w:w="28" w:type="dxa"/>
              <w:right w:w="28" w:type="dxa"/>
            </w:tcMar>
            <w:vAlign w:val="center"/>
          </w:tcPr>
          <w:p w14:paraId="4FDEB0B7"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2D2E3A5E"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6181F27A"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5140135A"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22334627" w14:textId="5ADB99F4"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_Ref67330697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1.3.1.1.2.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69CBDD8B" w14:textId="77777777" w:rsidTr="007B5339">
        <w:trPr>
          <w:trHeight w:val="206"/>
          <w:jc w:val="center"/>
        </w:trPr>
        <w:tc>
          <w:tcPr>
            <w:tcW w:w="562" w:type="dxa"/>
            <w:tcMar>
              <w:left w:w="28" w:type="dxa"/>
              <w:right w:w="28" w:type="dxa"/>
            </w:tcMar>
            <w:vAlign w:val="center"/>
          </w:tcPr>
          <w:p w14:paraId="245693DE"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68</w:t>
            </w:r>
          </w:p>
        </w:tc>
        <w:tc>
          <w:tcPr>
            <w:tcW w:w="2696" w:type="dxa"/>
            <w:tcMar>
              <w:left w:w="28" w:type="dxa"/>
              <w:right w:w="28" w:type="dxa"/>
            </w:tcMar>
            <w:vAlign w:val="center"/>
          </w:tcPr>
          <w:p w14:paraId="28737E99" w14:textId="74F0144A"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_Ref67229097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1.3.2.1.</w:t>
            </w:r>
            <w:r w:rsidR="00EC7166" w:rsidRPr="00B5008F">
              <w:rPr>
                <w:sz w:val="18"/>
                <w:szCs w:val="18"/>
              </w:rPr>
              <w:t xml:space="preserve"> </w:t>
            </w:r>
            <w:proofErr w:type="spellStart"/>
            <w:r w:rsidRPr="00B5008F">
              <w:rPr>
                <w:sz w:val="18"/>
                <w:szCs w:val="18"/>
              </w:rPr>
              <w:t>Fokus</w:t>
            </w:r>
            <w:proofErr w:type="spellEnd"/>
            <w:r w:rsidRPr="00B5008F">
              <w:rPr>
                <w:sz w:val="18"/>
                <w:szCs w:val="18"/>
                <w:lang w:val="nb-NO" w:bidi="nb-NO"/>
              </w:rPr>
              <w:fldChar w:fldCharType="end"/>
            </w:r>
          </w:p>
        </w:tc>
        <w:tc>
          <w:tcPr>
            <w:tcW w:w="425" w:type="dxa"/>
            <w:tcMar>
              <w:left w:w="28" w:type="dxa"/>
              <w:right w:w="28" w:type="dxa"/>
            </w:tcMar>
            <w:vAlign w:val="center"/>
          </w:tcPr>
          <w:p w14:paraId="71CC69FA"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4A0A9714"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1352AC77"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65AF0EAB"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07D2B43B"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3958E372"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221A661B" w14:textId="29677F50"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_Ref67330703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1.3.2.1.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7D09FB43" w14:textId="77777777" w:rsidTr="007B5339">
        <w:trPr>
          <w:trHeight w:val="208"/>
          <w:jc w:val="center"/>
        </w:trPr>
        <w:tc>
          <w:tcPr>
            <w:tcW w:w="562" w:type="dxa"/>
            <w:tcMar>
              <w:left w:w="28" w:type="dxa"/>
              <w:right w:w="28" w:type="dxa"/>
            </w:tcMar>
            <w:vAlign w:val="center"/>
          </w:tcPr>
          <w:p w14:paraId="4CFEFF21"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69</w:t>
            </w:r>
          </w:p>
        </w:tc>
        <w:tc>
          <w:tcPr>
            <w:tcW w:w="2696" w:type="dxa"/>
            <w:tcMar>
              <w:left w:w="28" w:type="dxa"/>
              <w:right w:w="28" w:type="dxa"/>
            </w:tcMar>
            <w:vAlign w:val="center"/>
          </w:tcPr>
          <w:p w14:paraId="6D8E6276" w14:textId="6D2AC77A"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_Ref67229101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1.3.2.2.</w:t>
            </w:r>
            <w:r w:rsidR="00EC7166" w:rsidRPr="00B5008F">
              <w:rPr>
                <w:sz w:val="18"/>
                <w:szCs w:val="18"/>
              </w:rPr>
              <w:t xml:space="preserve"> </w:t>
            </w:r>
            <w:proofErr w:type="spellStart"/>
            <w:r w:rsidRPr="00B5008F">
              <w:rPr>
                <w:sz w:val="18"/>
                <w:szCs w:val="18"/>
              </w:rPr>
              <w:t>Inndata</w:t>
            </w:r>
            <w:proofErr w:type="spellEnd"/>
            <w:r w:rsidRPr="00B5008F">
              <w:rPr>
                <w:sz w:val="18"/>
                <w:szCs w:val="18"/>
                <w:lang w:val="nb-NO" w:bidi="nb-NO"/>
              </w:rPr>
              <w:fldChar w:fldCharType="end"/>
            </w:r>
          </w:p>
        </w:tc>
        <w:tc>
          <w:tcPr>
            <w:tcW w:w="425" w:type="dxa"/>
            <w:tcMar>
              <w:left w:w="28" w:type="dxa"/>
              <w:right w:w="28" w:type="dxa"/>
            </w:tcMar>
            <w:vAlign w:val="center"/>
          </w:tcPr>
          <w:p w14:paraId="0A644208"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4345D571"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691A3427"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2D4FAFC9"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65176FE9"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4F2D18D5"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101E7F65" w14:textId="3EBC700F"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_Ref67330707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1.3.2.2.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4E46AF8D" w14:textId="77777777" w:rsidTr="007B5339">
        <w:trPr>
          <w:trHeight w:val="412"/>
          <w:jc w:val="center"/>
        </w:trPr>
        <w:tc>
          <w:tcPr>
            <w:tcW w:w="562" w:type="dxa"/>
            <w:tcMar>
              <w:left w:w="28" w:type="dxa"/>
              <w:right w:w="28" w:type="dxa"/>
            </w:tcMar>
            <w:vAlign w:val="center"/>
          </w:tcPr>
          <w:p w14:paraId="02F934AD"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70</w:t>
            </w:r>
          </w:p>
        </w:tc>
        <w:tc>
          <w:tcPr>
            <w:tcW w:w="2696" w:type="dxa"/>
            <w:tcMar>
              <w:left w:w="28" w:type="dxa"/>
              <w:right w:w="28" w:type="dxa"/>
            </w:tcMar>
            <w:vAlign w:val="center"/>
          </w:tcPr>
          <w:p w14:paraId="2D6683BA" w14:textId="1097F834"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_Ref67229128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10634">
              <w:rPr>
                <w:sz w:val="18"/>
                <w:szCs w:val="18"/>
                <w:lang w:val="nb-NO"/>
              </w:rPr>
              <w:t>1</w:t>
            </w:r>
            <w:r w:rsidR="00B10634" w:rsidRPr="00B354D9">
              <w:rPr>
                <w:sz w:val="18"/>
                <w:szCs w:val="18"/>
                <w:lang w:val="nb-NO"/>
              </w:rPr>
              <w:t>1.3.3.1.1.</w:t>
            </w:r>
            <w:r w:rsidR="00EC7166" w:rsidRPr="00B10634">
              <w:rPr>
                <w:sz w:val="18"/>
                <w:szCs w:val="18"/>
                <w:lang w:val="nb-NO"/>
              </w:rPr>
              <w:t xml:space="preserve"> </w:t>
            </w:r>
            <w:r w:rsidRPr="00B10634">
              <w:rPr>
                <w:sz w:val="18"/>
                <w:szCs w:val="18"/>
                <w:lang w:val="nb-NO"/>
              </w:rPr>
              <w:t>Identifikasjon av feil (åpen funksjonalitet)</w:t>
            </w:r>
            <w:r w:rsidRPr="00B5008F">
              <w:rPr>
                <w:sz w:val="18"/>
                <w:szCs w:val="18"/>
                <w:lang w:val="nb-NO" w:bidi="nb-NO"/>
              </w:rPr>
              <w:fldChar w:fldCharType="end"/>
            </w:r>
          </w:p>
        </w:tc>
        <w:tc>
          <w:tcPr>
            <w:tcW w:w="425" w:type="dxa"/>
            <w:tcMar>
              <w:left w:w="28" w:type="dxa"/>
              <w:right w:w="28" w:type="dxa"/>
            </w:tcMar>
            <w:vAlign w:val="center"/>
          </w:tcPr>
          <w:p w14:paraId="50D836DC"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11BD80EC"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2E079FE6"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758DFCF0"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632D80D7"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63B4A978"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24D659FB" w14:textId="73D62833"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_Ref67330711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1.3.3.1.1.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0B62ADA9" w14:textId="77777777" w:rsidTr="007B5339">
        <w:trPr>
          <w:trHeight w:val="412"/>
          <w:jc w:val="center"/>
        </w:trPr>
        <w:tc>
          <w:tcPr>
            <w:tcW w:w="562" w:type="dxa"/>
            <w:tcMar>
              <w:left w:w="28" w:type="dxa"/>
              <w:right w:w="28" w:type="dxa"/>
            </w:tcMar>
            <w:vAlign w:val="center"/>
          </w:tcPr>
          <w:p w14:paraId="08C98500"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71</w:t>
            </w:r>
          </w:p>
        </w:tc>
        <w:tc>
          <w:tcPr>
            <w:tcW w:w="2696" w:type="dxa"/>
            <w:tcMar>
              <w:left w:w="28" w:type="dxa"/>
              <w:right w:w="28" w:type="dxa"/>
            </w:tcMar>
            <w:vAlign w:val="center"/>
          </w:tcPr>
          <w:p w14:paraId="389EDAAB" w14:textId="2C65E40E"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_Ref67229134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10634">
              <w:rPr>
                <w:sz w:val="18"/>
                <w:szCs w:val="18"/>
                <w:lang w:val="nb-NO"/>
              </w:rPr>
              <w:t>1</w:t>
            </w:r>
            <w:r w:rsidR="00B10634" w:rsidRPr="00B354D9">
              <w:rPr>
                <w:sz w:val="18"/>
                <w:szCs w:val="18"/>
                <w:lang w:val="nb-NO"/>
              </w:rPr>
              <w:t>1.3.3.1.2.</w:t>
            </w:r>
            <w:r w:rsidR="00EC7166" w:rsidRPr="00B10634">
              <w:rPr>
                <w:sz w:val="18"/>
                <w:szCs w:val="18"/>
                <w:lang w:val="nb-NO"/>
              </w:rPr>
              <w:t xml:space="preserve"> </w:t>
            </w:r>
            <w:r w:rsidRPr="00B10634">
              <w:rPr>
                <w:sz w:val="18"/>
                <w:szCs w:val="18"/>
                <w:lang w:val="nb-NO"/>
              </w:rPr>
              <w:t>Identifikasjon av feil (lukket funksjonalitet)</w:t>
            </w:r>
            <w:r w:rsidRPr="00B5008F">
              <w:rPr>
                <w:sz w:val="18"/>
                <w:szCs w:val="18"/>
                <w:lang w:val="nb-NO" w:bidi="nb-NO"/>
              </w:rPr>
              <w:fldChar w:fldCharType="end"/>
            </w:r>
          </w:p>
        </w:tc>
        <w:tc>
          <w:tcPr>
            <w:tcW w:w="425" w:type="dxa"/>
            <w:tcMar>
              <w:left w:w="28" w:type="dxa"/>
              <w:right w:w="28" w:type="dxa"/>
            </w:tcMar>
            <w:vAlign w:val="center"/>
          </w:tcPr>
          <w:p w14:paraId="41379961"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0D03EE1E"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6AD29A23"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2C70151F"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62E70905"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5451FEF3"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68AE8CF6" w14:textId="755FAB60"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_Ref67330714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1.3.3.1.2.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358DB8E1" w14:textId="77777777" w:rsidTr="007B5339">
        <w:trPr>
          <w:trHeight w:val="206"/>
          <w:jc w:val="center"/>
        </w:trPr>
        <w:tc>
          <w:tcPr>
            <w:tcW w:w="562" w:type="dxa"/>
            <w:tcMar>
              <w:left w:w="28" w:type="dxa"/>
              <w:right w:w="28" w:type="dxa"/>
            </w:tcMar>
            <w:vAlign w:val="center"/>
          </w:tcPr>
          <w:p w14:paraId="63ACDC46"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72</w:t>
            </w:r>
          </w:p>
        </w:tc>
        <w:tc>
          <w:tcPr>
            <w:tcW w:w="2696" w:type="dxa"/>
            <w:tcMar>
              <w:left w:w="28" w:type="dxa"/>
              <w:right w:w="28" w:type="dxa"/>
            </w:tcMar>
            <w:vAlign w:val="center"/>
          </w:tcPr>
          <w:p w14:paraId="798B45E3" w14:textId="4676B997"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_Ref67323194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1.3.3.2.</w:t>
            </w:r>
            <w:r w:rsidR="00EC7166" w:rsidRPr="00B5008F">
              <w:rPr>
                <w:sz w:val="18"/>
                <w:szCs w:val="18"/>
              </w:rPr>
              <w:t xml:space="preserve"> </w:t>
            </w:r>
            <w:proofErr w:type="spellStart"/>
            <w:r w:rsidRPr="00B5008F">
              <w:rPr>
                <w:sz w:val="18"/>
                <w:szCs w:val="18"/>
              </w:rPr>
              <w:t>Ledetekster</w:t>
            </w:r>
            <w:proofErr w:type="spellEnd"/>
            <w:r w:rsidRPr="00B5008F">
              <w:rPr>
                <w:sz w:val="18"/>
                <w:szCs w:val="18"/>
              </w:rPr>
              <w:t xml:space="preserve"> </w:t>
            </w:r>
            <w:proofErr w:type="spellStart"/>
            <w:r w:rsidRPr="00B5008F">
              <w:rPr>
                <w:sz w:val="18"/>
                <w:szCs w:val="18"/>
              </w:rPr>
              <w:t>eller</w:t>
            </w:r>
            <w:proofErr w:type="spellEnd"/>
            <w:r w:rsidRPr="00B5008F">
              <w:rPr>
                <w:sz w:val="18"/>
                <w:szCs w:val="18"/>
              </w:rPr>
              <w:t xml:space="preserve"> </w:t>
            </w:r>
            <w:proofErr w:type="spellStart"/>
            <w:r w:rsidRPr="00B5008F">
              <w:rPr>
                <w:sz w:val="18"/>
                <w:szCs w:val="18"/>
              </w:rPr>
              <w:t>instruksjoner</w:t>
            </w:r>
            <w:proofErr w:type="spellEnd"/>
            <w:r w:rsidRPr="00B5008F">
              <w:rPr>
                <w:sz w:val="18"/>
                <w:szCs w:val="18"/>
                <w:lang w:val="nb-NO" w:bidi="nb-NO"/>
              </w:rPr>
              <w:fldChar w:fldCharType="end"/>
            </w:r>
          </w:p>
        </w:tc>
        <w:tc>
          <w:tcPr>
            <w:tcW w:w="425" w:type="dxa"/>
            <w:tcMar>
              <w:left w:w="28" w:type="dxa"/>
              <w:right w:w="28" w:type="dxa"/>
            </w:tcMar>
            <w:vAlign w:val="center"/>
          </w:tcPr>
          <w:p w14:paraId="6F051B36"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31F1C94D"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23C44AFE"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3C7DB8B5"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3E23C7B4"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7DB116F5"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0DCABBA7" w14:textId="261F3B57"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_Ref67330719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1.3.3.2.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5462CD4D" w14:textId="77777777" w:rsidTr="007B5339">
        <w:trPr>
          <w:trHeight w:val="208"/>
          <w:jc w:val="center"/>
        </w:trPr>
        <w:tc>
          <w:tcPr>
            <w:tcW w:w="562" w:type="dxa"/>
            <w:tcMar>
              <w:left w:w="28" w:type="dxa"/>
              <w:right w:w="28" w:type="dxa"/>
            </w:tcMar>
            <w:vAlign w:val="center"/>
          </w:tcPr>
          <w:p w14:paraId="18FA66F5"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73</w:t>
            </w:r>
          </w:p>
        </w:tc>
        <w:tc>
          <w:tcPr>
            <w:tcW w:w="2696" w:type="dxa"/>
            <w:tcMar>
              <w:left w:w="28" w:type="dxa"/>
              <w:right w:w="28" w:type="dxa"/>
            </w:tcMar>
            <w:vAlign w:val="center"/>
          </w:tcPr>
          <w:p w14:paraId="594C88F6" w14:textId="1936224F"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_Ref67323197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1.3.3.3.</w:t>
            </w:r>
            <w:r w:rsidR="00EC7166" w:rsidRPr="00B5008F">
              <w:rPr>
                <w:sz w:val="18"/>
                <w:szCs w:val="18"/>
              </w:rPr>
              <w:t xml:space="preserve"> </w:t>
            </w:r>
            <w:proofErr w:type="spellStart"/>
            <w:r w:rsidRPr="00B5008F">
              <w:rPr>
                <w:sz w:val="18"/>
                <w:szCs w:val="18"/>
              </w:rPr>
              <w:t>Forslag</w:t>
            </w:r>
            <w:proofErr w:type="spellEnd"/>
            <w:r w:rsidRPr="00B5008F">
              <w:rPr>
                <w:sz w:val="18"/>
                <w:szCs w:val="18"/>
              </w:rPr>
              <w:t xml:space="preserve"> </w:t>
            </w:r>
            <w:proofErr w:type="spellStart"/>
            <w:r w:rsidRPr="00B5008F">
              <w:rPr>
                <w:sz w:val="18"/>
                <w:szCs w:val="18"/>
              </w:rPr>
              <w:t>ved</w:t>
            </w:r>
            <w:proofErr w:type="spellEnd"/>
            <w:r w:rsidRPr="00B5008F">
              <w:rPr>
                <w:sz w:val="18"/>
                <w:szCs w:val="18"/>
              </w:rPr>
              <w:t xml:space="preserve"> </w:t>
            </w:r>
            <w:proofErr w:type="spellStart"/>
            <w:r w:rsidRPr="00B5008F">
              <w:rPr>
                <w:sz w:val="18"/>
                <w:szCs w:val="18"/>
              </w:rPr>
              <w:t>feil</w:t>
            </w:r>
            <w:proofErr w:type="spellEnd"/>
            <w:r w:rsidRPr="00B5008F">
              <w:rPr>
                <w:sz w:val="18"/>
                <w:szCs w:val="18"/>
                <w:lang w:val="nb-NO" w:bidi="nb-NO"/>
              </w:rPr>
              <w:fldChar w:fldCharType="end"/>
            </w:r>
          </w:p>
        </w:tc>
        <w:tc>
          <w:tcPr>
            <w:tcW w:w="425" w:type="dxa"/>
            <w:tcMar>
              <w:left w:w="28" w:type="dxa"/>
              <w:right w:w="28" w:type="dxa"/>
            </w:tcMar>
            <w:vAlign w:val="center"/>
          </w:tcPr>
          <w:p w14:paraId="682F3BE7"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7719F464"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39C19A9D"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53553D4B"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081D524C"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67EADE3C"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385C9F94" w14:textId="3A3EF135"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_Ref67330722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1.3.3.3.</w:t>
            </w:r>
            <w:r w:rsidRPr="00087D09">
              <w:rPr>
                <w:sz w:val="18"/>
                <w:szCs w:val="18"/>
                <w:lang w:val="nb-NO" w:bidi="nb-NO"/>
              </w:rPr>
              <w:fldChar w:fldCharType="end"/>
            </w:r>
            <w:r w:rsidR="00A10BD9" w:rsidRPr="00087D09">
              <w:rPr>
                <w:sz w:val="18"/>
                <w:szCs w:val="18"/>
                <w:lang w:val="nb-NO"/>
              </w:rPr>
              <w:t xml:space="preserve"> </w:t>
            </w:r>
          </w:p>
        </w:tc>
      </w:tr>
      <w:tr w:rsidR="007A51A7" w:rsidRPr="00EE590C" w14:paraId="26C9B68F" w14:textId="77777777" w:rsidTr="007B5339">
        <w:trPr>
          <w:trHeight w:val="412"/>
          <w:jc w:val="center"/>
        </w:trPr>
        <w:tc>
          <w:tcPr>
            <w:tcW w:w="562" w:type="dxa"/>
            <w:tcMar>
              <w:left w:w="28" w:type="dxa"/>
              <w:right w:w="28" w:type="dxa"/>
            </w:tcMar>
            <w:vAlign w:val="center"/>
          </w:tcPr>
          <w:p w14:paraId="6D6AE952"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74</w:t>
            </w:r>
          </w:p>
        </w:tc>
        <w:tc>
          <w:tcPr>
            <w:tcW w:w="2696" w:type="dxa"/>
            <w:tcMar>
              <w:left w:w="28" w:type="dxa"/>
              <w:right w:w="28" w:type="dxa"/>
            </w:tcMar>
            <w:vAlign w:val="center"/>
          </w:tcPr>
          <w:p w14:paraId="3985F3A3" w14:textId="02830352"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_Ref67323200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10634">
              <w:rPr>
                <w:sz w:val="18"/>
                <w:szCs w:val="18"/>
                <w:lang w:val="nb-NO"/>
              </w:rPr>
              <w:t>1</w:t>
            </w:r>
            <w:r w:rsidR="00B10634" w:rsidRPr="00B354D9">
              <w:rPr>
                <w:sz w:val="18"/>
                <w:szCs w:val="18"/>
                <w:lang w:val="nb-NO"/>
              </w:rPr>
              <w:t>1.3.3.4.</w:t>
            </w:r>
            <w:r w:rsidR="00EC7166" w:rsidRPr="00B10634">
              <w:rPr>
                <w:sz w:val="18"/>
                <w:szCs w:val="18"/>
                <w:lang w:val="nb-NO"/>
              </w:rPr>
              <w:t xml:space="preserve"> </w:t>
            </w:r>
            <w:r w:rsidRPr="00B10634">
              <w:rPr>
                <w:sz w:val="18"/>
                <w:szCs w:val="18"/>
                <w:lang w:val="nb-NO"/>
              </w:rPr>
              <w:t xml:space="preserve">Forhindring av feil (juridiske feil, </w:t>
            </w:r>
            <w:proofErr w:type="gramStart"/>
            <w:r w:rsidRPr="00B10634">
              <w:rPr>
                <w:sz w:val="18"/>
                <w:szCs w:val="18"/>
                <w:lang w:val="nb-NO"/>
              </w:rPr>
              <w:t>økonomiske feil,</w:t>
            </w:r>
            <w:proofErr w:type="gramEnd"/>
            <w:r w:rsidRPr="00B10634">
              <w:rPr>
                <w:sz w:val="18"/>
                <w:szCs w:val="18"/>
                <w:lang w:val="nb-NO"/>
              </w:rPr>
              <w:t xml:space="preserve"> datafeil)</w:t>
            </w:r>
            <w:r w:rsidRPr="00B5008F">
              <w:rPr>
                <w:sz w:val="18"/>
                <w:szCs w:val="18"/>
                <w:lang w:val="nb-NO" w:bidi="nb-NO"/>
              </w:rPr>
              <w:fldChar w:fldCharType="end"/>
            </w:r>
          </w:p>
        </w:tc>
        <w:tc>
          <w:tcPr>
            <w:tcW w:w="425" w:type="dxa"/>
            <w:tcMar>
              <w:left w:w="28" w:type="dxa"/>
              <w:right w:w="28" w:type="dxa"/>
            </w:tcMar>
            <w:vAlign w:val="center"/>
          </w:tcPr>
          <w:p w14:paraId="62E09000"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5C013D65"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369D2D06"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46D51725"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77E5C9B8"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45788B88"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3C8DCBA1" w14:textId="5C6CFC6E"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_Ref67330726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1.3.3.4.</w:t>
            </w:r>
            <w:r w:rsidRPr="00087D09">
              <w:rPr>
                <w:sz w:val="18"/>
                <w:szCs w:val="18"/>
                <w:lang w:val="nb-NO" w:bidi="nb-NO"/>
              </w:rPr>
              <w:fldChar w:fldCharType="end"/>
            </w:r>
            <w:r w:rsidR="00A10BD9" w:rsidRPr="00087D09">
              <w:rPr>
                <w:sz w:val="18"/>
                <w:szCs w:val="18"/>
                <w:lang w:val="nb-NO"/>
              </w:rPr>
              <w:t xml:space="preserve"> </w:t>
            </w:r>
          </w:p>
        </w:tc>
      </w:tr>
      <w:tr w:rsidR="007A51A7" w:rsidRPr="00EE590C" w14:paraId="2BBF2D10" w14:textId="77777777" w:rsidTr="007B5339">
        <w:trPr>
          <w:trHeight w:val="411"/>
          <w:jc w:val="center"/>
        </w:trPr>
        <w:tc>
          <w:tcPr>
            <w:tcW w:w="562" w:type="dxa"/>
            <w:tcMar>
              <w:left w:w="28" w:type="dxa"/>
              <w:right w:w="28" w:type="dxa"/>
            </w:tcMar>
            <w:vAlign w:val="center"/>
          </w:tcPr>
          <w:p w14:paraId="236D41F9"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75</w:t>
            </w:r>
          </w:p>
        </w:tc>
        <w:tc>
          <w:tcPr>
            <w:tcW w:w="2696" w:type="dxa"/>
            <w:tcMar>
              <w:left w:w="28" w:type="dxa"/>
              <w:right w:w="28" w:type="dxa"/>
            </w:tcMar>
            <w:vAlign w:val="center"/>
          </w:tcPr>
          <w:p w14:paraId="3188C5E0" w14:textId="3E117C87"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_Ref67229171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1.4.1.1.1.</w:t>
            </w:r>
            <w:r w:rsidR="00EC7166" w:rsidRPr="00B5008F">
              <w:rPr>
                <w:sz w:val="18"/>
                <w:szCs w:val="18"/>
              </w:rPr>
              <w:t xml:space="preserve"> </w:t>
            </w:r>
            <w:r w:rsidRPr="00B5008F">
              <w:rPr>
                <w:sz w:val="18"/>
                <w:szCs w:val="18"/>
              </w:rPr>
              <w:t>Parsing (</w:t>
            </w:r>
            <w:proofErr w:type="spellStart"/>
            <w:r w:rsidRPr="00B5008F">
              <w:rPr>
                <w:sz w:val="18"/>
                <w:szCs w:val="18"/>
              </w:rPr>
              <w:t>oppdeling</w:t>
            </w:r>
            <w:proofErr w:type="spellEnd"/>
            <w:r w:rsidRPr="00B5008F">
              <w:rPr>
                <w:sz w:val="18"/>
                <w:szCs w:val="18"/>
              </w:rPr>
              <w:t>) (</w:t>
            </w:r>
            <w:proofErr w:type="spellStart"/>
            <w:r w:rsidRPr="00B5008F">
              <w:rPr>
                <w:sz w:val="18"/>
                <w:szCs w:val="18"/>
              </w:rPr>
              <w:t>åpen</w:t>
            </w:r>
            <w:proofErr w:type="spellEnd"/>
            <w:r w:rsidRPr="00B5008F">
              <w:rPr>
                <w:sz w:val="18"/>
                <w:szCs w:val="18"/>
              </w:rPr>
              <w:t xml:space="preserve"> </w:t>
            </w:r>
            <w:proofErr w:type="spellStart"/>
            <w:r w:rsidRPr="00B5008F">
              <w:rPr>
                <w:sz w:val="18"/>
                <w:szCs w:val="18"/>
              </w:rPr>
              <w:t>funksjonalitet</w:t>
            </w:r>
            <w:proofErr w:type="spellEnd"/>
            <w:r w:rsidRPr="00B5008F">
              <w:rPr>
                <w:sz w:val="18"/>
                <w:szCs w:val="18"/>
              </w:rPr>
              <w:t>)</w:t>
            </w:r>
            <w:r w:rsidRPr="00B5008F">
              <w:rPr>
                <w:sz w:val="18"/>
                <w:szCs w:val="18"/>
                <w:lang w:val="nb-NO" w:bidi="nb-NO"/>
              </w:rPr>
              <w:fldChar w:fldCharType="end"/>
            </w:r>
          </w:p>
        </w:tc>
        <w:tc>
          <w:tcPr>
            <w:tcW w:w="425" w:type="dxa"/>
            <w:tcMar>
              <w:left w:w="28" w:type="dxa"/>
              <w:right w:w="28" w:type="dxa"/>
            </w:tcMar>
            <w:vAlign w:val="center"/>
          </w:tcPr>
          <w:p w14:paraId="671BE2BD"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33D647A0"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3E868C3B"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4ABE9BBC"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0D694F25"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1C0DFBBC"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5F7F251A" w14:textId="4A7D2CBF"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_Ref67330733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1.4.1.1.1.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143410EC" w14:textId="77777777" w:rsidTr="007B5339">
        <w:trPr>
          <w:trHeight w:val="411"/>
          <w:jc w:val="center"/>
        </w:trPr>
        <w:tc>
          <w:tcPr>
            <w:tcW w:w="562" w:type="dxa"/>
            <w:tcMar>
              <w:left w:w="28" w:type="dxa"/>
              <w:right w:w="28" w:type="dxa"/>
            </w:tcMar>
            <w:vAlign w:val="center"/>
          </w:tcPr>
          <w:p w14:paraId="603097C0"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76</w:t>
            </w:r>
          </w:p>
        </w:tc>
        <w:tc>
          <w:tcPr>
            <w:tcW w:w="2696" w:type="dxa"/>
            <w:tcMar>
              <w:left w:w="28" w:type="dxa"/>
              <w:right w:w="28" w:type="dxa"/>
            </w:tcMar>
            <w:vAlign w:val="center"/>
          </w:tcPr>
          <w:p w14:paraId="433A91E4" w14:textId="48E15A43"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_Ref67229178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1.4.1.1.2.</w:t>
            </w:r>
            <w:r w:rsidR="00EC7166" w:rsidRPr="00B5008F">
              <w:rPr>
                <w:sz w:val="18"/>
                <w:szCs w:val="18"/>
              </w:rPr>
              <w:t xml:space="preserve"> </w:t>
            </w:r>
            <w:r w:rsidRPr="00B5008F">
              <w:rPr>
                <w:sz w:val="18"/>
                <w:szCs w:val="18"/>
              </w:rPr>
              <w:t>Parsing (</w:t>
            </w:r>
            <w:proofErr w:type="spellStart"/>
            <w:r w:rsidRPr="00B5008F">
              <w:rPr>
                <w:sz w:val="18"/>
                <w:szCs w:val="18"/>
              </w:rPr>
              <w:t>oppdeling</w:t>
            </w:r>
            <w:proofErr w:type="spellEnd"/>
            <w:r w:rsidRPr="00B5008F">
              <w:rPr>
                <w:sz w:val="18"/>
                <w:szCs w:val="18"/>
              </w:rPr>
              <w:t>) (</w:t>
            </w:r>
            <w:proofErr w:type="spellStart"/>
            <w:r w:rsidRPr="00B5008F">
              <w:rPr>
                <w:sz w:val="18"/>
                <w:szCs w:val="18"/>
              </w:rPr>
              <w:t>lukket</w:t>
            </w:r>
            <w:proofErr w:type="spellEnd"/>
            <w:r w:rsidRPr="00B5008F">
              <w:rPr>
                <w:sz w:val="18"/>
                <w:szCs w:val="18"/>
              </w:rPr>
              <w:t xml:space="preserve"> </w:t>
            </w:r>
            <w:proofErr w:type="spellStart"/>
            <w:r w:rsidRPr="00B5008F">
              <w:rPr>
                <w:sz w:val="18"/>
                <w:szCs w:val="18"/>
              </w:rPr>
              <w:t>funksjonalitet</w:t>
            </w:r>
            <w:proofErr w:type="spellEnd"/>
            <w:r w:rsidRPr="00B5008F">
              <w:rPr>
                <w:sz w:val="18"/>
                <w:szCs w:val="18"/>
              </w:rPr>
              <w:t>)</w:t>
            </w:r>
            <w:r w:rsidRPr="00B5008F">
              <w:rPr>
                <w:sz w:val="18"/>
                <w:szCs w:val="18"/>
                <w:lang w:val="nb-NO" w:bidi="nb-NO"/>
              </w:rPr>
              <w:fldChar w:fldCharType="end"/>
            </w:r>
          </w:p>
        </w:tc>
        <w:tc>
          <w:tcPr>
            <w:tcW w:w="425" w:type="dxa"/>
            <w:tcMar>
              <w:left w:w="28" w:type="dxa"/>
              <w:right w:w="28" w:type="dxa"/>
            </w:tcMar>
            <w:vAlign w:val="center"/>
          </w:tcPr>
          <w:p w14:paraId="38FBBC4F"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2C73EC6E"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7642079B"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5E2AC8BB"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2A639EDA"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4AD1E0C5"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70A8BBA8" w14:textId="64E3E02A"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_Ref67330737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1.4.1.2.1.</w:t>
            </w:r>
            <w:r w:rsidRPr="00087D09">
              <w:rPr>
                <w:sz w:val="18"/>
                <w:szCs w:val="18"/>
                <w:lang w:val="nb-NO" w:bidi="nb-NO"/>
              </w:rPr>
              <w:fldChar w:fldCharType="end"/>
            </w:r>
          </w:p>
        </w:tc>
      </w:tr>
      <w:tr w:rsidR="007A51A7" w:rsidRPr="00EE590C" w14:paraId="2BC72AE4" w14:textId="77777777" w:rsidTr="007B5339">
        <w:trPr>
          <w:trHeight w:val="412"/>
          <w:jc w:val="center"/>
        </w:trPr>
        <w:tc>
          <w:tcPr>
            <w:tcW w:w="562" w:type="dxa"/>
            <w:tcMar>
              <w:left w:w="28" w:type="dxa"/>
              <w:right w:w="28" w:type="dxa"/>
            </w:tcMar>
            <w:vAlign w:val="center"/>
          </w:tcPr>
          <w:p w14:paraId="2C79EF00"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77</w:t>
            </w:r>
          </w:p>
        </w:tc>
        <w:tc>
          <w:tcPr>
            <w:tcW w:w="2696" w:type="dxa"/>
            <w:tcMar>
              <w:left w:w="28" w:type="dxa"/>
              <w:right w:w="28" w:type="dxa"/>
            </w:tcMar>
            <w:vAlign w:val="center"/>
          </w:tcPr>
          <w:p w14:paraId="5CD28E7E" w14:textId="596F8594"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_Ref67323217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1.5.2.3.</w:t>
            </w:r>
            <w:r w:rsidR="00EC7166" w:rsidRPr="00B5008F">
              <w:rPr>
                <w:sz w:val="18"/>
                <w:szCs w:val="18"/>
              </w:rPr>
              <w:t xml:space="preserve"> </w:t>
            </w:r>
            <w:proofErr w:type="spellStart"/>
            <w:r w:rsidRPr="00B5008F">
              <w:rPr>
                <w:sz w:val="18"/>
                <w:szCs w:val="18"/>
              </w:rPr>
              <w:t>Bruk</w:t>
            </w:r>
            <w:proofErr w:type="spellEnd"/>
            <w:r w:rsidRPr="00B5008F">
              <w:rPr>
                <w:sz w:val="18"/>
                <w:szCs w:val="18"/>
              </w:rPr>
              <w:t xml:space="preserve"> av </w:t>
            </w:r>
            <w:proofErr w:type="spellStart"/>
            <w:r w:rsidRPr="00B5008F">
              <w:rPr>
                <w:sz w:val="18"/>
                <w:szCs w:val="18"/>
              </w:rPr>
              <w:t>tilgjengelighetstjenester</w:t>
            </w:r>
            <w:proofErr w:type="spellEnd"/>
            <w:r w:rsidRPr="00B5008F">
              <w:rPr>
                <w:sz w:val="18"/>
                <w:szCs w:val="18"/>
                <w:lang w:val="nb-NO" w:bidi="nb-NO"/>
              </w:rPr>
              <w:fldChar w:fldCharType="end"/>
            </w:r>
          </w:p>
        </w:tc>
        <w:tc>
          <w:tcPr>
            <w:tcW w:w="425" w:type="dxa"/>
            <w:tcMar>
              <w:left w:w="28" w:type="dxa"/>
              <w:right w:w="28" w:type="dxa"/>
            </w:tcMar>
            <w:vAlign w:val="center"/>
          </w:tcPr>
          <w:p w14:paraId="14B15A28"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2DC76F6"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0ECCB1AF"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5DC932DB"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0AB0E2D0"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3EFA0494"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188E7264" w14:textId="121B35F2"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_Ref67330748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1.5.2.3.</w:t>
            </w:r>
            <w:r w:rsidRPr="00087D09">
              <w:rPr>
                <w:sz w:val="18"/>
                <w:szCs w:val="18"/>
                <w:lang w:val="nb-NO" w:bidi="nb-NO"/>
              </w:rPr>
              <w:fldChar w:fldCharType="end"/>
            </w:r>
            <w:r w:rsidR="00375FEC" w:rsidRPr="00087D09">
              <w:rPr>
                <w:sz w:val="18"/>
                <w:szCs w:val="18"/>
                <w:lang w:val="nb-NO"/>
              </w:rPr>
              <w:t xml:space="preserve"> </w:t>
            </w:r>
          </w:p>
        </w:tc>
      </w:tr>
      <w:tr w:rsidR="007A51A7" w:rsidRPr="00EE590C" w14:paraId="5022FFEE" w14:textId="77777777" w:rsidTr="007B5339">
        <w:trPr>
          <w:trHeight w:val="205"/>
          <w:jc w:val="center"/>
        </w:trPr>
        <w:tc>
          <w:tcPr>
            <w:tcW w:w="562" w:type="dxa"/>
            <w:tcMar>
              <w:left w:w="28" w:type="dxa"/>
              <w:right w:w="28" w:type="dxa"/>
            </w:tcMar>
            <w:vAlign w:val="center"/>
          </w:tcPr>
          <w:p w14:paraId="12C52806"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78</w:t>
            </w:r>
          </w:p>
        </w:tc>
        <w:tc>
          <w:tcPr>
            <w:tcW w:w="2696" w:type="dxa"/>
            <w:tcMar>
              <w:left w:w="28" w:type="dxa"/>
              <w:right w:w="28" w:type="dxa"/>
            </w:tcMar>
            <w:vAlign w:val="center"/>
          </w:tcPr>
          <w:p w14:paraId="309D34B0" w14:textId="7DE8C548"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_Ref67229292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1.5.2.5.</w:t>
            </w:r>
            <w:r w:rsidR="00EC7166" w:rsidRPr="00B5008F">
              <w:rPr>
                <w:sz w:val="18"/>
                <w:szCs w:val="18"/>
              </w:rPr>
              <w:t xml:space="preserve"> </w:t>
            </w:r>
            <w:proofErr w:type="spellStart"/>
            <w:r w:rsidRPr="00B5008F">
              <w:rPr>
                <w:sz w:val="18"/>
                <w:szCs w:val="18"/>
              </w:rPr>
              <w:t>Informasjon</w:t>
            </w:r>
            <w:proofErr w:type="spellEnd"/>
            <w:r w:rsidRPr="00B5008F">
              <w:rPr>
                <w:sz w:val="18"/>
                <w:szCs w:val="18"/>
              </w:rPr>
              <w:t xml:space="preserve"> om </w:t>
            </w:r>
            <w:proofErr w:type="spellStart"/>
            <w:r w:rsidRPr="00B5008F">
              <w:rPr>
                <w:sz w:val="18"/>
                <w:szCs w:val="18"/>
              </w:rPr>
              <w:t>objektet</w:t>
            </w:r>
            <w:proofErr w:type="spellEnd"/>
            <w:r w:rsidRPr="00B5008F">
              <w:rPr>
                <w:sz w:val="18"/>
                <w:szCs w:val="18"/>
                <w:lang w:val="nb-NO" w:bidi="nb-NO"/>
              </w:rPr>
              <w:fldChar w:fldCharType="end"/>
            </w:r>
          </w:p>
        </w:tc>
        <w:tc>
          <w:tcPr>
            <w:tcW w:w="425" w:type="dxa"/>
            <w:tcMar>
              <w:left w:w="28" w:type="dxa"/>
              <w:right w:w="28" w:type="dxa"/>
            </w:tcMar>
            <w:vAlign w:val="center"/>
          </w:tcPr>
          <w:p w14:paraId="19FB1ADB"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1421202"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6EB9B762"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65BD1094"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2131DFD9"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116558C2"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780AC48B" w14:textId="29CBFDF8"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_Ref67330751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1.5.2.5.</w:t>
            </w:r>
            <w:r w:rsidRPr="00087D09">
              <w:rPr>
                <w:sz w:val="18"/>
                <w:szCs w:val="18"/>
                <w:lang w:val="nb-NO" w:bidi="nb-NO"/>
              </w:rPr>
              <w:fldChar w:fldCharType="end"/>
            </w:r>
            <w:r w:rsidR="00375FEC" w:rsidRPr="00087D09">
              <w:rPr>
                <w:sz w:val="18"/>
                <w:szCs w:val="18"/>
                <w:lang w:val="nb-NO"/>
              </w:rPr>
              <w:t xml:space="preserve"> </w:t>
            </w:r>
          </w:p>
        </w:tc>
      </w:tr>
      <w:tr w:rsidR="007A51A7" w:rsidRPr="00EE590C" w14:paraId="67121A60" w14:textId="77777777" w:rsidTr="007B5339">
        <w:trPr>
          <w:trHeight w:val="412"/>
          <w:jc w:val="center"/>
        </w:trPr>
        <w:tc>
          <w:tcPr>
            <w:tcW w:w="562" w:type="dxa"/>
            <w:tcMar>
              <w:left w:w="28" w:type="dxa"/>
              <w:right w:w="28" w:type="dxa"/>
            </w:tcMar>
            <w:vAlign w:val="center"/>
          </w:tcPr>
          <w:p w14:paraId="69C13BFA"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79</w:t>
            </w:r>
          </w:p>
        </w:tc>
        <w:tc>
          <w:tcPr>
            <w:tcW w:w="2696" w:type="dxa"/>
            <w:tcMar>
              <w:left w:w="28" w:type="dxa"/>
              <w:right w:w="28" w:type="dxa"/>
            </w:tcMar>
            <w:vAlign w:val="center"/>
          </w:tcPr>
          <w:p w14:paraId="3526E2F4" w14:textId="67EF86B7"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_Ref67323227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1.5.2.6.</w:t>
            </w:r>
            <w:r w:rsidR="00EC7166" w:rsidRPr="00B5008F">
              <w:rPr>
                <w:sz w:val="18"/>
                <w:szCs w:val="18"/>
              </w:rPr>
              <w:t xml:space="preserve"> </w:t>
            </w:r>
            <w:r w:rsidRPr="00B5008F">
              <w:rPr>
                <w:sz w:val="18"/>
                <w:szCs w:val="18"/>
              </w:rPr>
              <w:t xml:space="preserve">Rad, </w:t>
            </w:r>
            <w:proofErr w:type="spellStart"/>
            <w:r w:rsidRPr="00B5008F">
              <w:rPr>
                <w:sz w:val="18"/>
                <w:szCs w:val="18"/>
              </w:rPr>
              <w:t>kolonne</w:t>
            </w:r>
            <w:proofErr w:type="spellEnd"/>
            <w:r w:rsidRPr="00B5008F">
              <w:rPr>
                <w:sz w:val="18"/>
                <w:szCs w:val="18"/>
              </w:rPr>
              <w:t xml:space="preserve"> </w:t>
            </w:r>
            <w:proofErr w:type="spellStart"/>
            <w:r w:rsidRPr="00B5008F">
              <w:rPr>
                <w:sz w:val="18"/>
                <w:szCs w:val="18"/>
              </w:rPr>
              <w:t>og</w:t>
            </w:r>
            <w:proofErr w:type="spellEnd"/>
            <w:r w:rsidRPr="00B5008F">
              <w:rPr>
                <w:sz w:val="18"/>
                <w:szCs w:val="18"/>
              </w:rPr>
              <w:t xml:space="preserve"> </w:t>
            </w:r>
            <w:proofErr w:type="spellStart"/>
            <w:r w:rsidRPr="00B5008F">
              <w:rPr>
                <w:sz w:val="18"/>
                <w:szCs w:val="18"/>
              </w:rPr>
              <w:t>overskrifter</w:t>
            </w:r>
            <w:proofErr w:type="spellEnd"/>
            <w:r w:rsidRPr="00B5008F">
              <w:rPr>
                <w:sz w:val="18"/>
                <w:szCs w:val="18"/>
                <w:lang w:val="nb-NO" w:bidi="nb-NO"/>
              </w:rPr>
              <w:fldChar w:fldCharType="end"/>
            </w:r>
          </w:p>
        </w:tc>
        <w:tc>
          <w:tcPr>
            <w:tcW w:w="425" w:type="dxa"/>
            <w:tcMar>
              <w:left w:w="28" w:type="dxa"/>
              <w:right w:w="28" w:type="dxa"/>
            </w:tcMar>
            <w:vAlign w:val="center"/>
          </w:tcPr>
          <w:p w14:paraId="2FDD6B28"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C64A011"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1B5D9168"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6FA00577"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68FE9965"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0A4F9894"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2A9D13EC" w14:textId="7F58CCCA"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_Ref67330754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1.5.2.6.</w:t>
            </w:r>
            <w:r w:rsidRPr="00087D09">
              <w:rPr>
                <w:sz w:val="18"/>
                <w:szCs w:val="18"/>
                <w:lang w:val="nb-NO" w:bidi="nb-NO"/>
              </w:rPr>
              <w:fldChar w:fldCharType="end"/>
            </w:r>
            <w:r w:rsidR="00375FEC" w:rsidRPr="00087D09">
              <w:rPr>
                <w:sz w:val="18"/>
                <w:szCs w:val="18"/>
                <w:lang w:val="nb-NO"/>
              </w:rPr>
              <w:t xml:space="preserve"> </w:t>
            </w:r>
          </w:p>
        </w:tc>
      </w:tr>
      <w:tr w:rsidR="007A51A7" w:rsidRPr="00EE590C" w14:paraId="77BFD4CE" w14:textId="77777777" w:rsidTr="007B5339">
        <w:trPr>
          <w:trHeight w:val="205"/>
          <w:jc w:val="center"/>
        </w:trPr>
        <w:tc>
          <w:tcPr>
            <w:tcW w:w="562" w:type="dxa"/>
            <w:tcMar>
              <w:left w:w="28" w:type="dxa"/>
              <w:right w:w="28" w:type="dxa"/>
            </w:tcMar>
            <w:vAlign w:val="center"/>
          </w:tcPr>
          <w:p w14:paraId="3C8AC651"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80</w:t>
            </w:r>
          </w:p>
        </w:tc>
        <w:tc>
          <w:tcPr>
            <w:tcW w:w="2696" w:type="dxa"/>
            <w:tcMar>
              <w:left w:w="28" w:type="dxa"/>
              <w:right w:w="28" w:type="dxa"/>
            </w:tcMar>
            <w:vAlign w:val="center"/>
          </w:tcPr>
          <w:p w14:paraId="32E6EB6A" w14:textId="6DEE5798"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_Ref67323231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1.5.2.7.</w:t>
            </w:r>
            <w:r w:rsidR="00EC7166" w:rsidRPr="00B5008F">
              <w:rPr>
                <w:sz w:val="18"/>
                <w:szCs w:val="18"/>
              </w:rPr>
              <w:t xml:space="preserve"> </w:t>
            </w:r>
            <w:proofErr w:type="spellStart"/>
            <w:r w:rsidRPr="00B5008F">
              <w:rPr>
                <w:sz w:val="18"/>
                <w:szCs w:val="18"/>
              </w:rPr>
              <w:t>Verdier</w:t>
            </w:r>
            <w:proofErr w:type="spellEnd"/>
            <w:r w:rsidRPr="00B5008F">
              <w:rPr>
                <w:sz w:val="18"/>
                <w:szCs w:val="18"/>
                <w:lang w:val="nb-NO" w:bidi="nb-NO"/>
              </w:rPr>
              <w:fldChar w:fldCharType="end"/>
            </w:r>
          </w:p>
        </w:tc>
        <w:tc>
          <w:tcPr>
            <w:tcW w:w="425" w:type="dxa"/>
            <w:tcMar>
              <w:left w:w="28" w:type="dxa"/>
              <w:right w:w="28" w:type="dxa"/>
            </w:tcMar>
            <w:vAlign w:val="center"/>
          </w:tcPr>
          <w:p w14:paraId="5FE2211D"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011D4D0D"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5C219455"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0F446BF5"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4EEE443C"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25BC8E69"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4DB0191A" w14:textId="2AD92C38"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_Ref67330758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1.5.2.7.</w:t>
            </w:r>
            <w:r w:rsidRPr="00087D09">
              <w:rPr>
                <w:sz w:val="18"/>
                <w:szCs w:val="18"/>
                <w:lang w:val="nb-NO" w:bidi="nb-NO"/>
              </w:rPr>
              <w:fldChar w:fldCharType="end"/>
            </w:r>
            <w:r w:rsidR="00375FEC" w:rsidRPr="00087D09">
              <w:rPr>
                <w:sz w:val="18"/>
                <w:szCs w:val="18"/>
                <w:lang w:val="nb-NO"/>
              </w:rPr>
              <w:t xml:space="preserve"> </w:t>
            </w:r>
          </w:p>
        </w:tc>
      </w:tr>
      <w:tr w:rsidR="007A51A7" w:rsidRPr="00EE590C" w14:paraId="75EEFC9E" w14:textId="77777777" w:rsidTr="007B5339">
        <w:trPr>
          <w:trHeight w:val="206"/>
          <w:jc w:val="center"/>
        </w:trPr>
        <w:tc>
          <w:tcPr>
            <w:tcW w:w="562" w:type="dxa"/>
            <w:tcMar>
              <w:left w:w="28" w:type="dxa"/>
              <w:right w:w="28" w:type="dxa"/>
            </w:tcMar>
            <w:vAlign w:val="center"/>
          </w:tcPr>
          <w:p w14:paraId="1553E54A"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81</w:t>
            </w:r>
          </w:p>
        </w:tc>
        <w:tc>
          <w:tcPr>
            <w:tcW w:w="2696" w:type="dxa"/>
            <w:tcMar>
              <w:left w:w="28" w:type="dxa"/>
              <w:right w:w="28" w:type="dxa"/>
            </w:tcMar>
            <w:vAlign w:val="center"/>
          </w:tcPr>
          <w:p w14:paraId="4E900480" w14:textId="48DD33C3"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_Ref67323236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1.5.2.8.</w:t>
            </w:r>
            <w:r w:rsidR="00EC7166" w:rsidRPr="00B5008F">
              <w:rPr>
                <w:sz w:val="18"/>
                <w:szCs w:val="18"/>
              </w:rPr>
              <w:t xml:space="preserve"> </w:t>
            </w:r>
            <w:proofErr w:type="spellStart"/>
            <w:r w:rsidRPr="00B5008F">
              <w:rPr>
                <w:sz w:val="18"/>
                <w:szCs w:val="18"/>
              </w:rPr>
              <w:t>Ledetekstrelasjoner</w:t>
            </w:r>
            <w:proofErr w:type="spellEnd"/>
            <w:r w:rsidRPr="00B5008F">
              <w:rPr>
                <w:sz w:val="18"/>
                <w:szCs w:val="18"/>
                <w:lang w:val="nb-NO" w:bidi="nb-NO"/>
              </w:rPr>
              <w:fldChar w:fldCharType="end"/>
            </w:r>
          </w:p>
        </w:tc>
        <w:tc>
          <w:tcPr>
            <w:tcW w:w="425" w:type="dxa"/>
            <w:tcMar>
              <w:left w:w="28" w:type="dxa"/>
              <w:right w:w="28" w:type="dxa"/>
            </w:tcMar>
            <w:vAlign w:val="center"/>
          </w:tcPr>
          <w:p w14:paraId="06097A52"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34A64AC5"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6A8F3D22"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14292BD4"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0A831BC4"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62CCE712"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69C99892" w14:textId="425F9044"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_Ref67330761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1.5.2.8.</w:t>
            </w:r>
            <w:r w:rsidRPr="00087D09">
              <w:rPr>
                <w:sz w:val="18"/>
                <w:szCs w:val="18"/>
                <w:lang w:val="nb-NO" w:bidi="nb-NO"/>
              </w:rPr>
              <w:fldChar w:fldCharType="end"/>
            </w:r>
            <w:r w:rsidR="00375FEC" w:rsidRPr="00087D09">
              <w:rPr>
                <w:sz w:val="18"/>
                <w:szCs w:val="18"/>
                <w:lang w:val="nb-NO"/>
              </w:rPr>
              <w:t xml:space="preserve"> </w:t>
            </w:r>
          </w:p>
        </w:tc>
      </w:tr>
      <w:tr w:rsidR="007A51A7" w:rsidRPr="00EE590C" w14:paraId="4A4C6C33" w14:textId="77777777" w:rsidTr="007B5339">
        <w:trPr>
          <w:trHeight w:val="415"/>
          <w:jc w:val="center"/>
        </w:trPr>
        <w:tc>
          <w:tcPr>
            <w:tcW w:w="562" w:type="dxa"/>
            <w:tcMar>
              <w:left w:w="28" w:type="dxa"/>
              <w:right w:w="28" w:type="dxa"/>
            </w:tcMar>
            <w:vAlign w:val="center"/>
          </w:tcPr>
          <w:p w14:paraId="6C5E2298"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82</w:t>
            </w:r>
          </w:p>
        </w:tc>
        <w:tc>
          <w:tcPr>
            <w:tcW w:w="2696" w:type="dxa"/>
            <w:tcMar>
              <w:left w:w="28" w:type="dxa"/>
              <w:right w:w="28" w:type="dxa"/>
            </w:tcMar>
            <w:vAlign w:val="center"/>
          </w:tcPr>
          <w:p w14:paraId="72622251" w14:textId="60E289A9"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_Ref67323239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1.5.2.9.</w:t>
            </w:r>
            <w:r w:rsidR="00EC7166" w:rsidRPr="00B5008F">
              <w:rPr>
                <w:sz w:val="18"/>
                <w:szCs w:val="18"/>
              </w:rPr>
              <w:t xml:space="preserve"> </w:t>
            </w:r>
            <w:proofErr w:type="spellStart"/>
            <w:r w:rsidRPr="00B5008F">
              <w:rPr>
                <w:sz w:val="18"/>
                <w:szCs w:val="18"/>
              </w:rPr>
              <w:t>Overordnet</w:t>
            </w:r>
            <w:proofErr w:type="spellEnd"/>
            <w:r w:rsidRPr="00B5008F">
              <w:rPr>
                <w:sz w:val="18"/>
                <w:szCs w:val="18"/>
              </w:rPr>
              <w:t>/</w:t>
            </w:r>
            <w:proofErr w:type="spellStart"/>
            <w:r w:rsidRPr="00B5008F">
              <w:rPr>
                <w:sz w:val="18"/>
                <w:szCs w:val="18"/>
              </w:rPr>
              <w:t>underordnet-relasjoner</w:t>
            </w:r>
            <w:proofErr w:type="spellEnd"/>
            <w:r w:rsidRPr="00B5008F">
              <w:rPr>
                <w:sz w:val="18"/>
                <w:szCs w:val="18"/>
                <w:lang w:val="nb-NO" w:bidi="nb-NO"/>
              </w:rPr>
              <w:fldChar w:fldCharType="end"/>
            </w:r>
          </w:p>
        </w:tc>
        <w:tc>
          <w:tcPr>
            <w:tcW w:w="425" w:type="dxa"/>
            <w:tcMar>
              <w:left w:w="28" w:type="dxa"/>
              <w:right w:w="28" w:type="dxa"/>
            </w:tcMar>
            <w:vAlign w:val="center"/>
          </w:tcPr>
          <w:p w14:paraId="39CB7C6E"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E715D4E"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6E154EE7"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4280DE64"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64E08083"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13AF07CC"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3CCAC74B" w14:textId="04AD50C5"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_Ref67330765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1.5.2.9.</w:t>
            </w:r>
            <w:r w:rsidRPr="00087D09">
              <w:rPr>
                <w:sz w:val="18"/>
                <w:szCs w:val="18"/>
                <w:lang w:val="nb-NO" w:bidi="nb-NO"/>
              </w:rPr>
              <w:fldChar w:fldCharType="end"/>
            </w:r>
            <w:r w:rsidR="00375FEC" w:rsidRPr="00087D09">
              <w:rPr>
                <w:sz w:val="18"/>
                <w:szCs w:val="18"/>
                <w:lang w:val="nb-NO"/>
              </w:rPr>
              <w:t xml:space="preserve"> </w:t>
            </w:r>
          </w:p>
        </w:tc>
      </w:tr>
      <w:tr w:rsidR="007A51A7" w:rsidRPr="00EE590C" w14:paraId="7A3657B0" w14:textId="77777777" w:rsidTr="007B5339">
        <w:trPr>
          <w:trHeight w:val="200"/>
          <w:jc w:val="center"/>
        </w:trPr>
        <w:tc>
          <w:tcPr>
            <w:tcW w:w="562" w:type="dxa"/>
            <w:tcMar>
              <w:left w:w="28" w:type="dxa"/>
              <w:right w:w="28" w:type="dxa"/>
            </w:tcMar>
            <w:vAlign w:val="center"/>
          </w:tcPr>
          <w:p w14:paraId="70DFC634"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lastRenderedPageBreak/>
              <w:t>83</w:t>
            </w:r>
          </w:p>
        </w:tc>
        <w:tc>
          <w:tcPr>
            <w:tcW w:w="2696" w:type="dxa"/>
            <w:tcMar>
              <w:left w:w="28" w:type="dxa"/>
              <w:right w:w="28" w:type="dxa"/>
            </w:tcMar>
            <w:vAlign w:val="center"/>
          </w:tcPr>
          <w:p w14:paraId="53C3A563" w14:textId="0FC7B65F"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_Ref67323242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1.5.2.</w:t>
            </w:r>
            <w:r w:rsidRPr="00B5008F">
              <w:rPr>
                <w:sz w:val="18"/>
                <w:szCs w:val="18"/>
              </w:rPr>
              <w:t>10.</w:t>
            </w:r>
            <w:r w:rsidR="00EC7166" w:rsidRPr="00B5008F">
              <w:rPr>
                <w:sz w:val="18"/>
                <w:szCs w:val="18"/>
              </w:rPr>
              <w:t xml:space="preserve"> </w:t>
            </w:r>
            <w:proofErr w:type="spellStart"/>
            <w:r w:rsidRPr="00B5008F">
              <w:rPr>
                <w:sz w:val="18"/>
                <w:szCs w:val="18"/>
              </w:rPr>
              <w:t>Tekst</w:t>
            </w:r>
            <w:proofErr w:type="spellEnd"/>
            <w:r w:rsidRPr="00B5008F">
              <w:rPr>
                <w:sz w:val="18"/>
                <w:szCs w:val="18"/>
                <w:lang w:val="nb-NO" w:bidi="nb-NO"/>
              </w:rPr>
              <w:fldChar w:fldCharType="end"/>
            </w:r>
          </w:p>
        </w:tc>
        <w:tc>
          <w:tcPr>
            <w:tcW w:w="425" w:type="dxa"/>
            <w:tcMar>
              <w:left w:w="28" w:type="dxa"/>
              <w:right w:w="28" w:type="dxa"/>
            </w:tcMar>
            <w:vAlign w:val="center"/>
          </w:tcPr>
          <w:p w14:paraId="13ACA168"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60B8CF79"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2CFC33BE"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6259D13E"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2ABD33D5"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377A32F8"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66021D99" w14:textId="4BD6D4C6"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_Ref67330772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1.5.2.</w:t>
            </w:r>
            <w:r w:rsidRPr="00087D09">
              <w:rPr>
                <w:sz w:val="18"/>
                <w:szCs w:val="18"/>
              </w:rPr>
              <w:t>10.</w:t>
            </w:r>
            <w:r w:rsidRPr="00087D09">
              <w:rPr>
                <w:sz w:val="18"/>
                <w:szCs w:val="18"/>
                <w:lang w:val="nb-NO" w:bidi="nb-NO"/>
              </w:rPr>
              <w:fldChar w:fldCharType="end"/>
            </w:r>
            <w:r w:rsidR="00375FEC" w:rsidRPr="00087D09">
              <w:rPr>
                <w:sz w:val="18"/>
                <w:szCs w:val="18"/>
                <w:lang w:val="nb-NO"/>
              </w:rPr>
              <w:t xml:space="preserve"> </w:t>
            </w:r>
          </w:p>
        </w:tc>
      </w:tr>
      <w:tr w:rsidR="007A51A7" w:rsidRPr="00EE590C" w14:paraId="757EBABA" w14:textId="77777777" w:rsidTr="007B5339">
        <w:trPr>
          <w:trHeight w:val="414"/>
          <w:jc w:val="center"/>
        </w:trPr>
        <w:tc>
          <w:tcPr>
            <w:tcW w:w="562" w:type="dxa"/>
            <w:tcMar>
              <w:left w:w="28" w:type="dxa"/>
              <w:right w:w="28" w:type="dxa"/>
            </w:tcMar>
            <w:vAlign w:val="center"/>
          </w:tcPr>
          <w:p w14:paraId="11CEE45D"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84</w:t>
            </w:r>
          </w:p>
        </w:tc>
        <w:tc>
          <w:tcPr>
            <w:tcW w:w="2696" w:type="dxa"/>
            <w:tcMar>
              <w:left w:w="28" w:type="dxa"/>
              <w:right w:w="28" w:type="dxa"/>
            </w:tcMar>
            <w:vAlign w:val="center"/>
          </w:tcPr>
          <w:p w14:paraId="491B8D24" w14:textId="7DE3F707"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_Ref67323245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1.5.2.</w:t>
            </w:r>
            <w:r w:rsidRPr="00B5008F">
              <w:rPr>
                <w:sz w:val="18"/>
                <w:szCs w:val="18"/>
              </w:rPr>
              <w:t>1</w:t>
            </w:r>
            <w:r w:rsidR="00B10634" w:rsidRPr="00B354D9">
              <w:rPr>
                <w:sz w:val="18"/>
                <w:szCs w:val="18"/>
              </w:rPr>
              <w:t>1.</w:t>
            </w:r>
            <w:r w:rsidR="00EC7166" w:rsidRPr="00B5008F">
              <w:rPr>
                <w:sz w:val="18"/>
                <w:szCs w:val="18"/>
              </w:rPr>
              <w:t xml:space="preserve"> </w:t>
            </w:r>
            <w:proofErr w:type="spellStart"/>
            <w:r w:rsidRPr="00B5008F">
              <w:rPr>
                <w:sz w:val="18"/>
                <w:szCs w:val="18"/>
              </w:rPr>
              <w:t>Liste</w:t>
            </w:r>
            <w:proofErr w:type="spellEnd"/>
            <w:r w:rsidRPr="00B5008F">
              <w:rPr>
                <w:sz w:val="18"/>
                <w:szCs w:val="18"/>
              </w:rPr>
              <w:t xml:space="preserve"> over </w:t>
            </w:r>
            <w:proofErr w:type="spellStart"/>
            <w:r w:rsidRPr="00B5008F">
              <w:rPr>
                <w:sz w:val="18"/>
                <w:szCs w:val="18"/>
              </w:rPr>
              <w:t>mulige</w:t>
            </w:r>
            <w:proofErr w:type="spellEnd"/>
            <w:r w:rsidRPr="00B5008F">
              <w:rPr>
                <w:sz w:val="18"/>
                <w:szCs w:val="18"/>
              </w:rPr>
              <w:t xml:space="preserve"> </w:t>
            </w:r>
            <w:proofErr w:type="spellStart"/>
            <w:r w:rsidRPr="00B5008F">
              <w:rPr>
                <w:sz w:val="18"/>
                <w:szCs w:val="18"/>
              </w:rPr>
              <w:t>handlinger</w:t>
            </w:r>
            <w:proofErr w:type="spellEnd"/>
            <w:r w:rsidRPr="00B5008F">
              <w:rPr>
                <w:sz w:val="18"/>
                <w:szCs w:val="18"/>
                <w:lang w:val="nb-NO" w:bidi="nb-NO"/>
              </w:rPr>
              <w:fldChar w:fldCharType="end"/>
            </w:r>
          </w:p>
        </w:tc>
        <w:tc>
          <w:tcPr>
            <w:tcW w:w="425" w:type="dxa"/>
            <w:tcMar>
              <w:left w:w="28" w:type="dxa"/>
              <w:right w:w="28" w:type="dxa"/>
            </w:tcMar>
            <w:vAlign w:val="center"/>
          </w:tcPr>
          <w:p w14:paraId="41027140"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15BF6F8E"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6C27631D"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3E124925"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5E8CE2C9"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5DE52AC2"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3BA64A57" w14:textId="1034BF72"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_Ref67330775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1.5.2.</w:t>
            </w:r>
            <w:r w:rsidRPr="00087D09">
              <w:rPr>
                <w:sz w:val="18"/>
                <w:szCs w:val="18"/>
              </w:rPr>
              <w:t>1</w:t>
            </w:r>
            <w:r w:rsidR="00B10634" w:rsidRPr="00B354D9">
              <w:rPr>
                <w:sz w:val="18"/>
                <w:szCs w:val="18"/>
              </w:rPr>
              <w:t>1.</w:t>
            </w:r>
            <w:r w:rsidRPr="00087D09">
              <w:rPr>
                <w:sz w:val="18"/>
                <w:szCs w:val="18"/>
                <w:lang w:val="nb-NO" w:bidi="nb-NO"/>
              </w:rPr>
              <w:fldChar w:fldCharType="end"/>
            </w:r>
            <w:r w:rsidR="00375FEC" w:rsidRPr="00087D09">
              <w:rPr>
                <w:sz w:val="18"/>
                <w:szCs w:val="18"/>
                <w:lang w:val="nb-NO"/>
              </w:rPr>
              <w:t xml:space="preserve"> </w:t>
            </w:r>
          </w:p>
        </w:tc>
      </w:tr>
      <w:tr w:rsidR="007A51A7" w:rsidRPr="00EE590C" w14:paraId="52BDBA75" w14:textId="77777777" w:rsidTr="007B5339">
        <w:trPr>
          <w:trHeight w:val="412"/>
          <w:jc w:val="center"/>
        </w:trPr>
        <w:tc>
          <w:tcPr>
            <w:tcW w:w="562" w:type="dxa"/>
            <w:tcMar>
              <w:left w:w="28" w:type="dxa"/>
              <w:right w:w="28" w:type="dxa"/>
            </w:tcMar>
            <w:vAlign w:val="center"/>
          </w:tcPr>
          <w:p w14:paraId="19CE6A95"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85</w:t>
            </w:r>
          </w:p>
        </w:tc>
        <w:tc>
          <w:tcPr>
            <w:tcW w:w="2696" w:type="dxa"/>
            <w:tcMar>
              <w:left w:w="28" w:type="dxa"/>
              <w:right w:w="28" w:type="dxa"/>
            </w:tcMar>
            <w:vAlign w:val="center"/>
          </w:tcPr>
          <w:p w14:paraId="1EDB9718" w14:textId="4DF04604"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_Ref67323248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1.5.2.</w:t>
            </w:r>
            <w:r w:rsidRPr="00B5008F">
              <w:rPr>
                <w:sz w:val="18"/>
                <w:szCs w:val="18"/>
              </w:rPr>
              <w:t>1</w:t>
            </w:r>
            <w:r w:rsidR="00B10634" w:rsidRPr="00B354D9">
              <w:rPr>
                <w:sz w:val="18"/>
                <w:szCs w:val="18"/>
              </w:rPr>
              <w:t>2.</w:t>
            </w:r>
            <w:r w:rsidR="00EC7166" w:rsidRPr="00B5008F">
              <w:rPr>
                <w:sz w:val="18"/>
                <w:szCs w:val="18"/>
              </w:rPr>
              <w:t xml:space="preserve"> </w:t>
            </w:r>
            <w:proofErr w:type="spellStart"/>
            <w:r w:rsidRPr="00B5008F">
              <w:rPr>
                <w:sz w:val="18"/>
                <w:szCs w:val="18"/>
              </w:rPr>
              <w:t>Utførelse</w:t>
            </w:r>
            <w:proofErr w:type="spellEnd"/>
            <w:r w:rsidRPr="00B5008F">
              <w:rPr>
                <w:sz w:val="18"/>
                <w:szCs w:val="18"/>
              </w:rPr>
              <w:t xml:space="preserve"> av </w:t>
            </w:r>
            <w:proofErr w:type="spellStart"/>
            <w:r w:rsidRPr="00B5008F">
              <w:rPr>
                <w:sz w:val="18"/>
                <w:szCs w:val="18"/>
              </w:rPr>
              <w:t>mulige</w:t>
            </w:r>
            <w:proofErr w:type="spellEnd"/>
            <w:r w:rsidRPr="00B5008F">
              <w:rPr>
                <w:sz w:val="18"/>
                <w:szCs w:val="18"/>
              </w:rPr>
              <w:t xml:space="preserve"> </w:t>
            </w:r>
            <w:proofErr w:type="spellStart"/>
            <w:r w:rsidRPr="00B5008F">
              <w:rPr>
                <w:sz w:val="18"/>
                <w:szCs w:val="18"/>
              </w:rPr>
              <w:t>handlinger</w:t>
            </w:r>
            <w:proofErr w:type="spellEnd"/>
            <w:r w:rsidRPr="00B5008F">
              <w:rPr>
                <w:sz w:val="18"/>
                <w:szCs w:val="18"/>
                <w:lang w:val="nb-NO" w:bidi="nb-NO"/>
              </w:rPr>
              <w:fldChar w:fldCharType="end"/>
            </w:r>
          </w:p>
        </w:tc>
        <w:tc>
          <w:tcPr>
            <w:tcW w:w="425" w:type="dxa"/>
            <w:tcMar>
              <w:left w:w="28" w:type="dxa"/>
              <w:right w:w="28" w:type="dxa"/>
            </w:tcMar>
            <w:vAlign w:val="center"/>
          </w:tcPr>
          <w:p w14:paraId="694039B3"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5FF27AE4"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461681F"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57E471A9"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71E938BB"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1B32640F"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77354C51" w14:textId="08E9EF74"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_Ref67330778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1.5.2.</w:t>
            </w:r>
            <w:r w:rsidRPr="00087D09">
              <w:rPr>
                <w:sz w:val="18"/>
                <w:szCs w:val="18"/>
              </w:rPr>
              <w:t>1</w:t>
            </w:r>
            <w:r w:rsidR="00B10634" w:rsidRPr="00B354D9">
              <w:rPr>
                <w:sz w:val="18"/>
                <w:szCs w:val="18"/>
              </w:rPr>
              <w:t>2.</w:t>
            </w:r>
            <w:r w:rsidRPr="00087D09">
              <w:rPr>
                <w:sz w:val="18"/>
                <w:szCs w:val="18"/>
                <w:lang w:val="nb-NO" w:bidi="nb-NO"/>
              </w:rPr>
              <w:fldChar w:fldCharType="end"/>
            </w:r>
            <w:r w:rsidR="00375FEC" w:rsidRPr="00087D09">
              <w:rPr>
                <w:sz w:val="18"/>
                <w:szCs w:val="18"/>
                <w:lang w:val="nb-NO"/>
              </w:rPr>
              <w:t xml:space="preserve"> </w:t>
            </w:r>
          </w:p>
        </w:tc>
      </w:tr>
      <w:tr w:rsidR="007A51A7" w:rsidRPr="00EE590C" w14:paraId="056DF2CF" w14:textId="77777777" w:rsidTr="007B5339">
        <w:trPr>
          <w:trHeight w:val="412"/>
          <w:jc w:val="center"/>
        </w:trPr>
        <w:tc>
          <w:tcPr>
            <w:tcW w:w="562" w:type="dxa"/>
            <w:tcMar>
              <w:left w:w="28" w:type="dxa"/>
              <w:right w:w="28" w:type="dxa"/>
            </w:tcMar>
            <w:vAlign w:val="center"/>
          </w:tcPr>
          <w:p w14:paraId="53A6FE3C"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86</w:t>
            </w:r>
          </w:p>
        </w:tc>
        <w:tc>
          <w:tcPr>
            <w:tcW w:w="2696" w:type="dxa"/>
            <w:tcMar>
              <w:left w:w="28" w:type="dxa"/>
              <w:right w:w="28" w:type="dxa"/>
            </w:tcMar>
            <w:vAlign w:val="center"/>
          </w:tcPr>
          <w:p w14:paraId="48741492" w14:textId="41EC03B9"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_Ref67323251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10634">
              <w:rPr>
                <w:sz w:val="18"/>
                <w:szCs w:val="18"/>
                <w:lang w:val="nb-NO"/>
              </w:rPr>
              <w:t>1</w:t>
            </w:r>
            <w:r w:rsidR="00B10634" w:rsidRPr="00B354D9">
              <w:rPr>
                <w:sz w:val="18"/>
                <w:szCs w:val="18"/>
                <w:lang w:val="nb-NO"/>
              </w:rPr>
              <w:t>1.5.2.</w:t>
            </w:r>
            <w:r w:rsidRPr="00B10634">
              <w:rPr>
                <w:sz w:val="18"/>
                <w:szCs w:val="18"/>
                <w:lang w:val="nb-NO"/>
              </w:rPr>
              <w:t>1</w:t>
            </w:r>
            <w:r w:rsidR="00B10634" w:rsidRPr="00B354D9">
              <w:rPr>
                <w:sz w:val="18"/>
                <w:szCs w:val="18"/>
                <w:lang w:val="nb-NO"/>
              </w:rPr>
              <w:t>3.</w:t>
            </w:r>
            <w:r w:rsidR="00EC7166" w:rsidRPr="00B10634">
              <w:rPr>
                <w:sz w:val="18"/>
                <w:szCs w:val="18"/>
                <w:lang w:val="nb-NO"/>
              </w:rPr>
              <w:t xml:space="preserve"> </w:t>
            </w:r>
            <w:r w:rsidRPr="00B10634">
              <w:rPr>
                <w:sz w:val="18"/>
                <w:szCs w:val="18"/>
                <w:lang w:val="nb-NO"/>
              </w:rPr>
              <w:t>Sporing av fokus og valgattributter</w:t>
            </w:r>
            <w:r w:rsidRPr="00B5008F">
              <w:rPr>
                <w:sz w:val="18"/>
                <w:szCs w:val="18"/>
                <w:lang w:val="nb-NO" w:bidi="nb-NO"/>
              </w:rPr>
              <w:fldChar w:fldCharType="end"/>
            </w:r>
          </w:p>
        </w:tc>
        <w:tc>
          <w:tcPr>
            <w:tcW w:w="425" w:type="dxa"/>
            <w:tcMar>
              <w:left w:w="28" w:type="dxa"/>
              <w:right w:w="28" w:type="dxa"/>
            </w:tcMar>
            <w:vAlign w:val="center"/>
          </w:tcPr>
          <w:p w14:paraId="2845F789"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1F361C16"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9E03F3F"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2AE74A20"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06137962"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34244A37"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6F4000DC" w14:textId="2407A9D4"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_Ref67330781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1.5.2.</w:t>
            </w:r>
            <w:r w:rsidRPr="00087D09">
              <w:rPr>
                <w:sz w:val="18"/>
                <w:szCs w:val="18"/>
              </w:rPr>
              <w:t>1</w:t>
            </w:r>
            <w:r w:rsidR="00B10634" w:rsidRPr="00B354D9">
              <w:rPr>
                <w:sz w:val="18"/>
                <w:szCs w:val="18"/>
              </w:rPr>
              <w:t>3.</w:t>
            </w:r>
            <w:r w:rsidRPr="00087D09">
              <w:rPr>
                <w:sz w:val="18"/>
                <w:szCs w:val="18"/>
                <w:lang w:val="nb-NO" w:bidi="nb-NO"/>
              </w:rPr>
              <w:fldChar w:fldCharType="end"/>
            </w:r>
            <w:r w:rsidR="00375FEC" w:rsidRPr="00087D09">
              <w:rPr>
                <w:sz w:val="18"/>
                <w:szCs w:val="18"/>
                <w:lang w:val="nb-NO"/>
              </w:rPr>
              <w:t xml:space="preserve"> </w:t>
            </w:r>
          </w:p>
        </w:tc>
      </w:tr>
      <w:tr w:rsidR="007A51A7" w:rsidRPr="00EE590C" w14:paraId="5D392F87" w14:textId="77777777" w:rsidTr="007B5339">
        <w:trPr>
          <w:trHeight w:val="412"/>
          <w:jc w:val="center"/>
        </w:trPr>
        <w:tc>
          <w:tcPr>
            <w:tcW w:w="562" w:type="dxa"/>
            <w:tcMar>
              <w:left w:w="28" w:type="dxa"/>
              <w:right w:w="28" w:type="dxa"/>
            </w:tcMar>
            <w:vAlign w:val="center"/>
          </w:tcPr>
          <w:p w14:paraId="66089E7A"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87</w:t>
            </w:r>
          </w:p>
        </w:tc>
        <w:tc>
          <w:tcPr>
            <w:tcW w:w="2696" w:type="dxa"/>
            <w:tcMar>
              <w:left w:w="28" w:type="dxa"/>
              <w:right w:w="28" w:type="dxa"/>
            </w:tcMar>
            <w:vAlign w:val="center"/>
          </w:tcPr>
          <w:p w14:paraId="7361D5D3" w14:textId="07A2AFFC"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_Ref67323254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10634">
              <w:rPr>
                <w:sz w:val="18"/>
                <w:szCs w:val="18"/>
                <w:lang w:val="nb-NO"/>
              </w:rPr>
              <w:t>1</w:t>
            </w:r>
            <w:r w:rsidR="00B10634" w:rsidRPr="00B354D9">
              <w:rPr>
                <w:sz w:val="18"/>
                <w:szCs w:val="18"/>
                <w:lang w:val="nb-NO"/>
              </w:rPr>
              <w:t>1.5.2.</w:t>
            </w:r>
            <w:r w:rsidRPr="00B10634">
              <w:rPr>
                <w:sz w:val="18"/>
                <w:szCs w:val="18"/>
                <w:lang w:val="nb-NO"/>
              </w:rPr>
              <w:t>1</w:t>
            </w:r>
            <w:r w:rsidR="00B10634" w:rsidRPr="00B354D9">
              <w:rPr>
                <w:sz w:val="18"/>
                <w:szCs w:val="18"/>
                <w:lang w:val="nb-NO"/>
              </w:rPr>
              <w:t>4.</w:t>
            </w:r>
            <w:r w:rsidR="00EC7166" w:rsidRPr="00B10634">
              <w:rPr>
                <w:sz w:val="18"/>
                <w:szCs w:val="18"/>
                <w:lang w:val="nb-NO"/>
              </w:rPr>
              <w:t xml:space="preserve"> </w:t>
            </w:r>
            <w:r w:rsidRPr="00B10634">
              <w:rPr>
                <w:sz w:val="18"/>
                <w:szCs w:val="18"/>
                <w:lang w:val="nb-NO"/>
              </w:rPr>
              <w:t>Endring av fokus og valgattributter</w:t>
            </w:r>
            <w:r w:rsidRPr="00B5008F">
              <w:rPr>
                <w:sz w:val="18"/>
                <w:szCs w:val="18"/>
                <w:lang w:val="nb-NO" w:bidi="nb-NO"/>
              </w:rPr>
              <w:fldChar w:fldCharType="end"/>
            </w:r>
          </w:p>
        </w:tc>
        <w:tc>
          <w:tcPr>
            <w:tcW w:w="425" w:type="dxa"/>
            <w:tcMar>
              <w:left w:w="28" w:type="dxa"/>
              <w:right w:w="28" w:type="dxa"/>
            </w:tcMar>
            <w:vAlign w:val="center"/>
          </w:tcPr>
          <w:p w14:paraId="0B5505B4"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57C87C38"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152422A"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0BC12C96"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0CD83C7B"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5E94E0D2"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1081C397" w14:textId="5B2820C5"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_Ref67330785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1.5.2.</w:t>
            </w:r>
            <w:r w:rsidRPr="00087D09">
              <w:rPr>
                <w:sz w:val="18"/>
                <w:szCs w:val="18"/>
              </w:rPr>
              <w:t>1</w:t>
            </w:r>
            <w:r w:rsidR="00B10634" w:rsidRPr="00B354D9">
              <w:rPr>
                <w:sz w:val="18"/>
                <w:szCs w:val="18"/>
              </w:rPr>
              <w:t>4.</w:t>
            </w:r>
            <w:r w:rsidRPr="00087D09">
              <w:rPr>
                <w:sz w:val="18"/>
                <w:szCs w:val="18"/>
                <w:lang w:val="nb-NO" w:bidi="nb-NO"/>
              </w:rPr>
              <w:fldChar w:fldCharType="end"/>
            </w:r>
            <w:r w:rsidR="00375FEC" w:rsidRPr="00087D09">
              <w:rPr>
                <w:sz w:val="18"/>
                <w:szCs w:val="18"/>
                <w:lang w:val="nb-NO"/>
              </w:rPr>
              <w:t xml:space="preserve"> </w:t>
            </w:r>
          </w:p>
        </w:tc>
      </w:tr>
      <w:tr w:rsidR="007A51A7" w:rsidRPr="00EE590C" w14:paraId="3F93855F" w14:textId="77777777" w:rsidTr="007B5339">
        <w:trPr>
          <w:trHeight w:val="205"/>
          <w:jc w:val="center"/>
        </w:trPr>
        <w:tc>
          <w:tcPr>
            <w:tcW w:w="562" w:type="dxa"/>
            <w:tcMar>
              <w:left w:w="28" w:type="dxa"/>
              <w:right w:w="28" w:type="dxa"/>
            </w:tcMar>
            <w:vAlign w:val="center"/>
          </w:tcPr>
          <w:p w14:paraId="75E1264E"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88</w:t>
            </w:r>
          </w:p>
        </w:tc>
        <w:tc>
          <w:tcPr>
            <w:tcW w:w="2696" w:type="dxa"/>
            <w:tcMar>
              <w:left w:w="28" w:type="dxa"/>
              <w:right w:w="28" w:type="dxa"/>
            </w:tcMar>
            <w:vAlign w:val="center"/>
          </w:tcPr>
          <w:p w14:paraId="59877D7D" w14:textId="6A30221A"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_Ref67323256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1.5.2.</w:t>
            </w:r>
            <w:r w:rsidRPr="00B5008F">
              <w:rPr>
                <w:sz w:val="18"/>
                <w:szCs w:val="18"/>
              </w:rPr>
              <w:t>1</w:t>
            </w:r>
            <w:r w:rsidR="00B10634" w:rsidRPr="00B354D9">
              <w:rPr>
                <w:sz w:val="18"/>
                <w:szCs w:val="18"/>
              </w:rPr>
              <w:t>5.</w:t>
            </w:r>
            <w:r w:rsidR="00EC7166" w:rsidRPr="00B5008F">
              <w:rPr>
                <w:sz w:val="18"/>
                <w:szCs w:val="18"/>
              </w:rPr>
              <w:t xml:space="preserve"> </w:t>
            </w:r>
            <w:proofErr w:type="spellStart"/>
            <w:r w:rsidRPr="00B5008F">
              <w:rPr>
                <w:sz w:val="18"/>
                <w:szCs w:val="18"/>
              </w:rPr>
              <w:t>Informasjon</w:t>
            </w:r>
            <w:proofErr w:type="spellEnd"/>
            <w:r w:rsidRPr="00B5008F">
              <w:rPr>
                <w:sz w:val="18"/>
                <w:szCs w:val="18"/>
              </w:rPr>
              <w:t xml:space="preserve"> om </w:t>
            </w:r>
            <w:proofErr w:type="spellStart"/>
            <w:r w:rsidRPr="00B5008F">
              <w:rPr>
                <w:sz w:val="18"/>
                <w:szCs w:val="18"/>
              </w:rPr>
              <w:t>endringer</w:t>
            </w:r>
            <w:proofErr w:type="spellEnd"/>
            <w:r w:rsidRPr="00B5008F">
              <w:rPr>
                <w:sz w:val="18"/>
                <w:szCs w:val="18"/>
                <w:lang w:val="nb-NO" w:bidi="nb-NO"/>
              </w:rPr>
              <w:fldChar w:fldCharType="end"/>
            </w:r>
          </w:p>
        </w:tc>
        <w:tc>
          <w:tcPr>
            <w:tcW w:w="425" w:type="dxa"/>
            <w:tcMar>
              <w:left w:w="28" w:type="dxa"/>
              <w:right w:w="28" w:type="dxa"/>
            </w:tcMar>
            <w:vAlign w:val="center"/>
          </w:tcPr>
          <w:p w14:paraId="3DE607B1"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3CC1DEA1"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4868B58"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689CAC66"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5D8EA197"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43DA0435"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1DE043BE" w14:textId="2587F45D"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_Ref67330788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1.5.2.</w:t>
            </w:r>
            <w:r w:rsidRPr="00087D09">
              <w:rPr>
                <w:sz w:val="18"/>
                <w:szCs w:val="18"/>
              </w:rPr>
              <w:t>1</w:t>
            </w:r>
            <w:r w:rsidR="00B10634" w:rsidRPr="00B354D9">
              <w:rPr>
                <w:sz w:val="18"/>
                <w:szCs w:val="18"/>
              </w:rPr>
              <w:t>5.</w:t>
            </w:r>
            <w:r w:rsidRPr="00087D09">
              <w:rPr>
                <w:sz w:val="18"/>
                <w:szCs w:val="18"/>
                <w:lang w:val="nb-NO" w:bidi="nb-NO"/>
              </w:rPr>
              <w:fldChar w:fldCharType="end"/>
            </w:r>
            <w:r w:rsidR="00375FEC" w:rsidRPr="00087D09">
              <w:rPr>
                <w:sz w:val="18"/>
                <w:szCs w:val="18"/>
                <w:lang w:val="nb-NO"/>
              </w:rPr>
              <w:t xml:space="preserve"> </w:t>
            </w:r>
          </w:p>
        </w:tc>
      </w:tr>
      <w:tr w:rsidR="007A51A7" w:rsidRPr="00EE590C" w14:paraId="7D32E9D1" w14:textId="77777777" w:rsidTr="007B5339">
        <w:trPr>
          <w:trHeight w:val="414"/>
          <w:jc w:val="center"/>
        </w:trPr>
        <w:tc>
          <w:tcPr>
            <w:tcW w:w="562" w:type="dxa"/>
            <w:tcMar>
              <w:left w:w="28" w:type="dxa"/>
              <w:right w:w="28" w:type="dxa"/>
            </w:tcMar>
            <w:vAlign w:val="center"/>
          </w:tcPr>
          <w:p w14:paraId="197073F1"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89</w:t>
            </w:r>
          </w:p>
        </w:tc>
        <w:tc>
          <w:tcPr>
            <w:tcW w:w="2696" w:type="dxa"/>
            <w:tcMar>
              <w:left w:w="28" w:type="dxa"/>
              <w:right w:w="28" w:type="dxa"/>
            </w:tcMar>
            <w:vAlign w:val="center"/>
          </w:tcPr>
          <w:p w14:paraId="0A1CA3A5" w14:textId="0E89B69D"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_Ref67323259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10634">
              <w:rPr>
                <w:sz w:val="18"/>
                <w:szCs w:val="18"/>
                <w:lang w:val="nb-NO"/>
              </w:rPr>
              <w:t>1</w:t>
            </w:r>
            <w:r w:rsidR="00B10634" w:rsidRPr="00B354D9">
              <w:rPr>
                <w:sz w:val="18"/>
                <w:szCs w:val="18"/>
                <w:lang w:val="nb-NO"/>
              </w:rPr>
              <w:t>1.5.2.</w:t>
            </w:r>
            <w:r w:rsidRPr="00B10634">
              <w:rPr>
                <w:sz w:val="18"/>
                <w:szCs w:val="18"/>
                <w:lang w:val="nb-NO"/>
              </w:rPr>
              <w:t>1</w:t>
            </w:r>
            <w:r w:rsidR="00B10634" w:rsidRPr="00B354D9">
              <w:rPr>
                <w:sz w:val="18"/>
                <w:szCs w:val="18"/>
                <w:lang w:val="nb-NO"/>
              </w:rPr>
              <w:t>6.</w:t>
            </w:r>
            <w:r w:rsidR="00EC7166" w:rsidRPr="00B10634">
              <w:rPr>
                <w:sz w:val="18"/>
                <w:szCs w:val="18"/>
                <w:lang w:val="nb-NO"/>
              </w:rPr>
              <w:t xml:space="preserve"> </w:t>
            </w:r>
            <w:r w:rsidRPr="00B10634">
              <w:rPr>
                <w:sz w:val="18"/>
                <w:szCs w:val="18"/>
                <w:lang w:val="nb-NO"/>
              </w:rPr>
              <w:t>Endringer av tilstander og egenskaper</w:t>
            </w:r>
            <w:r w:rsidRPr="00B5008F">
              <w:rPr>
                <w:sz w:val="18"/>
                <w:szCs w:val="18"/>
                <w:lang w:val="nb-NO" w:bidi="nb-NO"/>
              </w:rPr>
              <w:fldChar w:fldCharType="end"/>
            </w:r>
          </w:p>
        </w:tc>
        <w:tc>
          <w:tcPr>
            <w:tcW w:w="425" w:type="dxa"/>
            <w:tcMar>
              <w:left w:w="28" w:type="dxa"/>
              <w:right w:w="28" w:type="dxa"/>
            </w:tcMar>
            <w:vAlign w:val="center"/>
          </w:tcPr>
          <w:p w14:paraId="07BEA22C"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3760326C"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007B3B2B"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1299A39C"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2B2659FC"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7956F45E"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17E9BE36" w14:textId="39544283"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_Ref67330792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1.5.2.</w:t>
            </w:r>
            <w:r w:rsidRPr="00087D09">
              <w:rPr>
                <w:sz w:val="18"/>
                <w:szCs w:val="18"/>
              </w:rPr>
              <w:t>1</w:t>
            </w:r>
            <w:r w:rsidR="00B10634" w:rsidRPr="00B354D9">
              <w:rPr>
                <w:sz w:val="18"/>
                <w:szCs w:val="18"/>
              </w:rPr>
              <w:t>6.</w:t>
            </w:r>
            <w:r w:rsidRPr="00087D09">
              <w:rPr>
                <w:sz w:val="18"/>
                <w:szCs w:val="18"/>
                <w:lang w:val="nb-NO" w:bidi="nb-NO"/>
              </w:rPr>
              <w:fldChar w:fldCharType="end"/>
            </w:r>
            <w:r w:rsidR="00375FEC" w:rsidRPr="00087D09">
              <w:rPr>
                <w:sz w:val="18"/>
                <w:szCs w:val="18"/>
                <w:lang w:val="nb-NO"/>
              </w:rPr>
              <w:t xml:space="preserve"> </w:t>
            </w:r>
          </w:p>
        </w:tc>
      </w:tr>
      <w:tr w:rsidR="007A51A7" w:rsidRPr="00EE590C" w14:paraId="4E1FC8A1" w14:textId="77777777" w:rsidTr="007B5339">
        <w:trPr>
          <w:trHeight w:val="414"/>
          <w:jc w:val="center"/>
        </w:trPr>
        <w:tc>
          <w:tcPr>
            <w:tcW w:w="562" w:type="dxa"/>
            <w:tcMar>
              <w:left w:w="28" w:type="dxa"/>
              <w:right w:w="28" w:type="dxa"/>
            </w:tcMar>
            <w:vAlign w:val="center"/>
          </w:tcPr>
          <w:p w14:paraId="642D0F7B"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90</w:t>
            </w:r>
          </w:p>
        </w:tc>
        <w:tc>
          <w:tcPr>
            <w:tcW w:w="2696" w:type="dxa"/>
            <w:tcMar>
              <w:left w:w="28" w:type="dxa"/>
              <w:right w:w="28" w:type="dxa"/>
            </w:tcMar>
            <w:vAlign w:val="center"/>
          </w:tcPr>
          <w:p w14:paraId="2FB7DF44" w14:textId="185118C5"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_Ref67323262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10634">
              <w:rPr>
                <w:sz w:val="18"/>
                <w:szCs w:val="18"/>
                <w:lang w:val="nb-NO"/>
              </w:rPr>
              <w:t>1</w:t>
            </w:r>
            <w:r w:rsidR="00B10634" w:rsidRPr="00B354D9">
              <w:rPr>
                <w:sz w:val="18"/>
                <w:szCs w:val="18"/>
                <w:lang w:val="nb-NO"/>
              </w:rPr>
              <w:t>1.5.2.</w:t>
            </w:r>
            <w:r w:rsidRPr="00B10634">
              <w:rPr>
                <w:sz w:val="18"/>
                <w:szCs w:val="18"/>
                <w:lang w:val="nb-NO"/>
              </w:rPr>
              <w:t>1</w:t>
            </w:r>
            <w:r w:rsidR="00B10634" w:rsidRPr="00B354D9">
              <w:rPr>
                <w:sz w:val="18"/>
                <w:szCs w:val="18"/>
                <w:lang w:val="nb-NO"/>
              </w:rPr>
              <w:t>7.</w:t>
            </w:r>
            <w:r w:rsidR="00EC7166" w:rsidRPr="00B10634">
              <w:rPr>
                <w:sz w:val="18"/>
                <w:szCs w:val="18"/>
                <w:lang w:val="nb-NO"/>
              </w:rPr>
              <w:t xml:space="preserve"> </w:t>
            </w:r>
            <w:r w:rsidRPr="00B10634">
              <w:rPr>
                <w:sz w:val="18"/>
                <w:szCs w:val="18"/>
                <w:lang w:val="nb-NO"/>
              </w:rPr>
              <w:t>Endringer av verdier og tekst</w:t>
            </w:r>
            <w:r w:rsidRPr="00B5008F">
              <w:rPr>
                <w:sz w:val="18"/>
                <w:szCs w:val="18"/>
                <w:lang w:val="nb-NO" w:bidi="nb-NO"/>
              </w:rPr>
              <w:fldChar w:fldCharType="end"/>
            </w:r>
          </w:p>
        </w:tc>
        <w:tc>
          <w:tcPr>
            <w:tcW w:w="425" w:type="dxa"/>
            <w:tcMar>
              <w:left w:w="28" w:type="dxa"/>
              <w:right w:w="28" w:type="dxa"/>
            </w:tcMar>
            <w:vAlign w:val="center"/>
          </w:tcPr>
          <w:p w14:paraId="3BFCF7AA"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72B604EE"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BE805F0"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1F389C2F"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59CC824D"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15AFABE7" w14:textId="77777777" w:rsidR="007A51A7" w:rsidRPr="00EE590C" w:rsidRDefault="007A51A7" w:rsidP="00106A7B">
            <w:pPr>
              <w:pStyle w:val="TableParagraph"/>
              <w:keepLines/>
              <w:widowControl/>
              <w:ind w:left="57" w:right="57"/>
              <w:rPr>
                <w:rFonts w:ascii="Times New Roman"/>
                <w:sz w:val="18"/>
                <w:lang w:val="nb-NO"/>
              </w:rPr>
            </w:pPr>
          </w:p>
        </w:tc>
        <w:tc>
          <w:tcPr>
            <w:tcW w:w="1458" w:type="dxa"/>
            <w:tcMar>
              <w:left w:w="28" w:type="dxa"/>
              <w:right w:w="28" w:type="dxa"/>
            </w:tcMar>
            <w:vAlign w:val="center"/>
          </w:tcPr>
          <w:p w14:paraId="0F626DED" w14:textId="2082E4F0"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_Ref67330796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1.5.2.</w:t>
            </w:r>
            <w:r w:rsidRPr="00087D09">
              <w:rPr>
                <w:sz w:val="18"/>
                <w:szCs w:val="18"/>
              </w:rPr>
              <w:t>1</w:t>
            </w:r>
            <w:r w:rsidR="00B10634" w:rsidRPr="00B354D9">
              <w:rPr>
                <w:sz w:val="18"/>
                <w:szCs w:val="18"/>
              </w:rPr>
              <w:t>7.</w:t>
            </w:r>
            <w:r w:rsidRPr="00087D09">
              <w:rPr>
                <w:sz w:val="18"/>
                <w:szCs w:val="18"/>
                <w:lang w:val="nb-NO" w:bidi="nb-NO"/>
              </w:rPr>
              <w:fldChar w:fldCharType="end"/>
            </w:r>
            <w:r w:rsidR="00375FEC" w:rsidRPr="00087D09">
              <w:rPr>
                <w:sz w:val="18"/>
                <w:szCs w:val="18"/>
                <w:lang w:val="nb-NO"/>
              </w:rPr>
              <w:t xml:space="preserve"> </w:t>
            </w:r>
          </w:p>
        </w:tc>
      </w:tr>
      <w:tr w:rsidR="007A51A7" w:rsidRPr="00EE590C" w14:paraId="41DA05CA" w14:textId="77777777" w:rsidTr="007B5339">
        <w:trPr>
          <w:trHeight w:val="412"/>
          <w:jc w:val="center"/>
        </w:trPr>
        <w:tc>
          <w:tcPr>
            <w:tcW w:w="562" w:type="dxa"/>
            <w:tcMar>
              <w:left w:w="28" w:type="dxa"/>
              <w:right w:w="28" w:type="dxa"/>
            </w:tcMar>
            <w:vAlign w:val="center"/>
          </w:tcPr>
          <w:p w14:paraId="3460B6C9"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91</w:t>
            </w:r>
          </w:p>
        </w:tc>
        <w:tc>
          <w:tcPr>
            <w:tcW w:w="2696" w:type="dxa"/>
            <w:tcMar>
              <w:left w:w="28" w:type="dxa"/>
              <w:right w:w="28" w:type="dxa"/>
            </w:tcMar>
            <w:vAlign w:val="center"/>
          </w:tcPr>
          <w:p w14:paraId="7D50FEE1" w14:textId="2D07FAE9"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_Ref67229389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1.6.2.</w:t>
            </w:r>
            <w:r w:rsidR="00EC7166" w:rsidRPr="00B5008F">
              <w:rPr>
                <w:sz w:val="18"/>
                <w:szCs w:val="18"/>
              </w:rPr>
              <w:t xml:space="preserve"> </w:t>
            </w:r>
            <w:r w:rsidRPr="00B5008F">
              <w:rPr>
                <w:sz w:val="18"/>
                <w:szCs w:val="18"/>
              </w:rPr>
              <w:t xml:space="preserve">Ingen </w:t>
            </w:r>
            <w:proofErr w:type="spellStart"/>
            <w:r w:rsidRPr="00B5008F">
              <w:rPr>
                <w:sz w:val="18"/>
                <w:szCs w:val="18"/>
              </w:rPr>
              <w:t>forstyrrelse</w:t>
            </w:r>
            <w:proofErr w:type="spellEnd"/>
            <w:r w:rsidRPr="00B5008F">
              <w:rPr>
                <w:sz w:val="18"/>
                <w:szCs w:val="18"/>
              </w:rPr>
              <w:t xml:space="preserve"> av </w:t>
            </w:r>
            <w:proofErr w:type="spellStart"/>
            <w:r w:rsidRPr="00B5008F">
              <w:rPr>
                <w:sz w:val="18"/>
                <w:szCs w:val="18"/>
              </w:rPr>
              <w:t>tilgjengelighetsegenskaper</w:t>
            </w:r>
            <w:proofErr w:type="spellEnd"/>
            <w:r w:rsidRPr="00B5008F">
              <w:rPr>
                <w:sz w:val="18"/>
                <w:szCs w:val="18"/>
                <w:lang w:val="nb-NO" w:bidi="nb-NO"/>
              </w:rPr>
              <w:fldChar w:fldCharType="end"/>
            </w:r>
          </w:p>
        </w:tc>
        <w:tc>
          <w:tcPr>
            <w:tcW w:w="425" w:type="dxa"/>
            <w:tcMar>
              <w:left w:w="28" w:type="dxa"/>
              <w:right w:w="28" w:type="dxa"/>
            </w:tcMar>
            <w:vAlign w:val="center"/>
          </w:tcPr>
          <w:p w14:paraId="274EF0FB"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1A7F8EC0"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A940CC1"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0CBA1A03"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5A84AD05"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2EEE810B" w14:textId="77777777" w:rsidR="007A51A7" w:rsidRPr="00EE590C" w:rsidRDefault="007A51A7" w:rsidP="00106A7B">
            <w:pPr>
              <w:pStyle w:val="TableParagraph"/>
              <w:keepLines/>
              <w:widowControl/>
              <w:ind w:left="57" w:right="57"/>
              <w:rPr>
                <w:rFonts w:ascii="Times New Roman"/>
                <w:sz w:val="18"/>
                <w:lang w:val="nb-NO"/>
              </w:rPr>
            </w:pPr>
          </w:p>
        </w:tc>
        <w:tc>
          <w:tcPr>
            <w:tcW w:w="1458" w:type="dxa"/>
            <w:tcMar>
              <w:left w:w="28" w:type="dxa"/>
              <w:right w:w="28" w:type="dxa"/>
            </w:tcMar>
            <w:vAlign w:val="center"/>
          </w:tcPr>
          <w:p w14:paraId="0ED94FE0" w14:textId="137078FE"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_Ref67330279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1.6.2.</w:t>
            </w:r>
            <w:r w:rsidRPr="00087D09">
              <w:rPr>
                <w:sz w:val="18"/>
                <w:szCs w:val="18"/>
                <w:lang w:val="nb-NO" w:bidi="nb-NO"/>
              </w:rPr>
              <w:fldChar w:fldCharType="end"/>
            </w:r>
            <w:r w:rsidR="00375FEC" w:rsidRPr="00087D09">
              <w:rPr>
                <w:sz w:val="18"/>
                <w:szCs w:val="18"/>
                <w:lang w:val="nb-NO"/>
              </w:rPr>
              <w:t xml:space="preserve"> </w:t>
            </w:r>
          </w:p>
        </w:tc>
      </w:tr>
      <w:tr w:rsidR="007A51A7" w:rsidRPr="00EE590C" w14:paraId="400C8C65" w14:textId="77777777" w:rsidTr="007B5339">
        <w:trPr>
          <w:trHeight w:val="206"/>
          <w:jc w:val="center"/>
        </w:trPr>
        <w:tc>
          <w:tcPr>
            <w:tcW w:w="562" w:type="dxa"/>
            <w:tcMar>
              <w:left w:w="28" w:type="dxa"/>
              <w:right w:w="28" w:type="dxa"/>
            </w:tcMar>
            <w:vAlign w:val="center"/>
          </w:tcPr>
          <w:p w14:paraId="641CDFD0"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92</w:t>
            </w:r>
          </w:p>
        </w:tc>
        <w:tc>
          <w:tcPr>
            <w:tcW w:w="2696" w:type="dxa"/>
            <w:tcMar>
              <w:left w:w="28" w:type="dxa"/>
              <w:right w:w="28" w:type="dxa"/>
            </w:tcMar>
            <w:vAlign w:val="center"/>
          </w:tcPr>
          <w:p w14:paraId="42C308B4" w14:textId="4B102076"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_Ref67323271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1.7.</w:t>
            </w:r>
            <w:r w:rsidR="00EC7166" w:rsidRPr="00B5008F">
              <w:rPr>
                <w:sz w:val="18"/>
                <w:szCs w:val="18"/>
              </w:rPr>
              <w:t xml:space="preserve"> </w:t>
            </w:r>
            <w:proofErr w:type="spellStart"/>
            <w:r w:rsidRPr="00B5008F">
              <w:rPr>
                <w:sz w:val="18"/>
                <w:szCs w:val="18"/>
              </w:rPr>
              <w:t>Brukerpreferanser</w:t>
            </w:r>
            <w:proofErr w:type="spellEnd"/>
            <w:r w:rsidRPr="00B5008F">
              <w:rPr>
                <w:sz w:val="18"/>
                <w:szCs w:val="18"/>
                <w:lang w:val="nb-NO" w:bidi="nb-NO"/>
              </w:rPr>
              <w:fldChar w:fldCharType="end"/>
            </w:r>
          </w:p>
        </w:tc>
        <w:tc>
          <w:tcPr>
            <w:tcW w:w="425" w:type="dxa"/>
            <w:tcMar>
              <w:left w:w="28" w:type="dxa"/>
              <w:right w:w="28" w:type="dxa"/>
            </w:tcMar>
            <w:vAlign w:val="center"/>
          </w:tcPr>
          <w:p w14:paraId="4F31A892"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3F1CD84F"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0A31E6C"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1CD2F944"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64B16BFC"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05888AED" w14:textId="77777777" w:rsidR="007A51A7" w:rsidRPr="00EE590C" w:rsidRDefault="007A51A7" w:rsidP="00106A7B">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62465A8C" w14:textId="03891C7B"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_Ref67330283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1.7.</w:t>
            </w:r>
            <w:r w:rsidRPr="00087D09">
              <w:rPr>
                <w:sz w:val="18"/>
                <w:szCs w:val="18"/>
                <w:lang w:val="nb-NO" w:bidi="nb-NO"/>
              </w:rPr>
              <w:fldChar w:fldCharType="end"/>
            </w:r>
            <w:r w:rsidR="00375FEC" w:rsidRPr="00087D09">
              <w:rPr>
                <w:sz w:val="18"/>
                <w:szCs w:val="18"/>
                <w:lang w:val="nb-NO"/>
              </w:rPr>
              <w:t xml:space="preserve"> </w:t>
            </w:r>
          </w:p>
        </w:tc>
      </w:tr>
      <w:tr w:rsidR="007A51A7" w:rsidRPr="00EE590C" w14:paraId="1828DFB9" w14:textId="77777777" w:rsidTr="007B5339">
        <w:trPr>
          <w:trHeight w:val="205"/>
          <w:jc w:val="center"/>
        </w:trPr>
        <w:tc>
          <w:tcPr>
            <w:tcW w:w="562" w:type="dxa"/>
            <w:tcMar>
              <w:left w:w="28" w:type="dxa"/>
              <w:right w:w="28" w:type="dxa"/>
            </w:tcMar>
            <w:vAlign w:val="center"/>
          </w:tcPr>
          <w:p w14:paraId="3C72C8DF"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93</w:t>
            </w:r>
          </w:p>
        </w:tc>
        <w:tc>
          <w:tcPr>
            <w:tcW w:w="2696" w:type="dxa"/>
            <w:tcMar>
              <w:left w:w="28" w:type="dxa"/>
              <w:right w:w="28" w:type="dxa"/>
            </w:tcMar>
            <w:vAlign w:val="center"/>
          </w:tcPr>
          <w:p w14:paraId="1A90E61C" w14:textId="558798E6"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_Ref67229402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1.8.1.</w:t>
            </w:r>
            <w:r w:rsidR="00EC7166" w:rsidRPr="00B5008F">
              <w:rPr>
                <w:sz w:val="18"/>
                <w:szCs w:val="18"/>
              </w:rPr>
              <w:t xml:space="preserve"> </w:t>
            </w:r>
            <w:proofErr w:type="spellStart"/>
            <w:r w:rsidRPr="00B5008F">
              <w:rPr>
                <w:sz w:val="18"/>
                <w:szCs w:val="18"/>
              </w:rPr>
              <w:t>Innholdsteknologi</w:t>
            </w:r>
            <w:proofErr w:type="spellEnd"/>
            <w:r w:rsidRPr="00B5008F">
              <w:rPr>
                <w:sz w:val="18"/>
                <w:szCs w:val="18"/>
                <w:lang w:val="nb-NO" w:bidi="nb-NO"/>
              </w:rPr>
              <w:fldChar w:fldCharType="end"/>
            </w:r>
          </w:p>
        </w:tc>
        <w:tc>
          <w:tcPr>
            <w:tcW w:w="425" w:type="dxa"/>
            <w:tcMar>
              <w:left w:w="28" w:type="dxa"/>
              <w:right w:w="28" w:type="dxa"/>
            </w:tcMar>
            <w:vAlign w:val="center"/>
          </w:tcPr>
          <w:p w14:paraId="43D88482"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64603BE0"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AE5F99C"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43A5AB77"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45AFCD3F"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vAlign w:val="center"/>
          </w:tcPr>
          <w:p w14:paraId="0461BBA3" w14:textId="77777777" w:rsidR="007A51A7" w:rsidRPr="00EE590C" w:rsidRDefault="00AC4E37" w:rsidP="00106A7B">
            <w:pPr>
              <w:pStyle w:val="TableParagraph"/>
              <w:keepLines/>
              <w:widowControl/>
              <w:ind w:left="57" w:right="57"/>
              <w:rPr>
                <w:sz w:val="18"/>
                <w:lang w:val="nb-NO"/>
              </w:rPr>
            </w:pPr>
            <w:r w:rsidRPr="00EE590C">
              <w:rPr>
                <w:sz w:val="18"/>
                <w:lang w:val="nb-NO" w:bidi="nb-NO"/>
              </w:rPr>
              <w:t>Når IKT-løsningen er et publiseringsverktøy</w:t>
            </w:r>
          </w:p>
        </w:tc>
        <w:tc>
          <w:tcPr>
            <w:tcW w:w="1458" w:type="dxa"/>
            <w:tcMar>
              <w:left w:w="28" w:type="dxa"/>
              <w:right w:w="28" w:type="dxa"/>
            </w:tcMar>
            <w:vAlign w:val="center"/>
          </w:tcPr>
          <w:p w14:paraId="34681636" w14:textId="63A61C25"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_Ref67330287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1.8.1.</w:t>
            </w:r>
            <w:r w:rsidRPr="00087D09">
              <w:rPr>
                <w:sz w:val="18"/>
                <w:szCs w:val="18"/>
                <w:lang w:val="nb-NO" w:bidi="nb-NO"/>
              </w:rPr>
              <w:fldChar w:fldCharType="end"/>
            </w:r>
            <w:r w:rsidR="00375FEC" w:rsidRPr="00087D09">
              <w:rPr>
                <w:sz w:val="18"/>
                <w:szCs w:val="18"/>
                <w:lang w:val="nb-NO"/>
              </w:rPr>
              <w:t xml:space="preserve"> </w:t>
            </w:r>
          </w:p>
        </w:tc>
      </w:tr>
      <w:tr w:rsidR="007A51A7" w:rsidRPr="00EE590C" w14:paraId="003BBBAD" w14:textId="77777777" w:rsidTr="007B5339">
        <w:trPr>
          <w:trHeight w:val="414"/>
          <w:jc w:val="center"/>
        </w:trPr>
        <w:tc>
          <w:tcPr>
            <w:tcW w:w="562" w:type="dxa"/>
            <w:tcMar>
              <w:left w:w="28" w:type="dxa"/>
              <w:right w:w="28" w:type="dxa"/>
            </w:tcMar>
            <w:vAlign w:val="center"/>
          </w:tcPr>
          <w:p w14:paraId="731B8855"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94</w:t>
            </w:r>
          </w:p>
        </w:tc>
        <w:tc>
          <w:tcPr>
            <w:tcW w:w="2696" w:type="dxa"/>
            <w:tcMar>
              <w:left w:w="28" w:type="dxa"/>
              <w:right w:w="28" w:type="dxa"/>
            </w:tcMar>
            <w:vAlign w:val="center"/>
          </w:tcPr>
          <w:p w14:paraId="024A13B4" w14:textId="047914AE"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_Ref67229406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1.8.2.</w:t>
            </w:r>
            <w:r w:rsidR="00EC7166" w:rsidRPr="00B5008F">
              <w:rPr>
                <w:sz w:val="18"/>
                <w:szCs w:val="18"/>
              </w:rPr>
              <w:t xml:space="preserve"> </w:t>
            </w:r>
            <w:proofErr w:type="spellStart"/>
            <w:r w:rsidRPr="00B5008F">
              <w:rPr>
                <w:sz w:val="18"/>
                <w:szCs w:val="18"/>
              </w:rPr>
              <w:t>Opprettelse</w:t>
            </w:r>
            <w:proofErr w:type="spellEnd"/>
            <w:r w:rsidRPr="00B5008F">
              <w:rPr>
                <w:sz w:val="18"/>
                <w:szCs w:val="18"/>
              </w:rPr>
              <w:t xml:space="preserve"> av </w:t>
            </w:r>
            <w:proofErr w:type="spellStart"/>
            <w:r w:rsidRPr="00B5008F">
              <w:rPr>
                <w:sz w:val="18"/>
                <w:szCs w:val="18"/>
              </w:rPr>
              <w:t>tilgjengelig</w:t>
            </w:r>
            <w:proofErr w:type="spellEnd"/>
            <w:r w:rsidRPr="00B5008F">
              <w:rPr>
                <w:sz w:val="18"/>
                <w:szCs w:val="18"/>
              </w:rPr>
              <w:t xml:space="preserve"> </w:t>
            </w:r>
            <w:proofErr w:type="spellStart"/>
            <w:r w:rsidRPr="00B5008F">
              <w:rPr>
                <w:sz w:val="18"/>
                <w:szCs w:val="18"/>
              </w:rPr>
              <w:t>innhold</w:t>
            </w:r>
            <w:proofErr w:type="spellEnd"/>
            <w:r w:rsidRPr="00B5008F">
              <w:rPr>
                <w:sz w:val="18"/>
                <w:szCs w:val="18"/>
                <w:lang w:val="nb-NO" w:bidi="nb-NO"/>
              </w:rPr>
              <w:fldChar w:fldCharType="end"/>
            </w:r>
          </w:p>
        </w:tc>
        <w:tc>
          <w:tcPr>
            <w:tcW w:w="425" w:type="dxa"/>
            <w:tcMar>
              <w:left w:w="28" w:type="dxa"/>
              <w:right w:w="28" w:type="dxa"/>
            </w:tcMar>
            <w:vAlign w:val="center"/>
          </w:tcPr>
          <w:p w14:paraId="6EE28660"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034A149B"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C052EF0"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7DE6829B"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0F2D67DA"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vAlign w:val="center"/>
          </w:tcPr>
          <w:p w14:paraId="5BF5CD44" w14:textId="77777777" w:rsidR="007A51A7" w:rsidRPr="00EE590C" w:rsidRDefault="00AC4E37" w:rsidP="00106A7B">
            <w:pPr>
              <w:pStyle w:val="TableParagraph"/>
              <w:keepLines/>
              <w:widowControl/>
              <w:ind w:left="57" w:right="57"/>
              <w:rPr>
                <w:sz w:val="18"/>
                <w:lang w:val="nb-NO"/>
              </w:rPr>
            </w:pPr>
            <w:r w:rsidRPr="00EE590C">
              <w:rPr>
                <w:sz w:val="18"/>
                <w:lang w:val="nb-NO" w:bidi="nb-NO"/>
              </w:rPr>
              <w:t>Når IKT-løsningen er et publiseringsverktøy</w:t>
            </w:r>
          </w:p>
        </w:tc>
        <w:tc>
          <w:tcPr>
            <w:tcW w:w="1458" w:type="dxa"/>
            <w:tcMar>
              <w:left w:w="28" w:type="dxa"/>
              <w:right w:w="28" w:type="dxa"/>
            </w:tcMar>
            <w:vAlign w:val="center"/>
          </w:tcPr>
          <w:p w14:paraId="7FD096F2" w14:textId="386F8239"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_Ref67330292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1.8.2.</w:t>
            </w:r>
            <w:r w:rsidRPr="00087D09">
              <w:rPr>
                <w:sz w:val="18"/>
                <w:szCs w:val="18"/>
                <w:lang w:val="nb-NO" w:bidi="nb-NO"/>
              </w:rPr>
              <w:fldChar w:fldCharType="end"/>
            </w:r>
            <w:r w:rsidR="00375FEC" w:rsidRPr="00087D09">
              <w:rPr>
                <w:sz w:val="18"/>
                <w:szCs w:val="18"/>
                <w:lang w:val="nb-NO"/>
              </w:rPr>
              <w:t xml:space="preserve"> </w:t>
            </w:r>
          </w:p>
        </w:tc>
      </w:tr>
      <w:tr w:rsidR="007A51A7" w:rsidRPr="00EE590C" w14:paraId="4AF44F4B" w14:textId="77777777" w:rsidTr="007B5339">
        <w:trPr>
          <w:trHeight w:val="621"/>
          <w:jc w:val="center"/>
        </w:trPr>
        <w:tc>
          <w:tcPr>
            <w:tcW w:w="562" w:type="dxa"/>
            <w:tcMar>
              <w:left w:w="28" w:type="dxa"/>
              <w:right w:w="28" w:type="dxa"/>
            </w:tcMar>
            <w:vAlign w:val="center"/>
          </w:tcPr>
          <w:p w14:paraId="01CD69B5"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95</w:t>
            </w:r>
          </w:p>
        </w:tc>
        <w:tc>
          <w:tcPr>
            <w:tcW w:w="2696" w:type="dxa"/>
            <w:tcMar>
              <w:left w:w="28" w:type="dxa"/>
              <w:right w:w="28" w:type="dxa"/>
            </w:tcMar>
            <w:vAlign w:val="center"/>
          </w:tcPr>
          <w:p w14:paraId="405CFD02" w14:textId="5AF10EFB"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_Ref67229411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10634">
              <w:rPr>
                <w:sz w:val="18"/>
                <w:szCs w:val="18"/>
                <w:lang w:val="nb-NO"/>
              </w:rPr>
              <w:t>1</w:t>
            </w:r>
            <w:r w:rsidR="00B10634" w:rsidRPr="00B354D9">
              <w:rPr>
                <w:sz w:val="18"/>
                <w:szCs w:val="18"/>
                <w:lang w:val="nb-NO"/>
              </w:rPr>
              <w:t>1.8.3.</w:t>
            </w:r>
            <w:r w:rsidR="00EC7166" w:rsidRPr="00B10634">
              <w:rPr>
                <w:sz w:val="18"/>
                <w:szCs w:val="18"/>
                <w:lang w:val="nb-NO"/>
              </w:rPr>
              <w:t xml:space="preserve"> </w:t>
            </w:r>
            <w:r w:rsidRPr="00B10634">
              <w:rPr>
                <w:sz w:val="18"/>
                <w:szCs w:val="18"/>
                <w:lang w:val="nb-NO"/>
              </w:rPr>
              <w:t>Bevaring av informasjon om universell utforming under transformasjoner</w:t>
            </w:r>
            <w:r w:rsidRPr="00B5008F">
              <w:rPr>
                <w:sz w:val="18"/>
                <w:szCs w:val="18"/>
                <w:lang w:val="nb-NO" w:bidi="nb-NO"/>
              </w:rPr>
              <w:fldChar w:fldCharType="end"/>
            </w:r>
          </w:p>
        </w:tc>
        <w:tc>
          <w:tcPr>
            <w:tcW w:w="425" w:type="dxa"/>
            <w:tcMar>
              <w:left w:w="28" w:type="dxa"/>
              <w:right w:w="28" w:type="dxa"/>
            </w:tcMar>
            <w:vAlign w:val="center"/>
          </w:tcPr>
          <w:p w14:paraId="5324F7C0"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018AEC8D"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4338BFA"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56F94ECF"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0B914296"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vAlign w:val="center"/>
          </w:tcPr>
          <w:p w14:paraId="4270AF9E" w14:textId="77777777" w:rsidR="007A51A7" w:rsidRPr="00EE590C" w:rsidRDefault="00AC4E37" w:rsidP="00106A7B">
            <w:pPr>
              <w:pStyle w:val="TableParagraph"/>
              <w:keepLines/>
              <w:widowControl/>
              <w:ind w:left="57" w:right="57"/>
              <w:rPr>
                <w:sz w:val="18"/>
                <w:lang w:val="nb-NO"/>
              </w:rPr>
            </w:pPr>
            <w:r w:rsidRPr="00EE590C">
              <w:rPr>
                <w:sz w:val="18"/>
                <w:lang w:val="nb-NO" w:bidi="nb-NO"/>
              </w:rPr>
              <w:t>Når IKT-løsningen er et publiseringsverktøy</w:t>
            </w:r>
          </w:p>
        </w:tc>
        <w:tc>
          <w:tcPr>
            <w:tcW w:w="1458" w:type="dxa"/>
            <w:tcMar>
              <w:left w:w="28" w:type="dxa"/>
              <w:right w:w="28" w:type="dxa"/>
            </w:tcMar>
            <w:vAlign w:val="center"/>
          </w:tcPr>
          <w:p w14:paraId="4EAFD7BD" w14:textId="6D1A88C7"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_Ref67330296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1.8.3.</w:t>
            </w:r>
            <w:r w:rsidRPr="00087D09">
              <w:rPr>
                <w:sz w:val="18"/>
                <w:szCs w:val="18"/>
                <w:lang w:val="nb-NO" w:bidi="nb-NO"/>
              </w:rPr>
              <w:fldChar w:fldCharType="end"/>
            </w:r>
            <w:r w:rsidR="00375FEC" w:rsidRPr="00087D09">
              <w:rPr>
                <w:sz w:val="18"/>
                <w:szCs w:val="18"/>
                <w:lang w:val="nb-NO"/>
              </w:rPr>
              <w:t xml:space="preserve"> </w:t>
            </w:r>
          </w:p>
        </w:tc>
      </w:tr>
      <w:tr w:rsidR="007A51A7" w:rsidRPr="00EE590C" w14:paraId="68D0F5B6" w14:textId="77777777" w:rsidTr="007B5339">
        <w:trPr>
          <w:trHeight w:val="206"/>
          <w:jc w:val="center"/>
        </w:trPr>
        <w:tc>
          <w:tcPr>
            <w:tcW w:w="562" w:type="dxa"/>
            <w:tcMar>
              <w:left w:w="28" w:type="dxa"/>
              <w:right w:w="28" w:type="dxa"/>
            </w:tcMar>
            <w:vAlign w:val="center"/>
          </w:tcPr>
          <w:p w14:paraId="1992BDBA"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96</w:t>
            </w:r>
          </w:p>
        </w:tc>
        <w:tc>
          <w:tcPr>
            <w:tcW w:w="2696" w:type="dxa"/>
            <w:tcMar>
              <w:left w:w="28" w:type="dxa"/>
              <w:right w:w="28" w:type="dxa"/>
            </w:tcMar>
            <w:vAlign w:val="center"/>
          </w:tcPr>
          <w:p w14:paraId="2D853501" w14:textId="22D1C29D"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_Ref67229415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1.8.4.</w:t>
            </w:r>
            <w:r w:rsidR="00EC7166" w:rsidRPr="00B5008F">
              <w:rPr>
                <w:sz w:val="18"/>
                <w:szCs w:val="18"/>
              </w:rPr>
              <w:t xml:space="preserve"> </w:t>
            </w:r>
            <w:proofErr w:type="spellStart"/>
            <w:r w:rsidRPr="00B5008F">
              <w:rPr>
                <w:sz w:val="18"/>
                <w:szCs w:val="18"/>
              </w:rPr>
              <w:t>Reparasjonstjeneste</w:t>
            </w:r>
            <w:proofErr w:type="spellEnd"/>
            <w:r w:rsidRPr="00B5008F">
              <w:rPr>
                <w:sz w:val="18"/>
                <w:szCs w:val="18"/>
                <w:lang w:val="nb-NO" w:bidi="nb-NO"/>
              </w:rPr>
              <w:fldChar w:fldCharType="end"/>
            </w:r>
          </w:p>
        </w:tc>
        <w:tc>
          <w:tcPr>
            <w:tcW w:w="425" w:type="dxa"/>
            <w:tcMar>
              <w:left w:w="28" w:type="dxa"/>
              <w:right w:w="28" w:type="dxa"/>
            </w:tcMar>
            <w:vAlign w:val="center"/>
          </w:tcPr>
          <w:p w14:paraId="6A4F3630"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BDEAC92"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88F54C7"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1DB413F6"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206E8AA7"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vAlign w:val="center"/>
          </w:tcPr>
          <w:p w14:paraId="4BC9EAAE" w14:textId="77777777" w:rsidR="007A51A7" w:rsidRPr="00EE590C" w:rsidRDefault="00AC4E37" w:rsidP="00106A7B">
            <w:pPr>
              <w:pStyle w:val="TableParagraph"/>
              <w:keepLines/>
              <w:widowControl/>
              <w:ind w:left="57" w:right="57"/>
              <w:rPr>
                <w:sz w:val="18"/>
                <w:lang w:val="nb-NO"/>
              </w:rPr>
            </w:pPr>
            <w:r w:rsidRPr="00EE590C">
              <w:rPr>
                <w:sz w:val="18"/>
                <w:lang w:val="nb-NO" w:bidi="nb-NO"/>
              </w:rPr>
              <w:t>Når IKT-løsningen er et publiseringsverktøy</w:t>
            </w:r>
          </w:p>
        </w:tc>
        <w:tc>
          <w:tcPr>
            <w:tcW w:w="1458" w:type="dxa"/>
            <w:tcMar>
              <w:left w:w="28" w:type="dxa"/>
              <w:right w:w="28" w:type="dxa"/>
            </w:tcMar>
            <w:vAlign w:val="center"/>
          </w:tcPr>
          <w:p w14:paraId="1C3CF007" w14:textId="143764A2"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_Ref67330299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1.8.4.</w:t>
            </w:r>
            <w:r w:rsidRPr="00087D09">
              <w:rPr>
                <w:sz w:val="18"/>
                <w:szCs w:val="18"/>
                <w:lang w:val="nb-NO" w:bidi="nb-NO"/>
              </w:rPr>
              <w:fldChar w:fldCharType="end"/>
            </w:r>
            <w:r w:rsidR="00375FEC" w:rsidRPr="00087D09">
              <w:rPr>
                <w:sz w:val="18"/>
                <w:szCs w:val="18"/>
                <w:lang w:val="nb-NO"/>
              </w:rPr>
              <w:t xml:space="preserve"> </w:t>
            </w:r>
          </w:p>
        </w:tc>
      </w:tr>
      <w:tr w:rsidR="007A51A7" w:rsidRPr="00EE590C" w14:paraId="6760E880" w14:textId="77777777" w:rsidTr="007B5339">
        <w:trPr>
          <w:trHeight w:val="205"/>
          <w:jc w:val="center"/>
        </w:trPr>
        <w:tc>
          <w:tcPr>
            <w:tcW w:w="562" w:type="dxa"/>
            <w:tcMar>
              <w:left w:w="28" w:type="dxa"/>
              <w:right w:w="28" w:type="dxa"/>
            </w:tcMar>
            <w:vAlign w:val="center"/>
          </w:tcPr>
          <w:p w14:paraId="336F37A9"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97</w:t>
            </w:r>
          </w:p>
        </w:tc>
        <w:tc>
          <w:tcPr>
            <w:tcW w:w="2696" w:type="dxa"/>
            <w:tcMar>
              <w:left w:w="28" w:type="dxa"/>
              <w:right w:w="28" w:type="dxa"/>
            </w:tcMar>
            <w:vAlign w:val="center"/>
          </w:tcPr>
          <w:p w14:paraId="4CB7217D" w14:textId="7D23FE1D"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_Ref67229419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1.8.5.</w:t>
            </w:r>
            <w:r w:rsidR="00EC7166" w:rsidRPr="00B5008F">
              <w:rPr>
                <w:sz w:val="18"/>
                <w:szCs w:val="18"/>
              </w:rPr>
              <w:t xml:space="preserve"> </w:t>
            </w:r>
            <w:r w:rsidRPr="00B5008F">
              <w:rPr>
                <w:sz w:val="18"/>
                <w:szCs w:val="18"/>
              </w:rPr>
              <w:t>Maler</w:t>
            </w:r>
            <w:r w:rsidRPr="00B5008F">
              <w:rPr>
                <w:sz w:val="18"/>
                <w:szCs w:val="18"/>
                <w:lang w:val="nb-NO" w:bidi="nb-NO"/>
              </w:rPr>
              <w:fldChar w:fldCharType="end"/>
            </w:r>
          </w:p>
        </w:tc>
        <w:tc>
          <w:tcPr>
            <w:tcW w:w="425" w:type="dxa"/>
            <w:tcMar>
              <w:left w:w="28" w:type="dxa"/>
              <w:right w:w="28" w:type="dxa"/>
            </w:tcMar>
            <w:vAlign w:val="center"/>
          </w:tcPr>
          <w:p w14:paraId="288CA31C"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365A35D3"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3DCFB286"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64009479"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054CBEFA"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vAlign w:val="center"/>
          </w:tcPr>
          <w:p w14:paraId="6C472834" w14:textId="77777777" w:rsidR="007A51A7" w:rsidRPr="00EE590C" w:rsidRDefault="00AC4E37" w:rsidP="00106A7B">
            <w:pPr>
              <w:pStyle w:val="TableParagraph"/>
              <w:keepLines/>
              <w:widowControl/>
              <w:ind w:left="57" w:right="57"/>
              <w:rPr>
                <w:sz w:val="18"/>
                <w:lang w:val="nb-NO"/>
              </w:rPr>
            </w:pPr>
            <w:r w:rsidRPr="00EE590C">
              <w:rPr>
                <w:sz w:val="18"/>
                <w:lang w:val="nb-NO" w:bidi="nb-NO"/>
              </w:rPr>
              <w:t>Når IKT-løsningen er et publiseringsverktøy</w:t>
            </w:r>
          </w:p>
        </w:tc>
        <w:tc>
          <w:tcPr>
            <w:tcW w:w="1458" w:type="dxa"/>
            <w:tcMar>
              <w:left w:w="28" w:type="dxa"/>
              <w:right w:w="28" w:type="dxa"/>
            </w:tcMar>
            <w:vAlign w:val="center"/>
          </w:tcPr>
          <w:p w14:paraId="00DE3341" w14:textId="2D245949"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_Ref67330303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1.8.5.</w:t>
            </w:r>
            <w:r w:rsidR="00375FEC" w:rsidRPr="00087D09">
              <w:rPr>
                <w:sz w:val="18"/>
                <w:szCs w:val="18"/>
              </w:rPr>
              <w:t xml:space="preserve"> </w:t>
            </w:r>
            <w:r w:rsidRPr="00087D09">
              <w:rPr>
                <w:sz w:val="18"/>
                <w:szCs w:val="18"/>
              </w:rPr>
              <w:t>r</w:t>
            </w:r>
            <w:r w:rsidRPr="00087D09">
              <w:rPr>
                <w:sz w:val="18"/>
                <w:szCs w:val="18"/>
                <w:lang w:val="nb-NO" w:bidi="nb-NO"/>
              </w:rPr>
              <w:fldChar w:fldCharType="end"/>
            </w:r>
          </w:p>
        </w:tc>
      </w:tr>
      <w:tr w:rsidR="007A51A7" w:rsidRPr="00EE590C" w14:paraId="435BE710" w14:textId="77777777" w:rsidTr="007B5339">
        <w:trPr>
          <w:trHeight w:val="414"/>
          <w:jc w:val="center"/>
        </w:trPr>
        <w:tc>
          <w:tcPr>
            <w:tcW w:w="562" w:type="dxa"/>
            <w:tcMar>
              <w:left w:w="28" w:type="dxa"/>
              <w:right w:w="28" w:type="dxa"/>
            </w:tcMar>
            <w:vAlign w:val="center"/>
          </w:tcPr>
          <w:p w14:paraId="0BC476EF"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98</w:t>
            </w:r>
          </w:p>
        </w:tc>
        <w:tc>
          <w:tcPr>
            <w:tcW w:w="2696" w:type="dxa"/>
            <w:tcMar>
              <w:left w:w="28" w:type="dxa"/>
              <w:right w:w="28" w:type="dxa"/>
            </w:tcMar>
            <w:vAlign w:val="center"/>
          </w:tcPr>
          <w:p w14:paraId="0B135424" w14:textId="170C8468"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_Ref67229436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2.1.1.</w:t>
            </w:r>
            <w:r w:rsidR="00EC7166" w:rsidRPr="00B5008F">
              <w:rPr>
                <w:sz w:val="18"/>
                <w:szCs w:val="18"/>
              </w:rPr>
              <w:t xml:space="preserve"> </w:t>
            </w:r>
            <w:proofErr w:type="spellStart"/>
            <w:r w:rsidRPr="00B5008F">
              <w:rPr>
                <w:sz w:val="18"/>
                <w:szCs w:val="18"/>
              </w:rPr>
              <w:t>Tilgjengelighets</w:t>
            </w:r>
            <w:proofErr w:type="spellEnd"/>
            <w:r w:rsidRPr="00B5008F">
              <w:rPr>
                <w:sz w:val="18"/>
                <w:szCs w:val="18"/>
              </w:rPr>
              <w:t xml:space="preserve">- </w:t>
            </w:r>
            <w:proofErr w:type="spellStart"/>
            <w:r w:rsidRPr="00B5008F">
              <w:rPr>
                <w:sz w:val="18"/>
                <w:szCs w:val="18"/>
              </w:rPr>
              <w:t>og</w:t>
            </w:r>
            <w:proofErr w:type="spellEnd"/>
            <w:r w:rsidRPr="00B5008F">
              <w:rPr>
                <w:sz w:val="18"/>
                <w:szCs w:val="18"/>
              </w:rPr>
              <w:t xml:space="preserve"> </w:t>
            </w:r>
            <w:proofErr w:type="spellStart"/>
            <w:r w:rsidRPr="00B5008F">
              <w:rPr>
                <w:sz w:val="18"/>
                <w:szCs w:val="18"/>
              </w:rPr>
              <w:t>kompatibilitetsegenskaper</w:t>
            </w:r>
            <w:proofErr w:type="spellEnd"/>
            <w:r w:rsidRPr="00B5008F">
              <w:rPr>
                <w:sz w:val="18"/>
                <w:szCs w:val="18"/>
                <w:lang w:val="nb-NO" w:bidi="nb-NO"/>
              </w:rPr>
              <w:fldChar w:fldCharType="end"/>
            </w:r>
          </w:p>
        </w:tc>
        <w:tc>
          <w:tcPr>
            <w:tcW w:w="425" w:type="dxa"/>
            <w:tcMar>
              <w:left w:w="28" w:type="dxa"/>
              <w:right w:w="28" w:type="dxa"/>
            </w:tcMar>
            <w:vAlign w:val="center"/>
          </w:tcPr>
          <w:p w14:paraId="7F8FAE15"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61666FF"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647A18C7"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3B1589D2"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44551CF9"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10455493" w14:textId="77777777" w:rsidR="007A51A7" w:rsidRPr="00EE590C" w:rsidRDefault="007A51A7" w:rsidP="00106A7B">
            <w:pPr>
              <w:pStyle w:val="TableParagraph"/>
              <w:keepLines/>
              <w:widowControl/>
              <w:ind w:left="57" w:right="57"/>
              <w:rPr>
                <w:rFonts w:ascii="Times New Roman"/>
                <w:sz w:val="18"/>
                <w:lang w:val="nb-NO"/>
              </w:rPr>
            </w:pPr>
          </w:p>
        </w:tc>
        <w:tc>
          <w:tcPr>
            <w:tcW w:w="1458" w:type="dxa"/>
            <w:tcMar>
              <w:left w:w="28" w:type="dxa"/>
              <w:right w:w="28" w:type="dxa"/>
            </w:tcMar>
            <w:vAlign w:val="center"/>
          </w:tcPr>
          <w:p w14:paraId="4ECA5641" w14:textId="4AC0E72E"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_Ref67330310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2.1.1.</w:t>
            </w:r>
            <w:r w:rsidRPr="00087D09">
              <w:rPr>
                <w:sz w:val="18"/>
                <w:szCs w:val="18"/>
                <w:lang w:val="nb-NO" w:bidi="nb-NO"/>
              </w:rPr>
              <w:fldChar w:fldCharType="end"/>
            </w:r>
            <w:r w:rsidR="00375FEC" w:rsidRPr="00087D09">
              <w:rPr>
                <w:sz w:val="18"/>
                <w:szCs w:val="18"/>
                <w:lang w:val="nb-NO"/>
              </w:rPr>
              <w:t xml:space="preserve"> </w:t>
            </w:r>
          </w:p>
        </w:tc>
      </w:tr>
      <w:tr w:rsidR="007A51A7" w:rsidRPr="00EE590C" w14:paraId="54915F19" w14:textId="77777777" w:rsidTr="007B5339">
        <w:trPr>
          <w:trHeight w:val="412"/>
          <w:jc w:val="center"/>
        </w:trPr>
        <w:tc>
          <w:tcPr>
            <w:tcW w:w="562" w:type="dxa"/>
            <w:tcMar>
              <w:left w:w="28" w:type="dxa"/>
              <w:right w:w="28" w:type="dxa"/>
            </w:tcMar>
            <w:vAlign w:val="center"/>
          </w:tcPr>
          <w:p w14:paraId="37BC166C"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99</w:t>
            </w:r>
          </w:p>
        </w:tc>
        <w:tc>
          <w:tcPr>
            <w:tcW w:w="2696" w:type="dxa"/>
            <w:tcMar>
              <w:left w:w="28" w:type="dxa"/>
              <w:right w:w="28" w:type="dxa"/>
            </w:tcMar>
            <w:vAlign w:val="center"/>
          </w:tcPr>
          <w:p w14:paraId="45B4FD42" w14:textId="6BA704F2"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_Ref67229440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2.1.2.</w:t>
            </w:r>
            <w:r w:rsidR="00EC7166" w:rsidRPr="00B5008F">
              <w:rPr>
                <w:sz w:val="18"/>
                <w:szCs w:val="18"/>
              </w:rPr>
              <w:t xml:space="preserve"> </w:t>
            </w:r>
            <w:proofErr w:type="spellStart"/>
            <w:r w:rsidRPr="00B5008F">
              <w:rPr>
                <w:sz w:val="18"/>
                <w:szCs w:val="18"/>
              </w:rPr>
              <w:t>Tilgjengelig</w:t>
            </w:r>
            <w:proofErr w:type="spellEnd"/>
            <w:r w:rsidRPr="00B5008F">
              <w:rPr>
                <w:sz w:val="18"/>
                <w:szCs w:val="18"/>
              </w:rPr>
              <w:t xml:space="preserve"> </w:t>
            </w:r>
            <w:proofErr w:type="spellStart"/>
            <w:r w:rsidRPr="00B5008F">
              <w:rPr>
                <w:sz w:val="18"/>
                <w:szCs w:val="18"/>
              </w:rPr>
              <w:t>dokumentasjon</w:t>
            </w:r>
            <w:proofErr w:type="spellEnd"/>
            <w:r w:rsidRPr="00B5008F">
              <w:rPr>
                <w:sz w:val="18"/>
                <w:szCs w:val="18"/>
                <w:lang w:val="nb-NO" w:bidi="nb-NO"/>
              </w:rPr>
              <w:fldChar w:fldCharType="end"/>
            </w:r>
          </w:p>
        </w:tc>
        <w:tc>
          <w:tcPr>
            <w:tcW w:w="425" w:type="dxa"/>
            <w:tcMar>
              <w:left w:w="28" w:type="dxa"/>
              <w:right w:w="28" w:type="dxa"/>
            </w:tcMar>
            <w:vAlign w:val="center"/>
          </w:tcPr>
          <w:p w14:paraId="4B64A684"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6F54F21D"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8D92C69"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2E8984F3"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6CBE18B8"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53C73EC2" w14:textId="77777777" w:rsidR="007A51A7" w:rsidRPr="00EE590C" w:rsidRDefault="007A51A7" w:rsidP="00106A7B">
            <w:pPr>
              <w:pStyle w:val="TableParagraph"/>
              <w:keepLines/>
              <w:widowControl/>
              <w:ind w:left="57" w:right="57"/>
              <w:rPr>
                <w:rFonts w:ascii="Times New Roman"/>
                <w:sz w:val="18"/>
                <w:lang w:val="nb-NO"/>
              </w:rPr>
            </w:pPr>
          </w:p>
        </w:tc>
        <w:tc>
          <w:tcPr>
            <w:tcW w:w="1458" w:type="dxa"/>
            <w:tcMar>
              <w:left w:w="28" w:type="dxa"/>
              <w:right w:w="28" w:type="dxa"/>
            </w:tcMar>
            <w:vAlign w:val="center"/>
          </w:tcPr>
          <w:p w14:paraId="1DBF7251" w14:textId="08D4EC94"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_Ref67330313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2.1.2.</w:t>
            </w:r>
            <w:r w:rsidRPr="00087D09">
              <w:rPr>
                <w:sz w:val="18"/>
                <w:szCs w:val="18"/>
                <w:lang w:val="nb-NO" w:bidi="nb-NO"/>
              </w:rPr>
              <w:fldChar w:fldCharType="end"/>
            </w:r>
            <w:r w:rsidR="00375FEC" w:rsidRPr="00087D09">
              <w:rPr>
                <w:sz w:val="18"/>
                <w:szCs w:val="18"/>
                <w:lang w:val="nb-NO"/>
              </w:rPr>
              <w:t xml:space="preserve"> </w:t>
            </w:r>
          </w:p>
        </w:tc>
      </w:tr>
      <w:tr w:rsidR="007A51A7" w:rsidRPr="00EE590C" w14:paraId="3148D7F6" w14:textId="77777777" w:rsidTr="007B5339">
        <w:trPr>
          <w:trHeight w:val="621"/>
          <w:jc w:val="center"/>
        </w:trPr>
        <w:tc>
          <w:tcPr>
            <w:tcW w:w="562" w:type="dxa"/>
            <w:tcMar>
              <w:left w:w="28" w:type="dxa"/>
              <w:right w:w="28" w:type="dxa"/>
            </w:tcMar>
            <w:vAlign w:val="center"/>
          </w:tcPr>
          <w:p w14:paraId="00FCBF30"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100</w:t>
            </w:r>
          </w:p>
        </w:tc>
        <w:tc>
          <w:tcPr>
            <w:tcW w:w="2696" w:type="dxa"/>
            <w:tcMar>
              <w:left w:w="28" w:type="dxa"/>
              <w:right w:w="28" w:type="dxa"/>
            </w:tcMar>
            <w:vAlign w:val="center"/>
          </w:tcPr>
          <w:p w14:paraId="7B3F39D3" w14:textId="48747872"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_Ref67229456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10634">
              <w:rPr>
                <w:sz w:val="18"/>
                <w:szCs w:val="18"/>
                <w:lang w:val="nb-NO"/>
              </w:rPr>
              <w:t>1</w:t>
            </w:r>
            <w:r w:rsidR="00B10634" w:rsidRPr="00B354D9">
              <w:rPr>
                <w:sz w:val="18"/>
                <w:szCs w:val="18"/>
                <w:lang w:val="nb-NO"/>
              </w:rPr>
              <w:t>2.2.2.</w:t>
            </w:r>
            <w:r w:rsidR="00EC7166" w:rsidRPr="00B10634">
              <w:rPr>
                <w:sz w:val="18"/>
                <w:szCs w:val="18"/>
                <w:lang w:val="nb-NO"/>
              </w:rPr>
              <w:t xml:space="preserve"> </w:t>
            </w:r>
            <w:r w:rsidRPr="00B10634">
              <w:rPr>
                <w:sz w:val="18"/>
                <w:szCs w:val="18"/>
                <w:lang w:val="nb-NO"/>
              </w:rPr>
              <w:t>Informasjon om tilgjengelighets- og kompatibilitetsegenskaper</w:t>
            </w:r>
            <w:r w:rsidRPr="00B5008F">
              <w:rPr>
                <w:sz w:val="18"/>
                <w:szCs w:val="18"/>
                <w:lang w:val="nb-NO" w:bidi="nb-NO"/>
              </w:rPr>
              <w:fldChar w:fldCharType="end"/>
            </w:r>
          </w:p>
        </w:tc>
        <w:tc>
          <w:tcPr>
            <w:tcW w:w="425" w:type="dxa"/>
            <w:tcMar>
              <w:left w:w="28" w:type="dxa"/>
              <w:right w:w="28" w:type="dxa"/>
            </w:tcMar>
            <w:vAlign w:val="center"/>
          </w:tcPr>
          <w:p w14:paraId="107C0DB3"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0F6AB488"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0D85B6E4"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109240D2"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44DA0DCE"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7C507C03" w14:textId="77777777" w:rsidR="007A51A7" w:rsidRPr="00EE590C" w:rsidRDefault="007A51A7" w:rsidP="00106A7B">
            <w:pPr>
              <w:pStyle w:val="TableParagraph"/>
              <w:keepLines/>
              <w:widowControl/>
              <w:ind w:left="57" w:right="57"/>
              <w:rPr>
                <w:rFonts w:ascii="Times New Roman"/>
                <w:sz w:val="18"/>
                <w:lang w:val="nb-NO"/>
              </w:rPr>
            </w:pPr>
          </w:p>
        </w:tc>
        <w:tc>
          <w:tcPr>
            <w:tcW w:w="1458" w:type="dxa"/>
            <w:tcMar>
              <w:left w:w="28" w:type="dxa"/>
              <w:right w:w="28" w:type="dxa"/>
            </w:tcMar>
            <w:vAlign w:val="center"/>
          </w:tcPr>
          <w:p w14:paraId="77F29B9D" w14:textId="646D54DD"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_Ref67330320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2.2.2.</w:t>
            </w:r>
            <w:r w:rsidRPr="00087D09">
              <w:rPr>
                <w:sz w:val="18"/>
                <w:szCs w:val="18"/>
                <w:lang w:val="nb-NO" w:bidi="nb-NO"/>
              </w:rPr>
              <w:fldChar w:fldCharType="end"/>
            </w:r>
          </w:p>
        </w:tc>
      </w:tr>
      <w:tr w:rsidR="007A51A7" w:rsidRPr="00EE590C" w14:paraId="536BA8F3" w14:textId="77777777" w:rsidTr="007B5339">
        <w:trPr>
          <w:trHeight w:val="205"/>
          <w:jc w:val="center"/>
        </w:trPr>
        <w:tc>
          <w:tcPr>
            <w:tcW w:w="562" w:type="dxa"/>
            <w:tcMar>
              <w:left w:w="28" w:type="dxa"/>
              <w:right w:w="28" w:type="dxa"/>
            </w:tcMar>
            <w:vAlign w:val="center"/>
          </w:tcPr>
          <w:p w14:paraId="5291D102"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101</w:t>
            </w:r>
          </w:p>
        </w:tc>
        <w:tc>
          <w:tcPr>
            <w:tcW w:w="2696" w:type="dxa"/>
            <w:tcMar>
              <w:left w:w="28" w:type="dxa"/>
              <w:right w:w="28" w:type="dxa"/>
            </w:tcMar>
            <w:vAlign w:val="center"/>
          </w:tcPr>
          <w:p w14:paraId="3F0C0EFF" w14:textId="1B20F543"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_Ref67229461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2.2.3.</w:t>
            </w:r>
            <w:r w:rsidR="00EC7166" w:rsidRPr="00B5008F">
              <w:rPr>
                <w:sz w:val="18"/>
                <w:szCs w:val="18"/>
              </w:rPr>
              <w:t xml:space="preserve"> </w:t>
            </w:r>
            <w:proofErr w:type="spellStart"/>
            <w:r w:rsidRPr="00B5008F">
              <w:rPr>
                <w:sz w:val="18"/>
                <w:szCs w:val="18"/>
              </w:rPr>
              <w:t>Effektiv</w:t>
            </w:r>
            <w:proofErr w:type="spellEnd"/>
            <w:r w:rsidRPr="00B5008F">
              <w:rPr>
                <w:sz w:val="18"/>
                <w:szCs w:val="18"/>
              </w:rPr>
              <w:t xml:space="preserve"> </w:t>
            </w:r>
            <w:proofErr w:type="spellStart"/>
            <w:r w:rsidRPr="00B5008F">
              <w:rPr>
                <w:sz w:val="18"/>
                <w:szCs w:val="18"/>
              </w:rPr>
              <w:t>kommunikasjon</w:t>
            </w:r>
            <w:proofErr w:type="spellEnd"/>
            <w:r w:rsidRPr="00B5008F">
              <w:rPr>
                <w:sz w:val="18"/>
                <w:szCs w:val="18"/>
                <w:lang w:val="nb-NO" w:bidi="nb-NO"/>
              </w:rPr>
              <w:fldChar w:fldCharType="end"/>
            </w:r>
          </w:p>
        </w:tc>
        <w:tc>
          <w:tcPr>
            <w:tcW w:w="425" w:type="dxa"/>
            <w:tcMar>
              <w:left w:w="28" w:type="dxa"/>
              <w:right w:w="28" w:type="dxa"/>
            </w:tcMar>
            <w:vAlign w:val="center"/>
          </w:tcPr>
          <w:p w14:paraId="4CA81B3C"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6829BB64"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2406C911"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335C4D92"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77189CF2"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0649F7FD" w14:textId="77777777" w:rsidR="007A51A7" w:rsidRPr="00EE590C" w:rsidRDefault="007A51A7" w:rsidP="00106A7B">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5EBB52FD" w14:textId="5A93976D"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_Ref67330323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2.2.3.</w:t>
            </w:r>
            <w:r w:rsidRPr="00087D09">
              <w:rPr>
                <w:sz w:val="18"/>
                <w:szCs w:val="18"/>
                <w:lang w:val="nb-NO" w:bidi="nb-NO"/>
              </w:rPr>
              <w:fldChar w:fldCharType="end"/>
            </w:r>
            <w:r w:rsidR="00375FEC" w:rsidRPr="00087D09">
              <w:rPr>
                <w:sz w:val="18"/>
                <w:szCs w:val="18"/>
                <w:lang w:val="nb-NO"/>
              </w:rPr>
              <w:t xml:space="preserve"> </w:t>
            </w:r>
          </w:p>
        </w:tc>
      </w:tr>
      <w:tr w:rsidR="007A51A7" w:rsidRPr="00EE590C" w14:paraId="2E8229F5" w14:textId="77777777" w:rsidTr="007B5339">
        <w:trPr>
          <w:trHeight w:val="415"/>
          <w:jc w:val="center"/>
        </w:trPr>
        <w:tc>
          <w:tcPr>
            <w:tcW w:w="562" w:type="dxa"/>
            <w:tcMar>
              <w:left w:w="28" w:type="dxa"/>
              <w:right w:w="28" w:type="dxa"/>
            </w:tcMar>
            <w:vAlign w:val="center"/>
          </w:tcPr>
          <w:p w14:paraId="643D417A"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102</w:t>
            </w:r>
          </w:p>
        </w:tc>
        <w:tc>
          <w:tcPr>
            <w:tcW w:w="2696" w:type="dxa"/>
            <w:tcMar>
              <w:left w:w="28" w:type="dxa"/>
              <w:right w:w="28" w:type="dxa"/>
            </w:tcMar>
            <w:vAlign w:val="center"/>
          </w:tcPr>
          <w:p w14:paraId="1D05BEF0" w14:textId="356024C4"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_Ref67229465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2.2.4.</w:t>
            </w:r>
            <w:r w:rsidR="00EC7166" w:rsidRPr="00B5008F">
              <w:rPr>
                <w:sz w:val="18"/>
                <w:szCs w:val="18"/>
              </w:rPr>
              <w:t xml:space="preserve"> </w:t>
            </w:r>
            <w:proofErr w:type="spellStart"/>
            <w:r w:rsidRPr="00B5008F">
              <w:rPr>
                <w:sz w:val="18"/>
                <w:szCs w:val="18"/>
              </w:rPr>
              <w:t>Tilgjengelig</w:t>
            </w:r>
            <w:proofErr w:type="spellEnd"/>
            <w:r w:rsidRPr="00B5008F">
              <w:rPr>
                <w:sz w:val="18"/>
                <w:szCs w:val="18"/>
              </w:rPr>
              <w:t xml:space="preserve"> </w:t>
            </w:r>
            <w:proofErr w:type="spellStart"/>
            <w:r w:rsidRPr="00B5008F">
              <w:rPr>
                <w:sz w:val="18"/>
                <w:szCs w:val="18"/>
              </w:rPr>
              <w:t>dokumentasjon</w:t>
            </w:r>
            <w:proofErr w:type="spellEnd"/>
            <w:r w:rsidRPr="00B5008F">
              <w:rPr>
                <w:sz w:val="18"/>
                <w:szCs w:val="18"/>
                <w:lang w:val="nb-NO" w:bidi="nb-NO"/>
              </w:rPr>
              <w:fldChar w:fldCharType="end"/>
            </w:r>
          </w:p>
        </w:tc>
        <w:tc>
          <w:tcPr>
            <w:tcW w:w="425" w:type="dxa"/>
            <w:tcMar>
              <w:left w:w="28" w:type="dxa"/>
              <w:right w:w="28" w:type="dxa"/>
            </w:tcMar>
            <w:vAlign w:val="center"/>
          </w:tcPr>
          <w:p w14:paraId="007AB9F5"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F3CAB64"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5880ECB"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5FAC63AD"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7378CD32"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7C64DFD6" w14:textId="77777777" w:rsidR="007A51A7" w:rsidRPr="00EE590C" w:rsidRDefault="007A51A7" w:rsidP="00106A7B">
            <w:pPr>
              <w:pStyle w:val="TableParagraph"/>
              <w:keepLines/>
              <w:widowControl/>
              <w:ind w:left="57" w:right="57"/>
              <w:rPr>
                <w:rFonts w:ascii="Times New Roman"/>
                <w:sz w:val="18"/>
                <w:lang w:val="nb-NO"/>
              </w:rPr>
            </w:pPr>
          </w:p>
        </w:tc>
        <w:tc>
          <w:tcPr>
            <w:tcW w:w="1458" w:type="dxa"/>
            <w:tcMar>
              <w:left w:w="28" w:type="dxa"/>
              <w:right w:w="28" w:type="dxa"/>
            </w:tcMar>
            <w:vAlign w:val="center"/>
          </w:tcPr>
          <w:p w14:paraId="44EC0B81" w14:textId="3BF2D53E"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_Ref67330329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2.2.4.</w:t>
            </w:r>
            <w:r w:rsidRPr="00087D09">
              <w:rPr>
                <w:sz w:val="18"/>
                <w:szCs w:val="18"/>
                <w:lang w:val="nb-NO" w:bidi="nb-NO"/>
              </w:rPr>
              <w:fldChar w:fldCharType="end"/>
            </w:r>
            <w:r w:rsidR="00375FEC" w:rsidRPr="00087D09">
              <w:rPr>
                <w:sz w:val="18"/>
                <w:szCs w:val="18"/>
                <w:lang w:val="nb-NO"/>
              </w:rPr>
              <w:t xml:space="preserve"> </w:t>
            </w:r>
          </w:p>
        </w:tc>
      </w:tr>
    </w:tbl>
    <w:p w14:paraId="4C331998" w14:textId="042019A1" w:rsidR="00106A7B" w:rsidRPr="00EE590C" w:rsidRDefault="00106A7B" w:rsidP="00106A7B"/>
    <w:p w14:paraId="5E83F33A" w14:textId="77777777" w:rsidR="00106A7B" w:rsidRPr="00EE590C" w:rsidRDefault="00106A7B">
      <w:r w:rsidRPr="00EE590C">
        <w:br w:type="page"/>
      </w:r>
    </w:p>
    <w:p w14:paraId="2022371A" w14:textId="623F8353" w:rsidR="007A51A7" w:rsidRPr="00EE590C" w:rsidRDefault="00AC4E37" w:rsidP="00EB56CF">
      <w:pPr>
        <w:pStyle w:val="Overskrift1"/>
        <w:ind w:left="0" w:firstLine="0"/>
      </w:pPr>
      <w:bookmarkStart w:id="1821" w:name="Annex_B_(informative):_Relationship_betw"/>
      <w:bookmarkStart w:id="1822" w:name="_Toc67328166"/>
      <w:bookmarkEnd w:id="1821"/>
      <w:r w:rsidRPr="00EE590C">
        <w:lastRenderedPageBreak/>
        <w:t>Tillegg B (informativt):</w:t>
      </w:r>
      <w:r w:rsidR="00106A7B" w:rsidRPr="00EE590C">
        <w:br/>
      </w:r>
      <w:r w:rsidRPr="00EE590C">
        <w:t xml:space="preserve">Forhold mellom krav og erklæringer om </w:t>
      </w:r>
      <w:r w:rsidR="004B4206" w:rsidRPr="00EE590C">
        <w:t>funksjonell ytelsesevne</w:t>
      </w:r>
      <w:bookmarkEnd w:id="1822"/>
    </w:p>
    <w:p w14:paraId="5BA8B304" w14:textId="34A7D7AC" w:rsidR="007A51A7" w:rsidRPr="00EE590C" w:rsidRDefault="003A14A6" w:rsidP="00A7624B">
      <w:pPr>
        <w:pStyle w:val="Overskrift2"/>
      </w:pPr>
      <w:bookmarkStart w:id="1823" w:name="B.1_Relationships_between_clauses_5_to_1"/>
      <w:bookmarkStart w:id="1824" w:name="_Toc59242298"/>
      <w:bookmarkStart w:id="1825" w:name="_Toc67328167"/>
      <w:bookmarkEnd w:id="1823"/>
      <w:r w:rsidRPr="002B40C0">
        <w:rPr>
          <w:lang w:bidi="ar-SA"/>
        </w:rPr>
        <w:t>B.1</w:t>
      </w:r>
      <w:r w:rsidRPr="002B40C0">
        <w:rPr>
          <w:lang w:bidi="ar-SA"/>
        </w:rPr>
        <w:tab/>
      </w:r>
      <w:r w:rsidR="00AC4E37" w:rsidRPr="00EE590C">
        <w:t>Forhold mellom punkt 5</w:t>
      </w:r>
      <w:r w:rsidR="004B4206" w:rsidRPr="00EE590C">
        <w:t xml:space="preserve"> til </w:t>
      </w:r>
      <w:r w:rsidR="00AC4E37" w:rsidRPr="00EE590C">
        <w:t xml:space="preserve">13 og erklæringene om </w:t>
      </w:r>
      <w:r w:rsidR="004B4206" w:rsidRPr="00EE590C">
        <w:t>funksjonell ytelsesevne</w:t>
      </w:r>
      <w:bookmarkEnd w:id="1824"/>
      <w:bookmarkEnd w:id="1825"/>
    </w:p>
    <w:p w14:paraId="71E880BC" w14:textId="4237263E" w:rsidR="007A51A7" w:rsidRPr="00EE590C" w:rsidRDefault="00AC4E37" w:rsidP="003A14A6">
      <w:pPr>
        <w:pStyle w:val="BodyText1"/>
        <w:numPr>
          <w:ilvl w:val="0"/>
          <w:numId w:val="0"/>
        </w:numPr>
      </w:pPr>
      <w:r w:rsidRPr="00EE590C">
        <w:t>Tabell </w:t>
      </w:r>
      <w:r w:rsidR="00FD44AB">
        <w:fldChar w:fldCharType="begin"/>
      </w:r>
      <w:r w:rsidR="00FD44AB">
        <w:instrText xml:space="preserve"> REF _Ref67409276 \h </w:instrText>
      </w:r>
      <w:r w:rsidR="00FD44AB">
        <w:fldChar w:fldCharType="separate"/>
      </w:r>
      <w:r w:rsidR="00FD44AB" w:rsidRPr="00EE590C">
        <w:t>B.2</w:t>
      </w:r>
      <w:r w:rsidR="00FD44AB">
        <w:fldChar w:fldCharType="end"/>
      </w:r>
      <w:r w:rsidR="00FD44AB">
        <w:t xml:space="preserve"> </w:t>
      </w:r>
      <w:r w:rsidRPr="00EE590C">
        <w:t>viser hvilke av kravene i punkt 5</w:t>
      </w:r>
      <w:r w:rsidR="004B4206" w:rsidRPr="00EE590C">
        <w:t xml:space="preserve"> til </w:t>
      </w:r>
      <w:r w:rsidRPr="00EE590C">
        <w:t xml:space="preserve">13 </w:t>
      </w:r>
      <w:r w:rsidR="009F0D5D" w:rsidRPr="00EE590C">
        <w:t>som støttes av</w:t>
      </w:r>
      <w:r w:rsidRPr="00EE590C">
        <w:t xml:space="preserve"> hver av erklæringene om </w:t>
      </w:r>
      <w:r w:rsidR="004B4206" w:rsidRPr="00EE590C">
        <w:t xml:space="preserve">funksjonell ytelsesevne </w:t>
      </w:r>
      <w:r w:rsidR="008403D7" w:rsidRPr="00EE590C">
        <w:t xml:space="preserve">beskrevet </w:t>
      </w:r>
      <w:r w:rsidRPr="00EE590C">
        <w:t>i punkt </w:t>
      </w:r>
      <w:r w:rsidR="00B10634" w:rsidRPr="00B354D9">
        <w:t>4.2.</w:t>
      </w:r>
    </w:p>
    <w:p w14:paraId="7620E79E" w14:textId="5D2CA24C" w:rsidR="00DB763F" w:rsidRPr="00EE590C" w:rsidRDefault="00AC4E37" w:rsidP="003A14A6">
      <w:pPr>
        <w:pStyle w:val="BodyText1"/>
        <w:numPr>
          <w:ilvl w:val="0"/>
          <w:numId w:val="0"/>
        </w:numPr>
      </w:pPr>
      <w:r w:rsidRPr="00EE590C">
        <w:t>For å få tabell </w:t>
      </w:r>
      <w:r w:rsidR="00FD44AB">
        <w:fldChar w:fldCharType="begin"/>
      </w:r>
      <w:r w:rsidR="00FD44AB">
        <w:instrText xml:space="preserve"> REF _Ref67409276 \h </w:instrText>
      </w:r>
      <w:r w:rsidR="00FD44AB">
        <w:fldChar w:fldCharType="separate"/>
      </w:r>
      <w:r w:rsidR="00FD44AB" w:rsidRPr="00EE590C">
        <w:t>B.2</w:t>
      </w:r>
      <w:r w:rsidR="00FD44AB">
        <w:fldChar w:fldCharType="end"/>
      </w:r>
      <w:r w:rsidR="00FD44AB">
        <w:t xml:space="preserve"> </w:t>
      </w:r>
      <w:r w:rsidRPr="00EE590C">
        <w:t>til å passe på siden er forkortelsene i tabell B.1 brukt i kolonneoverskriftene i tabell </w:t>
      </w:r>
      <w:r w:rsidR="00FD44AB">
        <w:fldChar w:fldCharType="begin"/>
      </w:r>
      <w:r w:rsidR="00FD44AB">
        <w:instrText xml:space="preserve"> REF _Ref67409276 \h </w:instrText>
      </w:r>
      <w:r w:rsidR="00FD44AB">
        <w:fldChar w:fldCharType="separate"/>
      </w:r>
      <w:r w:rsidR="00FD44AB" w:rsidRPr="00EE590C">
        <w:t>B.2</w:t>
      </w:r>
      <w:r w:rsidR="00FD44AB">
        <w:fldChar w:fldCharType="end"/>
      </w:r>
      <w:r w:rsidR="00B10634" w:rsidRPr="00B354D9">
        <w:t>.</w:t>
      </w:r>
    </w:p>
    <w:p w14:paraId="1AB62895" w14:textId="06E3A693" w:rsidR="007A51A7" w:rsidRPr="0055070C" w:rsidRDefault="00AC4E37" w:rsidP="00DB1B19">
      <w:pPr>
        <w:pStyle w:val="TableList"/>
        <w:rPr>
          <w:lang w:val="nb-NO"/>
        </w:rPr>
      </w:pPr>
      <w:r w:rsidRPr="0055070C">
        <w:rPr>
          <w:lang w:val="nb-NO"/>
        </w:rPr>
        <w:t>B.1: Forklaringsnøkkel til betegnelsene på kolonneoverskriftene som brukes i tabell </w:t>
      </w:r>
      <w:r w:rsidR="00FD44AB">
        <w:fldChar w:fldCharType="begin"/>
      </w:r>
      <w:r w:rsidR="00FD44AB" w:rsidRPr="0055070C">
        <w:rPr>
          <w:lang w:val="nb-NO"/>
        </w:rPr>
        <w:instrText xml:space="preserve"> REF _Ref67409276 \h </w:instrText>
      </w:r>
      <w:r w:rsidR="00FD44AB">
        <w:fldChar w:fldCharType="separate"/>
      </w:r>
      <w:r w:rsidR="00FD44AB" w:rsidRPr="0055070C">
        <w:rPr>
          <w:lang w:val="nb-NO"/>
        </w:rPr>
        <w:t>B.2.</w:t>
      </w:r>
      <w:r w:rsidR="00FD44AB">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7"/>
        <w:gridCol w:w="2410"/>
        <w:gridCol w:w="3402"/>
      </w:tblGrid>
      <w:tr w:rsidR="007A51A7" w:rsidRPr="00EE590C" w14:paraId="491D6B1D" w14:textId="77777777" w:rsidTr="00116922">
        <w:trPr>
          <w:trHeight w:val="414"/>
          <w:jc w:val="center"/>
        </w:trPr>
        <w:tc>
          <w:tcPr>
            <w:tcW w:w="1387" w:type="dxa"/>
            <w:tcMar>
              <w:left w:w="28" w:type="dxa"/>
              <w:right w:w="28" w:type="dxa"/>
            </w:tcMar>
          </w:tcPr>
          <w:p w14:paraId="75FF2448" w14:textId="77777777" w:rsidR="007A51A7" w:rsidRPr="00EE590C" w:rsidRDefault="00AC4E37" w:rsidP="00492CBF">
            <w:pPr>
              <w:pStyle w:val="TableParagraph"/>
              <w:keepNext/>
              <w:keepLines/>
              <w:widowControl/>
              <w:ind w:left="57" w:right="57"/>
              <w:rPr>
                <w:b/>
                <w:sz w:val="18"/>
                <w:lang w:val="nb-NO"/>
              </w:rPr>
            </w:pPr>
            <w:r w:rsidRPr="00EE590C">
              <w:rPr>
                <w:b/>
                <w:sz w:val="18"/>
                <w:lang w:val="nb-NO" w:bidi="nb-NO"/>
              </w:rPr>
              <w:t>Punktnummer</w:t>
            </w:r>
          </w:p>
        </w:tc>
        <w:tc>
          <w:tcPr>
            <w:tcW w:w="2410" w:type="dxa"/>
            <w:tcMar>
              <w:left w:w="28" w:type="dxa"/>
              <w:right w:w="28" w:type="dxa"/>
            </w:tcMar>
          </w:tcPr>
          <w:p w14:paraId="581FC70E" w14:textId="77777777" w:rsidR="007A51A7" w:rsidRPr="00EE590C" w:rsidRDefault="00AC4E37" w:rsidP="00492CBF">
            <w:pPr>
              <w:pStyle w:val="TableParagraph"/>
              <w:keepNext/>
              <w:keepLines/>
              <w:widowControl/>
              <w:ind w:left="57" w:right="57"/>
              <w:jc w:val="center"/>
              <w:rPr>
                <w:b/>
                <w:sz w:val="18"/>
                <w:lang w:val="nb-NO"/>
              </w:rPr>
            </w:pPr>
            <w:r w:rsidRPr="00EE590C">
              <w:rPr>
                <w:b/>
                <w:sz w:val="18"/>
                <w:lang w:val="nb-NO" w:bidi="nb-NO"/>
              </w:rPr>
              <w:t>Forkortelse av kolonneoverskrift</w:t>
            </w:r>
          </w:p>
        </w:tc>
        <w:tc>
          <w:tcPr>
            <w:tcW w:w="3402" w:type="dxa"/>
            <w:tcMar>
              <w:left w:w="28" w:type="dxa"/>
              <w:right w:w="28" w:type="dxa"/>
            </w:tcMar>
          </w:tcPr>
          <w:p w14:paraId="56244950" w14:textId="48DEDA51" w:rsidR="007A51A7" w:rsidRPr="00EE590C" w:rsidRDefault="00AC4E37" w:rsidP="00492CBF">
            <w:pPr>
              <w:pStyle w:val="TableParagraph"/>
              <w:keepNext/>
              <w:keepLines/>
              <w:widowControl/>
              <w:ind w:left="57" w:right="57"/>
              <w:jc w:val="center"/>
              <w:rPr>
                <w:b/>
                <w:sz w:val="18"/>
                <w:lang w:val="nb-NO"/>
              </w:rPr>
            </w:pPr>
            <w:r w:rsidRPr="00EE590C">
              <w:rPr>
                <w:b/>
                <w:sz w:val="18"/>
                <w:lang w:val="nb-NO" w:bidi="nb-NO"/>
              </w:rPr>
              <w:t xml:space="preserve">Erklæring om </w:t>
            </w:r>
            <w:r w:rsidR="004B4206" w:rsidRPr="00EE590C">
              <w:rPr>
                <w:b/>
                <w:sz w:val="18"/>
                <w:lang w:val="nb-NO" w:bidi="nb-NO"/>
              </w:rPr>
              <w:t>funksjonell ytelsesevne</w:t>
            </w:r>
          </w:p>
        </w:tc>
      </w:tr>
      <w:tr w:rsidR="007A51A7" w:rsidRPr="00EE590C" w14:paraId="7B310F44" w14:textId="77777777" w:rsidTr="00116922">
        <w:trPr>
          <w:trHeight w:val="206"/>
          <w:jc w:val="center"/>
        </w:trPr>
        <w:tc>
          <w:tcPr>
            <w:tcW w:w="1387" w:type="dxa"/>
            <w:tcMar>
              <w:left w:w="28" w:type="dxa"/>
              <w:right w:w="28" w:type="dxa"/>
            </w:tcMar>
          </w:tcPr>
          <w:p w14:paraId="08A30457" w14:textId="5CFF3C7E" w:rsidR="007A51A7" w:rsidRPr="00EE590C" w:rsidRDefault="00B10634" w:rsidP="00492CBF">
            <w:pPr>
              <w:pStyle w:val="TableParagraph"/>
              <w:keepNext/>
              <w:keepLines/>
              <w:widowControl/>
              <w:ind w:left="57" w:right="57"/>
              <w:rPr>
                <w:sz w:val="18"/>
                <w:lang w:val="nb-NO"/>
              </w:rPr>
            </w:pPr>
            <w:r w:rsidRPr="00B354D9">
              <w:rPr>
                <w:sz w:val="18"/>
                <w:lang w:val="nb-NO" w:bidi="nb-NO"/>
              </w:rPr>
              <w:t>4.2.</w:t>
            </w:r>
            <w:r w:rsidR="00AC4E37" w:rsidRPr="00EE590C">
              <w:rPr>
                <w:sz w:val="18"/>
                <w:lang w:val="nb-NO" w:bidi="nb-NO"/>
              </w:rPr>
              <w:t>1</w:t>
            </w:r>
          </w:p>
        </w:tc>
        <w:tc>
          <w:tcPr>
            <w:tcW w:w="2410" w:type="dxa"/>
            <w:tcMar>
              <w:left w:w="28" w:type="dxa"/>
              <w:right w:w="28" w:type="dxa"/>
            </w:tcMar>
          </w:tcPr>
          <w:p w14:paraId="70EA380C"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US</w:t>
            </w:r>
          </w:p>
        </w:tc>
        <w:tc>
          <w:tcPr>
            <w:tcW w:w="3402" w:type="dxa"/>
            <w:tcMar>
              <w:left w:w="28" w:type="dxa"/>
              <w:right w:w="28" w:type="dxa"/>
            </w:tcMar>
          </w:tcPr>
          <w:p w14:paraId="64751846"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Bruk uten syn</w:t>
            </w:r>
          </w:p>
        </w:tc>
      </w:tr>
      <w:tr w:rsidR="007A51A7" w:rsidRPr="00EE590C" w14:paraId="50335CCF" w14:textId="77777777" w:rsidTr="00116922">
        <w:trPr>
          <w:trHeight w:val="205"/>
          <w:jc w:val="center"/>
        </w:trPr>
        <w:tc>
          <w:tcPr>
            <w:tcW w:w="1387" w:type="dxa"/>
            <w:tcMar>
              <w:left w:w="28" w:type="dxa"/>
              <w:right w:w="28" w:type="dxa"/>
            </w:tcMar>
          </w:tcPr>
          <w:p w14:paraId="24239BBE" w14:textId="14C76C58" w:rsidR="007A51A7" w:rsidRPr="00EE590C" w:rsidRDefault="00B10634" w:rsidP="00492CBF">
            <w:pPr>
              <w:pStyle w:val="TableParagraph"/>
              <w:keepNext/>
              <w:keepLines/>
              <w:widowControl/>
              <w:ind w:left="57" w:right="57"/>
              <w:rPr>
                <w:sz w:val="18"/>
                <w:lang w:val="nb-NO"/>
              </w:rPr>
            </w:pPr>
            <w:r w:rsidRPr="00B354D9">
              <w:rPr>
                <w:sz w:val="18"/>
                <w:lang w:val="nb-NO" w:bidi="nb-NO"/>
              </w:rPr>
              <w:t>4.2.</w:t>
            </w:r>
            <w:r w:rsidR="00AC4E37" w:rsidRPr="00EE590C">
              <w:rPr>
                <w:sz w:val="18"/>
                <w:lang w:val="nb-NO" w:bidi="nb-NO"/>
              </w:rPr>
              <w:t>2</w:t>
            </w:r>
          </w:p>
        </w:tc>
        <w:tc>
          <w:tcPr>
            <w:tcW w:w="2410" w:type="dxa"/>
            <w:tcMar>
              <w:left w:w="28" w:type="dxa"/>
              <w:right w:w="28" w:type="dxa"/>
            </w:tcMar>
          </w:tcPr>
          <w:p w14:paraId="051A7B34"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NS</w:t>
            </w:r>
          </w:p>
        </w:tc>
        <w:tc>
          <w:tcPr>
            <w:tcW w:w="3402" w:type="dxa"/>
            <w:tcMar>
              <w:left w:w="28" w:type="dxa"/>
              <w:right w:w="28" w:type="dxa"/>
            </w:tcMar>
          </w:tcPr>
          <w:p w14:paraId="63F52FB0"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Bruk med nedsatt syn</w:t>
            </w:r>
          </w:p>
        </w:tc>
      </w:tr>
      <w:tr w:rsidR="007A51A7" w:rsidRPr="00EE590C" w14:paraId="6CEE1720" w14:textId="77777777" w:rsidTr="00116922">
        <w:trPr>
          <w:trHeight w:val="208"/>
          <w:jc w:val="center"/>
        </w:trPr>
        <w:tc>
          <w:tcPr>
            <w:tcW w:w="1387" w:type="dxa"/>
            <w:tcMar>
              <w:left w:w="28" w:type="dxa"/>
              <w:right w:w="28" w:type="dxa"/>
            </w:tcMar>
          </w:tcPr>
          <w:p w14:paraId="5D7C644A" w14:textId="55F17213" w:rsidR="007A51A7" w:rsidRPr="00EE590C" w:rsidRDefault="00B10634" w:rsidP="00492CBF">
            <w:pPr>
              <w:pStyle w:val="TableParagraph"/>
              <w:keepNext/>
              <w:keepLines/>
              <w:widowControl/>
              <w:ind w:left="57" w:right="57"/>
              <w:rPr>
                <w:sz w:val="18"/>
                <w:lang w:val="nb-NO"/>
              </w:rPr>
            </w:pPr>
            <w:r w:rsidRPr="00B354D9">
              <w:rPr>
                <w:sz w:val="18"/>
                <w:lang w:val="nb-NO" w:bidi="nb-NO"/>
              </w:rPr>
              <w:t>4.2.</w:t>
            </w:r>
            <w:r w:rsidR="00AC4E37" w:rsidRPr="00EE590C">
              <w:rPr>
                <w:sz w:val="18"/>
                <w:lang w:val="nb-NO" w:bidi="nb-NO"/>
              </w:rPr>
              <w:t>3</w:t>
            </w:r>
          </w:p>
        </w:tc>
        <w:tc>
          <w:tcPr>
            <w:tcW w:w="2410" w:type="dxa"/>
            <w:tcMar>
              <w:left w:w="28" w:type="dxa"/>
              <w:right w:w="28" w:type="dxa"/>
            </w:tcMar>
          </w:tcPr>
          <w:p w14:paraId="082044BA"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UFS</w:t>
            </w:r>
          </w:p>
        </w:tc>
        <w:tc>
          <w:tcPr>
            <w:tcW w:w="3402" w:type="dxa"/>
            <w:tcMar>
              <w:left w:w="28" w:type="dxa"/>
              <w:right w:w="28" w:type="dxa"/>
            </w:tcMar>
          </w:tcPr>
          <w:p w14:paraId="58F93EE1"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Bruk uten fargesyn</w:t>
            </w:r>
          </w:p>
        </w:tc>
      </w:tr>
      <w:tr w:rsidR="007A51A7" w:rsidRPr="00EE590C" w14:paraId="4EED0E50" w14:textId="77777777" w:rsidTr="00116922">
        <w:trPr>
          <w:trHeight w:val="205"/>
          <w:jc w:val="center"/>
        </w:trPr>
        <w:tc>
          <w:tcPr>
            <w:tcW w:w="1387" w:type="dxa"/>
            <w:tcMar>
              <w:left w:w="28" w:type="dxa"/>
              <w:right w:w="28" w:type="dxa"/>
            </w:tcMar>
          </w:tcPr>
          <w:p w14:paraId="04FA1B38" w14:textId="37904D76" w:rsidR="007A51A7" w:rsidRPr="00EE590C" w:rsidRDefault="00B10634" w:rsidP="00492CBF">
            <w:pPr>
              <w:pStyle w:val="TableParagraph"/>
              <w:keepNext/>
              <w:keepLines/>
              <w:widowControl/>
              <w:ind w:left="57" w:right="57"/>
              <w:rPr>
                <w:sz w:val="18"/>
                <w:lang w:val="nb-NO"/>
              </w:rPr>
            </w:pPr>
            <w:r w:rsidRPr="00B354D9">
              <w:rPr>
                <w:sz w:val="18"/>
                <w:lang w:val="nb-NO" w:bidi="nb-NO"/>
              </w:rPr>
              <w:t>4.2.</w:t>
            </w:r>
            <w:r w:rsidR="00AC4E37" w:rsidRPr="00EE590C">
              <w:rPr>
                <w:sz w:val="18"/>
                <w:lang w:val="nb-NO" w:bidi="nb-NO"/>
              </w:rPr>
              <w:t>4</w:t>
            </w:r>
          </w:p>
        </w:tc>
        <w:tc>
          <w:tcPr>
            <w:tcW w:w="2410" w:type="dxa"/>
            <w:tcMar>
              <w:left w:w="28" w:type="dxa"/>
              <w:right w:w="28" w:type="dxa"/>
            </w:tcMar>
          </w:tcPr>
          <w:p w14:paraId="09F2D8BD"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UH</w:t>
            </w:r>
          </w:p>
        </w:tc>
        <w:tc>
          <w:tcPr>
            <w:tcW w:w="3402" w:type="dxa"/>
            <w:tcMar>
              <w:left w:w="28" w:type="dxa"/>
              <w:right w:w="28" w:type="dxa"/>
            </w:tcMar>
          </w:tcPr>
          <w:p w14:paraId="44717046"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Bruk uten hørsel</w:t>
            </w:r>
          </w:p>
        </w:tc>
      </w:tr>
      <w:tr w:rsidR="007A51A7" w:rsidRPr="00EE590C" w14:paraId="5FF5F596" w14:textId="77777777" w:rsidTr="00116922">
        <w:trPr>
          <w:trHeight w:val="208"/>
          <w:jc w:val="center"/>
        </w:trPr>
        <w:tc>
          <w:tcPr>
            <w:tcW w:w="1387" w:type="dxa"/>
            <w:tcMar>
              <w:left w:w="28" w:type="dxa"/>
              <w:right w:w="28" w:type="dxa"/>
            </w:tcMar>
          </w:tcPr>
          <w:p w14:paraId="774AE794" w14:textId="6CE40EB6" w:rsidR="007A51A7" w:rsidRPr="00EE590C" w:rsidRDefault="00B10634" w:rsidP="00492CBF">
            <w:pPr>
              <w:pStyle w:val="TableParagraph"/>
              <w:keepNext/>
              <w:keepLines/>
              <w:widowControl/>
              <w:ind w:left="57" w:right="57"/>
              <w:rPr>
                <w:sz w:val="18"/>
                <w:lang w:val="nb-NO"/>
              </w:rPr>
            </w:pPr>
            <w:r w:rsidRPr="00B354D9">
              <w:rPr>
                <w:sz w:val="18"/>
                <w:lang w:val="nb-NO" w:bidi="nb-NO"/>
              </w:rPr>
              <w:t>4.2.</w:t>
            </w:r>
            <w:r w:rsidR="00AC4E37" w:rsidRPr="00EE590C">
              <w:rPr>
                <w:sz w:val="18"/>
                <w:lang w:val="nb-NO" w:bidi="nb-NO"/>
              </w:rPr>
              <w:t>5</w:t>
            </w:r>
          </w:p>
        </w:tc>
        <w:tc>
          <w:tcPr>
            <w:tcW w:w="2410" w:type="dxa"/>
            <w:tcMar>
              <w:left w:w="28" w:type="dxa"/>
              <w:right w:w="28" w:type="dxa"/>
            </w:tcMar>
          </w:tcPr>
          <w:p w14:paraId="0FA314C6"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NH</w:t>
            </w:r>
          </w:p>
        </w:tc>
        <w:tc>
          <w:tcPr>
            <w:tcW w:w="3402" w:type="dxa"/>
            <w:tcMar>
              <w:left w:w="28" w:type="dxa"/>
              <w:right w:w="28" w:type="dxa"/>
            </w:tcMar>
          </w:tcPr>
          <w:p w14:paraId="7E60BB14"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Bruk med nedsatt hørsel</w:t>
            </w:r>
          </w:p>
        </w:tc>
      </w:tr>
      <w:tr w:rsidR="007A51A7" w:rsidRPr="00EE590C" w14:paraId="325C92F2" w14:textId="77777777" w:rsidTr="00116922">
        <w:trPr>
          <w:trHeight w:val="205"/>
          <w:jc w:val="center"/>
        </w:trPr>
        <w:tc>
          <w:tcPr>
            <w:tcW w:w="1387" w:type="dxa"/>
            <w:tcMar>
              <w:left w:w="28" w:type="dxa"/>
              <w:right w:w="28" w:type="dxa"/>
            </w:tcMar>
          </w:tcPr>
          <w:p w14:paraId="79DB5720" w14:textId="3FDF5D0E" w:rsidR="007A51A7" w:rsidRPr="00EE590C" w:rsidRDefault="00B10634" w:rsidP="00492CBF">
            <w:pPr>
              <w:pStyle w:val="TableParagraph"/>
              <w:keepNext/>
              <w:keepLines/>
              <w:widowControl/>
              <w:ind w:left="57" w:right="57"/>
              <w:rPr>
                <w:sz w:val="18"/>
                <w:lang w:val="nb-NO"/>
              </w:rPr>
            </w:pPr>
            <w:r w:rsidRPr="00B354D9">
              <w:rPr>
                <w:sz w:val="18"/>
                <w:lang w:val="nb-NO" w:bidi="nb-NO"/>
              </w:rPr>
              <w:t>4.2.</w:t>
            </w:r>
            <w:r w:rsidR="00AC4E37" w:rsidRPr="00EE590C">
              <w:rPr>
                <w:sz w:val="18"/>
                <w:lang w:val="nb-NO" w:bidi="nb-NO"/>
              </w:rPr>
              <w:t>6</w:t>
            </w:r>
          </w:p>
        </w:tc>
        <w:tc>
          <w:tcPr>
            <w:tcW w:w="2410" w:type="dxa"/>
            <w:tcMar>
              <w:left w:w="28" w:type="dxa"/>
              <w:right w:w="28" w:type="dxa"/>
            </w:tcMar>
          </w:tcPr>
          <w:p w14:paraId="6EAA6C72"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UTE</w:t>
            </w:r>
          </w:p>
        </w:tc>
        <w:tc>
          <w:tcPr>
            <w:tcW w:w="3402" w:type="dxa"/>
            <w:tcMar>
              <w:left w:w="28" w:type="dxa"/>
              <w:right w:w="28" w:type="dxa"/>
            </w:tcMar>
          </w:tcPr>
          <w:p w14:paraId="1B0F3B24"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Bruk uten taleevne</w:t>
            </w:r>
          </w:p>
        </w:tc>
      </w:tr>
      <w:tr w:rsidR="007A51A7" w:rsidRPr="000B0F9C" w14:paraId="70A8FBB6" w14:textId="77777777" w:rsidTr="00116922">
        <w:trPr>
          <w:trHeight w:val="206"/>
          <w:jc w:val="center"/>
        </w:trPr>
        <w:tc>
          <w:tcPr>
            <w:tcW w:w="1387" w:type="dxa"/>
            <w:tcMar>
              <w:left w:w="28" w:type="dxa"/>
              <w:right w:w="28" w:type="dxa"/>
            </w:tcMar>
          </w:tcPr>
          <w:p w14:paraId="247E109A" w14:textId="37B7521A" w:rsidR="007A51A7" w:rsidRPr="00EE590C" w:rsidRDefault="00B10634" w:rsidP="00492CBF">
            <w:pPr>
              <w:pStyle w:val="TableParagraph"/>
              <w:keepNext/>
              <w:keepLines/>
              <w:widowControl/>
              <w:ind w:left="57" w:right="57"/>
              <w:rPr>
                <w:sz w:val="18"/>
                <w:lang w:val="nb-NO"/>
              </w:rPr>
            </w:pPr>
            <w:r w:rsidRPr="00B354D9">
              <w:rPr>
                <w:sz w:val="18"/>
                <w:lang w:val="nb-NO" w:bidi="nb-NO"/>
              </w:rPr>
              <w:t>4.2.</w:t>
            </w:r>
            <w:r w:rsidR="00AC4E37" w:rsidRPr="00EE590C">
              <w:rPr>
                <w:sz w:val="18"/>
                <w:lang w:val="nb-NO" w:bidi="nb-NO"/>
              </w:rPr>
              <w:t>7</w:t>
            </w:r>
          </w:p>
        </w:tc>
        <w:tc>
          <w:tcPr>
            <w:tcW w:w="2410" w:type="dxa"/>
            <w:tcMar>
              <w:left w:w="28" w:type="dxa"/>
              <w:right w:w="28" w:type="dxa"/>
            </w:tcMar>
          </w:tcPr>
          <w:p w14:paraId="134FB0C0"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NBS</w:t>
            </w:r>
          </w:p>
        </w:tc>
        <w:tc>
          <w:tcPr>
            <w:tcW w:w="3402" w:type="dxa"/>
            <w:tcMar>
              <w:left w:w="28" w:type="dxa"/>
              <w:right w:w="28" w:type="dxa"/>
            </w:tcMar>
          </w:tcPr>
          <w:p w14:paraId="733C7031"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Bruk med nedsatt bevegelsesevne eller styrke</w:t>
            </w:r>
          </w:p>
        </w:tc>
      </w:tr>
      <w:tr w:rsidR="007A51A7" w:rsidRPr="00EE590C" w14:paraId="67B5003D" w14:textId="77777777" w:rsidTr="00116922">
        <w:trPr>
          <w:trHeight w:val="208"/>
          <w:jc w:val="center"/>
        </w:trPr>
        <w:tc>
          <w:tcPr>
            <w:tcW w:w="1387" w:type="dxa"/>
            <w:tcMar>
              <w:left w:w="28" w:type="dxa"/>
              <w:right w:w="28" w:type="dxa"/>
            </w:tcMar>
          </w:tcPr>
          <w:p w14:paraId="1DCD7552" w14:textId="0DD4DBB5" w:rsidR="007A51A7" w:rsidRPr="00EE590C" w:rsidRDefault="00B10634" w:rsidP="00492CBF">
            <w:pPr>
              <w:pStyle w:val="TableParagraph"/>
              <w:keepNext/>
              <w:keepLines/>
              <w:widowControl/>
              <w:ind w:left="57" w:right="57"/>
              <w:rPr>
                <w:sz w:val="18"/>
                <w:lang w:val="nb-NO"/>
              </w:rPr>
            </w:pPr>
            <w:r w:rsidRPr="00B354D9">
              <w:rPr>
                <w:sz w:val="18"/>
                <w:lang w:val="nb-NO" w:bidi="nb-NO"/>
              </w:rPr>
              <w:t>4.2.</w:t>
            </w:r>
            <w:r w:rsidR="00AC4E37" w:rsidRPr="00EE590C">
              <w:rPr>
                <w:sz w:val="18"/>
                <w:lang w:val="nb-NO" w:bidi="nb-NO"/>
              </w:rPr>
              <w:t>8</w:t>
            </w:r>
          </w:p>
        </w:tc>
        <w:tc>
          <w:tcPr>
            <w:tcW w:w="2410" w:type="dxa"/>
            <w:tcMar>
              <w:left w:w="28" w:type="dxa"/>
              <w:right w:w="28" w:type="dxa"/>
            </w:tcMar>
          </w:tcPr>
          <w:p w14:paraId="6E1A9C89"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BR</w:t>
            </w:r>
          </w:p>
        </w:tc>
        <w:tc>
          <w:tcPr>
            <w:tcW w:w="3402" w:type="dxa"/>
            <w:tcMar>
              <w:left w:w="28" w:type="dxa"/>
              <w:right w:w="28" w:type="dxa"/>
            </w:tcMar>
          </w:tcPr>
          <w:p w14:paraId="0DF41421"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Bruk med begrenset rekkevidde</w:t>
            </w:r>
          </w:p>
        </w:tc>
      </w:tr>
      <w:tr w:rsidR="007A51A7" w:rsidRPr="000B0F9C" w14:paraId="06558A07" w14:textId="77777777" w:rsidTr="00116922">
        <w:trPr>
          <w:trHeight w:val="206"/>
          <w:jc w:val="center"/>
        </w:trPr>
        <w:tc>
          <w:tcPr>
            <w:tcW w:w="1387" w:type="dxa"/>
            <w:tcMar>
              <w:left w:w="28" w:type="dxa"/>
              <w:right w:w="28" w:type="dxa"/>
            </w:tcMar>
          </w:tcPr>
          <w:p w14:paraId="25D72497" w14:textId="2C657DA3" w:rsidR="007A51A7" w:rsidRPr="00EE590C" w:rsidRDefault="00B10634" w:rsidP="00492CBF">
            <w:pPr>
              <w:pStyle w:val="TableParagraph"/>
              <w:keepNext/>
              <w:keepLines/>
              <w:widowControl/>
              <w:ind w:left="57" w:right="57"/>
              <w:rPr>
                <w:sz w:val="18"/>
                <w:lang w:val="nb-NO"/>
              </w:rPr>
            </w:pPr>
            <w:r w:rsidRPr="00B354D9">
              <w:rPr>
                <w:sz w:val="18"/>
                <w:lang w:val="nb-NO" w:bidi="nb-NO"/>
              </w:rPr>
              <w:t>4.2.</w:t>
            </w:r>
            <w:r w:rsidR="00AC4E37" w:rsidRPr="00EE590C">
              <w:rPr>
                <w:sz w:val="18"/>
                <w:lang w:val="nb-NO" w:bidi="nb-NO"/>
              </w:rPr>
              <w:t>9</w:t>
            </w:r>
          </w:p>
        </w:tc>
        <w:tc>
          <w:tcPr>
            <w:tcW w:w="2410" w:type="dxa"/>
            <w:tcMar>
              <w:left w:w="28" w:type="dxa"/>
              <w:right w:w="28" w:type="dxa"/>
            </w:tcMar>
          </w:tcPr>
          <w:p w14:paraId="49A37512"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ASF</w:t>
            </w:r>
          </w:p>
        </w:tc>
        <w:tc>
          <w:tcPr>
            <w:tcW w:w="3402" w:type="dxa"/>
            <w:tcMar>
              <w:left w:w="28" w:type="dxa"/>
              <w:right w:w="28" w:type="dxa"/>
            </w:tcMar>
          </w:tcPr>
          <w:p w14:paraId="1ECF0091"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Begrensning av anfall på grunn av lysfølsomhet</w:t>
            </w:r>
          </w:p>
        </w:tc>
      </w:tr>
      <w:tr w:rsidR="007A51A7" w:rsidRPr="00EE590C" w14:paraId="4D7DE2CE" w14:textId="77777777" w:rsidTr="00116922">
        <w:trPr>
          <w:trHeight w:val="208"/>
          <w:jc w:val="center"/>
        </w:trPr>
        <w:tc>
          <w:tcPr>
            <w:tcW w:w="1387" w:type="dxa"/>
            <w:tcMar>
              <w:left w:w="28" w:type="dxa"/>
              <w:right w:w="28" w:type="dxa"/>
            </w:tcMar>
          </w:tcPr>
          <w:p w14:paraId="1A9CEFBC" w14:textId="6CD498B3" w:rsidR="007A51A7" w:rsidRPr="00EE590C" w:rsidRDefault="00B10634" w:rsidP="00492CBF">
            <w:pPr>
              <w:pStyle w:val="TableParagraph"/>
              <w:keepNext/>
              <w:keepLines/>
              <w:widowControl/>
              <w:ind w:left="57" w:right="57"/>
              <w:rPr>
                <w:sz w:val="18"/>
                <w:lang w:val="nb-NO"/>
              </w:rPr>
            </w:pPr>
            <w:r w:rsidRPr="00B354D9">
              <w:rPr>
                <w:sz w:val="18"/>
                <w:lang w:val="nb-NO" w:bidi="nb-NO"/>
              </w:rPr>
              <w:t>4.2.</w:t>
            </w:r>
            <w:r w:rsidR="00AC4E37" w:rsidRPr="00EE590C">
              <w:rPr>
                <w:sz w:val="18"/>
                <w:lang w:val="nb-NO" w:bidi="nb-NO"/>
              </w:rPr>
              <w:t>10</w:t>
            </w:r>
          </w:p>
        </w:tc>
        <w:tc>
          <w:tcPr>
            <w:tcW w:w="2410" w:type="dxa"/>
            <w:tcMar>
              <w:left w:w="28" w:type="dxa"/>
              <w:right w:w="28" w:type="dxa"/>
            </w:tcMar>
          </w:tcPr>
          <w:p w14:paraId="11A5B3D3"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NK</w:t>
            </w:r>
          </w:p>
        </w:tc>
        <w:tc>
          <w:tcPr>
            <w:tcW w:w="3402" w:type="dxa"/>
            <w:tcMar>
              <w:left w:w="28" w:type="dxa"/>
              <w:right w:w="28" w:type="dxa"/>
            </w:tcMar>
          </w:tcPr>
          <w:p w14:paraId="1CF065CB"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Bruk med nedsatt kognisjon</w:t>
            </w:r>
          </w:p>
        </w:tc>
      </w:tr>
      <w:tr w:rsidR="007A51A7" w:rsidRPr="00EE590C" w14:paraId="6A45BF9D" w14:textId="77777777" w:rsidTr="00116922">
        <w:trPr>
          <w:trHeight w:val="206"/>
          <w:jc w:val="center"/>
        </w:trPr>
        <w:tc>
          <w:tcPr>
            <w:tcW w:w="1387" w:type="dxa"/>
            <w:tcMar>
              <w:left w:w="28" w:type="dxa"/>
              <w:right w:w="28" w:type="dxa"/>
            </w:tcMar>
          </w:tcPr>
          <w:p w14:paraId="7172CC4E" w14:textId="17B54DD0" w:rsidR="007A51A7" w:rsidRPr="00EE590C" w:rsidRDefault="00B10634" w:rsidP="00492CBF">
            <w:pPr>
              <w:pStyle w:val="TableParagraph"/>
              <w:keepNext/>
              <w:keepLines/>
              <w:widowControl/>
              <w:ind w:left="57" w:right="57"/>
              <w:rPr>
                <w:sz w:val="18"/>
                <w:lang w:val="nb-NO"/>
              </w:rPr>
            </w:pPr>
            <w:r w:rsidRPr="00B354D9">
              <w:rPr>
                <w:sz w:val="18"/>
                <w:lang w:val="nb-NO" w:bidi="nb-NO"/>
              </w:rPr>
              <w:t>4.2.</w:t>
            </w:r>
            <w:r w:rsidR="00AC4E37" w:rsidRPr="00EE590C">
              <w:rPr>
                <w:sz w:val="18"/>
                <w:lang w:val="nb-NO" w:bidi="nb-NO"/>
              </w:rPr>
              <w:t>11</w:t>
            </w:r>
          </w:p>
        </w:tc>
        <w:tc>
          <w:tcPr>
            <w:tcW w:w="2410" w:type="dxa"/>
            <w:tcMar>
              <w:left w:w="28" w:type="dxa"/>
              <w:right w:w="28" w:type="dxa"/>
            </w:tcMar>
          </w:tcPr>
          <w:p w14:paraId="5C14B383"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P</w:t>
            </w:r>
          </w:p>
        </w:tc>
        <w:tc>
          <w:tcPr>
            <w:tcW w:w="3402" w:type="dxa"/>
            <w:tcMar>
              <w:left w:w="28" w:type="dxa"/>
              <w:right w:w="28" w:type="dxa"/>
            </w:tcMar>
          </w:tcPr>
          <w:p w14:paraId="21378714"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Personvern</w:t>
            </w:r>
          </w:p>
        </w:tc>
      </w:tr>
    </w:tbl>
    <w:p w14:paraId="10D4D077" w14:textId="36B722EA" w:rsidR="007A51A7" w:rsidRPr="00EE590C" w:rsidRDefault="00AC4E37" w:rsidP="003A14A6">
      <w:pPr>
        <w:pStyle w:val="BodyText1"/>
        <w:numPr>
          <w:ilvl w:val="0"/>
          <w:numId w:val="0"/>
        </w:numPr>
      </w:pPr>
      <w:r w:rsidRPr="00EE590C">
        <w:t>Følgende forkortelser er brukt til å representere forholdet mellom kravene i punkt 5</w:t>
      </w:r>
      <w:r w:rsidR="004B4206" w:rsidRPr="00EE590C">
        <w:t xml:space="preserve"> til </w:t>
      </w:r>
      <w:r w:rsidRPr="00EE590C">
        <w:t xml:space="preserve">13 og erklæringene om </w:t>
      </w:r>
      <w:r w:rsidR="004B4206" w:rsidRPr="00EE590C">
        <w:t>funksjonell ytelsesevne</w:t>
      </w:r>
      <w:r w:rsidRPr="00EE590C">
        <w:t>:</w:t>
      </w:r>
    </w:p>
    <w:p w14:paraId="4F4E2452" w14:textId="53E50734"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2B40C0">
        <w:rPr>
          <w:rFonts w:ascii="Symbol" w:eastAsia="Symbol" w:hAnsi="Symbol" w:cs="Symbol"/>
          <w:szCs w:val="20"/>
          <w:lang w:bidi="ar-SA"/>
        </w:rPr>
        <w:tab/>
      </w:r>
      <w:r w:rsidR="00AC4E37" w:rsidRPr="00EE590C">
        <w:t>P</w:t>
      </w:r>
      <w:r w:rsidR="00D82370" w:rsidRPr="00EE590C">
        <w:t xml:space="preserve"> </w:t>
      </w:r>
      <w:r w:rsidR="00AC4E37" w:rsidRPr="00EE590C">
        <w:t>=</w:t>
      </w:r>
      <w:r w:rsidR="00BF626A" w:rsidRPr="00EE590C">
        <w:tab/>
      </w:r>
      <w:r w:rsidR="00AC4E37" w:rsidRPr="00EE590C">
        <w:t xml:space="preserve">Primær relasjon. Kravet </w:t>
      </w:r>
      <w:r w:rsidR="00C625B8" w:rsidRPr="00EE590C">
        <w:t xml:space="preserve">støtter </w:t>
      </w:r>
      <w:r w:rsidR="00AC4E37" w:rsidRPr="00EE590C">
        <w:t xml:space="preserve">erklæringen om </w:t>
      </w:r>
      <w:r w:rsidR="004B4206" w:rsidRPr="00EE590C">
        <w:t>funksjonell ytelsesevne</w:t>
      </w:r>
      <w:r w:rsidR="00AC4E37" w:rsidRPr="00EE590C">
        <w:t>.</w:t>
      </w:r>
    </w:p>
    <w:p w14:paraId="4B20ADBA" w14:textId="358BEBE2" w:rsidR="00DB763F"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2B40C0">
        <w:rPr>
          <w:rFonts w:ascii="Symbol" w:eastAsia="Symbol" w:hAnsi="Symbol" w:cs="Symbol"/>
          <w:szCs w:val="20"/>
          <w:lang w:bidi="ar-SA"/>
        </w:rPr>
        <w:tab/>
      </w:r>
      <w:r w:rsidR="00AC4E37" w:rsidRPr="00EE590C">
        <w:t>S</w:t>
      </w:r>
      <w:r w:rsidR="00D82370" w:rsidRPr="00EE590C">
        <w:t xml:space="preserve"> </w:t>
      </w:r>
      <w:r w:rsidR="00AC4E37" w:rsidRPr="00EE590C">
        <w:t>=</w:t>
      </w:r>
      <w:r w:rsidR="00BF626A" w:rsidRPr="00EE590C">
        <w:tab/>
      </w:r>
      <w:r w:rsidR="00AC4E37" w:rsidRPr="00EE590C">
        <w:t xml:space="preserve">Sekundær relasjon. Kravet </w:t>
      </w:r>
      <w:r w:rsidR="00C625B8" w:rsidRPr="00EE590C">
        <w:t xml:space="preserve">støtter </w:t>
      </w:r>
      <w:r w:rsidR="00AC4E37" w:rsidRPr="00EE590C">
        <w:t xml:space="preserve">delvis erklæringen om </w:t>
      </w:r>
      <w:r w:rsidR="004B4206" w:rsidRPr="00EE590C">
        <w:t xml:space="preserve">funksjonell ytelsesevne </w:t>
      </w:r>
      <w:r w:rsidR="00AC4E37" w:rsidRPr="00EE590C">
        <w:t>fordi noen brukere kan bruke funksjonen i bestemte situasjoner.</w:t>
      </w:r>
    </w:p>
    <w:p w14:paraId="3E64AE91" w14:textId="2DE10FF2" w:rsidR="007A51A7" w:rsidRPr="0055070C" w:rsidRDefault="00AC4E37" w:rsidP="00DB1B19">
      <w:pPr>
        <w:pStyle w:val="TableList"/>
        <w:rPr>
          <w:lang w:val="nb-NO"/>
        </w:rPr>
      </w:pPr>
      <w:bookmarkStart w:id="1826" w:name="_Ref67409276"/>
      <w:r w:rsidRPr="0055070C">
        <w:rPr>
          <w:lang w:val="nb-NO"/>
        </w:rPr>
        <w:t>B.2: Krav i punkt 5</w:t>
      </w:r>
      <w:r w:rsidR="00CD0DC9" w:rsidRPr="0055070C">
        <w:rPr>
          <w:lang w:val="nb-NO"/>
        </w:rPr>
        <w:t xml:space="preserve"> til </w:t>
      </w:r>
      <w:r w:rsidRPr="0055070C">
        <w:rPr>
          <w:lang w:val="nb-NO"/>
        </w:rPr>
        <w:t xml:space="preserve">13 </w:t>
      </w:r>
      <w:r w:rsidR="009F0D5D" w:rsidRPr="0055070C">
        <w:rPr>
          <w:lang w:val="nb-NO"/>
        </w:rPr>
        <w:t xml:space="preserve">som støttes </w:t>
      </w:r>
      <w:r w:rsidR="00CD0DC9" w:rsidRPr="0055070C">
        <w:rPr>
          <w:lang w:val="nb-NO"/>
        </w:rPr>
        <w:t>tilgjengelighetsbehovene</w:t>
      </w:r>
      <w:r w:rsidRPr="0055070C">
        <w:rPr>
          <w:lang w:val="nb-NO"/>
        </w:rPr>
        <w:t xml:space="preserve"> som er uttrykt i erklæringene om </w:t>
      </w:r>
      <w:r w:rsidR="004B4206" w:rsidRPr="0055070C">
        <w:rPr>
          <w:lang w:val="nb-NO"/>
        </w:rPr>
        <w:t>funksjonell ytelsesevne</w:t>
      </w:r>
      <w:bookmarkEnd w:id="1826"/>
    </w:p>
    <w:tbl>
      <w:tblPr>
        <w:tblW w:w="9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0"/>
        <w:gridCol w:w="618"/>
        <w:gridCol w:w="617"/>
        <w:gridCol w:w="617"/>
        <w:gridCol w:w="617"/>
        <w:gridCol w:w="617"/>
        <w:gridCol w:w="619"/>
        <w:gridCol w:w="617"/>
        <w:gridCol w:w="617"/>
        <w:gridCol w:w="618"/>
        <w:gridCol w:w="718"/>
        <w:gridCol w:w="797"/>
      </w:tblGrid>
      <w:tr w:rsidR="007A51A7" w:rsidRPr="00EE590C" w14:paraId="3CD24E17" w14:textId="77777777" w:rsidTr="008F30D6">
        <w:trPr>
          <w:trHeight w:val="412"/>
          <w:tblHeader/>
        </w:trPr>
        <w:tc>
          <w:tcPr>
            <w:tcW w:w="2540" w:type="dxa"/>
          </w:tcPr>
          <w:p w14:paraId="38C122F1" w14:textId="77777777" w:rsidR="007A51A7" w:rsidRPr="008F30D6" w:rsidRDefault="00AC4E37" w:rsidP="008F30D6">
            <w:pPr>
              <w:pStyle w:val="TableParagraph"/>
              <w:keepLines/>
              <w:widowControl/>
              <w:ind w:left="57" w:right="57"/>
              <w:rPr>
                <w:b/>
                <w:sz w:val="18"/>
                <w:szCs w:val="18"/>
                <w:lang w:val="nb-NO"/>
              </w:rPr>
            </w:pPr>
            <w:r w:rsidRPr="008F30D6">
              <w:rPr>
                <w:b/>
                <w:sz w:val="18"/>
                <w:szCs w:val="18"/>
                <w:lang w:val="nb-NO" w:bidi="nb-NO"/>
              </w:rPr>
              <w:t>Krav</w:t>
            </w:r>
          </w:p>
        </w:tc>
        <w:tc>
          <w:tcPr>
            <w:tcW w:w="618" w:type="dxa"/>
            <w:vAlign w:val="center"/>
          </w:tcPr>
          <w:p w14:paraId="646643C0" w14:textId="5F8A4EC4" w:rsidR="007A51A7" w:rsidRPr="00EE590C" w:rsidRDefault="00B10634" w:rsidP="00CE37CD">
            <w:pPr>
              <w:pStyle w:val="TableParagraph"/>
              <w:keepLines/>
              <w:widowControl/>
              <w:ind w:left="57" w:right="57"/>
              <w:jc w:val="center"/>
              <w:rPr>
                <w:b/>
                <w:sz w:val="18"/>
                <w:lang w:val="nb-NO"/>
              </w:rPr>
            </w:pPr>
            <w:r w:rsidRPr="00B354D9">
              <w:rPr>
                <w:b/>
                <w:sz w:val="18"/>
                <w:lang w:val="nb-NO" w:bidi="nb-NO"/>
              </w:rPr>
              <w:t>4.2.</w:t>
            </w:r>
            <w:r w:rsidR="00AC4E37" w:rsidRPr="00EE590C">
              <w:rPr>
                <w:b/>
                <w:sz w:val="18"/>
                <w:lang w:val="nb-NO" w:bidi="nb-NO"/>
              </w:rPr>
              <w:t>1</w:t>
            </w:r>
          </w:p>
          <w:p w14:paraId="4242128A" w14:textId="77777777" w:rsidR="007A51A7" w:rsidRPr="00EE590C" w:rsidRDefault="00AC4E37" w:rsidP="00CE37CD">
            <w:pPr>
              <w:pStyle w:val="TableParagraph"/>
              <w:keepLines/>
              <w:widowControl/>
              <w:ind w:left="57" w:right="57"/>
              <w:jc w:val="center"/>
              <w:rPr>
                <w:b/>
                <w:sz w:val="18"/>
                <w:lang w:val="nb-NO"/>
              </w:rPr>
            </w:pPr>
            <w:r w:rsidRPr="00EE590C">
              <w:rPr>
                <w:b/>
                <w:sz w:val="18"/>
                <w:lang w:val="nb-NO" w:bidi="nb-NO"/>
              </w:rPr>
              <w:t>US</w:t>
            </w:r>
          </w:p>
        </w:tc>
        <w:tc>
          <w:tcPr>
            <w:tcW w:w="617" w:type="dxa"/>
            <w:vAlign w:val="center"/>
          </w:tcPr>
          <w:p w14:paraId="7BCE0049" w14:textId="5AD463D9" w:rsidR="007A51A7" w:rsidRPr="00EE590C" w:rsidRDefault="00B10634" w:rsidP="00CE37CD">
            <w:pPr>
              <w:pStyle w:val="TableParagraph"/>
              <w:keepLines/>
              <w:widowControl/>
              <w:ind w:left="57" w:right="57"/>
              <w:jc w:val="center"/>
              <w:rPr>
                <w:b/>
                <w:sz w:val="18"/>
                <w:lang w:val="nb-NO"/>
              </w:rPr>
            </w:pPr>
            <w:r w:rsidRPr="00B354D9">
              <w:rPr>
                <w:b/>
                <w:sz w:val="18"/>
                <w:lang w:val="nb-NO" w:bidi="nb-NO"/>
              </w:rPr>
              <w:t>4.2.</w:t>
            </w:r>
            <w:r w:rsidR="00AC4E37" w:rsidRPr="00EE590C">
              <w:rPr>
                <w:b/>
                <w:sz w:val="18"/>
                <w:lang w:val="nb-NO" w:bidi="nb-NO"/>
              </w:rPr>
              <w:t>2</w:t>
            </w:r>
          </w:p>
          <w:p w14:paraId="28EDEDA7" w14:textId="77777777" w:rsidR="007A51A7" w:rsidRPr="00EE590C" w:rsidRDefault="00AC4E37" w:rsidP="00CE37CD">
            <w:pPr>
              <w:pStyle w:val="TableParagraph"/>
              <w:keepLines/>
              <w:widowControl/>
              <w:ind w:left="57" w:right="57"/>
              <w:jc w:val="center"/>
              <w:rPr>
                <w:b/>
                <w:sz w:val="18"/>
                <w:lang w:val="nb-NO"/>
              </w:rPr>
            </w:pPr>
            <w:r w:rsidRPr="00EE590C">
              <w:rPr>
                <w:b/>
                <w:sz w:val="18"/>
                <w:lang w:val="nb-NO" w:bidi="nb-NO"/>
              </w:rPr>
              <w:t>NS</w:t>
            </w:r>
          </w:p>
        </w:tc>
        <w:tc>
          <w:tcPr>
            <w:tcW w:w="617" w:type="dxa"/>
            <w:vAlign w:val="center"/>
          </w:tcPr>
          <w:p w14:paraId="4AC2E055" w14:textId="07CBD924" w:rsidR="007A51A7" w:rsidRPr="00EE590C" w:rsidRDefault="00B10634" w:rsidP="00CE37CD">
            <w:pPr>
              <w:pStyle w:val="TableParagraph"/>
              <w:keepLines/>
              <w:widowControl/>
              <w:ind w:left="57" w:right="57"/>
              <w:jc w:val="center"/>
              <w:rPr>
                <w:b/>
                <w:sz w:val="18"/>
                <w:lang w:val="nb-NO"/>
              </w:rPr>
            </w:pPr>
            <w:r w:rsidRPr="00B354D9">
              <w:rPr>
                <w:b/>
                <w:sz w:val="18"/>
                <w:lang w:val="nb-NO" w:bidi="nb-NO"/>
              </w:rPr>
              <w:t>4.2.</w:t>
            </w:r>
            <w:r w:rsidR="00AC4E37" w:rsidRPr="00EE590C">
              <w:rPr>
                <w:b/>
                <w:sz w:val="18"/>
                <w:lang w:val="nb-NO" w:bidi="nb-NO"/>
              </w:rPr>
              <w:t>3</w:t>
            </w:r>
          </w:p>
          <w:p w14:paraId="3124ED5A" w14:textId="77777777" w:rsidR="007A51A7" w:rsidRPr="00EE590C" w:rsidRDefault="00AC4E37" w:rsidP="00CE37CD">
            <w:pPr>
              <w:pStyle w:val="TableParagraph"/>
              <w:keepLines/>
              <w:widowControl/>
              <w:ind w:left="57" w:right="57"/>
              <w:jc w:val="center"/>
              <w:rPr>
                <w:b/>
                <w:sz w:val="18"/>
                <w:lang w:val="nb-NO"/>
              </w:rPr>
            </w:pPr>
            <w:r w:rsidRPr="00EE590C">
              <w:rPr>
                <w:b/>
                <w:sz w:val="18"/>
                <w:lang w:val="nb-NO" w:bidi="nb-NO"/>
              </w:rPr>
              <w:t>UFS</w:t>
            </w:r>
          </w:p>
        </w:tc>
        <w:tc>
          <w:tcPr>
            <w:tcW w:w="617" w:type="dxa"/>
            <w:vAlign w:val="center"/>
          </w:tcPr>
          <w:p w14:paraId="70B272AE" w14:textId="09B99B73" w:rsidR="007A51A7" w:rsidRPr="00EE590C" w:rsidRDefault="00B10634" w:rsidP="00CE37CD">
            <w:pPr>
              <w:pStyle w:val="TableParagraph"/>
              <w:keepLines/>
              <w:widowControl/>
              <w:ind w:left="57" w:right="57"/>
              <w:jc w:val="center"/>
              <w:rPr>
                <w:b/>
                <w:sz w:val="18"/>
                <w:lang w:val="nb-NO"/>
              </w:rPr>
            </w:pPr>
            <w:r w:rsidRPr="00B354D9">
              <w:rPr>
                <w:b/>
                <w:sz w:val="18"/>
                <w:lang w:val="nb-NO" w:bidi="nb-NO"/>
              </w:rPr>
              <w:t>4.2.</w:t>
            </w:r>
            <w:r w:rsidR="00AC4E37" w:rsidRPr="00EE590C">
              <w:rPr>
                <w:b/>
                <w:sz w:val="18"/>
                <w:lang w:val="nb-NO" w:bidi="nb-NO"/>
              </w:rPr>
              <w:t>4</w:t>
            </w:r>
          </w:p>
          <w:p w14:paraId="08E66703" w14:textId="77777777" w:rsidR="007A51A7" w:rsidRPr="00EE590C" w:rsidRDefault="00AC4E37" w:rsidP="00CE37CD">
            <w:pPr>
              <w:pStyle w:val="TableParagraph"/>
              <w:keepLines/>
              <w:widowControl/>
              <w:ind w:left="57" w:right="57"/>
              <w:jc w:val="center"/>
              <w:rPr>
                <w:b/>
                <w:sz w:val="18"/>
                <w:lang w:val="nb-NO"/>
              </w:rPr>
            </w:pPr>
            <w:r w:rsidRPr="00EE590C">
              <w:rPr>
                <w:b/>
                <w:sz w:val="18"/>
                <w:lang w:val="nb-NO" w:bidi="nb-NO"/>
              </w:rPr>
              <w:t>UH</w:t>
            </w:r>
          </w:p>
        </w:tc>
        <w:tc>
          <w:tcPr>
            <w:tcW w:w="617" w:type="dxa"/>
            <w:vAlign w:val="center"/>
          </w:tcPr>
          <w:p w14:paraId="0A0AA3DA" w14:textId="1D9CF987" w:rsidR="007A51A7" w:rsidRPr="00EE590C" w:rsidRDefault="00B10634" w:rsidP="00CE37CD">
            <w:pPr>
              <w:pStyle w:val="TableParagraph"/>
              <w:keepLines/>
              <w:widowControl/>
              <w:ind w:left="57" w:right="57"/>
              <w:jc w:val="center"/>
              <w:rPr>
                <w:b/>
                <w:sz w:val="18"/>
                <w:lang w:val="nb-NO"/>
              </w:rPr>
            </w:pPr>
            <w:r w:rsidRPr="00B354D9">
              <w:rPr>
                <w:b/>
                <w:sz w:val="18"/>
                <w:lang w:val="nb-NO" w:bidi="nb-NO"/>
              </w:rPr>
              <w:t>4.2.</w:t>
            </w:r>
            <w:r w:rsidR="00AC4E37" w:rsidRPr="00EE590C">
              <w:rPr>
                <w:b/>
                <w:sz w:val="18"/>
                <w:lang w:val="nb-NO" w:bidi="nb-NO"/>
              </w:rPr>
              <w:t>5</w:t>
            </w:r>
          </w:p>
          <w:p w14:paraId="553C99CB" w14:textId="77777777" w:rsidR="007A51A7" w:rsidRPr="00EE590C" w:rsidRDefault="00AC4E37" w:rsidP="00CE37CD">
            <w:pPr>
              <w:pStyle w:val="TableParagraph"/>
              <w:keepLines/>
              <w:widowControl/>
              <w:ind w:left="57" w:right="57"/>
              <w:jc w:val="center"/>
              <w:rPr>
                <w:b/>
                <w:sz w:val="18"/>
                <w:lang w:val="nb-NO"/>
              </w:rPr>
            </w:pPr>
            <w:r w:rsidRPr="00EE590C">
              <w:rPr>
                <w:b/>
                <w:sz w:val="18"/>
                <w:lang w:val="nb-NO" w:bidi="nb-NO"/>
              </w:rPr>
              <w:t>NH</w:t>
            </w:r>
          </w:p>
        </w:tc>
        <w:tc>
          <w:tcPr>
            <w:tcW w:w="619" w:type="dxa"/>
            <w:vAlign w:val="center"/>
          </w:tcPr>
          <w:p w14:paraId="10E4D20C" w14:textId="0E3736A3" w:rsidR="007A51A7" w:rsidRPr="00EE590C" w:rsidRDefault="00B10634" w:rsidP="00CE37CD">
            <w:pPr>
              <w:pStyle w:val="TableParagraph"/>
              <w:keepLines/>
              <w:widowControl/>
              <w:ind w:left="57" w:right="57"/>
              <w:jc w:val="center"/>
              <w:rPr>
                <w:b/>
                <w:sz w:val="18"/>
                <w:lang w:val="nb-NO"/>
              </w:rPr>
            </w:pPr>
            <w:r w:rsidRPr="00B354D9">
              <w:rPr>
                <w:b/>
                <w:sz w:val="18"/>
                <w:lang w:val="nb-NO" w:bidi="nb-NO"/>
              </w:rPr>
              <w:t>4.2.</w:t>
            </w:r>
            <w:r w:rsidR="00AC4E37" w:rsidRPr="00EE590C">
              <w:rPr>
                <w:b/>
                <w:sz w:val="18"/>
                <w:lang w:val="nb-NO" w:bidi="nb-NO"/>
              </w:rPr>
              <w:t>6</w:t>
            </w:r>
          </w:p>
          <w:p w14:paraId="355ACCE8" w14:textId="77777777" w:rsidR="007A51A7" w:rsidRPr="00EE590C" w:rsidRDefault="00AC4E37" w:rsidP="00CE37CD">
            <w:pPr>
              <w:pStyle w:val="TableParagraph"/>
              <w:keepLines/>
              <w:widowControl/>
              <w:ind w:left="57" w:right="57"/>
              <w:jc w:val="center"/>
              <w:rPr>
                <w:b/>
                <w:sz w:val="18"/>
                <w:lang w:val="nb-NO"/>
              </w:rPr>
            </w:pPr>
            <w:r w:rsidRPr="00EE590C">
              <w:rPr>
                <w:b/>
                <w:sz w:val="18"/>
                <w:lang w:val="nb-NO" w:bidi="nb-NO"/>
              </w:rPr>
              <w:t>UTE</w:t>
            </w:r>
          </w:p>
        </w:tc>
        <w:tc>
          <w:tcPr>
            <w:tcW w:w="617" w:type="dxa"/>
            <w:vAlign w:val="center"/>
          </w:tcPr>
          <w:p w14:paraId="7773C31C" w14:textId="4CEDEF85" w:rsidR="007A51A7" w:rsidRPr="00EE590C" w:rsidRDefault="00B10634" w:rsidP="00CE37CD">
            <w:pPr>
              <w:pStyle w:val="TableParagraph"/>
              <w:keepLines/>
              <w:widowControl/>
              <w:ind w:left="57" w:right="57"/>
              <w:jc w:val="center"/>
              <w:rPr>
                <w:b/>
                <w:sz w:val="18"/>
                <w:lang w:val="nb-NO"/>
              </w:rPr>
            </w:pPr>
            <w:r w:rsidRPr="00B354D9">
              <w:rPr>
                <w:b/>
                <w:sz w:val="18"/>
                <w:lang w:val="nb-NO" w:bidi="nb-NO"/>
              </w:rPr>
              <w:t>4.2.</w:t>
            </w:r>
            <w:r w:rsidR="00AC4E37" w:rsidRPr="00EE590C">
              <w:rPr>
                <w:b/>
                <w:sz w:val="18"/>
                <w:lang w:val="nb-NO" w:bidi="nb-NO"/>
              </w:rPr>
              <w:t>7</w:t>
            </w:r>
          </w:p>
          <w:p w14:paraId="2F10F96A" w14:textId="77777777" w:rsidR="007A51A7" w:rsidRPr="00EE590C" w:rsidRDefault="00AC4E37" w:rsidP="00CE37CD">
            <w:pPr>
              <w:pStyle w:val="TableParagraph"/>
              <w:keepLines/>
              <w:widowControl/>
              <w:ind w:left="57" w:right="57"/>
              <w:jc w:val="center"/>
              <w:rPr>
                <w:b/>
                <w:sz w:val="18"/>
                <w:lang w:val="nb-NO"/>
              </w:rPr>
            </w:pPr>
            <w:r w:rsidRPr="00EE590C">
              <w:rPr>
                <w:b/>
                <w:sz w:val="18"/>
                <w:lang w:val="nb-NO" w:bidi="nb-NO"/>
              </w:rPr>
              <w:t>NBS</w:t>
            </w:r>
          </w:p>
        </w:tc>
        <w:tc>
          <w:tcPr>
            <w:tcW w:w="617" w:type="dxa"/>
            <w:vAlign w:val="center"/>
          </w:tcPr>
          <w:p w14:paraId="393D353E" w14:textId="5E14A45C" w:rsidR="007A51A7" w:rsidRPr="00EE590C" w:rsidRDefault="00B10634" w:rsidP="00CE37CD">
            <w:pPr>
              <w:pStyle w:val="TableParagraph"/>
              <w:keepLines/>
              <w:widowControl/>
              <w:ind w:left="57" w:right="57"/>
              <w:jc w:val="center"/>
              <w:rPr>
                <w:b/>
                <w:sz w:val="18"/>
                <w:lang w:val="nb-NO"/>
              </w:rPr>
            </w:pPr>
            <w:r w:rsidRPr="00B354D9">
              <w:rPr>
                <w:b/>
                <w:sz w:val="18"/>
                <w:lang w:val="nb-NO" w:bidi="nb-NO"/>
              </w:rPr>
              <w:t>4.2.</w:t>
            </w:r>
            <w:r w:rsidR="00AC4E37" w:rsidRPr="00EE590C">
              <w:rPr>
                <w:b/>
                <w:sz w:val="18"/>
                <w:lang w:val="nb-NO" w:bidi="nb-NO"/>
              </w:rPr>
              <w:t>8</w:t>
            </w:r>
          </w:p>
          <w:p w14:paraId="7C306E47" w14:textId="77777777" w:rsidR="007A51A7" w:rsidRPr="00EE590C" w:rsidRDefault="00AC4E37" w:rsidP="00CE37CD">
            <w:pPr>
              <w:pStyle w:val="TableParagraph"/>
              <w:keepLines/>
              <w:widowControl/>
              <w:ind w:left="57" w:right="57"/>
              <w:jc w:val="center"/>
              <w:rPr>
                <w:b/>
                <w:sz w:val="18"/>
                <w:lang w:val="nb-NO"/>
              </w:rPr>
            </w:pPr>
            <w:r w:rsidRPr="00EE590C">
              <w:rPr>
                <w:b/>
                <w:sz w:val="18"/>
                <w:lang w:val="nb-NO" w:bidi="nb-NO"/>
              </w:rPr>
              <w:t>BR</w:t>
            </w:r>
          </w:p>
        </w:tc>
        <w:tc>
          <w:tcPr>
            <w:tcW w:w="618" w:type="dxa"/>
            <w:vAlign w:val="center"/>
          </w:tcPr>
          <w:p w14:paraId="69038311" w14:textId="03BA7072" w:rsidR="007A51A7" w:rsidRPr="00EE590C" w:rsidRDefault="00B10634" w:rsidP="00CE37CD">
            <w:pPr>
              <w:pStyle w:val="TableParagraph"/>
              <w:keepLines/>
              <w:widowControl/>
              <w:ind w:left="57" w:right="57"/>
              <w:jc w:val="center"/>
              <w:rPr>
                <w:b/>
                <w:sz w:val="18"/>
                <w:lang w:val="nb-NO"/>
              </w:rPr>
            </w:pPr>
            <w:r w:rsidRPr="00B354D9">
              <w:rPr>
                <w:b/>
                <w:sz w:val="18"/>
                <w:lang w:val="nb-NO" w:bidi="nb-NO"/>
              </w:rPr>
              <w:t>4.2.</w:t>
            </w:r>
            <w:r w:rsidR="00AC4E37" w:rsidRPr="00EE590C">
              <w:rPr>
                <w:b/>
                <w:sz w:val="18"/>
                <w:lang w:val="nb-NO" w:bidi="nb-NO"/>
              </w:rPr>
              <w:t>9</w:t>
            </w:r>
          </w:p>
          <w:p w14:paraId="46C804F5" w14:textId="77777777" w:rsidR="007A51A7" w:rsidRPr="00EE590C" w:rsidRDefault="00AC4E37" w:rsidP="00CE37CD">
            <w:pPr>
              <w:pStyle w:val="TableParagraph"/>
              <w:keepLines/>
              <w:widowControl/>
              <w:ind w:left="57" w:right="57"/>
              <w:jc w:val="center"/>
              <w:rPr>
                <w:b/>
                <w:sz w:val="18"/>
                <w:lang w:val="nb-NO"/>
              </w:rPr>
            </w:pPr>
            <w:r w:rsidRPr="00EE590C">
              <w:rPr>
                <w:b/>
                <w:sz w:val="18"/>
                <w:lang w:val="nb-NO" w:bidi="nb-NO"/>
              </w:rPr>
              <w:t>ASF</w:t>
            </w:r>
          </w:p>
        </w:tc>
        <w:tc>
          <w:tcPr>
            <w:tcW w:w="718" w:type="dxa"/>
            <w:vAlign w:val="center"/>
          </w:tcPr>
          <w:p w14:paraId="0273066C" w14:textId="394E35AE" w:rsidR="007A51A7" w:rsidRPr="00EE590C" w:rsidRDefault="00B10634" w:rsidP="00CE37CD">
            <w:pPr>
              <w:pStyle w:val="TableParagraph"/>
              <w:keepLines/>
              <w:widowControl/>
              <w:ind w:left="57" w:right="57"/>
              <w:jc w:val="center"/>
              <w:rPr>
                <w:b/>
                <w:sz w:val="18"/>
                <w:lang w:val="nb-NO"/>
              </w:rPr>
            </w:pPr>
            <w:r w:rsidRPr="00B354D9">
              <w:rPr>
                <w:b/>
                <w:sz w:val="18"/>
                <w:lang w:val="nb-NO" w:bidi="nb-NO"/>
              </w:rPr>
              <w:t>4.2.</w:t>
            </w:r>
            <w:r w:rsidR="00AC4E37" w:rsidRPr="00EE590C">
              <w:rPr>
                <w:b/>
                <w:sz w:val="18"/>
                <w:lang w:val="nb-NO" w:bidi="nb-NO"/>
              </w:rPr>
              <w:t>10</w:t>
            </w:r>
          </w:p>
          <w:p w14:paraId="11CA016E" w14:textId="77777777" w:rsidR="007A51A7" w:rsidRPr="00EE590C" w:rsidRDefault="00AC4E37" w:rsidP="00CE37CD">
            <w:pPr>
              <w:pStyle w:val="TableParagraph"/>
              <w:keepLines/>
              <w:widowControl/>
              <w:ind w:left="57" w:right="57"/>
              <w:jc w:val="center"/>
              <w:rPr>
                <w:b/>
                <w:sz w:val="18"/>
                <w:lang w:val="nb-NO"/>
              </w:rPr>
            </w:pPr>
            <w:r w:rsidRPr="00EE590C">
              <w:rPr>
                <w:b/>
                <w:sz w:val="18"/>
                <w:lang w:val="nb-NO" w:bidi="nb-NO"/>
              </w:rPr>
              <w:t>NK</w:t>
            </w:r>
          </w:p>
        </w:tc>
        <w:tc>
          <w:tcPr>
            <w:tcW w:w="797" w:type="dxa"/>
            <w:vAlign w:val="center"/>
          </w:tcPr>
          <w:p w14:paraId="0DA5822D" w14:textId="65D8B758" w:rsidR="007A51A7" w:rsidRPr="00EE590C" w:rsidRDefault="00B10634" w:rsidP="00CE37CD">
            <w:pPr>
              <w:pStyle w:val="TableParagraph"/>
              <w:keepLines/>
              <w:widowControl/>
              <w:ind w:left="57" w:right="57"/>
              <w:jc w:val="center"/>
              <w:rPr>
                <w:b/>
                <w:sz w:val="18"/>
                <w:lang w:val="nb-NO"/>
              </w:rPr>
            </w:pPr>
            <w:r w:rsidRPr="00B354D9">
              <w:rPr>
                <w:b/>
                <w:sz w:val="18"/>
                <w:lang w:val="nb-NO" w:bidi="nb-NO"/>
              </w:rPr>
              <w:t>4.2.</w:t>
            </w:r>
            <w:r w:rsidR="00AC4E37" w:rsidRPr="00EE590C">
              <w:rPr>
                <w:b/>
                <w:sz w:val="18"/>
                <w:lang w:val="nb-NO" w:bidi="nb-NO"/>
              </w:rPr>
              <w:t>11</w:t>
            </w:r>
          </w:p>
          <w:p w14:paraId="217FBF15" w14:textId="77777777" w:rsidR="007A51A7" w:rsidRPr="00EE590C" w:rsidRDefault="00AC4E37" w:rsidP="00CE37CD">
            <w:pPr>
              <w:pStyle w:val="TableParagraph"/>
              <w:keepLines/>
              <w:widowControl/>
              <w:ind w:left="57" w:right="57"/>
              <w:jc w:val="center"/>
              <w:rPr>
                <w:b/>
                <w:sz w:val="18"/>
                <w:lang w:val="nb-NO"/>
              </w:rPr>
            </w:pPr>
            <w:r w:rsidRPr="00EE590C">
              <w:rPr>
                <w:b/>
                <w:sz w:val="18"/>
                <w:lang w:val="nb-NO" w:bidi="nb-NO"/>
              </w:rPr>
              <w:t>P</w:t>
            </w:r>
          </w:p>
        </w:tc>
      </w:tr>
      <w:tr w:rsidR="007A51A7" w:rsidRPr="00EE590C" w14:paraId="0124CAE0" w14:textId="77777777" w:rsidTr="008F30D6">
        <w:trPr>
          <w:trHeight w:val="208"/>
        </w:trPr>
        <w:tc>
          <w:tcPr>
            <w:tcW w:w="2540" w:type="dxa"/>
          </w:tcPr>
          <w:p w14:paraId="6B0A8A71" w14:textId="7022360F"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_Ref67323695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5.1.2.1.</w:t>
            </w:r>
            <w:r w:rsidR="008F30D6">
              <w:rPr>
                <w:sz w:val="18"/>
                <w:szCs w:val="18"/>
              </w:rPr>
              <w:t xml:space="preserve"> </w:t>
            </w:r>
            <w:proofErr w:type="spellStart"/>
            <w:r w:rsidRPr="008F30D6">
              <w:rPr>
                <w:sz w:val="18"/>
                <w:szCs w:val="18"/>
              </w:rPr>
              <w:t>Lukket</w:t>
            </w:r>
            <w:proofErr w:type="spellEnd"/>
            <w:r w:rsidRPr="008F30D6">
              <w:rPr>
                <w:sz w:val="18"/>
                <w:szCs w:val="18"/>
              </w:rPr>
              <w:t xml:space="preserve"> </w:t>
            </w:r>
            <w:proofErr w:type="spellStart"/>
            <w:r w:rsidRPr="008F30D6">
              <w:rPr>
                <w:sz w:val="18"/>
                <w:szCs w:val="18"/>
              </w:rPr>
              <w:t>funksjonalitet</w:t>
            </w:r>
            <w:proofErr w:type="spellEnd"/>
            <w:r w:rsidRPr="008F30D6">
              <w:rPr>
                <w:sz w:val="18"/>
                <w:szCs w:val="18"/>
                <w:lang w:val="nb-NO" w:bidi="nb-NO"/>
              </w:rPr>
              <w:fldChar w:fldCharType="end"/>
            </w:r>
          </w:p>
        </w:tc>
        <w:tc>
          <w:tcPr>
            <w:tcW w:w="618" w:type="dxa"/>
            <w:vAlign w:val="center"/>
          </w:tcPr>
          <w:p w14:paraId="0E6DF2D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2B09B0D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2DD3062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13A0917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11F84C2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7D8E658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5ADA0BC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7A03281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6626B14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18" w:type="dxa"/>
            <w:vAlign w:val="center"/>
          </w:tcPr>
          <w:p w14:paraId="756CF65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vAlign w:val="center"/>
          </w:tcPr>
          <w:p w14:paraId="7033753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r>
      <w:tr w:rsidR="007A51A7" w:rsidRPr="00EE590C" w14:paraId="2387E85E" w14:textId="77777777" w:rsidTr="008F30D6">
        <w:trPr>
          <w:trHeight w:val="205"/>
        </w:trPr>
        <w:tc>
          <w:tcPr>
            <w:tcW w:w="2540" w:type="dxa"/>
          </w:tcPr>
          <w:p w14:paraId="7B87ABA5" w14:textId="36314918"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_Ref67323700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5.1.2.2.</w:t>
            </w:r>
            <w:r w:rsidR="008F30D6">
              <w:rPr>
                <w:sz w:val="18"/>
                <w:szCs w:val="18"/>
              </w:rPr>
              <w:t xml:space="preserve"> </w:t>
            </w:r>
            <w:proofErr w:type="spellStart"/>
            <w:r w:rsidRPr="008F30D6">
              <w:rPr>
                <w:sz w:val="18"/>
                <w:szCs w:val="18"/>
              </w:rPr>
              <w:t>Hjelpemiddelteknologi</w:t>
            </w:r>
            <w:proofErr w:type="spellEnd"/>
            <w:r w:rsidRPr="008F30D6">
              <w:rPr>
                <w:sz w:val="18"/>
                <w:szCs w:val="18"/>
                <w:lang w:val="nb-NO" w:bidi="nb-NO"/>
              </w:rPr>
              <w:fldChar w:fldCharType="end"/>
            </w:r>
          </w:p>
        </w:tc>
        <w:tc>
          <w:tcPr>
            <w:tcW w:w="618" w:type="dxa"/>
            <w:vAlign w:val="center"/>
          </w:tcPr>
          <w:p w14:paraId="1ED0C29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9C6049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CAA86E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506C77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01E7E1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1CD70C3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0FD9DF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CA1AE6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01AB61B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26D0310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1BF5108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r>
      <w:tr w:rsidR="007A51A7" w:rsidRPr="00EE590C" w14:paraId="6CB30FB7" w14:textId="77777777" w:rsidTr="008F30D6">
        <w:trPr>
          <w:trHeight w:val="415"/>
        </w:trPr>
        <w:tc>
          <w:tcPr>
            <w:tcW w:w="2540" w:type="dxa"/>
          </w:tcPr>
          <w:p w14:paraId="45EA583C" w14:textId="5A093072"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bidi="nb-NO"/>
              </w:rPr>
              <w:instrText xml:space="preserve"> REF _Ref67323743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lang w:val="nb-NO"/>
              </w:rPr>
              <w:t>5.1.3.1.</w:t>
            </w:r>
            <w:r w:rsidR="008F30D6" w:rsidRPr="002B40C0">
              <w:rPr>
                <w:sz w:val="18"/>
                <w:szCs w:val="18"/>
                <w:lang w:val="nb-NO"/>
              </w:rPr>
              <w:t xml:space="preserve"> </w:t>
            </w:r>
            <w:r w:rsidRPr="002B40C0">
              <w:rPr>
                <w:sz w:val="18"/>
                <w:szCs w:val="18"/>
                <w:lang w:val="nb-NO"/>
              </w:rPr>
              <w:t>Generelt</w:t>
            </w:r>
            <w:r w:rsidRPr="008F30D6">
              <w:rPr>
                <w:sz w:val="18"/>
                <w:szCs w:val="18"/>
                <w:lang w:val="nb-NO" w:bidi="nb-NO"/>
              </w:rPr>
              <w:fldChar w:fldCharType="end"/>
            </w:r>
            <w:r w:rsidRPr="008F30D6">
              <w:rPr>
                <w:sz w:val="18"/>
                <w:szCs w:val="18"/>
                <w:lang w:val="nb-NO" w:bidi="nb-NO"/>
              </w:rPr>
              <w:t xml:space="preserve"> (</w:t>
            </w:r>
            <w:r w:rsidR="00AC4E37" w:rsidRPr="008F30D6">
              <w:rPr>
                <w:sz w:val="18"/>
                <w:szCs w:val="18"/>
                <w:lang w:val="nb-NO" w:bidi="nb-NO"/>
              </w:rPr>
              <w:t>tilhører</w:t>
            </w:r>
            <w:r w:rsidR="00BF626A" w:rsidRPr="008F30D6">
              <w:rPr>
                <w:sz w:val="18"/>
                <w:szCs w:val="18"/>
                <w:lang w:val="nb-NO" w:bidi="nb-NO"/>
              </w:rPr>
              <w:t xml:space="preserve"> </w:t>
            </w:r>
            <w:r w:rsidRPr="008F30D6">
              <w:rPr>
                <w:sz w:val="18"/>
                <w:szCs w:val="18"/>
                <w:lang w:val="nb-NO" w:bidi="nb-NO"/>
              </w:rPr>
              <w:fldChar w:fldCharType="begin"/>
            </w:r>
            <w:r w:rsidRPr="008F30D6">
              <w:rPr>
                <w:sz w:val="18"/>
                <w:szCs w:val="18"/>
                <w:lang w:val="nb-NO" w:bidi="nb-NO"/>
              </w:rPr>
              <w:instrText xml:space="preserve"> REF _Ref67222298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lang w:val="nb-NO"/>
              </w:rPr>
              <w:t>5.1.3.</w:t>
            </w:r>
            <w:r w:rsidR="008F30D6" w:rsidRPr="002B40C0">
              <w:rPr>
                <w:sz w:val="18"/>
                <w:szCs w:val="18"/>
                <w:lang w:val="nb-NO"/>
              </w:rPr>
              <w:t xml:space="preserve"> </w:t>
            </w:r>
            <w:r w:rsidRPr="002B40C0">
              <w:rPr>
                <w:sz w:val="18"/>
                <w:szCs w:val="18"/>
                <w:lang w:val="nb-NO"/>
              </w:rPr>
              <w:t>Ikke-visuell tilgang</w:t>
            </w:r>
            <w:r w:rsidRPr="008F30D6">
              <w:rPr>
                <w:sz w:val="18"/>
                <w:szCs w:val="18"/>
                <w:lang w:val="nb-NO" w:bidi="nb-NO"/>
              </w:rPr>
              <w:fldChar w:fldCharType="end"/>
            </w:r>
            <w:r w:rsidR="00AC4E37" w:rsidRPr="008F30D6">
              <w:rPr>
                <w:sz w:val="18"/>
                <w:szCs w:val="18"/>
                <w:lang w:val="nb-NO" w:bidi="nb-NO"/>
              </w:rPr>
              <w:t>)</w:t>
            </w:r>
          </w:p>
        </w:tc>
        <w:tc>
          <w:tcPr>
            <w:tcW w:w="618" w:type="dxa"/>
            <w:vAlign w:val="center"/>
          </w:tcPr>
          <w:p w14:paraId="4A47D57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40D437E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vAlign w:val="center"/>
          </w:tcPr>
          <w:p w14:paraId="2871695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1E21E7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AB6C2F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50628FD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0350CB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E367C2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4B451DA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358FB92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65BF086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4644E01" w14:textId="77777777" w:rsidTr="008F30D6">
        <w:trPr>
          <w:trHeight w:val="412"/>
        </w:trPr>
        <w:tc>
          <w:tcPr>
            <w:tcW w:w="2540" w:type="dxa"/>
          </w:tcPr>
          <w:p w14:paraId="2C6EE2AE" w14:textId="5F62C24A"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_Ref67323761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lang w:val="nb-NO"/>
              </w:rPr>
              <w:t>5.1.3.2.</w:t>
            </w:r>
            <w:r w:rsidR="008F30D6" w:rsidRPr="002B40C0">
              <w:rPr>
                <w:sz w:val="18"/>
                <w:szCs w:val="18"/>
                <w:lang w:val="nb-NO"/>
              </w:rPr>
              <w:t xml:space="preserve"> </w:t>
            </w:r>
            <w:r w:rsidRPr="002B40C0">
              <w:rPr>
                <w:sz w:val="18"/>
                <w:szCs w:val="18"/>
                <w:lang w:val="nb-NO"/>
              </w:rPr>
              <w:t>Levering av auditive utdata, herunder tale</w:t>
            </w:r>
            <w:r w:rsidRPr="008F30D6">
              <w:rPr>
                <w:sz w:val="18"/>
                <w:szCs w:val="18"/>
                <w:lang w:val="nb-NO" w:bidi="nb-NO"/>
              </w:rPr>
              <w:fldChar w:fldCharType="end"/>
            </w:r>
          </w:p>
        </w:tc>
        <w:tc>
          <w:tcPr>
            <w:tcW w:w="618" w:type="dxa"/>
            <w:vAlign w:val="center"/>
          </w:tcPr>
          <w:p w14:paraId="34FB092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1D9ACBC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vAlign w:val="center"/>
          </w:tcPr>
          <w:p w14:paraId="5688440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4A64C8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AD2D9A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45F4596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A174CD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AEBAE5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3E8B4DF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0139DB6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23A3223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8D90D36" w14:textId="77777777" w:rsidTr="008F30D6">
        <w:trPr>
          <w:trHeight w:val="411"/>
        </w:trPr>
        <w:tc>
          <w:tcPr>
            <w:tcW w:w="2540" w:type="dxa"/>
          </w:tcPr>
          <w:p w14:paraId="57116047" w14:textId="23E165DD"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_Ref67323765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5.1.3.3.</w:t>
            </w:r>
            <w:r w:rsidR="008F30D6">
              <w:rPr>
                <w:sz w:val="18"/>
                <w:szCs w:val="18"/>
              </w:rPr>
              <w:t xml:space="preserve"> </w:t>
            </w:r>
            <w:proofErr w:type="spellStart"/>
            <w:r w:rsidRPr="008F30D6">
              <w:rPr>
                <w:sz w:val="18"/>
                <w:szCs w:val="18"/>
              </w:rPr>
              <w:t>Korrelasjon</w:t>
            </w:r>
            <w:proofErr w:type="spellEnd"/>
            <w:r w:rsidRPr="008F30D6">
              <w:rPr>
                <w:sz w:val="18"/>
                <w:szCs w:val="18"/>
              </w:rPr>
              <w:t xml:space="preserve"> med auditive </w:t>
            </w:r>
            <w:proofErr w:type="spellStart"/>
            <w:r w:rsidRPr="008F30D6">
              <w:rPr>
                <w:sz w:val="18"/>
                <w:szCs w:val="18"/>
              </w:rPr>
              <w:t>utdata</w:t>
            </w:r>
            <w:proofErr w:type="spellEnd"/>
            <w:r w:rsidRPr="008F30D6">
              <w:rPr>
                <w:sz w:val="18"/>
                <w:szCs w:val="18"/>
                <w:lang w:val="nb-NO" w:bidi="nb-NO"/>
              </w:rPr>
              <w:fldChar w:fldCharType="end"/>
            </w:r>
          </w:p>
        </w:tc>
        <w:tc>
          <w:tcPr>
            <w:tcW w:w="618" w:type="dxa"/>
            <w:vAlign w:val="center"/>
          </w:tcPr>
          <w:p w14:paraId="50A7792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3DED21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562D78F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9859A2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578AE6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01C686A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82845C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C08C07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76CCDE1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2C71D7A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2669EDE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B009139" w14:textId="77777777" w:rsidTr="008F30D6">
        <w:trPr>
          <w:trHeight w:val="412"/>
        </w:trPr>
        <w:tc>
          <w:tcPr>
            <w:tcW w:w="2540" w:type="dxa"/>
          </w:tcPr>
          <w:p w14:paraId="49DCBD56" w14:textId="4FCFFBC7"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_Ref67323772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5.1.3.4.</w:t>
            </w:r>
            <w:r w:rsidR="008F30D6">
              <w:rPr>
                <w:sz w:val="18"/>
                <w:szCs w:val="18"/>
              </w:rPr>
              <w:t xml:space="preserve"> </w:t>
            </w:r>
            <w:proofErr w:type="spellStart"/>
            <w:r w:rsidRPr="008F30D6">
              <w:rPr>
                <w:sz w:val="18"/>
                <w:szCs w:val="18"/>
              </w:rPr>
              <w:t>Brukerkontroll</w:t>
            </w:r>
            <w:proofErr w:type="spellEnd"/>
            <w:r w:rsidRPr="008F30D6">
              <w:rPr>
                <w:sz w:val="18"/>
                <w:szCs w:val="18"/>
              </w:rPr>
              <w:t xml:space="preserve"> av </w:t>
            </w:r>
            <w:proofErr w:type="spellStart"/>
            <w:r w:rsidRPr="008F30D6">
              <w:rPr>
                <w:sz w:val="18"/>
                <w:szCs w:val="18"/>
              </w:rPr>
              <w:t>talebaserte</w:t>
            </w:r>
            <w:proofErr w:type="spellEnd"/>
            <w:r w:rsidRPr="008F30D6">
              <w:rPr>
                <w:sz w:val="18"/>
                <w:szCs w:val="18"/>
              </w:rPr>
              <w:t xml:space="preserve"> </w:t>
            </w:r>
            <w:proofErr w:type="spellStart"/>
            <w:r w:rsidRPr="008F30D6">
              <w:rPr>
                <w:sz w:val="18"/>
                <w:szCs w:val="18"/>
              </w:rPr>
              <w:t>utdata</w:t>
            </w:r>
            <w:proofErr w:type="spellEnd"/>
            <w:r w:rsidRPr="008F30D6">
              <w:rPr>
                <w:sz w:val="18"/>
                <w:szCs w:val="18"/>
                <w:lang w:val="nb-NO" w:bidi="nb-NO"/>
              </w:rPr>
              <w:fldChar w:fldCharType="end"/>
            </w:r>
          </w:p>
        </w:tc>
        <w:tc>
          <w:tcPr>
            <w:tcW w:w="618" w:type="dxa"/>
            <w:vAlign w:val="center"/>
          </w:tcPr>
          <w:p w14:paraId="34587B9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418A002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vAlign w:val="center"/>
          </w:tcPr>
          <w:p w14:paraId="6635EAF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D848C3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1038BB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2014E49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C927CA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AC3E50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48374F9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0CF5E18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4FD9A0F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8DAC13D" w14:textId="77777777" w:rsidTr="008F30D6">
        <w:trPr>
          <w:trHeight w:val="412"/>
        </w:trPr>
        <w:tc>
          <w:tcPr>
            <w:tcW w:w="2540" w:type="dxa"/>
          </w:tcPr>
          <w:p w14:paraId="0FD016B8" w14:textId="0B168A52"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_Ref67323777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lang w:val="nb-NO"/>
              </w:rPr>
              <w:t>5.1.3.5.</w:t>
            </w:r>
            <w:r w:rsidR="008F30D6" w:rsidRPr="002B40C0">
              <w:rPr>
                <w:sz w:val="18"/>
                <w:szCs w:val="18"/>
                <w:lang w:val="nb-NO"/>
              </w:rPr>
              <w:t xml:space="preserve"> </w:t>
            </w:r>
            <w:r w:rsidRPr="002B40C0">
              <w:rPr>
                <w:sz w:val="18"/>
                <w:szCs w:val="18"/>
                <w:lang w:val="nb-NO"/>
              </w:rPr>
              <w:t>Automatisk avbrytelse av talebaserte utdata</w:t>
            </w:r>
            <w:r w:rsidRPr="008F30D6">
              <w:rPr>
                <w:sz w:val="18"/>
                <w:szCs w:val="18"/>
                <w:lang w:val="nb-NO" w:bidi="nb-NO"/>
              </w:rPr>
              <w:fldChar w:fldCharType="end"/>
            </w:r>
          </w:p>
        </w:tc>
        <w:tc>
          <w:tcPr>
            <w:tcW w:w="618" w:type="dxa"/>
            <w:vAlign w:val="center"/>
          </w:tcPr>
          <w:p w14:paraId="3D04509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69953A4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vAlign w:val="center"/>
          </w:tcPr>
          <w:p w14:paraId="1CE8915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11C027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A970C2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1FBA499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8A56D9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D69DD8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316422D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69995EA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3BD22B7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24EBAEC7" w14:textId="77777777" w:rsidTr="008F30D6">
        <w:trPr>
          <w:trHeight w:val="411"/>
        </w:trPr>
        <w:tc>
          <w:tcPr>
            <w:tcW w:w="2540" w:type="dxa"/>
          </w:tcPr>
          <w:p w14:paraId="230EE4F5" w14:textId="0F8E2A6E"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_Ref67323781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lang w:val="nb-NO"/>
              </w:rPr>
              <w:t>5.1.3.6.</w:t>
            </w:r>
            <w:r w:rsidR="008F30D6" w:rsidRPr="002B40C0">
              <w:rPr>
                <w:sz w:val="18"/>
                <w:szCs w:val="18"/>
                <w:lang w:val="nb-NO"/>
              </w:rPr>
              <w:t xml:space="preserve"> </w:t>
            </w:r>
            <w:r w:rsidRPr="002B40C0">
              <w:rPr>
                <w:sz w:val="18"/>
                <w:szCs w:val="18"/>
                <w:lang w:val="nb-NO"/>
              </w:rPr>
              <w:t>Talebaserte utdata for ikke-tekstlig innhold</w:t>
            </w:r>
            <w:r w:rsidRPr="008F30D6">
              <w:rPr>
                <w:sz w:val="18"/>
                <w:szCs w:val="18"/>
                <w:lang w:val="nb-NO" w:bidi="nb-NO"/>
              </w:rPr>
              <w:fldChar w:fldCharType="end"/>
            </w:r>
          </w:p>
        </w:tc>
        <w:tc>
          <w:tcPr>
            <w:tcW w:w="618" w:type="dxa"/>
            <w:vAlign w:val="center"/>
          </w:tcPr>
          <w:p w14:paraId="0D72599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76E4578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vAlign w:val="center"/>
          </w:tcPr>
          <w:p w14:paraId="30FF26D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782F57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610399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377D26E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74A1A5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0E2A00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21220D8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326CC2F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1181356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8E54E10" w14:textId="77777777" w:rsidTr="008F30D6">
        <w:trPr>
          <w:trHeight w:val="414"/>
        </w:trPr>
        <w:tc>
          <w:tcPr>
            <w:tcW w:w="2540" w:type="dxa"/>
          </w:tcPr>
          <w:p w14:paraId="009CDEC4" w14:textId="3979499F"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_Ref67323784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5.1.3.7.</w:t>
            </w:r>
            <w:r w:rsidR="008F30D6">
              <w:rPr>
                <w:sz w:val="18"/>
                <w:szCs w:val="18"/>
              </w:rPr>
              <w:t xml:space="preserve"> </w:t>
            </w:r>
            <w:proofErr w:type="spellStart"/>
            <w:r w:rsidRPr="008F30D6">
              <w:rPr>
                <w:sz w:val="18"/>
                <w:szCs w:val="18"/>
              </w:rPr>
              <w:t>Talebaserte</w:t>
            </w:r>
            <w:proofErr w:type="spellEnd"/>
            <w:r w:rsidRPr="008F30D6">
              <w:rPr>
                <w:sz w:val="18"/>
                <w:szCs w:val="18"/>
              </w:rPr>
              <w:t xml:space="preserve"> </w:t>
            </w:r>
            <w:proofErr w:type="spellStart"/>
            <w:r w:rsidRPr="008F30D6">
              <w:rPr>
                <w:sz w:val="18"/>
                <w:szCs w:val="18"/>
              </w:rPr>
              <w:t>utdata</w:t>
            </w:r>
            <w:proofErr w:type="spellEnd"/>
            <w:r w:rsidRPr="008F30D6">
              <w:rPr>
                <w:sz w:val="18"/>
                <w:szCs w:val="18"/>
              </w:rPr>
              <w:t xml:space="preserve"> for </w:t>
            </w:r>
            <w:proofErr w:type="spellStart"/>
            <w:r w:rsidRPr="008F30D6">
              <w:rPr>
                <w:sz w:val="18"/>
                <w:szCs w:val="18"/>
              </w:rPr>
              <w:t>videoinformasjon</w:t>
            </w:r>
            <w:proofErr w:type="spellEnd"/>
            <w:r w:rsidRPr="008F30D6">
              <w:rPr>
                <w:sz w:val="18"/>
                <w:szCs w:val="18"/>
                <w:lang w:val="nb-NO" w:bidi="nb-NO"/>
              </w:rPr>
              <w:fldChar w:fldCharType="end"/>
            </w:r>
          </w:p>
        </w:tc>
        <w:tc>
          <w:tcPr>
            <w:tcW w:w="618" w:type="dxa"/>
            <w:vAlign w:val="center"/>
          </w:tcPr>
          <w:p w14:paraId="1D1AA9D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22F2967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vAlign w:val="center"/>
          </w:tcPr>
          <w:p w14:paraId="4F8428A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C17FB0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F0501D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5E259DC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423C0D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AAA3CF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7FF0C9E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537EB9B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3FA8C6F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1010546A" w14:textId="77777777" w:rsidTr="008F30D6">
        <w:trPr>
          <w:trHeight w:val="206"/>
        </w:trPr>
        <w:tc>
          <w:tcPr>
            <w:tcW w:w="2540" w:type="dxa"/>
          </w:tcPr>
          <w:p w14:paraId="1FF0AA56" w14:textId="4633AB43"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_Ref67222396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5.1.3.8.</w:t>
            </w:r>
            <w:r w:rsidR="008F30D6">
              <w:rPr>
                <w:sz w:val="18"/>
                <w:szCs w:val="18"/>
              </w:rPr>
              <w:t xml:space="preserve"> </w:t>
            </w:r>
            <w:proofErr w:type="spellStart"/>
            <w:r w:rsidRPr="008F30D6">
              <w:rPr>
                <w:sz w:val="18"/>
                <w:szCs w:val="18"/>
              </w:rPr>
              <w:t>Maskert</w:t>
            </w:r>
            <w:proofErr w:type="spellEnd"/>
            <w:r w:rsidRPr="008F30D6">
              <w:rPr>
                <w:sz w:val="18"/>
                <w:szCs w:val="18"/>
              </w:rPr>
              <w:t xml:space="preserve"> </w:t>
            </w:r>
            <w:proofErr w:type="spellStart"/>
            <w:r w:rsidRPr="008F30D6">
              <w:rPr>
                <w:sz w:val="18"/>
                <w:szCs w:val="18"/>
              </w:rPr>
              <w:t>dataangivelse</w:t>
            </w:r>
            <w:proofErr w:type="spellEnd"/>
            <w:r w:rsidRPr="008F30D6">
              <w:rPr>
                <w:sz w:val="18"/>
                <w:szCs w:val="18"/>
                <w:lang w:val="nb-NO" w:bidi="nb-NO"/>
              </w:rPr>
              <w:fldChar w:fldCharType="end"/>
            </w:r>
          </w:p>
        </w:tc>
        <w:tc>
          <w:tcPr>
            <w:tcW w:w="618" w:type="dxa"/>
            <w:vAlign w:val="center"/>
          </w:tcPr>
          <w:p w14:paraId="6EC355A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56B981D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vAlign w:val="center"/>
          </w:tcPr>
          <w:p w14:paraId="25B617E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5BFBEC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805B0A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4D57D06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CE2434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F3ACD8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1DECC29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1EF1D3F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3E5CFAD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r>
      <w:tr w:rsidR="007A51A7" w:rsidRPr="00EE590C" w14:paraId="0D8E8FCE" w14:textId="77777777" w:rsidTr="008F30D6">
        <w:trPr>
          <w:trHeight w:val="412"/>
        </w:trPr>
        <w:tc>
          <w:tcPr>
            <w:tcW w:w="2540" w:type="dxa"/>
            <w:tcMar>
              <w:left w:w="28" w:type="dxa"/>
              <w:right w:w="28" w:type="dxa"/>
            </w:tcMar>
          </w:tcPr>
          <w:p w14:paraId="08834B70" w14:textId="3E826AC5"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_Ref67323791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lang w:val="nb-NO"/>
              </w:rPr>
              <w:t>5.1.3.9.</w:t>
            </w:r>
            <w:r w:rsidR="008F30D6" w:rsidRPr="00B10634">
              <w:rPr>
                <w:sz w:val="18"/>
                <w:szCs w:val="18"/>
                <w:lang w:val="nb-NO"/>
              </w:rPr>
              <w:t xml:space="preserve"> </w:t>
            </w:r>
            <w:r w:rsidRPr="00B10634">
              <w:rPr>
                <w:sz w:val="18"/>
                <w:szCs w:val="18"/>
                <w:lang w:val="nb-NO"/>
              </w:rPr>
              <w:t>Privat tilgang til personlige data</w:t>
            </w:r>
            <w:r w:rsidRPr="008F30D6">
              <w:rPr>
                <w:sz w:val="18"/>
                <w:szCs w:val="18"/>
                <w:lang w:val="nb-NO" w:bidi="nb-NO"/>
              </w:rPr>
              <w:fldChar w:fldCharType="end"/>
            </w:r>
          </w:p>
        </w:tc>
        <w:tc>
          <w:tcPr>
            <w:tcW w:w="618" w:type="dxa"/>
            <w:tcMar>
              <w:left w:w="28" w:type="dxa"/>
              <w:right w:w="28" w:type="dxa"/>
            </w:tcMar>
            <w:vAlign w:val="center"/>
          </w:tcPr>
          <w:p w14:paraId="2FF1B64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6EB345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68439FF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55C563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265530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442E15F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70DA54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18B95D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030090F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47C6BD4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2E5853A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r>
      <w:tr w:rsidR="007A51A7" w:rsidRPr="00EE590C" w14:paraId="2178B78C" w14:textId="77777777" w:rsidTr="008F30D6">
        <w:trPr>
          <w:trHeight w:val="411"/>
        </w:trPr>
        <w:tc>
          <w:tcPr>
            <w:tcW w:w="2540" w:type="dxa"/>
            <w:tcMar>
              <w:left w:w="28" w:type="dxa"/>
              <w:right w:w="28" w:type="dxa"/>
            </w:tcMar>
          </w:tcPr>
          <w:p w14:paraId="312F8CA8" w14:textId="0FC9FAEE"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lastRenderedPageBreak/>
              <w:fldChar w:fldCharType="begin"/>
            </w:r>
            <w:r w:rsidRPr="008F30D6">
              <w:rPr>
                <w:sz w:val="18"/>
                <w:szCs w:val="18"/>
                <w:lang w:val="nb-NO"/>
              </w:rPr>
              <w:instrText xml:space="preserve"> REF _Ref67323794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5.1.3.</w:t>
            </w:r>
            <w:r w:rsidRPr="008F30D6">
              <w:rPr>
                <w:sz w:val="18"/>
                <w:szCs w:val="18"/>
              </w:rPr>
              <w:t>10.</w:t>
            </w:r>
            <w:r w:rsidR="008F30D6">
              <w:rPr>
                <w:sz w:val="18"/>
                <w:szCs w:val="18"/>
              </w:rPr>
              <w:t xml:space="preserve"> </w:t>
            </w:r>
            <w:r w:rsidRPr="008F30D6">
              <w:rPr>
                <w:sz w:val="18"/>
                <w:szCs w:val="18"/>
              </w:rPr>
              <w:t xml:space="preserve">Auditive </w:t>
            </w:r>
            <w:proofErr w:type="spellStart"/>
            <w:r w:rsidRPr="008F30D6">
              <w:rPr>
                <w:sz w:val="18"/>
                <w:szCs w:val="18"/>
              </w:rPr>
              <w:t>utdata</w:t>
            </w:r>
            <w:proofErr w:type="spellEnd"/>
            <w:r w:rsidRPr="008F30D6">
              <w:rPr>
                <w:sz w:val="18"/>
                <w:szCs w:val="18"/>
              </w:rPr>
              <w:t xml:space="preserve"> </w:t>
            </w:r>
            <w:proofErr w:type="spellStart"/>
            <w:r w:rsidRPr="008F30D6">
              <w:rPr>
                <w:sz w:val="18"/>
                <w:szCs w:val="18"/>
              </w:rPr>
              <w:t>uten</w:t>
            </w:r>
            <w:proofErr w:type="spellEnd"/>
            <w:r w:rsidRPr="008F30D6">
              <w:rPr>
                <w:sz w:val="18"/>
                <w:szCs w:val="18"/>
              </w:rPr>
              <w:t xml:space="preserve"> </w:t>
            </w:r>
            <w:proofErr w:type="spellStart"/>
            <w:r w:rsidRPr="008F30D6">
              <w:rPr>
                <w:sz w:val="18"/>
                <w:szCs w:val="18"/>
              </w:rPr>
              <w:t>interferens</w:t>
            </w:r>
            <w:proofErr w:type="spellEnd"/>
            <w:r w:rsidRPr="008F30D6">
              <w:rPr>
                <w:sz w:val="18"/>
                <w:szCs w:val="18"/>
                <w:lang w:val="nb-NO" w:bidi="nb-NO"/>
              </w:rPr>
              <w:fldChar w:fldCharType="end"/>
            </w:r>
          </w:p>
        </w:tc>
        <w:tc>
          <w:tcPr>
            <w:tcW w:w="618" w:type="dxa"/>
            <w:tcMar>
              <w:left w:w="28" w:type="dxa"/>
              <w:right w:w="28" w:type="dxa"/>
            </w:tcMar>
            <w:vAlign w:val="center"/>
          </w:tcPr>
          <w:p w14:paraId="0833D31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734D1F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50680A0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255C72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FC6BCE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36499C3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0F9FF8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1CBF3C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18549D3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01204B7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4EFB806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29F8265" w14:textId="77777777" w:rsidTr="008F30D6">
        <w:trPr>
          <w:trHeight w:val="412"/>
        </w:trPr>
        <w:tc>
          <w:tcPr>
            <w:tcW w:w="2540" w:type="dxa"/>
            <w:tcMar>
              <w:left w:w="28" w:type="dxa"/>
              <w:right w:w="28" w:type="dxa"/>
            </w:tcMar>
          </w:tcPr>
          <w:p w14:paraId="693A1550" w14:textId="76285BB0"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_Ref67323797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5.1.3.</w:t>
            </w:r>
            <w:r w:rsidRPr="008F30D6">
              <w:rPr>
                <w:sz w:val="18"/>
                <w:szCs w:val="18"/>
              </w:rPr>
              <w:t>1</w:t>
            </w:r>
            <w:r w:rsidR="00B10634" w:rsidRPr="00B354D9">
              <w:rPr>
                <w:sz w:val="18"/>
                <w:szCs w:val="18"/>
              </w:rPr>
              <w:t>1.</w:t>
            </w:r>
            <w:r w:rsidR="008F30D6">
              <w:rPr>
                <w:sz w:val="18"/>
                <w:szCs w:val="18"/>
              </w:rPr>
              <w:t xml:space="preserve"> </w:t>
            </w:r>
            <w:proofErr w:type="spellStart"/>
            <w:r w:rsidRPr="008F30D6">
              <w:rPr>
                <w:sz w:val="18"/>
                <w:szCs w:val="18"/>
              </w:rPr>
              <w:t>Volum</w:t>
            </w:r>
            <w:proofErr w:type="spellEnd"/>
            <w:r w:rsidRPr="008F30D6">
              <w:rPr>
                <w:sz w:val="18"/>
                <w:szCs w:val="18"/>
              </w:rPr>
              <w:t xml:space="preserve"> for </w:t>
            </w:r>
            <w:proofErr w:type="spellStart"/>
            <w:r w:rsidRPr="008F30D6">
              <w:rPr>
                <w:sz w:val="18"/>
                <w:szCs w:val="18"/>
              </w:rPr>
              <w:t>privat</w:t>
            </w:r>
            <w:proofErr w:type="spellEnd"/>
            <w:r w:rsidRPr="008F30D6">
              <w:rPr>
                <w:sz w:val="18"/>
                <w:szCs w:val="18"/>
              </w:rPr>
              <w:t xml:space="preserve"> </w:t>
            </w:r>
            <w:proofErr w:type="spellStart"/>
            <w:r w:rsidRPr="008F30D6">
              <w:rPr>
                <w:sz w:val="18"/>
                <w:szCs w:val="18"/>
              </w:rPr>
              <w:t>lytting</w:t>
            </w:r>
            <w:proofErr w:type="spellEnd"/>
            <w:r w:rsidRPr="008F30D6">
              <w:rPr>
                <w:sz w:val="18"/>
                <w:szCs w:val="18"/>
                <w:lang w:val="nb-NO" w:bidi="nb-NO"/>
              </w:rPr>
              <w:fldChar w:fldCharType="end"/>
            </w:r>
          </w:p>
        </w:tc>
        <w:tc>
          <w:tcPr>
            <w:tcW w:w="618" w:type="dxa"/>
            <w:tcMar>
              <w:left w:w="28" w:type="dxa"/>
              <w:right w:w="28" w:type="dxa"/>
            </w:tcMar>
            <w:vAlign w:val="center"/>
          </w:tcPr>
          <w:p w14:paraId="74508E7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175E3A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32ABBD6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18E380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807C73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9" w:type="dxa"/>
            <w:tcMar>
              <w:left w:w="28" w:type="dxa"/>
              <w:right w:w="28" w:type="dxa"/>
            </w:tcMar>
            <w:vAlign w:val="center"/>
          </w:tcPr>
          <w:p w14:paraId="6D7394E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6243F2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796AD5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2A844F4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30E20F8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6B7A01A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r>
      <w:tr w:rsidR="007A51A7" w:rsidRPr="00EE590C" w14:paraId="1444280F" w14:textId="77777777" w:rsidTr="008F30D6">
        <w:trPr>
          <w:trHeight w:val="205"/>
        </w:trPr>
        <w:tc>
          <w:tcPr>
            <w:tcW w:w="2540" w:type="dxa"/>
            <w:tcMar>
              <w:left w:w="28" w:type="dxa"/>
              <w:right w:w="28" w:type="dxa"/>
            </w:tcMar>
          </w:tcPr>
          <w:p w14:paraId="7C5A4537" w14:textId="398366CC"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_Ref67323800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5.1.3.</w:t>
            </w:r>
            <w:r w:rsidRPr="008F30D6">
              <w:rPr>
                <w:sz w:val="18"/>
                <w:szCs w:val="18"/>
              </w:rPr>
              <w:t>1</w:t>
            </w:r>
            <w:r w:rsidR="00B10634" w:rsidRPr="00B354D9">
              <w:rPr>
                <w:sz w:val="18"/>
                <w:szCs w:val="18"/>
              </w:rPr>
              <w:t>2.</w:t>
            </w:r>
            <w:r w:rsidR="008F30D6">
              <w:rPr>
                <w:sz w:val="18"/>
                <w:szCs w:val="18"/>
              </w:rPr>
              <w:t xml:space="preserve"> </w:t>
            </w:r>
            <w:proofErr w:type="spellStart"/>
            <w:r w:rsidRPr="008F30D6">
              <w:rPr>
                <w:sz w:val="18"/>
                <w:szCs w:val="18"/>
              </w:rPr>
              <w:t>Høyttalervolum</w:t>
            </w:r>
            <w:proofErr w:type="spellEnd"/>
            <w:r w:rsidRPr="008F30D6">
              <w:rPr>
                <w:sz w:val="18"/>
                <w:szCs w:val="18"/>
                <w:lang w:val="nb-NO" w:bidi="nb-NO"/>
              </w:rPr>
              <w:fldChar w:fldCharType="end"/>
            </w:r>
          </w:p>
        </w:tc>
        <w:tc>
          <w:tcPr>
            <w:tcW w:w="618" w:type="dxa"/>
            <w:tcMar>
              <w:left w:w="28" w:type="dxa"/>
              <w:right w:w="28" w:type="dxa"/>
            </w:tcMar>
            <w:vAlign w:val="center"/>
          </w:tcPr>
          <w:p w14:paraId="2E1E37B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84CD86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1715B3B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69D43D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A402AF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9" w:type="dxa"/>
            <w:tcMar>
              <w:left w:w="28" w:type="dxa"/>
              <w:right w:w="28" w:type="dxa"/>
            </w:tcMar>
            <w:vAlign w:val="center"/>
          </w:tcPr>
          <w:p w14:paraId="1ABDA88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8F7894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B5B40A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06CB9C3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4C33914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7159920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10F33F81" w14:textId="77777777" w:rsidTr="008F30D6">
        <w:trPr>
          <w:trHeight w:val="208"/>
        </w:trPr>
        <w:tc>
          <w:tcPr>
            <w:tcW w:w="2540" w:type="dxa"/>
            <w:tcMar>
              <w:left w:w="28" w:type="dxa"/>
              <w:right w:w="28" w:type="dxa"/>
            </w:tcMar>
          </w:tcPr>
          <w:p w14:paraId="15C17156" w14:textId="7AEFA102"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_Ref67323803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5.1.3.</w:t>
            </w:r>
            <w:r w:rsidRPr="008F30D6">
              <w:rPr>
                <w:sz w:val="18"/>
                <w:szCs w:val="18"/>
              </w:rPr>
              <w:t>1</w:t>
            </w:r>
            <w:r w:rsidR="00B10634" w:rsidRPr="00B354D9">
              <w:rPr>
                <w:sz w:val="18"/>
                <w:szCs w:val="18"/>
              </w:rPr>
              <w:t>3.</w:t>
            </w:r>
            <w:r w:rsidR="008F30D6">
              <w:rPr>
                <w:sz w:val="18"/>
                <w:szCs w:val="18"/>
              </w:rPr>
              <w:t xml:space="preserve"> </w:t>
            </w:r>
            <w:proofErr w:type="spellStart"/>
            <w:r w:rsidRPr="008F30D6">
              <w:rPr>
                <w:sz w:val="18"/>
                <w:szCs w:val="18"/>
              </w:rPr>
              <w:t>Tilbakestilling</w:t>
            </w:r>
            <w:proofErr w:type="spellEnd"/>
            <w:r w:rsidRPr="008F30D6">
              <w:rPr>
                <w:sz w:val="18"/>
                <w:szCs w:val="18"/>
              </w:rPr>
              <w:t xml:space="preserve"> av </w:t>
            </w:r>
            <w:proofErr w:type="spellStart"/>
            <w:r w:rsidRPr="008F30D6">
              <w:rPr>
                <w:sz w:val="18"/>
                <w:szCs w:val="18"/>
              </w:rPr>
              <w:t>volum</w:t>
            </w:r>
            <w:proofErr w:type="spellEnd"/>
            <w:r w:rsidRPr="008F30D6">
              <w:rPr>
                <w:sz w:val="18"/>
                <w:szCs w:val="18"/>
                <w:lang w:val="nb-NO" w:bidi="nb-NO"/>
              </w:rPr>
              <w:fldChar w:fldCharType="end"/>
            </w:r>
          </w:p>
        </w:tc>
        <w:tc>
          <w:tcPr>
            <w:tcW w:w="618" w:type="dxa"/>
            <w:tcMar>
              <w:left w:w="28" w:type="dxa"/>
              <w:right w:w="28" w:type="dxa"/>
            </w:tcMar>
            <w:vAlign w:val="center"/>
          </w:tcPr>
          <w:p w14:paraId="3925B85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71D17F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322CB04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77355F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EB55A6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9" w:type="dxa"/>
            <w:tcMar>
              <w:left w:w="28" w:type="dxa"/>
              <w:right w:w="28" w:type="dxa"/>
            </w:tcMar>
            <w:vAlign w:val="center"/>
          </w:tcPr>
          <w:p w14:paraId="2E5985C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B6DAF6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9EFF92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063575F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4BFADAF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71B03BC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D2D1BE2" w14:textId="77777777" w:rsidTr="008F30D6">
        <w:trPr>
          <w:trHeight w:val="205"/>
        </w:trPr>
        <w:tc>
          <w:tcPr>
            <w:tcW w:w="2540" w:type="dxa"/>
            <w:tcMar>
              <w:left w:w="28" w:type="dxa"/>
              <w:right w:w="28" w:type="dxa"/>
            </w:tcMar>
          </w:tcPr>
          <w:p w14:paraId="5ED80078" w14:textId="79A6C84E"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_Ref67323809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5.1.3.</w:t>
            </w:r>
            <w:r w:rsidRPr="008F30D6">
              <w:rPr>
                <w:sz w:val="18"/>
                <w:szCs w:val="18"/>
              </w:rPr>
              <w:t>1</w:t>
            </w:r>
            <w:r w:rsidR="00B10634" w:rsidRPr="00B354D9">
              <w:rPr>
                <w:sz w:val="18"/>
                <w:szCs w:val="18"/>
              </w:rPr>
              <w:t>4.</w:t>
            </w:r>
            <w:r w:rsidR="008F30D6">
              <w:rPr>
                <w:sz w:val="18"/>
                <w:szCs w:val="18"/>
              </w:rPr>
              <w:t xml:space="preserve"> </w:t>
            </w:r>
            <w:proofErr w:type="spellStart"/>
            <w:r w:rsidRPr="008F30D6">
              <w:rPr>
                <w:sz w:val="18"/>
                <w:szCs w:val="18"/>
              </w:rPr>
              <w:t>Talte</w:t>
            </w:r>
            <w:proofErr w:type="spellEnd"/>
            <w:r w:rsidRPr="008F30D6">
              <w:rPr>
                <w:sz w:val="18"/>
                <w:szCs w:val="18"/>
              </w:rPr>
              <w:t xml:space="preserve"> </w:t>
            </w:r>
            <w:proofErr w:type="spellStart"/>
            <w:r w:rsidRPr="008F30D6">
              <w:rPr>
                <w:sz w:val="18"/>
                <w:szCs w:val="18"/>
              </w:rPr>
              <w:t>språk</w:t>
            </w:r>
            <w:proofErr w:type="spellEnd"/>
            <w:r w:rsidRPr="008F30D6">
              <w:rPr>
                <w:sz w:val="18"/>
                <w:szCs w:val="18"/>
                <w:lang w:val="nb-NO" w:bidi="nb-NO"/>
              </w:rPr>
              <w:fldChar w:fldCharType="end"/>
            </w:r>
          </w:p>
        </w:tc>
        <w:tc>
          <w:tcPr>
            <w:tcW w:w="618" w:type="dxa"/>
            <w:tcMar>
              <w:left w:w="28" w:type="dxa"/>
              <w:right w:w="28" w:type="dxa"/>
            </w:tcMar>
            <w:vAlign w:val="center"/>
          </w:tcPr>
          <w:p w14:paraId="1F96D5C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895345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0F06257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9D8AFE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8E22BE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67BB333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3A9310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CC9D3A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45C94A7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5639A14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7BEDCF0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A4411C4" w14:textId="77777777" w:rsidTr="008F30D6">
        <w:trPr>
          <w:trHeight w:val="414"/>
        </w:trPr>
        <w:tc>
          <w:tcPr>
            <w:tcW w:w="2540" w:type="dxa"/>
            <w:tcMar>
              <w:left w:w="28" w:type="dxa"/>
              <w:right w:w="28" w:type="dxa"/>
            </w:tcMar>
          </w:tcPr>
          <w:p w14:paraId="7693982C" w14:textId="1F680E01"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_Ref67323812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lang w:val="nb-NO"/>
              </w:rPr>
              <w:t>5.1.3.</w:t>
            </w:r>
            <w:r w:rsidRPr="00B10634">
              <w:rPr>
                <w:sz w:val="18"/>
                <w:szCs w:val="18"/>
                <w:lang w:val="nb-NO"/>
              </w:rPr>
              <w:t>1</w:t>
            </w:r>
            <w:r w:rsidR="00B10634" w:rsidRPr="00B354D9">
              <w:rPr>
                <w:sz w:val="18"/>
                <w:szCs w:val="18"/>
                <w:lang w:val="nb-NO"/>
              </w:rPr>
              <w:t>5.</w:t>
            </w:r>
            <w:r w:rsidR="008F30D6" w:rsidRPr="00B10634">
              <w:rPr>
                <w:sz w:val="18"/>
                <w:szCs w:val="18"/>
                <w:lang w:val="nb-NO"/>
              </w:rPr>
              <w:t xml:space="preserve"> </w:t>
            </w:r>
            <w:r w:rsidRPr="00B10634">
              <w:rPr>
                <w:sz w:val="18"/>
                <w:szCs w:val="18"/>
                <w:lang w:val="nb-NO"/>
              </w:rPr>
              <w:t>Ikke-visuell identifikasjon av feil</w:t>
            </w:r>
            <w:r w:rsidRPr="008F30D6">
              <w:rPr>
                <w:sz w:val="18"/>
                <w:szCs w:val="18"/>
                <w:lang w:val="nb-NO" w:bidi="nb-NO"/>
              </w:rPr>
              <w:fldChar w:fldCharType="end"/>
            </w:r>
          </w:p>
        </w:tc>
        <w:tc>
          <w:tcPr>
            <w:tcW w:w="618" w:type="dxa"/>
            <w:tcMar>
              <w:left w:w="28" w:type="dxa"/>
              <w:right w:w="28" w:type="dxa"/>
            </w:tcMar>
            <w:vAlign w:val="center"/>
          </w:tcPr>
          <w:p w14:paraId="1741BF8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05E6FE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51F77EB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EC4A96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9A4222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28BFC39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FBEFDA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D14BC7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5F8E024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65FB609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77B4B30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9389F95" w14:textId="77777777" w:rsidTr="008F30D6">
        <w:trPr>
          <w:trHeight w:val="412"/>
        </w:trPr>
        <w:tc>
          <w:tcPr>
            <w:tcW w:w="2540" w:type="dxa"/>
            <w:tcMar>
              <w:left w:w="28" w:type="dxa"/>
              <w:right w:w="28" w:type="dxa"/>
            </w:tcMar>
          </w:tcPr>
          <w:p w14:paraId="506A7554" w14:textId="7BDB1C21"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_Ref67323815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5.1.3.</w:t>
            </w:r>
            <w:r w:rsidRPr="008F30D6">
              <w:rPr>
                <w:sz w:val="18"/>
                <w:szCs w:val="18"/>
              </w:rPr>
              <w:t>1</w:t>
            </w:r>
            <w:r w:rsidR="00B10634" w:rsidRPr="00B354D9">
              <w:rPr>
                <w:sz w:val="18"/>
                <w:szCs w:val="18"/>
              </w:rPr>
              <w:t>6.</w:t>
            </w:r>
            <w:r w:rsidR="008F30D6">
              <w:rPr>
                <w:sz w:val="18"/>
                <w:szCs w:val="18"/>
              </w:rPr>
              <w:t xml:space="preserve"> </w:t>
            </w:r>
            <w:proofErr w:type="spellStart"/>
            <w:r w:rsidRPr="008F30D6">
              <w:rPr>
                <w:sz w:val="18"/>
                <w:szCs w:val="18"/>
              </w:rPr>
              <w:t>Kvitteringer</w:t>
            </w:r>
            <w:proofErr w:type="spellEnd"/>
            <w:r w:rsidRPr="008F30D6">
              <w:rPr>
                <w:sz w:val="18"/>
                <w:szCs w:val="18"/>
              </w:rPr>
              <w:t xml:space="preserve">, </w:t>
            </w:r>
            <w:proofErr w:type="spellStart"/>
            <w:r w:rsidRPr="008F30D6">
              <w:rPr>
                <w:sz w:val="18"/>
                <w:szCs w:val="18"/>
              </w:rPr>
              <w:t>billetter</w:t>
            </w:r>
            <w:proofErr w:type="spellEnd"/>
            <w:r w:rsidRPr="008F30D6">
              <w:rPr>
                <w:sz w:val="18"/>
                <w:szCs w:val="18"/>
              </w:rPr>
              <w:t xml:space="preserve"> </w:t>
            </w:r>
            <w:proofErr w:type="spellStart"/>
            <w:r w:rsidRPr="008F30D6">
              <w:rPr>
                <w:sz w:val="18"/>
                <w:szCs w:val="18"/>
              </w:rPr>
              <w:t>og</w:t>
            </w:r>
            <w:proofErr w:type="spellEnd"/>
            <w:r w:rsidRPr="008F30D6">
              <w:rPr>
                <w:sz w:val="18"/>
                <w:szCs w:val="18"/>
              </w:rPr>
              <w:t xml:space="preserve"> </w:t>
            </w:r>
            <w:proofErr w:type="spellStart"/>
            <w:r w:rsidRPr="008F30D6">
              <w:rPr>
                <w:sz w:val="18"/>
                <w:szCs w:val="18"/>
              </w:rPr>
              <w:t>transaksjonsutdata</w:t>
            </w:r>
            <w:proofErr w:type="spellEnd"/>
            <w:r w:rsidRPr="008F30D6">
              <w:rPr>
                <w:sz w:val="18"/>
                <w:szCs w:val="18"/>
                <w:lang w:val="nb-NO" w:bidi="nb-NO"/>
              </w:rPr>
              <w:fldChar w:fldCharType="end"/>
            </w:r>
          </w:p>
        </w:tc>
        <w:tc>
          <w:tcPr>
            <w:tcW w:w="618" w:type="dxa"/>
            <w:tcMar>
              <w:left w:w="28" w:type="dxa"/>
              <w:right w:w="28" w:type="dxa"/>
            </w:tcMar>
            <w:vAlign w:val="center"/>
          </w:tcPr>
          <w:p w14:paraId="1F23EB4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0062C3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47DABB2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D4BA9F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AC3D21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55600ED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125BD9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FE8581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0F88A10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079683C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3449406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00A853E" w14:textId="77777777" w:rsidTr="008F30D6">
        <w:trPr>
          <w:trHeight w:val="413"/>
        </w:trPr>
        <w:tc>
          <w:tcPr>
            <w:tcW w:w="2540" w:type="dxa"/>
            <w:tcMar>
              <w:left w:w="28" w:type="dxa"/>
              <w:right w:w="28" w:type="dxa"/>
            </w:tcMar>
          </w:tcPr>
          <w:p w14:paraId="50C34F1C" w14:textId="16A8EFAC"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_Ref67223442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5.1.4.</w:t>
            </w:r>
            <w:r w:rsidR="008F30D6">
              <w:rPr>
                <w:sz w:val="18"/>
                <w:szCs w:val="18"/>
              </w:rPr>
              <w:t xml:space="preserve"> </w:t>
            </w:r>
            <w:proofErr w:type="spellStart"/>
            <w:r w:rsidRPr="008F30D6">
              <w:rPr>
                <w:sz w:val="18"/>
                <w:szCs w:val="18"/>
              </w:rPr>
              <w:t>Funksjonalitet</w:t>
            </w:r>
            <w:proofErr w:type="spellEnd"/>
            <w:r w:rsidRPr="008F30D6">
              <w:rPr>
                <w:sz w:val="18"/>
                <w:szCs w:val="18"/>
              </w:rPr>
              <w:t xml:space="preserve"> </w:t>
            </w:r>
            <w:proofErr w:type="spellStart"/>
            <w:r w:rsidRPr="008F30D6">
              <w:rPr>
                <w:sz w:val="18"/>
                <w:szCs w:val="18"/>
              </w:rPr>
              <w:t>lukket</w:t>
            </w:r>
            <w:proofErr w:type="spellEnd"/>
            <w:r w:rsidRPr="008F30D6">
              <w:rPr>
                <w:sz w:val="18"/>
                <w:szCs w:val="18"/>
              </w:rPr>
              <w:t xml:space="preserve"> for </w:t>
            </w:r>
            <w:proofErr w:type="spellStart"/>
            <w:r w:rsidRPr="008F30D6">
              <w:rPr>
                <w:sz w:val="18"/>
                <w:szCs w:val="18"/>
              </w:rPr>
              <w:t>tekstforstørrelse</w:t>
            </w:r>
            <w:proofErr w:type="spellEnd"/>
            <w:r w:rsidRPr="008F30D6">
              <w:rPr>
                <w:sz w:val="18"/>
                <w:szCs w:val="18"/>
                <w:lang w:val="nb-NO" w:bidi="nb-NO"/>
              </w:rPr>
              <w:fldChar w:fldCharType="end"/>
            </w:r>
          </w:p>
        </w:tc>
        <w:tc>
          <w:tcPr>
            <w:tcW w:w="618" w:type="dxa"/>
            <w:tcMar>
              <w:left w:w="28" w:type="dxa"/>
              <w:right w:w="28" w:type="dxa"/>
            </w:tcMar>
            <w:vAlign w:val="center"/>
          </w:tcPr>
          <w:p w14:paraId="6FBED65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7309F8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F65614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F529D9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F7482C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73CA96E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E0B66F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6791BB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7F29387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6B67DFC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0B01D30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481474E" w14:textId="77777777" w:rsidTr="008F30D6">
        <w:trPr>
          <w:trHeight w:val="414"/>
        </w:trPr>
        <w:tc>
          <w:tcPr>
            <w:tcW w:w="2540" w:type="dxa"/>
            <w:tcMar>
              <w:left w:w="28" w:type="dxa"/>
              <w:right w:w="28" w:type="dxa"/>
            </w:tcMar>
          </w:tcPr>
          <w:p w14:paraId="0EA68E77" w14:textId="1CC7CB3F"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_Ref67223452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5.1.5.</w:t>
            </w:r>
            <w:r w:rsidR="008F30D6">
              <w:rPr>
                <w:sz w:val="18"/>
                <w:szCs w:val="18"/>
              </w:rPr>
              <w:t xml:space="preserve"> </w:t>
            </w:r>
            <w:proofErr w:type="spellStart"/>
            <w:r w:rsidRPr="008F30D6">
              <w:rPr>
                <w:sz w:val="18"/>
                <w:szCs w:val="18"/>
              </w:rPr>
              <w:t>Visuelle</w:t>
            </w:r>
            <w:proofErr w:type="spellEnd"/>
            <w:r w:rsidRPr="008F30D6">
              <w:rPr>
                <w:sz w:val="18"/>
                <w:szCs w:val="18"/>
              </w:rPr>
              <w:t xml:space="preserve"> </w:t>
            </w:r>
            <w:proofErr w:type="spellStart"/>
            <w:r w:rsidRPr="008F30D6">
              <w:rPr>
                <w:sz w:val="18"/>
                <w:szCs w:val="18"/>
              </w:rPr>
              <w:t>utdata</w:t>
            </w:r>
            <w:proofErr w:type="spellEnd"/>
            <w:r w:rsidRPr="008F30D6">
              <w:rPr>
                <w:sz w:val="18"/>
                <w:szCs w:val="18"/>
              </w:rPr>
              <w:t xml:space="preserve"> for </w:t>
            </w:r>
            <w:proofErr w:type="spellStart"/>
            <w:r w:rsidRPr="008F30D6">
              <w:rPr>
                <w:sz w:val="18"/>
                <w:szCs w:val="18"/>
              </w:rPr>
              <w:t>lydinformasjon</w:t>
            </w:r>
            <w:proofErr w:type="spellEnd"/>
            <w:r w:rsidRPr="008F30D6">
              <w:rPr>
                <w:sz w:val="18"/>
                <w:szCs w:val="18"/>
                <w:lang w:val="nb-NO" w:bidi="nb-NO"/>
              </w:rPr>
              <w:fldChar w:fldCharType="end"/>
            </w:r>
          </w:p>
        </w:tc>
        <w:tc>
          <w:tcPr>
            <w:tcW w:w="618" w:type="dxa"/>
            <w:tcMar>
              <w:left w:w="28" w:type="dxa"/>
              <w:right w:w="28" w:type="dxa"/>
            </w:tcMar>
            <w:vAlign w:val="center"/>
          </w:tcPr>
          <w:p w14:paraId="26B4372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AB3ED4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3A2225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E0C5F3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BAE75C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7EE8821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8D2CA4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9A6C24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5D774E3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450097E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42D15A4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38C0E45C" w14:textId="77777777" w:rsidTr="008F30D6">
        <w:trPr>
          <w:trHeight w:val="618"/>
        </w:trPr>
        <w:tc>
          <w:tcPr>
            <w:tcW w:w="2540" w:type="dxa"/>
            <w:tcMar>
              <w:left w:w="28" w:type="dxa"/>
              <w:right w:w="28" w:type="dxa"/>
            </w:tcMar>
          </w:tcPr>
          <w:p w14:paraId="1E9982A9" w14:textId="2DB1A233"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_Ref67323827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5.1.6.1.</w:t>
            </w:r>
            <w:r w:rsidR="008F30D6">
              <w:rPr>
                <w:sz w:val="18"/>
                <w:szCs w:val="18"/>
              </w:rPr>
              <w:t xml:space="preserve"> </w:t>
            </w:r>
            <w:proofErr w:type="spellStart"/>
            <w:r w:rsidRPr="008F30D6">
              <w:rPr>
                <w:sz w:val="18"/>
                <w:szCs w:val="18"/>
              </w:rPr>
              <w:t>Lukket</w:t>
            </w:r>
            <w:proofErr w:type="spellEnd"/>
            <w:r w:rsidRPr="008F30D6">
              <w:rPr>
                <w:sz w:val="18"/>
                <w:szCs w:val="18"/>
              </w:rPr>
              <w:t xml:space="preserve"> </w:t>
            </w:r>
            <w:proofErr w:type="spellStart"/>
            <w:r w:rsidRPr="008F30D6">
              <w:rPr>
                <w:sz w:val="18"/>
                <w:szCs w:val="18"/>
              </w:rPr>
              <w:t>funksjonalitet</w:t>
            </w:r>
            <w:proofErr w:type="spellEnd"/>
            <w:r w:rsidRPr="008F30D6">
              <w:rPr>
                <w:sz w:val="18"/>
                <w:szCs w:val="18"/>
                <w:lang w:val="nb-NO" w:bidi="nb-NO"/>
              </w:rPr>
              <w:fldChar w:fldCharType="end"/>
            </w:r>
          </w:p>
        </w:tc>
        <w:tc>
          <w:tcPr>
            <w:tcW w:w="618" w:type="dxa"/>
            <w:tcMar>
              <w:left w:w="28" w:type="dxa"/>
              <w:right w:w="28" w:type="dxa"/>
            </w:tcMar>
            <w:vAlign w:val="center"/>
          </w:tcPr>
          <w:p w14:paraId="76A8799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EDF53D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FD309C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5CFA11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14186E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58BB332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4692440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3235AC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3BFF42F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13461AD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09A2772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7689731" w14:textId="77777777" w:rsidTr="008F30D6">
        <w:trPr>
          <w:trHeight w:val="620"/>
        </w:trPr>
        <w:tc>
          <w:tcPr>
            <w:tcW w:w="2540" w:type="dxa"/>
            <w:tcMar>
              <w:left w:w="28" w:type="dxa"/>
              <w:right w:w="28" w:type="dxa"/>
            </w:tcMar>
          </w:tcPr>
          <w:p w14:paraId="5B05802D" w14:textId="6F99260D"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_Ref67323843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5.1.6.2.</w:t>
            </w:r>
            <w:r w:rsidR="008F30D6">
              <w:rPr>
                <w:sz w:val="18"/>
                <w:szCs w:val="18"/>
              </w:rPr>
              <w:t xml:space="preserve"> </w:t>
            </w:r>
            <w:proofErr w:type="spellStart"/>
            <w:r w:rsidRPr="008F30D6">
              <w:rPr>
                <w:sz w:val="18"/>
                <w:szCs w:val="18"/>
              </w:rPr>
              <w:t>Inndatafokus</w:t>
            </w:r>
            <w:proofErr w:type="spellEnd"/>
            <w:r w:rsidRPr="008F30D6">
              <w:rPr>
                <w:sz w:val="18"/>
                <w:szCs w:val="18"/>
                <w:lang w:val="nb-NO" w:bidi="nb-NO"/>
              </w:rPr>
              <w:fldChar w:fldCharType="end"/>
            </w:r>
          </w:p>
        </w:tc>
        <w:tc>
          <w:tcPr>
            <w:tcW w:w="618" w:type="dxa"/>
            <w:tcMar>
              <w:left w:w="28" w:type="dxa"/>
              <w:right w:w="28" w:type="dxa"/>
            </w:tcMar>
            <w:vAlign w:val="center"/>
          </w:tcPr>
          <w:p w14:paraId="62E3E07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96ABE5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0B6702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F951F8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FBC2E0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7830D1A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64A3062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227554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514F56F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53B4365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08386AD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104619BE" w14:textId="77777777" w:rsidTr="008F30D6">
        <w:trPr>
          <w:trHeight w:val="412"/>
        </w:trPr>
        <w:tc>
          <w:tcPr>
            <w:tcW w:w="2540" w:type="dxa"/>
            <w:tcMar>
              <w:left w:w="28" w:type="dxa"/>
              <w:right w:w="28" w:type="dxa"/>
            </w:tcMar>
          </w:tcPr>
          <w:p w14:paraId="027D3D1F" w14:textId="268452C5"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_Ref67223551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5.2.</w:t>
            </w:r>
            <w:r w:rsidR="008F30D6">
              <w:rPr>
                <w:sz w:val="18"/>
                <w:szCs w:val="18"/>
              </w:rPr>
              <w:t xml:space="preserve"> </w:t>
            </w:r>
            <w:proofErr w:type="spellStart"/>
            <w:r w:rsidRPr="008F30D6">
              <w:rPr>
                <w:sz w:val="18"/>
                <w:szCs w:val="18"/>
              </w:rPr>
              <w:t>Aktivering</w:t>
            </w:r>
            <w:proofErr w:type="spellEnd"/>
            <w:r w:rsidRPr="008F30D6">
              <w:rPr>
                <w:sz w:val="18"/>
                <w:szCs w:val="18"/>
              </w:rPr>
              <w:t xml:space="preserve"> av </w:t>
            </w:r>
            <w:proofErr w:type="spellStart"/>
            <w:r w:rsidRPr="008F30D6">
              <w:rPr>
                <w:sz w:val="18"/>
                <w:szCs w:val="18"/>
              </w:rPr>
              <w:t>tilgjengelighetsegenskaper</w:t>
            </w:r>
            <w:proofErr w:type="spellEnd"/>
            <w:r w:rsidRPr="008F30D6">
              <w:rPr>
                <w:sz w:val="18"/>
                <w:szCs w:val="18"/>
                <w:lang w:val="nb-NO" w:bidi="nb-NO"/>
              </w:rPr>
              <w:fldChar w:fldCharType="end"/>
            </w:r>
          </w:p>
        </w:tc>
        <w:tc>
          <w:tcPr>
            <w:tcW w:w="618" w:type="dxa"/>
            <w:tcMar>
              <w:left w:w="28" w:type="dxa"/>
              <w:right w:w="28" w:type="dxa"/>
            </w:tcMar>
            <w:vAlign w:val="center"/>
          </w:tcPr>
          <w:p w14:paraId="199E8DB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2AFECA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21638C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98D050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206DC7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5C44DC4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8C2A2B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DE88BE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1D4B5BA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6F080DD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23084B8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7A99719" w14:textId="77777777" w:rsidTr="008F30D6">
        <w:trPr>
          <w:trHeight w:val="204"/>
        </w:trPr>
        <w:tc>
          <w:tcPr>
            <w:tcW w:w="2540" w:type="dxa"/>
            <w:tcMar>
              <w:left w:w="28" w:type="dxa"/>
              <w:right w:w="28" w:type="dxa"/>
            </w:tcMar>
          </w:tcPr>
          <w:p w14:paraId="6C563B21" w14:textId="10277789"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_Ref67323852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5.3.</w:t>
            </w:r>
            <w:r w:rsidR="008F30D6">
              <w:rPr>
                <w:sz w:val="18"/>
                <w:szCs w:val="18"/>
              </w:rPr>
              <w:t xml:space="preserve"> </w:t>
            </w:r>
            <w:proofErr w:type="spellStart"/>
            <w:r w:rsidRPr="008F30D6">
              <w:rPr>
                <w:sz w:val="18"/>
                <w:szCs w:val="18"/>
              </w:rPr>
              <w:t>Biometri</w:t>
            </w:r>
            <w:proofErr w:type="spellEnd"/>
            <w:r w:rsidRPr="008F30D6">
              <w:rPr>
                <w:sz w:val="18"/>
                <w:szCs w:val="18"/>
                <w:lang w:val="nb-NO" w:bidi="nb-NO"/>
              </w:rPr>
              <w:fldChar w:fldCharType="end"/>
            </w:r>
          </w:p>
        </w:tc>
        <w:tc>
          <w:tcPr>
            <w:tcW w:w="618" w:type="dxa"/>
            <w:tcMar>
              <w:left w:w="28" w:type="dxa"/>
              <w:right w:w="28" w:type="dxa"/>
            </w:tcMar>
            <w:vAlign w:val="center"/>
          </w:tcPr>
          <w:p w14:paraId="4327482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50851B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B34C1B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1F92FB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FA8B1A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05B4782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771A52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DDA1CE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tcMar>
              <w:left w:w="28" w:type="dxa"/>
              <w:right w:w="28" w:type="dxa"/>
            </w:tcMar>
            <w:vAlign w:val="center"/>
          </w:tcPr>
          <w:p w14:paraId="1394232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3514BF4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77FB885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r>
      <w:tr w:rsidR="007A51A7" w:rsidRPr="00EE590C" w14:paraId="30293ACB" w14:textId="77777777" w:rsidTr="008F30D6">
        <w:trPr>
          <w:trHeight w:val="621"/>
        </w:trPr>
        <w:tc>
          <w:tcPr>
            <w:tcW w:w="2540" w:type="dxa"/>
            <w:tcMar>
              <w:left w:w="28" w:type="dxa"/>
              <w:right w:w="28" w:type="dxa"/>
            </w:tcMar>
          </w:tcPr>
          <w:p w14:paraId="10163D60" w14:textId="55F26FDC"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_Ref67323857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lang w:val="nb-NO"/>
              </w:rPr>
              <w:t>5.4.</w:t>
            </w:r>
            <w:r w:rsidR="008F30D6" w:rsidRPr="00B10634">
              <w:rPr>
                <w:sz w:val="18"/>
                <w:szCs w:val="18"/>
                <w:lang w:val="nb-NO"/>
              </w:rPr>
              <w:t xml:space="preserve"> </w:t>
            </w:r>
            <w:r w:rsidRPr="00B10634">
              <w:rPr>
                <w:sz w:val="18"/>
                <w:szCs w:val="18"/>
                <w:lang w:val="nb-NO"/>
              </w:rPr>
              <w:t>Bevaring av informasjon om universell utforming under konvertering</w:t>
            </w:r>
            <w:r w:rsidRPr="008F30D6">
              <w:rPr>
                <w:sz w:val="18"/>
                <w:szCs w:val="18"/>
                <w:lang w:val="nb-NO" w:bidi="nb-NO"/>
              </w:rPr>
              <w:fldChar w:fldCharType="end"/>
            </w:r>
          </w:p>
        </w:tc>
        <w:tc>
          <w:tcPr>
            <w:tcW w:w="618" w:type="dxa"/>
            <w:tcMar>
              <w:left w:w="28" w:type="dxa"/>
              <w:right w:w="28" w:type="dxa"/>
            </w:tcMar>
            <w:vAlign w:val="center"/>
          </w:tcPr>
          <w:p w14:paraId="0BE1ACC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56871B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2D089B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A239F3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C63011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5CA65B1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0BAC7E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8641D3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47E107E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6707AB0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1184D69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2353D841" w14:textId="77777777" w:rsidTr="008F30D6">
        <w:trPr>
          <w:trHeight w:val="206"/>
        </w:trPr>
        <w:tc>
          <w:tcPr>
            <w:tcW w:w="2540" w:type="dxa"/>
            <w:tcMar>
              <w:left w:w="28" w:type="dxa"/>
              <w:right w:w="28" w:type="dxa"/>
            </w:tcMar>
          </w:tcPr>
          <w:p w14:paraId="38C152B7" w14:textId="7E659BBC"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_Ref67223594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5.5.1.</w:t>
            </w:r>
            <w:r w:rsidR="008F30D6">
              <w:rPr>
                <w:sz w:val="18"/>
                <w:szCs w:val="18"/>
              </w:rPr>
              <w:t xml:space="preserve"> </w:t>
            </w:r>
            <w:proofErr w:type="spellStart"/>
            <w:r w:rsidRPr="008F30D6">
              <w:rPr>
                <w:sz w:val="18"/>
                <w:szCs w:val="18"/>
              </w:rPr>
              <w:t>Betjeningsmåte</w:t>
            </w:r>
            <w:proofErr w:type="spellEnd"/>
            <w:r w:rsidRPr="008F30D6">
              <w:rPr>
                <w:sz w:val="18"/>
                <w:szCs w:val="18"/>
                <w:lang w:val="nb-NO" w:bidi="nb-NO"/>
              </w:rPr>
              <w:fldChar w:fldCharType="end"/>
            </w:r>
          </w:p>
        </w:tc>
        <w:tc>
          <w:tcPr>
            <w:tcW w:w="618" w:type="dxa"/>
            <w:tcMar>
              <w:left w:w="28" w:type="dxa"/>
              <w:right w:w="28" w:type="dxa"/>
            </w:tcMar>
            <w:vAlign w:val="center"/>
          </w:tcPr>
          <w:p w14:paraId="6B8F0F9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A552CC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0A2C45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F537B2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0A935F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1687ABD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DD8BEB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F1910E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6FAA3E2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711FBFB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6A0A2C5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A23C51A" w14:textId="77777777" w:rsidTr="008F30D6">
        <w:trPr>
          <w:trHeight w:val="412"/>
        </w:trPr>
        <w:tc>
          <w:tcPr>
            <w:tcW w:w="2540" w:type="dxa"/>
            <w:tcMar>
              <w:left w:w="28" w:type="dxa"/>
              <w:right w:w="28" w:type="dxa"/>
            </w:tcMar>
          </w:tcPr>
          <w:p w14:paraId="629BF680" w14:textId="37B69A82"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_Ref67223602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lang w:val="nb-NO"/>
              </w:rPr>
              <w:t>5.5.2.</w:t>
            </w:r>
            <w:r w:rsidR="008F30D6" w:rsidRPr="00B10634">
              <w:rPr>
                <w:sz w:val="18"/>
                <w:szCs w:val="18"/>
                <w:lang w:val="nb-NO"/>
              </w:rPr>
              <w:t xml:space="preserve"> </w:t>
            </w:r>
            <w:r w:rsidRPr="00B10634">
              <w:rPr>
                <w:sz w:val="18"/>
                <w:szCs w:val="18"/>
                <w:lang w:val="nb-NO"/>
              </w:rPr>
              <w:t xml:space="preserve">Mulighet for å identifisere </w:t>
            </w:r>
            <w:proofErr w:type="spellStart"/>
            <w:r w:rsidRPr="00B10634">
              <w:rPr>
                <w:sz w:val="18"/>
                <w:szCs w:val="18"/>
                <w:lang w:val="nb-NO"/>
              </w:rPr>
              <w:t>betjenbare</w:t>
            </w:r>
            <w:proofErr w:type="spellEnd"/>
            <w:r w:rsidRPr="00B10634">
              <w:rPr>
                <w:sz w:val="18"/>
                <w:szCs w:val="18"/>
                <w:lang w:val="nb-NO"/>
              </w:rPr>
              <w:t xml:space="preserve"> deler</w:t>
            </w:r>
            <w:r w:rsidRPr="008F30D6">
              <w:rPr>
                <w:sz w:val="18"/>
                <w:szCs w:val="18"/>
                <w:lang w:val="nb-NO" w:bidi="nb-NO"/>
              </w:rPr>
              <w:fldChar w:fldCharType="end"/>
            </w:r>
          </w:p>
        </w:tc>
        <w:tc>
          <w:tcPr>
            <w:tcW w:w="618" w:type="dxa"/>
            <w:tcMar>
              <w:left w:w="28" w:type="dxa"/>
              <w:right w:w="28" w:type="dxa"/>
            </w:tcMar>
            <w:vAlign w:val="center"/>
          </w:tcPr>
          <w:p w14:paraId="144C71E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3B9955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11A3D55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53C728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B026B8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76E4D72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41E4E8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9B771C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6D94A5D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7AAC604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41F5B4B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CCF548A" w14:textId="77777777" w:rsidTr="008F30D6">
        <w:trPr>
          <w:trHeight w:val="412"/>
        </w:trPr>
        <w:tc>
          <w:tcPr>
            <w:tcW w:w="2540" w:type="dxa"/>
            <w:tcMar>
              <w:left w:w="28" w:type="dxa"/>
              <w:right w:w="28" w:type="dxa"/>
            </w:tcMar>
          </w:tcPr>
          <w:p w14:paraId="194D3563" w14:textId="51C9ECC6"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_Ref67223621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5.6.1.</w:t>
            </w:r>
            <w:r w:rsidR="008F30D6">
              <w:rPr>
                <w:sz w:val="18"/>
                <w:szCs w:val="18"/>
              </w:rPr>
              <w:t xml:space="preserve"> </w:t>
            </w:r>
            <w:proofErr w:type="spellStart"/>
            <w:r w:rsidRPr="008F30D6">
              <w:rPr>
                <w:sz w:val="18"/>
                <w:szCs w:val="18"/>
              </w:rPr>
              <w:t>Taktil</w:t>
            </w:r>
            <w:proofErr w:type="spellEnd"/>
            <w:r w:rsidRPr="008F30D6">
              <w:rPr>
                <w:sz w:val="18"/>
                <w:szCs w:val="18"/>
              </w:rPr>
              <w:t xml:space="preserve"> </w:t>
            </w:r>
            <w:proofErr w:type="spellStart"/>
            <w:r w:rsidRPr="008F30D6">
              <w:rPr>
                <w:sz w:val="18"/>
                <w:szCs w:val="18"/>
              </w:rPr>
              <w:t>eller</w:t>
            </w:r>
            <w:proofErr w:type="spellEnd"/>
            <w:r w:rsidRPr="008F30D6">
              <w:rPr>
                <w:sz w:val="18"/>
                <w:szCs w:val="18"/>
              </w:rPr>
              <w:t xml:space="preserve"> </w:t>
            </w:r>
            <w:proofErr w:type="spellStart"/>
            <w:r w:rsidRPr="008F30D6">
              <w:rPr>
                <w:sz w:val="18"/>
                <w:szCs w:val="18"/>
              </w:rPr>
              <w:t>auditiv</w:t>
            </w:r>
            <w:proofErr w:type="spellEnd"/>
            <w:r w:rsidRPr="008F30D6">
              <w:rPr>
                <w:sz w:val="18"/>
                <w:szCs w:val="18"/>
              </w:rPr>
              <w:t xml:space="preserve"> status</w:t>
            </w:r>
            <w:r w:rsidRPr="008F30D6">
              <w:rPr>
                <w:sz w:val="18"/>
                <w:szCs w:val="18"/>
                <w:lang w:val="nb-NO" w:bidi="nb-NO"/>
              </w:rPr>
              <w:fldChar w:fldCharType="end"/>
            </w:r>
          </w:p>
        </w:tc>
        <w:tc>
          <w:tcPr>
            <w:tcW w:w="618" w:type="dxa"/>
            <w:tcMar>
              <w:left w:w="28" w:type="dxa"/>
              <w:right w:w="28" w:type="dxa"/>
            </w:tcMar>
            <w:vAlign w:val="center"/>
          </w:tcPr>
          <w:p w14:paraId="4205E09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686FC7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38F5C3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DD233E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41DF10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2BB521D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EDF1B3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023704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5A97648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7CF972B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08B32CE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3E95BCB" w14:textId="77777777" w:rsidTr="008F30D6">
        <w:trPr>
          <w:trHeight w:val="204"/>
        </w:trPr>
        <w:tc>
          <w:tcPr>
            <w:tcW w:w="2540" w:type="dxa"/>
            <w:tcMar>
              <w:left w:w="28" w:type="dxa"/>
              <w:right w:w="28" w:type="dxa"/>
            </w:tcMar>
          </w:tcPr>
          <w:p w14:paraId="18EB272C" w14:textId="77FD3258"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_Ref67223627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5.6.2.</w:t>
            </w:r>
            <w:r w:rsidR="008F30D6">
              <w:rPr>
                <w:sz w:val="18"/>
                <w:szCs w:val="18"/>
              </w:rPr>
              <w:t xml:space="preserve"> </w:t>
            </w:r>
            <w:proofErr w:type="spellStart"/>
            <w:r w:rsidRPr="008F30D6">
              <w:rPr>
                <w:sz w:val="18"/>
                <w:szCs w:val="18"/>
              </w:rPr>
              <w:t>Visuell</w:t>
            </w:r>
            <w:proofErr w:type="spellEnd"/>
            <w:r w:rsidRPr="008F30D6">
              <w:rPr>
                <w:sz w:val="18"/>
                <w:szCs w:val="18"/>
              </w:rPr>
              <w:t xml:space="preserve"> status</w:t>
            </w:r>
            <w:r w:rsidRPr="008F30D6">
              <w:rPr>
                <w:sz w:val="18"/>
                <w:szCs w:val="18"/>
                <w:lang w:val="nb-NO" w:bidi="nb-NO"/>
              </w:rPr>
              <w:fldChar w:fldCharType="end"/>
            </w:r>
          </w:p>
        </w:tc>
        <w:tc>
          <w:tcPr>
            <w:tcW w:w="618" w:type="dxa"/>
            <w:tcMar>
              <w:left w:w="28" w:type="dxa"/>
              <w:right w:w="28" w:type="dxa"/>
            </w:tcMar>
            <w:vAlign w:val="center"/>
          </w:tcPr>
          <w:p w14:paraId="104A923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7D6EEB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B8FB91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3BBA6E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0FFC59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3F4AFBA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AA432E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8423CA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tcMar>
              <w:left w:w="28" w:type="dxa"/>
              <w:right w:w="28" w:type="dxa"/>
            </w:tcMar>
            <w:vAlign w:val="center"/>
          </w:tcPr>
          <w:p w14:paraId="301CF5D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620FC43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11E6878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17B1CC3" w14:textId="77777777" w:rsidTr="008F30D6">
        <w:trPr>
          <w:trHeight w:val="208"/>
        </w:trPr>
        <w:tc>
          <w:tcPr>
            <w:tcW w:w="2540" w:type="dxa"/>
            <w:tcMar>
              <w:left w:w="28" w:type="dxa"/>
              <w:right w:w="28" w:type="dxa"/>
            </w:tcMar>
          </w:tcPr>
          <w:p w14:paraId="3A736538" w14:textId="13E237F0"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_Ref67323875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5.7.</w:t>
            </w:r>
            <w:r w:rsidR="008F30D6">
              <w:rPr>
                <w:sz w:val="18"/>
                <w:szCs w:val="18"/>
              </w:rPr>
              <w:t xml:space="preserve"> </w:t>
            </w:r>
            <w:proofErr w:type="spellStart"/>
            <w:r w:rsidRPr="008F30D6">
              <w:rPr>
                <w:sz w:val="18"/>
                <w:szCs w:val="18"/>
              </w:rPr>
              <w:t>Tastegjentakelse</w:t>
            </w:r>
            <w:proofErr w:type="spellEnd"/>
            <w:r w:rsidRPr="008F30D6">
              <w:rPr>
                <w:sz w:val="18"/>
                <w:szCs w:val="18"/>
                <w:lang w:val="nb-NO" w:bidi="nb-NO"/>
              </w:rPr>
              <w:fldChar w:fldCharType="end"/>
            </w:r>
          </w:p>
        </w:tc>
        <w:tc>
          <w:tcPr>
            <w:tcW w:w="618" w:type="dxa"/>
            <w:tcMar>
              <w:left w:w="28" w:type="dxa"/>
              <w:right w:w="28" w:type="dxa"/>
            </w:tcMar>
            <w:vAlign w:val="center"/>
          </w:tcPr>
          <w:p w14:paraId="77FEF37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ACE886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0529F9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CC25AF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727DAF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4F091D7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BBC13F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9565A8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30DC7DB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15CF623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4FF7D38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12329556" w14:textId="77777777" w:rsidTr="008F30D6">
        <w:trPr>
          <w:trHeight w:val="414"/>
        </w:trPr>
        <w:tc>
          <w:tcPr>
            <w:tcW w:w="2540" w:type="dxa"/>
            <w:tcMar>
              <w:left w:w="28" w:type="dxa"/>
              <w:right w:w="28" w:type="dxa"/>
            </w:tcMar>
          </w:tcPr>
          <w:p w14:paraId="1B0B578F" w14:textId="23269122"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_Ref67323878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5.8.</w:t>
            </w:r>
            <w:r w:rsidR="008F30D6">
              <w:rPr>
                <w:sz w:val="18"/>
                <w:szCs w:val="18"/>
              </w:rPr>
              <w:t xml:space="preserve"> </w:t>
            </w:r>
            <w:proofErr w:type="spellStart"/>
            <w:r w:rsidRPr="008F30D6">
              <w:rPr>
                <w:sz w:val="18"/>
                <w:szCs w:val="18"/>
              </w:rPr>
              <w:t>Aksept</w:t>
            </w:r>
            <w:proofErr w:type="spellEnd"/>
            <w:r w:rsidRPr="008F30D6">
              <w:rPr>
                <w:sz w:val="18"/>
                <w:szCs w:val="18"/>
              </w:rPr>
              <w:t xml:space="preserve"> av </w:t>
            </w:r>
            <w:proofErr w:type="spellStart"/>
            <w:r w:rsidRPr="008F30D6">
              <w:rPr>
                <w:sz w:val="18"/>
                <w:szCs w:val="18"/>
              </w:rPr>
              <w:t>dobbelt</w:t>
            </w:r>
            <w:proofErr w:type="spellEnd"/>
            <w:r w:rsidRPr="008F30D6">
              <w:rPr>
                <w:sz w:val="18"/>
                <w:szCs w:val="18"/>
              </w:rPr>
              <w:t xml:space="preserve"> </w:t>
            </w:r>
            <w:proofErr w:type="spellStart"/>
            <w:r w:rsidRPr="008F30D6">
              <w:rPr>
                <w:sz w:val="18"/>
                <w:szCs w:val="18"/>
              </w:rPr>
              <w:t>tastetrykk</w:t>
            </w:r>
            <w:proofErr w:type="spellEnd"/>
            <w:r w:rsidRPr="008F30D6">
              <w:rPr>
                <w:sz w:val="18"/>
                <w:szCs w:val="18"/>
                <w:lang w:val="nb-NO" w:bidi="nb-NO"/>
              </w:rPr>
              <w:fldChar w:fldCharType="end"/>
            </w:r>
          </w:p>
        </w:tc>
        <w:tc>
          <w:tcPr>
            <w:tcW w:w="618" w:type="dxa"/>
            <w:tcMar>
              <w:left w:w="28" w:type="dxa"/>
              <w:right w:w="28" w:type="dxa"/>
            </w:tcMar>
            <w:vAlign w:val="center"/>
          </w:tcPr>
          <w:p w14:paraId="1D2AC00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C156D1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D05D23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35E1B7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C50606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128EFD6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29D064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D07B1A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tcMar>
              <w:left w:w="28" w:type="dxa"/>
              <w:right w:w="28" w:type="dxa"/>
            </w:tcMar>
            <w:vAlign w:val="center"/>
          </w:tcPr>
          <w:p w14:paraId="1B37534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348264B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095EBAD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396871CF" w14:textId="77777777" w:rsidTr="008F30D6">
        <w:trPr>
          <w:trHeight w:val="412"/>
        </w:trPr>
        <w:tc>
          <w:tcPr>
            <w:tcW w:w="2540" w:type="dxa"/>
            <w:tcMar>
              <w:left w:w="28" w:type="dxa"/>
              <w:right w:w="28" w:type="dxa"/>
            </w:tcMar>
          </w:tcPr>
          <w:p w14:paraId="3997C5CE" w14:textId="5FA1B71B"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_Ref67323883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5.9.</w:t>
            </w:r>
            <w:r w:rsidR="008F30D6">
              <w:rPr>
                <w:sz w:val="18"/>
                <w:szCs w:val="18"/>
              </w:rPr>
              <w:t xml:space="preserve"> </w:t>
            </w:r>
            <w:proofErr w:type="spellStart"/>
            <w:r w:rsidRPr="008F30D6">
              <w:rPr>
                <w:sz w:val="18"/>
                <w:szCs w:val="18"/>
              </w:rPr>
              <w:t>Samtidige</w:t>
            </w:r>
            <w:proofErr w:type="spellEnd"/>
            <w:r w:rsidRPr="008F30D6">
              <w:rPr>
                <w:sz w:val="18"/>
                <w:szCs w:val="18"/>
              </w:rPr>
              <w:t xml:space="preserve"> </w:t>
            </w:r>
            <w:proofErr w:type="spellStart"/>
            <w:r w:rsidRPr="008F30D6">
              <w:rPr>
                <w:sz w:val="18"/>
                <w:szCs w:val="18"/>
              </w:rPr>
              <w:t>brukerhandlinger</w:t>
            </w:r>
            <w:proofErr w:type="spellEnd"/>
            <w:r w:rsidRPr="008F30D6">
              <w:rPr>
                <w:sz w:val="18"/>
                <w:szCs w:val="18"/>
                <w:lang w:val="nb-NO" w:bidi="nb-NO"/>
              </w:rPr>
              <w:fldChar w:fldCharType="end"/>
            </w:r>
          </w:p>
        </w:tc>
        <w:tc>
          <w:tcPr>
            <w:tcW w:w="618" w:type="dxa"/>
            <w:tcMar>
              <w:left w:w="28" w:type="dxa"/>
              <w:right w:w="28" w:type="dxa"/>
            </w:tcMar>
            <w:vAlign w:val="center"/>
          </w:tcPr>
          <w:p w14:paraId="0E8C473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69467C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65E785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13A7D4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BE54CD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06C1762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6DD6EE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7F5A15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tcMar>
              <w:left w:w="28" w:type="dxa"/>
              <w:right w:w="28" w:type="dxa"/>
            </w:tcMar>
            <w:vAlign w:val="center"/>
          </w:tcPr>
          <w:p w14:paraId="653B4A4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2E9CED5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554B00B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7920308" w14:textId="77777777" w:rsidTr="008F30D6">
        <w:trPr>
          <w:trHeight w:val="618"/>
        </w:trPr>
        <w:tc>
          <w:tcPr>
            <w:tcW w:w="2540" w:type="dxa"/>
            <w:tcMar>
              <w:left w:w="28" w:type="dxa"/>
              <w:right w:w="28" w:type="dxa"/>
            </w:tcMar>
          </w:tcPr>
          <w:p w14:paraId="79669A3C" w14:textId="4ED301EA"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bidi="nb-NO"/>
              </w:rPr>
              <w:instrText xml:space="preserve"> REF _Ref67323896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6.1.</w:t>
            </w:r>
            <w:r w:rsidR="008F30D6">
              <w:rPr>
                <w:sz w:val="18"/>
                <w:szCs w:val="18"/>
              </w:rPr>
              <w:t xml:space="preserve"> </w:t>
            </w:r>
            <w:proofErr w:type="spellStart"/>
            <w:r w:rsidRPr="008F30D6">
              <w:rPr>
                <w:sz w:val="18"/>
                <w:szCs w:val="18"/>
              </w:rPr>
              <w:t>Lydbåndbredde</w:t>
            </w:r>
            <w:proofErr w:type="spellEnd"/>
            <w:r w:rsidRPr="008F30D6">
              <w:rPr>
                <w:sz w:val="18"/>
                <w:szCs w:val="18"/>
              </w:rPr>
              <w:t xml:space="preserve"> for tale</w:t>
            </w:r>
            <w:r w:rsidRPr="008F30D6">
              <w:rPr>
                <w:sz w:val="18"/>
                <w:szCs w:val="18"/>
                <w:lang w:val="nb-NO" w:bidi="nb-NO"/>
              </w:rPr>
              <w:fldChar w:fldCharType="end"/>
            </w:r>
          </w:p>
        </w:tc>
        <w:tc>
          <w:tcPr>
            <w:tcW w:w="618" w:type="dxa"/>
            <w:tcMar>
              <w:left w:w="28" w:type="dxa"/>
              <w:right w:w="28" w:type="dxa"/>
            </w:tcMar>
            <w:vAlign w:val="center"/>
          </w:tcPr>
          <w:p w14:paraId="2B78135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88399C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8FEC14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4BE02E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69676B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34BA75A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F1B35D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A23955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5452A73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48D0D91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4E91B9C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D556E9E" w14:textId="77777777" w:rsidTr="008F30D6">
        <w:trPr>
          <w:trHeight w:val="202"/>
        </w:trPr>
        <w:tc>
          <w:tcPr>
            <w:tcW w:w="2540" w:type="dxa"/>
            <w:tcMar>
              <w:left w:w="28" w:type="dxa"/>
              <w:right w:w="28" w:type="dxa"/>
            </w:tcMar>
          </w:tcPr>
          <w:p w14:paraId="478B12A9" w14:textId="68681111"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_Ref67323906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6.2.1.1.</w:t>
            </w:r>
            <w:r w:rsidR="008F30D6">
              <w:rPr>
                <w:sz w:val="18"/>
                <w:szCs w:val="18"/>
              </w:rPr>
              <w:t xml:space="preserve"> </w:t>
            </w:r>
            <w:proofErr w:type="spellStart"/>
            <w:r w:rsidRPr="008F30D6">
              <w:rPr>
                <w:sz w:val="18"/>
                <w:szCs w:val="18"/>
              </w:rPr>
              <w:t>Kommunikasjon</w:t>
            </w:r>
            <w:proofErr w:type="spellEnd"/>
            <w:r w:rsidRPr="008F30D6">
              <w:rPr>
                <w:sz w:val="18"/>
                <w:szCs w:val="18"/>
              </w:rPr>
              <w:t xml:space="preserve"> via </w:t>
            </w:r>
            <w:proofErr w:type="spellStart"/>
            <w:r w:rsidRPr="008F30D6">
              <w:rPr>
                <w:sz w:val="18"/>
                <w:szCs w:val="18"/>
              </w:rPr>
              <w:t>sanntidstekst</w:t>
            </w:r>
            <w:proofErr w:type="spellEnd"/>
            <w:r w:rsidRPr="008F30D6">
              <w:rPr>
                <w:sz w:val="18"/>
                <w:szCs w:val="18"/>
                <w:lang w:val="nb-NO" w:bidi="nb-NO"/>
              </w:rPr>
              <w:fldChar w:fldCharType="end"/>
            </w:r>
          </w:p>
        </w:tc>
        <w:tc>
          <w:tcPr>
            <w:tcW w:w="618" w:type="dxa"/>
            <w:tcMar>
              <w:left w:w="28" w:type="dxa"/>
              <w:right w:w="28" w:type="dxa"/>
            </w:tcMar>
            <w:vAlign w:val="center"/>
          </w:tcPr>
          <w:p w14:paraId="3D57C58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B4251C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A47B81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C6E868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72ABA2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9" w:type="dxa"/>
            <w:tcMar>
              <w:left w:w="28" w:type="dxa"/>
              <w:right w:w="28" w:type="dxa"/>
            </w:tcMar>
            <w:vAlign w:val="center"/>
          </w:tcPr>
          <w:p w14:paraId="5D3492A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44EC0A9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E5FBDA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29FB148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204FFBC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377ACE9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80BB99D" w14:textId="77777777" w:rsidTr="008F30D6">
        <w:trPr>
          <w:trHeight w:val="414"/>
        </w:trPr>
        <w:tc>
          <w:tcPr>
            <w:tcW w:w="2540" w:type="dxa"/>
            <w:tcMar>
              <w:left w:w="28" w:type="dxa"/>
              <w:right w:w="28" w:type="dxa"/>
            </w:tcMar>
          </w:tcPr>
          <w:p w14:paraId="5181A0D4" w14:textId="07E1286A"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_Ref67323912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6.2.1.2.</w:t>
            </w:r>
            <w:r w:rsidR="008F30D6">
              <w:rPr>
                <w:sz w:val="18"/>
                <w:szCs w:val="18"/>
              </w:rPr>
              <w:t xml:space="preserve"> </w:t>
            </w:r>
            <w:proofErr w:type="spellStart"/>
            <w:r w:rsidRPr="008F30D6">
              <w:rPr>
                <w:sz w:val="18"/>
                <w:szCs w:val="18"/>
              </w:rPr>
              <w:t>Samtidig</w:t>
            </w:r>
            <w:proofErr w:type="spellEnd"/>
            <w:r w:rsidRPr="008F30D6">
              <w:rPr>
                <w:sz w:val="18"/>
                <w:szCs w:val="18"/>
              </w:rPr>
              <w:t xml:space="preserve"> tale </w:t>
            </w:r>
            <w:proofErr w:type="spellStart"/>
            <w:r w:rsidRPr="008F30D6">
              <w:rPr>
                <w:sz w:val="18"/>
                <w:szCs w:val="18"/>
              </w:rPr>
              <w:t>og</w:t>
            </w:r>
            <w:proofErr w:type="spellEnd"/>
            <w:r w:rsidRPr="008F30D6">
              <w:rPr>
                <w:sz w:val="18"/>
                <w:szCs w:val="18"/>
              </w:rPr>
              <w:t xml:space="preserve"> </w:t>
            </w:r>
            <w:proofErr w:type="spellStart"/>
            <w:r w:rsidRPr="008F30D6">
              <w:rPr>
                <w:sz w:val="18"/>
                <w:szCs w:val="18"/>
              </w:rPr>
              <w:t>tekst</w:t>
            </w:r>
            <w:proofErr w:type="spellEnd"/>
            <w:r w:rsidRPr="008F30D6">
              <w:rPr>
                <w:sz w:val="18"/>
                <w:szCs w:val="18"/>
                <w:lang w:val="nb-NO" w:bidi="nb-NO"/>
              </w:rPr>
              <w:fldChar w:fldCharType="end"/>
            </w:r>
          </w:p>
        </w:tc>
        <w:tc>
          <w:tcPr>
            <w:tcW w:w="618" w:type="dxa"/>
            <w:tcMar>
              <w:left w:w="28" w:type="dxa"/>
              <w:right w:w="28" w:type="dxa"/>
            </w:tcMar>
            <w:vAlign w:val="center"/>
          </w:tcPr>
          <w:p w14:paraId="7503C18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C25249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7F8FA0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59D14E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638598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7AD082C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2C364FE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AA5417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70CE450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343C127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7F9D13C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2672AA6B" w14:textId="77777777" w:rsidTr="008F30D6">
        <w:trPr>
          <w:trHeight w:val="412"/>
        </w:trPr>
        <w:tc>
          <w:tcPr>
            <w:tcW w:w="2540" w:type="dxa"/>
            <w:tcMar>
              <w:left w:w="28" w:type="dxa"/>
              <w:right w:w="28" w:type="dxa"/>
            </w:tcMar>
          </w:tcPr>
          <w:p w14:paraId="203763FA" w14:textId="038AC163"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_Ref67323915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6.2.2.1.</w:t>
            </w:r>
            <w:r w:rsidR="008F30D6">
              <w:rPr>
                <w:sz w:val="18"/>
                <w:szCs w:val="18"/>
              </w:rPr>
              <w:t xml:space="preserve"> </w:t>
            </w:r>
            <w:proofErr w:type="spellStart"/>
            <w:r w:rsidRPr="008F30D6">
              <w:rPr>
                <w:sz w:val="18"/>
                <w:szCs w:val="18"/>
              </w:rPr>
              <w:t>Visuelt</w:t>
            </w:r>
            <w:proofErr w:type="spellEnd"/>
            <w:r w:rsidRPr="008F30D6">
              <w:rPr>
                <w:sz w:val="18"/>
                <w:szCs w:val="18"/>
              </w:rPr>
              <w:t xml:space="preserve"> </w:t>
            </w:r>
            <w:proofErr w:type="spellStart"/>
            <w:r w:rsidRPr="008F30D6">
              <w:rPr>
                <w:sz w:val="18"/>
                <w:szCs w:val="18"/>
              </w:rPr>
              <w:t>forskjellig</w:t>
            </w:r>
            <w:proofErr w:type="spellEnd"/>
            <w:r w:rsidRPr="008F30D6">
              <w:rPr>
                <w:sz w:val="18"/>
                <w:szCs w:val="18"/>
              </w:rPr>
              <w:t xml:space="preserve"> </w:t>
            </w:r>
            <w:proofErr w:type="spellStart"/>
            <w:r w:rsidRPr="008F30D6">
              <w:rPr>
                <w:sz w:val="18"/>
                <w:szCs w:val="18"/>
              </w:rPr>
              <w:t>visning</w:t>
            </w:r>
            <w:proofErr w:type="spellEnd"/>
            <w:r w:rsidRPr="008F30D6">
              <w:rPr>
                <w:sz w:val="18"/>
                <w:szCs w:val="18"/>
                <w:lang w:val="nb-NO" w:bidi="nb-NO"/>
              </w:rPr>
              <w:fldChar w:fldCharType="end"/>
            </w:r>
          </w:p>
        </w:tc>
        <w:tc>
          <w:tcPr>
            <w:tcW w:w="618" w:type="dxa"/>
            <w:tcMar>
              <w:left w:w="28" w:type="dxa"/>
              <w:right w:w="28" w:type="dxa"/>
            </w:tcMar>
            <w:vAlign w:val="center"/>
          </w:tcPr>
          <w:p w14:paraId="08032EA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D20DB4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0886E1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CF4064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8A0B15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9" w:type="dxa"/>
            <w:tcMar>
              <w:left w:w="28" w:type="dxa"/>
              <w:right w:w="28" w:type="dxa"/>
            </w:tcMar>
            <w:vAlign w:val="center"/>
          </w:tcPr>
          <w:p w14:paraId="47C1677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61AB5E6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651804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7FB28B4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7F9686D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4CC115E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DEEFFBA" w14:textId="77777777" w:rsidTr="008F30D6">
        <w:trPr>
          <w:trHeight w:val="621"/>
        </w:trPr>
        <w:tc>
          <w:tcPr>
            <w:tcW w:w="2540" w:type="dxa"/>
            <w:tcMar>
              <w:left w:w="28" w:type="dxa"/>
              <w:right w:w="28" w:type="dxa"/>
            </w:tcMar>
          </w:tcPr>
          <w:p w14:paraId="1800A0BE" w14:textId="17515121"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_Ref67223833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lang w:val="nb-NO"/>
              </w:rPr>
              <w:t>6.2.2.2.</w:t>
            </w:r>
            <w:r w:rsidR="008F30D6" w:rsidRPr="00B10634">
              <w:rPr>
                <w:sz w:val="18"/>
                <w:szCs w:val="18"/>
                <w:lang w:val="nb-NO"/>
              </w:rPr>
              <w:t xml:space="preserve"> </w:t>
            </w:r>
            <w:r w:rsidRPr="00B10634">
              <w:rPr>
                <w:sz w:val="18"/>
                <w:szCs w:val="18"/>
                <w:lang w:val="nb-NO"/>
              </w:rPr>
              <w:t>Programmat</w:t>
            </w:r>
            <w:r w:rsidR="00D83CEC">
              <w:rPr>
                <w:sz w:val="18"/>
                <w:szCs w:val="18"/>
                <w:lang w:val="nb-NO"/>
              </w:rPr>
              <w:t xml:space="preserve">isk </w:t>
            </w:r>
            <w:proofErr w:type="spellStart"/>
            <w:r w:rsidR="00D83CEC">
              <w:rPr>
                <w:sz w:val="18"/>
                <w:szCs w:val="18"/>
                <w:lang w:val="nb-NO"/>
              </w:rPr>
              <w:t>bestembart</w:t>
            </w:r>
            <w:proofErr w:type="spellEnd"/>
            <w:r w:rsidR="00D83CEC">
              <w:rPr>
                <w:sz w:val="18"/>
                <w:szCs w:val="18"/>
                <w:lang w:val="nb-NO"/>
              </w:rPr>
              <w:t xml:space="preserve"> retning for send</w:t>
            </w:r>
            <w:r w:rsidRPr="00B10634">
              <w:rPr>
                <w:sz w:val="18"/>
                <w:szCs w:val="18"/>
                <w:lang w:val="nb-NO"/>
              </w:rPr>
              <w:t>ing og mottak</w:t>
            </w:r>
            <w:r w:rsidRPr="008F30D6">
              <w:rPr>
                <w:sz w:val="18"/>
                <w:szCs w:val="18"/>
                <w:lang w:val="nb-NO" w:bidi="nb-NO"/>
              </w:rPr>
              <w:fldChar w:fldCharType="end"/>
            </w:r>
          </w:p>
        </w:tc>
        <w:tc>
          <w:tcPr>
            <w:tcW w:w="618" w:type="dxa"/>
            <w:tcMar>
              <w:left w:w="28" w:type="dxa"/>
              <w:right w:w="28" w:type="dxa"/>
            </w:tcMar>
            <w:vAlign w:val="center"/>
          </w:tcPr>
          <w:p w14:paraId="4526519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D936AB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8F935D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376579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9B3EDE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9" w:type="dxa"/>
            <w:tcMar>
              <w:left w:w="28" w:type="dxa"/>
              <w:right w:w="28" w:type="dxa"/>
            </w:tcMar>
            <w:vAlign w:val="center"/>
          </w:tcPr>
          <w:p w14:paraId="5C114E0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2D30F6D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05A2B5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68AAD2B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5548745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2DF43DA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3BA12F2" w14:textId="77777777" w:rsidTr="008F30D6">
        <w:trPr>
          <w:trHeight w:val="205"/>
        </w:trPr>
        <w:tc>
          <w:tcPr>
            <w:tcW w:w="2540" w:type="dxa"/>
            <w:tcMar>
              <w:left w:w="28" w:type="dxa"/>
              <w:right w:w="28" w:type="dxa"/>
            </w:tcMar>
          </w:tcPr>
          <w:p w14:paraId="24D528F0" w14:textId="50418712"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_Ref67223846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6.2.3.</w:t>
            </w:r>
            <w:r w:rsidR="008F30D6">
              <w:rPr>
                <w:sz w:val="18"/>
                <w:szCs w:val="18"/>
              </w:rPr>
              <w:t xml:space="preserve"> </w:t>
            </w:r>
            <w:proofErr w:type="spellStart"/>
            <w:r w:rsidRPr="008F30D6">
              <w:rPr>
                <w:sz w:val="18"/>
                <w:szCs w:val="18"/>
              </w:rPr>
              <w:t>Interoperabilitet</w:t>
            </w:r>
            <w:proofErr w:type="spellEnd"/>
            <w:r w:rsidRPr="008F30D6">
              <w:rPr>
                <w:sz w:val="18"/>
                <w:szCs w:val="18"/>
                <w:lang w:val="nb-NO" w:bidi="nb-NO"/>
              </w:rPr>
              <w:fldChar w:fldCharType="end"/>
            </w:r>
          </w:p>
        </w:tc>
        <w:tc>
          <w:tcPr>
            <w:tcW w:w="618" w:type="dxa"/>
            <w:tcMar>
              <w:left w:w="28" w:type="dxa"/>
              <w:right w:w="28" w:type="dxa"/>
            </w:tcMar>
            <w:vAlign w:val="center"/>
          </w:tcPr>
          <w:p w14:paraId="209032A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6F4756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B49D65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AB108E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4B0117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9" w:type="dxa"/>
            <w:tcMar>
              <w:left w:w="28" w:type="dxa"/>
              <w:right w:w="28" w:type="dxa"/>
            </w:tcMar>
            <w:vAlign w:val="center"/>
          </w:tcPr>
          <w:p w14:paraId="019BB46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4D641AD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466CB5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46941CC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3B21CDE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1AE4B9D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12CA3653" w14:textId="77777777" w:rsidTr="008F30D6">
        <w:trPr>
          <w:trHeight w:val="414"/>
        </w:trPr>
        <w:tc>
          <w:tcPr>
            <w:tcW w:w="2540" w:type="dxa"/>
            <w:tcMar>
              <w:left w:w="28" w:type="dxa"/>
              <w:right w:w="28" w:type="dxa"/>
            </w:tcMar>
          </w:tcPr>
          <w:p w14:paraId="24759D57" w14:textId="54F8CD21"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_Ref67223858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6.2.4.</w:t>
            </w:r>
            <w:r w:rsidR="008F30D6">
              <w:rPr>
                <w:sz w:val="18"/>
                <w:szCs w:val="18"/>
              </w:rPr>
              <w:t xml:space="preserve"> </w:t>
            </w:r>
            <w:proofErr w:type="spellStart"/>
            <w:r w:rsidRPr="008F30D6">
              <w:rPr>
                <w:sz w:val="18"/>
                <w:szCs w:val="18"/>
              </w:rPr>
              <w:t>Responstid</w:t>
            </w:r>
            <w:proofErr w:type="spellEnd"/>
            <w:r w:rsidRPr="008F30D6">
              <w:rPr>
                <w:sz w:val="18"/>
                <w:szCs w:val="18"/>
              </w:rPr>
              <w:t xml:space="preserve"> for </w:t>
            </w:r>
            <w:proofErr w:type="spellStart"/>
            <w:r w:rsidRPr="008F30D6">
              <w:rPr>
                <w:sz w:val="18"/>
                <w:szCs w:val="18"/>
              </w:rPr>
              <w:t>sanntidstekst</w:t>
            </w:r>
            <w:proofErr w:type="spellEnd"/>
            <w:r w:rsidRPr="008F30D6">
              <w:rPr>
                <w:sz w:val="18"/>
                <w:szCs w:val="18"/>
                <w:lang w:val="nb-NO" w:bidi="nb-NO"/>
              </w:rPr>
              <w:fldChar w:fldCharType="end"/>
            </w:r>
          </w:p>
        </w:tc>
        <w:tc>
          <w:tcPr>
            <w:tcW w:w="618" w:type="dxa"/>
            <w:tcMar>
              <w:left w:w="28" w:type="dxa"/>
              <w:right w:w="28" w:type="dxa"/>
            </w:tcMar>
            <w:vAlign w:val="center"/>
          </w:tcPr>
          <w:p w14:paraId="4F21DAC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0D2419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D2BBE2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22BF9F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C21AAB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9" w:type="dxa"/>
            <w:tcMar>
              <w:left w:w="28" w:type="dxa"/>
              <w:right w:w="28" w:type="dxa"/>
            </w:tcMar>
            <w:vAlign w:val="center"/>
          </w:tcPr>
          <w:p w14:paraId="729DE49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2E589AE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83C56F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5DE1AFB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361E620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46A3BE5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1D1A5D0C" w14:textId="77777777" w:rsidTr="008F30D6">
        <w:trPr>
          <w:trHeight w:val="205"/>
        </w:trPr>
        <w:tc>
          <w:tcPr>
            <w:tcW w:w="2540" w:type="dxa"/>
            <w:tcMar>
              <w:left w:w="28" w:type="dxa"/>
              <w:right w:w="28" w:type="dxa"/>
            </w:tcMar>
          </w:tcPr>
          <w:p w14:paraId="7292C765" w14:textId="405949DD"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_Ref67223871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6.3.</w:t>
            </w:r>
            <w:r w:rsidR="008F30D6">
              <w:rPr>
                <w:sz w:val="18"/>
                <w:szCs w:val="18"/>
              </w:rPr>
              <w:t xml:space="preserve"> </w:t>
            </w:r>
            <w:proofErr w:type="spellStart"/>
            <w:r w:rsidRPr="008F30D6">
              <w:rPr>
                <w:sz w:val="18"/>
                <w:szCs w:val="18"/>
              </w:rPr>
              <w:t>Innringers</w:t>
            </w:r>
            <w:proofErr w:type="spellEnd"/>
            <w:r w:rsidRPr="008F30D6">
              <w:rPr>
                <w:sz w:val="18"/>
                <w:szCs w:val="18"/>
              </w:rPr>
              <w:t xml:space="preserve"> </w:t>
            </w:r>
            <w:proofErr w:type="spellStart"/>
            <w:r w:rsidRPr="008F30D6">
              <w:rPr>
                <w:sz w:val="18"/>
                <w:szCs w:val="18"/>
              </w:rPr>
              <w:t>identitet</w:t>
            </w:r>
            <w:proofErr w:type="spellEnd"/>
            <w:r w:rsidRPr="008F30D6">
              <w:rPr>
                <w:sz w:val="18"/>
                <w:szCs w:val="18"/>
              </w:rPr>
              <w:t xml:space="preserve"> (</w:t>
            </w:r>
            <w:proofErr w:type="spellStart"/>
            <w:r w:rsidRPr="008F30D6">
              <w:rPr>
                <w:sz w:val="18"/>
                <w:szCs w:val="18"/>
              </w:rPr>
              <w:t>nummervisning</w:t>
            </w:r>
            <w:proofErr w:type="spellEnd"/>
            <w:r w:rsidRPr="008F30D6">
              <w:rPr>
                <w:sz w:val="18"/>
                <w:szCs w:val="18"/>
              </w:rPr>
              <w:t>)</w:t>
            </w:r>
            <w:r w:rsidRPr="008F30D6">
              <w:rPr>
                <w:sz w:val="18"/>
                <w:szCs w:val="18"/>
                <w:lang w:val="nb-NO" w:bidi="nb-NO"/>
              </w:rPr>
              <w:fldChar w:fldCharType="end"/>
            </w:r>
          </w:p>
        </w:tc>
        <w:tc>
          <w:tcPr>
            <w:tcW w:w="618" w:type="dxa"/>
            <w:tcMar>
              <w:left w:w="28" w:type="dxa"/>
              <w:right w:w="28" w:type="dxa"/>
            </w:tcMar>
            <w:vAlign w:val="center"/>
          </w:tcPr>
          <w:p w14:paraId="03F8653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B4F4AF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BFACB3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F535B9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BEDA2C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668B380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5F0A51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BF9CFD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39A8958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137D04B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3E2B459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CE63B68" w14:textId="77777777" w:rsidTr="008F30D6">
        <w:trPr>
          <w:trHeight w:val="414"/>
        </w:trPr>
        <w:tc>
          <w:tcPr>
            <w:tcW w:w="2540" w:type="dxa"/>
            <w:tcMar>
              <w:left w:w="28" w:type="dxa"/>
              <w:right w:w="28" w:type="dxa"/>
            </w:tcMar>
          </w:tcPr>
          <w:p w14:paraId="17705401" w14:textId="38261F6F"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_Ref67323937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6.4.</w:t>
            </w:r>
            <w:r w:rsidR="008F30D6">
              <w:rPr>
                <w:sz w:val="18"/>
                <w:szCs w:val="18"/>
              </w:rPr>
              <w:t xml:space="preserve"> </w:t>
            </w:r>
            <w:proofErr w:type="spellStart"/>
            <w:r w:rsidRPr="008F30D6">
              <w:rPr>
                <w:sz w:val="18"/>
                <w:szCs w:val="18"/>
              </w:rPr>
              <w:t>Alternativer</w:t>
            </w:r>
            <w:proofErr w:type="spellEnd"/>
            <w:r w:rsidRPr="008F30D6">
              <w:rPr>
                <w:sz w:val="18"/>
                <w:szCs w:val="18"/>
              </w:rPr>
              <w:t xml:space="preserve"> </w:t>
            </w:r>
            <w:proofErr w:type="spellStart"/>
            <w:r w:rsidRPr="008F30D6">
              <w:rPr>
                <w:sz w:val="18"/>
                <w:szCs w:val="18"/>
              </w:rPr>
              <w:t>til</w:t>
            </w:r>
            <w:proofErr w:type="spellEnd"/>
            <w:r w:rsidRPr="008F30D6">
              <w:rPr>
                <w:sz w:val="18"/>
                <w:szCs w:val="18"/>
              </w:rPr>
              <w:t xml:space="preserve"> </w:t>
            </w:r>
            <w:proofErr w:type="spellStart"/>
            <w:r w:rsidRPr="008F30D6">
              <w:rPr>
                <w:sz w:val="18"/>
                <w:szCs w:val="18"/>
              </w:rPr>
              <w:t>talebaserte</w:t>
            </w:r>
            <w:proofErr w:type="spellEnd"/>
            <w:r w:rsidRPr="008F30D6">
              <w:rPr>
                <w:sz w:val="18"/>
                <w:szCs w:val="18"/>
              </w:rPr>
              <w:t xml:space="preserve"> </w:t>
            </w:r>
            <w:proofErr w:type="spellStart"/>
            <w:r w:rsidRPr="008F30D6">
              <w:rPr>
                <w:sz w:val="18"/>
                <w:szCs w:val="18"/>
              </w:rPr>
              <w:t>tjenester</w:t>
            </w:r>
            <w:proofErr w:type="spellEnd"/>
            <w:r w:rsidRPr="008F30D6">
              <w:rPr>
                <w:sz w:val="18"/>
                <w:szCs w:val="18"/>
                <w:lang w:val="nb-NO" w:bidi="nb-NO"/>
              </w:rPr>
              <w:fldChar w:fldCharType="end"/>
            </w:r>
          </w:p>
        </w:tc>
        <w:tc>
          <w:tcPr>
            <w:tcW w:w="618" w:type="dxa"/>
            <w:tcMar>
              <w:left w:w="28" w:type="dxa"/>
              <w:right w:w="28" w:type="dxa"/>
            </w:tcMar>
            <w:vAlign w:val="center"/>
          </w:tcPr>
          <w:p w14:paraId="4B53582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7695C9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01285F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1AB396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0C57C3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3339E9C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FCAFEF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9A4367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6BCB390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6E5745F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2523E3C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285F982A" w14:textId="77777777" w:rsidTr="008F30D6">
        <w:trPr>
          <w:trHeight w:val="204"/>
        </w:trPr>
        <w:tc>
          <w:tcPr>
            <w:tcW w:w="2540" w:type="dxa"/>
            <w:tcMar>
              <w:left w:w="28" w:type="dxa"/>
              <w:right w:w="28" w:type="dxa"/>
            </w:tcMar>
          </w:tcPr>
          <w:p w14:paraId="5781F71F" w14:textId="0DC10901"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_Ref67223932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6.5.2.</w:t>
            </w:r>
            <w:r w:rsidR="008F30D6">
              <w:rPr>
                <w:sz w:val="18"/>
                <w:szCs w:val="18"/>
              </w:rPr>
              <w:t xml:space="preserve"> </w:t>
            </w:r>
            <w:proofErr w:type="spellStart"/>
            <w:r w:rsidRPr="008F30D6">
              <w:rPr>
                <w:sz w:val="18"/>
                <w:szCs w:val="18"/>
              </w:rPr>
              <w:t>Oppløsning</w:t>
            </w:r>
            <w:proofErr w:type="spellEnd"/>
            <w:r w:rsidRPr="008F30D6">
              <w:rPr>
                <w:sz w:val="18"/>
                <w:szCs w:val="18"/>
                <w:lang w:val="nb-NO" w:bidi="nb-NO"/>
              </w:rPr>
              <w:fldChar w:fldCharType="end"/>
            </w:r>
          </w:p>
        </w:tc>
        <w:tc>
          <w:tcPr>
            <w:tcW w:w="618" w:type="dxa"/>
            <w:tcMar>
              <w:left w:w="28" w:type="dxa"/>
              <w:right w:w="28" w:type="dxa"/>
            </w:tcMar>
            <w:vAlign w:val="center"/>
          </w:tcPr>
          <w:p w14:paraId="2FF2414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BBFBCB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5B712C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B58C1A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709D73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4F9257F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3C4633E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C41876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28F4182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374FE17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0E88924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2D488B86" w14:textId="77777777" w:rsidTr="008F30D6">
        <w:trPr>
          <w:trHeight w:val="208"/>
        </w:trPr>
        <w:tc>
          <w:tcPr>
            <w:tcW w:w="2540" w:type="dxa"/>
            <w:tcMar>
              <w:left w:w="28" w:type="dxa"/>
              <w:right w:w="28" w:type="dxa"/>
            </w:tcMar>
          </w:tcPr>
          <w:p w14:paraId="765D40D9" w14:textId="253E60A1"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_Ref67223941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6.5.3.</w:t>
            </w:r>
            <w:r w:rsidR="008F30D6">
              <w:rPr>
                <w:sz w:val="18"/>
                <w:szCs w:val="18"/>
              </w:rPr>
              <w:t xml:space="preserve"> </w:t>
            </w:r>
            <w:proofErr w:type="spellStart"/>
            <w:r w:rsidRPr="008F30D6">
              <w:rPr>
                <w:sz w:val="18"/>
                <w:szCs w:val="18"/>
              </w:rPr>
              <w:t>Bildefrekvens</w:t>
            </w:r>
            <w:proofErr w:type="spellEnd"/>
            <w:r w:rsidRPr="008F30D6">
              <w:rPr>
                <w:sz w:val="18"/>
                <w:szCs w:val="18"/>
                <w:lang w:val="nb-NO" w:bidi="nb-NO"/>
              </w:rPr>
              <w:fldChar w:fldCharType="end"/>
            </w:r>
          </w:p>
        </w:tc>
        <w:tc>
          <w:tcPr>
            <w:tcW w:w="618" w:type="dxa"/>
            <w:tcMar>
              <w:left w:w="28" w:type="dxa"/>
              <w:right w:w="28" w:type="dxa"/>
            </w:tcMar>
            <w:vAlign w:val="center"/>
          </w:tcPr>
          <w:p w14:paraId="728DAA8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FD329C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2F7589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60E7EC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521B38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28F09D0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31C4F9E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CB2C22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20CFC38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5D8C54F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6BA4D33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11190DEC" w14:textId="77777777" w:rsidTr="008F30D6">
        <w:trPr>
          <w:trHeight w:val="412"/>
        </w:trPr>
        <w:tc>
          <w:tcPr>
            <w:tcW w:w="2540" w:type="dxa"/>
            <w:tcMar>
              <w:left w:w="28" w:type="dxa"/>
              <w:right w:w="28" w:type="dxa"/>
            </w:tcMar>
          </w:tcPr>
          <w:p w14:paraId="531D6EB7" w14:textId="25FC770E"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_Ref67223949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lang w:val="nb-NO"/>
              </w:rPr>
              <w:t>6.5.4.</w:t>
            </w:r>
            <w:r w:rsidR="008F30D6" w:rsidRPr="00B10634">
              <w:rPr>
                <w:sz w:val="18"/>
                <w:szCs w:val="18"/>
                <w:lang w:val="nb-NO"/>
              </w:rPr>
              <w:t xml:space="preserve"> </w:t>
            </w:r>
            <w:r w:rsidRPr="00B10634">
              <w:rPr>
                <w:sz w:val="18"/>
                <w:szCs w:val="18"/>
                <w:lang w:val="nb-NO"/>
              </w:rPr>
              <w:t>Synkronisering mellom lyd og video</w:t>
            </w:r>
            <w:r w:rsidRPr="008F30D6">
              <w:rPr>
                <w:sz w:val="18"/>
                <w:szCs w:val="18"/>
                <w:lang w:val="nb-NO" w:bidi="nb-NO"/>
              </w:rPr>
              <w:fldChar w:fldCharType="end"/>
            </w:r>
          </w:p>
        </w:tc>
        <w:tc>
          <w:tcPr>
            <w:tcW w:w="618" w:type="dxa"/>
            <w:tcMar>
              <w:left w:w="28" w:type="dxa"/>
              <w:right w:w="28" w:type="dxa"/>
            </w:tcMar>
            <w:vAlign w:val="center"/>
          </w:tcPr>
          <w:p w14:paraId="2B2D56E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56C598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8B44A7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798B13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7D233A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4613CCB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00A1031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C0039D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6FB78E3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6FD810F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4F0F180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1D200D4" w14:textId="77777777" w:rsidTr="008F30D6">
        <w:trPr>
          <w:trHeight w:val="411"/>
        </w:trPr>
        <w:tc>
          <w:tcPr>
            <w:tcW w:w="2540" w:type="dxa"/>
            <w:tcMar>
              <w:left w:w="28" w:type="dxa"/>
              <w:right w:w="28" w:type="dxa"/>
            </w:tcMar>
          </w:tcPr>
          <w:p w14:paraId="3FB0C49F" w14:textId="4171EE14"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_Ref67323950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6.6.</w:t>
            </w:r>
            <w:r w:rsidR="008F30D6">
              <w:rPr>
                <w:sz w:val="18"/>
                <w:szCs w:val="18"/>
              </w:rPr>
              <w:t xml:space="preserve"> </w:t>
            </w:r>
            <w:proofErr w:type="spellStart"/>
            <w:r w:rsidRPr="008F30D6">
              <w:rPr>
                <w:sz w:val="18"/>
                <w:szCs w:val="18"/>
              </w:rPr>
              <w:t>Alternativer</w:t>
            </w:r>
            <w:proofErr w:type="spellEnd"/>
            <w:r w:rsidRPr="008F30D6">
              <w:rPr>
                <w:sz w:val="18"/>
                <w:szCs w:val="18"/>
              </w:rPr>
              <w:t xml:space="preserve"> </w:t>
            </w:r>
            <w:proofErr w:type="spellStart"/>
            <w:r w:rsidRPr="008F30D6">
              <w:rPr>
                <w:sz w:val="18"/>
                <w:szCs w:val="18"/>
              </w:rPr>
              <w:t>til</w:t>
            </w:r>
            <w:proofErr w:type="spellEnd"/>
            <w:r w:rsidRPr="008F30D6">
              <w:rPr>
                <w:sz w:val="18"/>
                <w:szCs w:val="18"/>
              </w:rPr>
              <w:t xml:space="preserve"> </w:t>
            </w:r>
            <w:proofErr w:type="spellStart"/>
            <w:r w:rsidRPr="008F30D6">
              <w:rPr>
                <w:sz w:val="18"/>
                <w:szCs w:val="18"/>
              </w:rPr>
              <w:t>videobaserte</w:t>
            </w:r>
            <w:proofErr w:type="spellEnd"/>
            <w:r w:rsidRPr="008F30D6">
              <w:rPr>
                <w:sz w:val="18"/>
                <w:szCs w:val="18"/>
              </w:rPr>
              <w:t xml:space="preserve"> </w:t>
            </w:r>
            <w:proofErr w:type="spellStart"/>
            <w:r w:rsidRPr="008F30D6">
              <w:rPr>
                <w:sz w:val="18"/>
                <w:szCs w:val="18"/>
              </w:rPr>
              <w:t>tjenester</w:t>
            </w:r>
            <w:proofErr w:type="spellEnd"/>
            <w:r w:rsidRPr="008F30D6">
              <w:rPr>
                <w:sz w:val="18"/>
                <w:szCs w:val="18"/>
                <w:lang w:val="nb-NO" w:bidi="nb-NO"/>
              </w:rPr>
              <w:fldChar w:fldCharType="end"/>
            </w:r>
          </w:p>
        </w:tc>
        <w:tc>
          <w:tcPr>
            <w:tcW w:w="618" w:type="dxa"/>
            <w:tcMar>
              <w:left w:w="28" w:type="dxa"/>
              <w:right w:w="28" w:type="dxa"/>
            </w:tcMar>
            <w:vAlign w:val="center"/>
          </w:tcPr>
          <w:p w14:paraId="7B73DC9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6E20B4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48D7AA3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4A8D5E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C227F9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4285B60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EA5BD4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75C361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079431F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5B4E15F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5DAC9B6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34B0535A" w14:textId="77777777" w:rsidTr="008F30D6">
        <w:trPr>
          <w:trHeight w:val="20"/>
        </w:trPr>
        <w:tc>
          <w:tcPr>
            <w:tcW w:w="2540" w:type="dxa"/>
          </w:tcPr>
          <w:p w14:paraId="7813B872" w14:textId="3772D3BD"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lastRenderedPageBreak/>
              <w:fldChar w:fldCharType="begin"/>
            </w:r>
            <w:r w:rsidRPr="008F30D6">
              <w:rPr>
                <w:sz w:val="18"/>
                <w:szCs w:val="18"/>
                <w:lang w:val="nb-NO"/>
              </w:rPr>
              <w:instrText xml:space="preserve"> REF _Ref67226217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7.1.1.</w:t>
            </w:r>
            <w:r w:rsidR="008F30D6">
              <w:rPr>
                <w:sz w:val="18"/>
                <w:szCs w:val="18"/>
              </w:rPr>
              <w:t xml:space="preserve"> </w:t>
            </w:r>
            <w:proofErr w:type="spellStart"/>
            <w:r w:rsidRPr="008F30D6">
              <w:rPr>
                <w:sz w:val="18"/>
                <w:szCs w:val="18"/>
              </w:rPr>
              <w:t>Avspilling</w:t>
            </w:r>
            <w:proofErr w:type="spellEnd"/>
            <w:r w:rsidRPr="008F30D6">
              <w:rPr>
                <w:sz w:val="18"/>
                <w:szCs w:val="18"/>
              </w:rPr>
              <w:t xml:space="preserve"> av </w:t>
            </w:r>
            <w:proofErr w:type="spellStart"/>
            <w:r w:rsidRPr="008F30D6">
              <w:rPr>
                <w:sz w:val="18"/>
                <w:szCs w:val="18"/>
              </w:rPr>
              <w:t>teksting</w:t>
            </w:r>
            <w:proofErr w:type="spellEnd"/>
            <w:r w:rsidRPr="008F30D6">
              <w:rPr>
                <w:sz w:val="18"/>
                <w:szCs w:val="18"/>
                <w:lang w:val="nb-NO" w:bidi="nb-NO"/>
              </w:rPr>
              <w:fldChar w:fldCharType="end"/>
            </w:r>
          </w:p>
        </w:tc>
        <w:tc>
          <w:tcPr>
            <w:tcW w:w="618" w:type="dxa"/>
            <w:vAlign w:val="center"/>
          </w:tcPr>
          <w:p w14:paraId="2797F62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BCB496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0CBCB5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54470B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5DA416F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7B119B2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D7930E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D5702A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6E0EE6E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4CBC813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76B5BA1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73B85B7" w14:textId="77777777" w:rsidTr="008F30D6">
        <w:trPr>
          <w:trHeight w:val="20"/>
        </w:trPr>
        <w:tc>
          <w:tcPr>
            <w:tcW w:w="2540" w:type="dxa"/>
          </w:tcPr>
          <w:p w14:paraId="6B7A85A0" w14:textId="168EBDBB"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_Ref67226225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7.1.2.</w:t>
            </w:r>
            <w:r w:rsidR="008F30D6">
              <w:rPr>
                <w:sz w:val="18"/>
                <w:szCs w:val="18"/>
              </w:rPr>
              <w:t xml:space="preserve"> </w:t>
            </w:r>
            <w:proofErr w:type="spellStart"/>
            <w:r w:rsidRPr="008F30D6">
              <w:rPr>
                <w:sz w:val="18"/>
                <w:szCs w:val="18"/>
              </w:rPr>
              <w:t>Synkronisering</w:t>
            </w:r>
            <w:proofErr w:type="spellEnd"/>
            <w:r w:rsidRPr="008F30D6">
              <w:rPr>
                <w:sz w:val="18"/>
                <w:szCs w:val="18"/>
              </w:rPr>
              <w:t xml:space="preserve"> av </w:t>
            </w:r>
            <w:proofErr w:type="spellStart"/>
            <w:r w:rsidRPr="008F30D6">
              <w:rPr>
                <w:sz w:val="18"/>
                <w:szCs w:val="18"/>
              </w:rPr>
              <w:t>teksting</w:t>
            </w:r>
            <w:proofErr w:type="spellEnd"/>
            <w:r w:rsidRPr="008F30D6">
              <w:rPr>
                <w:sz w:val="18"/>
                <w:szCs w:val="18"/>
                <w:lang w:val="nb-NO" w:bidi="nb-NO"/>
              </w:rPr>
              <w:fldChar w:fldCharType="end"/>
            </w:r>
          </w:p>
        </w:tc>
        <w:tc>
          <w:tcPr>
            <w:tcW w:w="618" w:type="dxa"/>
            <w:vAlign w:val="center"/>
          </w:tcPr>
          <w:p w14:paraId="5665347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39AEEC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9C74CE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DDE9A2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7FCDA32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0EF85A0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8A33A3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8FDA1E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1539FFA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6D117B7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52BB51B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5736337" w14:textId="77777777" w:rsidTr="008F30D6">
        <w:trPr>
          <w:trHeight w:val="20"/>
        </w:trPr>
        <w:tc>
          <w:tcPr>
            <w:tcW w:w="2540" w:type="dxa"/>
          </w:tcPr>
          <w:p w14:paraId="4185B750" w14:textId="10ADDB6D"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_Ref67226231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7.1.3.</w:t>
            </w:r>
            <w:r w:rsidR="008F30D6">
              <w:rPr>
                <w:sz w:val="18"/>
                <w:szCs w:val="18"/>
              </w:rPr>
              <w:t xml:space="preserve"> </w:t>
            </w:r>
            <w:proofErr w:type="spellStart"/>
            <w:r w:rsidRPr="008F30D6">
              <w:rPr>
                <w:sz w:val="18"/>
                <w:szCs w:val="18"/>
              </w:rPr>
              <w:t>Bevaring</w:t>
            </w:r>
            <w:proofErr w:type="spellEnd"/>
            <w:r w:rsidRPr="008F30D6">
              <w:rPr>
                <w:sz w:val="18"/>
                <w:szCs w:val="18"/>
              </w:rPr>
              <w:t xml:space="preserve"> av </w:t>
            </w:r>
            <w:proofErr w:type="spellStart"/>
            <w:r w:rsidRPr="008F30D6">
              <w:rPr>
                <w:sz w:val="18"/>
                <w:szCs w:val="18"/>
              </w:rPr>
              <w:t>teksting</w:t>
            </w:r>
            <w:proofErr w:type="spellEnd"/>
            <w:r w:rsidRPr="008F30D6">
              <w:rPr>
                <w:sz w:val="18"/>
                <w:szCs w:val="18"/>
                <w:lang w:val="nb-NO" w:bidi="nb-NO"/>
              </w:rPr>
              <w:fldChar w:fldCharType="end"/>
            </w:r>
          </w:p>
        </w:tc>
        <w:tc>
          <w:tcPr>
            <w:tcW w:w="618" w:type="dxa"/>
            <w:vAlign w:val="center"/>
          </w:tcPr>
          <w:p w14:paraId="41D65F6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816454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96DDA9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666B19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1CB88BB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6ED4770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7E6D39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D50C49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3E92A22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1A64A9F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22D80CE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FD00ABA" w14:textId="77777777" w:rsidTr="008F30D6">
        <w:trPr>
          <w:trHeight w:val="20"/>
        </w:trPr>
        <w:tc>
          <w:tcPr>
            <w:tcW w:w="2540" w:type="dxa"/>
          </w:tcPr>
          <w:p w14:paraId="46B20D65" w14:textId="105F403D"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_Ref67226242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7.2.1.</w:t>
            </w:r>
            <w:r w:rsidR="008F30D6">
              <w:rPr>
                <w:sz w:val="18"/>
                <w:szCs w:val="18"/>
              </w:rPr>
              <w:t xml:space="preserve"> </w:t>
            </w:r>
            <w:proofErr w:type="spellStart"/>
            <w:r w:rsidRPr="008F30D6">
              <w:rPr>
                <w:sz w:val="18"/>
                <w:szCs w:val="18"/>
              </w:rPr>
              <w:t>Avspilling</w:t>
            </w:r>
            <w:proofErr w:type="spellEnd"/>
            <w:r w:rsidRPr="008F30D6">
              <w:rPr>
                <w:sz w:val="18"/>
                <w:szCs w:val="18"/>
              </w:rPr>
              <w:t xml:space="preserve"> av </w:t>
            </w:r>
            <w:proofErr w:type="spellStart"/>
            <w:r w:rsidRPr="008F30D6">
              <w:rPr>
                <w:sz w:val="18"/>
                <w:szCs w:val="18"/>
              </w:rPr>
              <w:t>synstolking</w:t>
            </w:r>
            <w:proofErr w:type="spellEnd"/>
            <w:r w:rsidRPr="008F30D6">
              <w:rPr>
                <w:sz w:val="18"/>
                <w:szCs w:val="18"/>
                <w:lang w:val="nb-NO" w:bidi="nb-NO"/>
              </w:rPr>
              <w:fldChar w:fldCharType="end"/>
            </w:r>
          </w:p>
        </w:tc>
        <w:tc>
          <w:tcPr>
            <w:tcW w:w="618" w:type="dxa"/>
            <w:vAlign w:val="center"/>
          </w:tcPr>
          <w:p w14:paraId="37B8C26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46075DD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23A7A1D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0F8EA2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83AEE3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27D0D7E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1F73CF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4EAA23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485E646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683DF13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2B5BE79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E55918C" w14:textId="77777777" w:rsidTr="008F30D6">
        <w:trPr>
          <w:trHeight w:val="20"/>
        </w:trPr>
        <w:tc>
          <w:tcPr>
            <w:tcW w:w="2540" w:type="dxa"/>
          </w:tcPr>
          <w:p w14:paraId="736CA85D" w14:textId="46C6498B"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_Ref67226247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7.2.2.</w:t>
            </w:r>
            <w:r w:rsidR="008F30D6">
              <w:rPr>
                <w:sz w:val="18"/>
                <w:szCs w:val="18"/>
              </w:rPr>
              <w:t xml:space="preserve"> </w:t>
            </w:r>
            <w:proofErr w:type="spellStart"/>
            <w:r w:rsidRPr="008F30D6">
              <w:rPr>
                <w:sz w:val="18"/>
                <w:szCs w:val="18"/>
              </w:rPr>
              <w:t>Synkronisering</w:t>
            </w:r>
            <w:proofErr w:type="spellEnd"/>
            <w:r w:rsidRPr="008F30D6">
              <w:rPr>
                <w:sz w:val="18"/>
                <w:szCs w:val="18"/>
              </w:rPr>
              <w:t xml:space="preserve"> av </w:t>
            </w:r>
            <w:proofErr w:type="spellStart"/>
            <w:r w:rsidRPr="008F30D6">
              <w:rPr>
                <w:sz w:val="18"/>
                <w:szCs w:val="18"/>
              </w:rPr>
              <w:t>synstolking</w:t>
            </w:r>
            <w:proofErr w:type="spellEnd"/>
            <w:r w:rsidRPr="008F30D6">
              <w:rPr>
                <w:sz w:val="18"/>
                <w:szCs w:val="18"/>
                <w:lang w:val="nb-NO" w:bidi="nb-NO"/>
              </w:rPr>
              <w:fldChar w:fldCharType="end"/>
            </w:r>
          </w:p>
        </w:tc>
        <w:tc>
          <w:tcPr>
            <w:tcW w:w="618" w:type="dxa"/>
            <w:vAlign w:val="center"/>
          </w:tcPr>
          <w:p w14:paraId="2A83F1F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22E7810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264CD42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C73153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60191E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5548451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08F068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9F94E7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0C440FA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2A18A2F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0E31249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30A1D363" w14:textId="77777777" w:rsidTr="008F30D6">
        <w:trPr>
          <w:trHeight w:val="20"/>
        </w:trPr>
        <w:tc>
          <w:tcPr>
            <w:tcW w:w="2540" w:type="dxa"/>
          </w:tcPr>
          <w:p w14:paraId="03BD4F6D" w14:textId="2AA0F146"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_Ref67226255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7.2.3.</w:t>
            </w:r>
            <w:r w:rsidR="008F30D6">
              <w:rPr>
                <w:sz w:val="18"/>
                <w:szCs w:val="18"/>
              </w:rPr>
              <w:t xml:space="preserve"> </w:t>
            </w:r>
            <w:proofErr w:type="spellStart"/>
            <w:r w:rsidRPr="008F30D6">
              <w:rPr>
                <w:sz w:val="18"/>
                <w:szCs w:val="18"/>
              </w:rPr>
              <w:t>Bevaring</w:t>
            </w:r>
            <w:proofErr w:type="spellEnd"/>
            <w:r w:rsidRPr="008F30D6">
              <w:rPr>
                <w:sz w:val="18"/>
                <w:szCs w:val="18"/>
              </w:rPr>
              <w:t xml:space="preserve"> av </w:t>
            </w:r>
            <w:proofErr w:type="spellStart"/>
            <w:r w:rsidRPr="008F30D6">
              <w:rPr>
                <w:sz w:val="18"/>
                <w:szCs w:val="18"/>
              </w:rPr>
              <w:t>synstolking</w:t>
            </w:r>
            <w:proofErr w:type="spellEnd"/>
            <w:r w:rsidRPr="008F30D6">
              <w:rPr>
                <w:sz w:val="18"/>
                <w:szCs w:val="18"/>
                <w:lang w:val="nb-NO" w:bidi="nb-NO"/>
              </w:rPr>
              <w:fldChar w:fldCharType="end"/>
            </w:r>
          </w:p>
        </w:tc>
        <w:tc>
          <w:tcPr>
            <w:tcW w:w="618" w:type="dxa"/>
            <w:vAlign w:val="center"/>
          </w:tcPr>
          <w:p w14:paraId="109CB87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675DFCC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1BB7640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585B63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5AD1D7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6D517B1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9EBCEA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6650BB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3D7FDDF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6D72850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5D66178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3B06EC9B" w14:textId="77777777" w:rsidTr="008F30D6">
        <w:trPr>
          <w:trHeight w:val="20"/>
        </w:trPr>
        <w:tc>
          <w:tcPr>
            <w:tcW w:w="2540" w:type="dxa"/>
          </w:tcPr>
          <w:p w14:paraId="4B375707" w14:textId="626843BA"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_Ref67323988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lang w:val="nb-NO"/>
              </w:rPr>
              <w:t>7.3.</w:t>
            </w:r>
            <w:r w:rsidR="008F30D6" w:rsidRPr="00B10634">
              <w:rPr>
                <w:sz w:val="18"/>
                <w:szCs w:val="18"/>
                <w:lang w:val="nb-NO"/>
              </w:rPr>
              <w:t xml:space="preserve"> </w:t>
            </w:r>
            <w:r w:rsidRPr="00B10634">
              <w:rPr>
                <w:sz w:val="18"/>
                <w:szCs w:val="18"/>
                <w:lang w:val="nb-NO"/>
              </w:rPr>
              <w:t>Betjeningskontroller for teksting og synstolking</w:t>
            </w:r>
            <w:r w:rsidRPr="008F30D6">
              <w:rPr>
                <w:sz w:val="18"/>
                <w:szCs w:val="18"/>
                <w:lang w:val="nb-NO" w:bidi="nb-NO"/>
              </w:rPr>
              <w:fldChar w:fldCharType="end"/>
            </w:r>
          </w:p>
        </w:tc>
        <w:tc>
          <w:tcPr>
            <w:tcW w:w="618" w:type="dxa"/>
            <w:vAlign w:val="center"/>
          </w:tcPr>
          <w:p w14:paraId="25128E1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53E3084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47C1CE3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11194F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4A8D626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2D0622E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F75C4F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411474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65E7BCE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064651B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52B9BFF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4140562" w14:textId="77777777" w:rsidTr="008F30D6">
        <w:trPr>
          <w:trHeight w:val="20"/>
        </w:trPr>
        <w:tc>
          <w:tcPr>
            <w:tcW w:w="2540" w:type="dxa"/>
          </w:tcPr>
          <w:p w14:paraId="13AFC9C8" w14:textId="1152C95A"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_Ref67226286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8.1.2.</w:t>
            </w:r>
            <w:r w:rsidR="008F30D6">
              <w:rPr>
                <w:sz w:val="18"/>
                <w:szCs w:val="18"/>
              </w:rPr>
              <w:t xml:space="preserve"> </w:t>
            </w:r>
            <w:proofErr w:type="spellStart"/>
            <w:r w:rsidRPr="008F30D6">
              <w:rPr>
                <w:sz w:val="18"/>
                <w:szCs w:val="18"/>
              </w:rPr>
              <w:t>Standardtilkoblinger</w:t>
            </w:r>
            <w:proofErr w:type="spellEnd"/>
            <w:r w:rsidRPr="008F30D6">
              <w:rPr>
                <w:sz w:val="18"/>
                <w:szCs w:val="18"/>
                <w:lang w:val="nb-NO" w:bidi="nb-NO"/>
              </w:rPr>
              <w:fldChar w:fldCharType="end"/>
            </w:r>
          </w:p>
        </w:tc>
        <w:tc>
          <w:tcPr>
            <w:tcW w:w="618" w:type="dxa"/>
            <w:vAlign w:val="center"/>
          </w:tcPr>
          <w:p w14:paraId="59DCBE7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0483E00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52355B1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3F5055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9DB592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7EF76ED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563900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079A6F9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4AB782C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7D2078A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vAlign w:val="center"/>
          </w:tcPr>
          <w:p w14:paraId="61C1D4F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3B192E0B" w14:textId="77777777" w:rsidTr="008F30D6">
        <w:trPr>
          <w:trHeight w:val="20"/>
        </w:trPr>
        <w:tc>
          <w:tcPr>
            <w:tcW w:w="2540" w:type="dxa"/>
          </w:tcPr>
          <w:p w14:paraId="6F1F71E4" w14:textId="7862051A"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_Ref67226294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8.1.3.</w:t>
            </w:r>
            <w:r w:rsidR="008F30D6">
              <w:rPr>
                <w:sz w:val="18"/>
                <w:szCs w:val="18"/>
              </w:rPr>
              <w:t xml:space="preserve"> </w:t>
            </w:r>
            <w:proofErr w:type="spellStart"/>
            <w:r w:rsidRPr="008F30D6">
              <w:rPr>
                <w:sz w:val="18"/>
                <w:szCs w:val="18"/>
              </w:rPr>
              <w:t>Farge</w:t>
            </w:r>
            <w:proofErr w:type="spellEnd"/>
            <w:r w:rsidRPr="008F30D6">
              <w:rPr>
                <w:sz w:val="18"/>
                <w:szCs w:val="18"/>
                <w:lang w:val="nb-NO" w:bidi="nb-NO"/>
              </w:rPr>
              <w:fldChar w:fldCharType="end"/>
            </w:r>
          </w:p>
        </w:tc>
        <w:tc>
          <w:tcPr>
            <w:tcW w:w="618" w:type="dxa"/>
            <w:vAlign w:val="center"/>
          </w:tcPr>
          <w:p w14:paraId="24612A3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E9E747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vAlign w:val="center"/>
          </w:tcPr>
          <w:p w14:paraId="5FE6372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1DDE585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5EFC98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0B13750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47C279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A07943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7FCEAD7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36E1AF1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0B0788D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D58F21C" w14:textId="77777777" w:rsidTr="008F30D6">
        <w:trPr>
          <w:trHeight w:val="20"/>
        </w:trPr>
        <w:tc>
          <w:tcPr>
            <w:tcW w:w="2540" w:type="dxa"/>
          </w:tcPr>
          <w:p w14:paraId="50082D98" w14:textId="38C72152"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_Ref67324005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8.2.1.1.</w:t>
            </w:r>
            <w:r w:rsidR="008F30D6">
              <w:rPr>
                <w:sz w:val="18"/>
                <w:szCs w:val="18"/>
              </w:rPr>
              <w:t xml:space="preserve"> </w:t>
            </w:r>
            <w:proofErr w:type="spellStart"/>
            <w:r w:rsidRPr="008F30D6">
              <w:rPr>
                <w:sz w:val="18"/>
                <w:szCs w:val="18"/>
              </w:rPr>
              <w:t>Talevolumintervall</w:t>
            </w:r>
            <w:proofErr w:type="spellEnd"/>
            <w:r w:rsidRPr="008F30D6">
              <w:rPr>
                <w:sz w:val="18"/>
                <w:szCs w:val="18"/>
                <w:lang w:val="nb-NO" w:bidi="nb-NO"/>
              </w:rPr>
              <w:fldChar w:fldCharType="end"/>
            </w:r>
          </w:p>
        </w:tc>
        <w:tc>
          <w:tcPr>
            <w:tcW w:w="618" w:type="dxa"/>
            <w:vAlign w:val="center"/>
          </w:tcPr>
          <w:p w14:paraId="64C9F2A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26E4FE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CFD027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154D1D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E02346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45A1992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37D546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A1C723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1057D1E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141B42F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74E3AC6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8B86692" w14:textId="77777777" w:rsidTr="008F30D6">
        <w:trPr>
          <w:trHeight w:val="20"/>
        </w:trPr>
        <w:tc>
          <w:tcPr>
            <w:tcW w:w="2540" w:type="dxa"/>
          </w:tcPr>
          <w:p w14:paraId="384CF32A" w14:textId="00D7C1A7"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_Ref67324011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8.2.1.2.</w:t>
            </w:r>
            <w:r w:rsidR="008F30D6">
              <w:rPr>
                <w:sz w:val="18"/>
                <w:szCs w:val="18"/>
              </w:rPr>
              <w:t xml:space="preserve"> </w:t>
            </w:r>
            <w:proofErr w:type="spellStart"/>
            <w:r w:rsidRPr="008F30D6">
              <w:rPr>
                <w:sz w:val="18"/>
                <w:szCs w:val="18"/>
              </w:rPr>
              <w:t>Trinnvis</w:t>
            </w:r>
            <w:proofErr w:type="spellEnd"/>
            <w:r w:rsidRPr="008F30D6">
              <w:rPr>
                <w:sz w:val="18"/>
                <w:szCs w:val="18"/>
              </w:rPr>
              <w:t xml:space="preserve"> </w:t>
            </w:r>
            <w:proofErr w:type="spellStart"/>
            <w:r w:rsidRPr="008F30D6">
              <w:rPr>
                <w:sz w:val="18"/>
                <w:szCs w:val="18"/>
              </w:rPr>
              <w:t>volumkontroll</w:t>
            </w:r>
            <w:proofErr w:type="spellEnd"/>
            <w:r w:rsidRPr="008F30D6">
              <w:rPr>
                <w:sz w:val="18"/>
                <w:szCs w:val="18"/>
                <w:lang w:val="nb-NO" w:bidi="nb-NO"/>
              </w:rPr>
              <w:fldChar w:fldCharType="end"/>
            </w:r>
          </w:p>
        </w:tc>
        <w:tc>
          <w:tcPr>
            <w:tcW w:w="618" w:type="dxa"/>
            <w:vAlign w:val="center"/>
          </w:tcPr>
          <w:p w14:paraId="7B1967A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8AB346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B057A0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C27440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968656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2506089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38548B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B43CB4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52DB50F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42BE079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0F353ED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3264C35E" w14:textId="77777777" w:rsidTr="008F30D6">
        <w:trPr>
          <w:trHeight w:val="20"/>
        </w:trPr>
        <w:tc>
          <w:tcPr>
            <w:tcW w:w="2540" w:type="dxa"/>
          </w:tcPr>
          <w:p w14:paraId="2543A5D0" w14:textId="6CB2280F"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_Ref67324015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8.2.2.1.</w:t>
            </w:r>
            <w:r w:rsidR="008F30D6">
              <w:rPr>
                <w:sz w:val="18"/>
                <w:szCs w:val="18"/>
              </w:rPr>
              <w:t xml:space="preserve"> </w:t>
            </w:r>
            <w:proofErr w:type="spellStart"/>
            <w:r w:rsidRPr="008F30D6">
              <w:rPr>
                <w:sz w:val="18"/>
                <w:szCs w:val="18"/>
              </w:rPr>
              <w:t>Fastlinjeutstyr</w:t>
            </w:r>
            <w:proofErr w:type="spellEnd"/>
            <w:r w:rsidRPr="008F30D6">
              <w:rPr>
                <w:sz w:val="18"/>
                <w:szCs w:val="18"/>
                <w:lang w:val="nb-NO" w:bidi="nb-NO"/>
              </w:rPr>
              <w:fldChar w:fldCharType="end"/>
            </w:r>
          </w:p>
        </w:tc>
        <w:tc>
          <w:tcPr>
            <w:tcW w:w="618" w:type="dxa"/>
            <w:vAlign w:val="center"/>
          </w:tcPr>
          <w:p w14:paraId="2F3CEDF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F80CDB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B60511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9141CB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39DD91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099E2DF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454F6E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A91B86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635C9DF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7323DB7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41A6ADC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6F143DE" w14:textId="77777777" w:rsidTr="008F30D6">
        <w:trPr>
          <w:trHeight w:val="20"/>
        </w:trPr>
        <w:tc>
          <w:tcPr>
            <w:tcW w:w="2540" w:type="dxa"/>
          </w:tcPr>
          <w:p w14:paraId="5EA7C975" w14:textId="4FCC7D47"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_Ref67324020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8.2.2.2.</w:t>
            </w:r>
            <w:r w:rsidR="008F30D6">
              <w:rPr>
                <w:sz w:val="18"/>
                <w:szCs w:val="18"/>
              </w:rPr>
              <w:t xml:space="preserve"> </w:t>
            </w:r>
            <w:proofErr w:type="spellStart"/>
            <w:r w:rsidRPr="008F30D6">
              <w:rPr>
                <w:sz w:val="18"/>
                <w:szCs w:val="18"/>
              </w:rPr>
              <w:t>Trådløst</w:t>
            </w:r>
            <w:proofErr w:type="spellEnd"/>
            <w:r w:rsidRPr="008F30D6">
              <w:rPr>
                <w:sz w:val="18"/>
                <w:szCs w:val="18"/>
              </w:rPr>
              <w:t xml:space="preserve"> </w:t>
            </w:r>
            <w:proofErr w:type="spellStart"/>
            <w:r w:rsidRPr="008F30D6">
              <w:rPr>
                <w:sz w:val="18"/>
                <w:szCs w:val="18"/>
              </w:rPr>
              <w:t>kommunikasjonsutstyr</w:t>
            </w:r>
            <w:proofErr w:type="spellEnd"/>
            <w:r w:rsidRPr="008F30D6">
              <w:rPr>
                <w:sz w:val="18"/>
                <w:szCs w:val="18"/>
                <w:lang w:val="nb-NO" w:bidi="nb-NO"/>
              </w:rPr>
              <w:fldChar w:fldCharType="end"/>
            </w:r>
          </w:p>
        </w:tc>
        <w:tc>
          <w:tcPr>
            <w:tcW w:w="618" w:type="dxa"/>
            <w:vAlign w:val="center"/>
          </w:tcPr>
          <w:p w14:paraId="65E8855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44F38E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E471D3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939516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6F5992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1700CC0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4A0DDA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A6300D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432511E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002C88E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478C284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4294C06" w14:textId="77777777" w:rsidTr="008F30D6">
        <w:trPr>
          <w:trHeight w:val="20"/>
        </w:trPr>
        <w:tc>
          <w:tcPr>
            <w:tcW w:w="2540" w:type="dxa"/>
          </w:tcPr>
          <w:p w14:paraId="50C58658" w14:textId="22722308"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_Ref67324025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8.3.2.1.</w:t>
            </w:r>
            <w:r w:rsidR="008F30D6">
              <w:rPr>
                <w:sz w:val="18"/>
                <w:szCs w:val="18"/>
              </w:rPr>
              <w:t xml:space="preserve"> </w:t>
            </w:r>
            <w:proofErr w:type="spellStart"/>
            <w:r w:rsidRPr="008F30D6">
              <w:rPr>
                <w:sz w:val="18"/>
                <w:szCs w:val="18"/>
              </w:rPr>
              <w:t>Nivåendring</w:t>
            </w:r>
            <w:proofErr w:type="spellEnd"/>
            <w:r w:rsidRPr="008F30D6">
              <w:rPr>
                <w:sz w:val="18"/>
                <w:szCs w:val="18"/>
                <w:lang w:val="nb-NO" w:bidi="nb-NO"/>
              </w:rPr>
              <w:fldChar w:fldCharType="end"/>
            </w:r>
          </w:p>
        </w:tc>
        <w:tc>
          <w:tcPr>
            <w:tcW w:w="618" w:type="dxa"/>
            <w:vAlign w:val="center"/>
          </w:tcPr>
          <w:p w14:paraId="44BFD0F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DC1266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5EBACA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D4BCEC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04853A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51BEF44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5AE3F3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8BC827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62E4F1E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042033D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627240B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BA32242" w14:textId="77777777" w:rsidTr="008F30D6">
        <w:trPr>
          <w:trHeight w:val="20"/>
        </w:trPr>
        <w:tc>
          <w:tcPr>
            <w:tcW w:w="2540" w:type="dxa"/>
          </w:tcPr>
          <w:p w14:paraId="4F566E13" w14:textId="1B47D97E"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_Ref67324033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8.3.2.2.</w:t>
            </w:r>
            <w:r w:rsidR="008F30D6">
              <w:rPr>
                <w:sz w:val="18"/>
                <w:szCs w:val="18"/>
              </w:rPr>
              <w:t xml:space="preserve"> </w:t>
            </w:r>
            <w:proofErr w:type="spellStart"/>
            <w:r w:rsidRPr="008F30D6">
              <w:rPr>
                <w:sz w:val="18"/>
                <w:szCs w:val="18"/>
              </w:rPr>
              <w:t>Fritt</w:t>
            </w:r>
            <w:proofErr w:type="spellEnd"/>
            <w:r w:rsidRPr="008F30D6">
              <w:rPr>
                <w:sz w:val="18"/>
                <w:szCs w:val="18"/>
              </w:rPr>
              <w:t xml:space="preserve"> areal</w:t>
            </w:r>
            <w:r w:rsidRPr="008F30D6">
              <w:rPr>
                <w:sz w:val="18"/>
                <w:szCs w:val="18"/>
                <w:lang w:val="nb-NO" w:bidi="nb-NO"/>
              </w:rPr>
              <w:fldChar w:fldCharType="end"/>
            </w:r>
          </w:p>
        </w:tc>
        <w:tc>
          <w:tcPr>
            <w:tcW w:w="618" w:type="dxa"/>
            <w:vAlign w:val="center"/>
          </w:tcPr>
          <w:p w14:paraId="41C9BE5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3972D7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9B7709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D6631C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490ADF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2D6E63D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EF95F7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FD1083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5134FCA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78CE326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1970135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DEC36A9" w14:textId="77777777" w:rsidTr="008F30D6">
        <w:trPr>
          <w:trHeight w:val="20"/>
        </w:trPr>
        <w:tc>
          <w:tcPr>
            <w:tcW w:w="2540" w:type="dxa"/>
          </w:tcPr>
          <w:p w14:paraId="3C663184" w14:textId="2449738C"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_Ref67226383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8.3.2.3.1.</w:t>
            </w:r>
            <w:r w:rsidR="008F30D6">
              <w:rPr>
                <w:sz w:val="18"/>
                <w:szCs w:val="18"/>
              </w:rPr>
              <w:t xml:space="preserve"> </w:t>
            </w:r>
            <w:proofErr w:type="spellStart"/>
            <w:r w:rsidRPr="008F30D6">
              <w:rPr>
                <w:sz w:val="18"/>
                <w:szCs w:val="18"/>
              </w:rPr>
              <w:t>Generelt</w:t>
            </w:r>
            <w:proofErr w:type="spellEnd"/>
            <w:r w:rsidRPr="008F30D6">
              <w:rPr>
                <w:sz w:val="18"/>
                <w:szCs w:val="18"/>
                <w:lang w:val="nb-NO" w:bidi="nb-NO"/>
              </w:rPr>
              <w:fldChar w:fldCharType="end"/>
            </w:r>
          </w:p>
        </w:tc>
        <w:tc>
          <w:tcPr>
            <w:tcW w:w="618" w:type="dxa"/>
            <w:vAlign w:val="center"/>
          </w:tcPr>
          <w:p w14:paraId="3786726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BDF2D3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BD6440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5FC074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0B0D12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6A54267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953D17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F98555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720FD06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63BA4C9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7D1A1D8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3B8BACC" w14:textId="77777777" w:rsidTr="008F30D6">
        <w:trPr>
          <w:trHeight w:val="20"/>
        </w:trPr>
        <w:tc>
          <w:tcPr>
            <w:tcW w:w="2540" w:type="dxa"/>
          </w:tcPr>
          <w:p w14:paraId="19F9D13B" w14:textId="59515F59"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_Ref67226390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8.3.2.3.2.</w:t>
            </w:r>
            <w:r w:rsidR="008F30D6">
              <w:rPr>
                <w:sz w:val="18"/>
                <w:szCs w:val="18"/>
              </w:rPr>
              <w:t xml:space="preserve"> </w:t>
            </w:r>
            <w:proofErr w:type="spellStart"/>
            <w:r w:rsidRPr="008F30D6">
              <w:rPr>
                <w:sz w:val="18"/>
                <w:szCs w:val="18"/>
              </w:rPr>
              <w:t>Forlengs</w:t>
            </w:r>
            <w:proofErr w:type="spellEnd"/>
            <w:r w:rsidRPr="008F30D6">
              <w:rPr>
                <w:sz w:val="18"/>
                <w:szCs w:val="18"/>
              </w:rPr>
              <w:t xml:space="preserve"> </w:t>
            </w:r>
            <w:proofErr w:type="spellStart"/>
            <w:r w:rsidRPr="008F30D6">
              <w:rPr>
                <w:sz w:val="18"/>
                <w:szCs w:val="18"/>
              </w:rPr>
              <w:t>atkomst</w:t>
            </w:r>
            <w:proofErr w:type="spellEnd"/>
            <w:r w:rsidRPr="008F30D6">
              <w:rPr>
                <w:sz w:val="18"/>
                <w:szCs w:val="18"/>
                <w:lang w:val="nb-NO" w:bidi="nb-NO"/>
              </w:rPr>
              <w:fldChar w:fldCharType="end"/>
            </w:r>
          </w:p>
        </w:tc>
        <w:tc>
          <w:tcPr>
            <w:tcW w:w="618" w:type="dxa"/>
            <w:vAlign w:val="center"/>
          </w:tcPr>
          <w:p w14:paraId="1FDC843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9C8621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7688DE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117FC6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03AEB6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4F66F05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B20275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B91B1E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7F62FCC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1389376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121FA99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21BDBAF" w14:textId="77777777" w:rsidTr="008F30D6">
        <w:trPr>
          <w:trHeight w:val="20"/>
        </w:trPr>
        <w:tc>
          <w:tcPr>
            <w:tcW w:w="2540" w:type="dxa"/>
          </w:tcPr>
          <w:p w14:paraId="40E31ADF" w14:textId="2192EF94"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_Ref67226399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8.3.2.3.3.</w:t>
            </w:r>
            <w:r w:rsidR="008F30D6">
              <w:rPr>
                <w:sz w:val="18"/>
                <w:szCs w:val="18"/>
              </w:rPr>
              <w:t xml:space="preserve"> </w:t>
            </w:r>
            <w:proofErr w:type="spellStart"/>
            <w:r w:rsidRPr="008F30D6">
              <w:rPr>
                <w:sz w:val="18"/>
                <w:szCs w:val="18"/>
              </w:rPr>
              <w:t>Sidelengs</w:t>
            </w:r>
            <w:proofErr w:type="spellEnd"/>
            <w:r w:rsidRPr="008F30D6">
              <w:rPr>
                <w:sz w:val="18"/>
                <w:szCs w:val="18"/>
              </w:rPr>
              <w:t xml:space="preserve"> </w:t>
            </w:r>
            <w:proofErr w:type="spellStart"/>
            <w:r w:rsidRPr="008F30D6">
              <w:rPr>
                <w:sz w:val="18"/>
                <w:szCs w:val="18"/>
              </w:rPr>
              <w:t>atkomst</w:t>
            </w:r>
            <w:proofErr w:type="spellEnd"/>
            <w:r w:rsidRPr="008F30D6">
              <w:rPr>
                <w:sz w:val="18"/>
                <w:szCs w:val="18"/>
                <w:lang w:val="nb-NO" w:bidi="nb-NO"/>
              </w:rPr>
              <w:fldChar w:fldCharType="end"/>
            </w:r>
          </w:p>
        </w:tc>
        <w:tc>
          <w:tcPr>
            <w:tcW w:w="618" w:type="dxa"/>
            <w:vAlign w:val="center"/>
          </w:tcPr>
          <w:p w14:paraId="638AB30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B03017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D5BF79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C37238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A5A64D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18DC009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B0FBBA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59F003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2FD7EBD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097F50E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744E7CE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4F59EB4" w14:textId="77777777" w:rsidTr="008F30D6">
        <w:trPr>
          <w:trHeight w:val="20"/>
        </w:trPr>
        <w:tc>
          <w:tcPr>
            <w:tcW w:w="2540" w:type="dxa"/>
          </w:tcPr>
          <w:p w14:paraId="01C7699F" w14:textId="41C3702F"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_Ref67324055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6C0079">
              <w:rPr>
                <w:sz w:val="18"/>
                <w:szCs w:val="18"/>
                <w:lang w:val="nb-NO"/>
              </w:rPr>
              <w:t>8.3.2.4.</w:t>
            </w:r>
            <w:r w:rsidR="008F30D6" w:rsidRPr="006C0079">
              <w:rPr>
                <w:sz w:val="18"/>
                <w:szCs w:val="18"/>
                <w:lang w:val="nb-NO"/>
              </w:rPr>
              <w:t xml:space="preserve"> </w:t>
            </w:r>
            <w:r w:rsidRPr="006C0079">
              <w:rPr>
                <w:sz w:val="18"/>
                <w:szCs w:val="18"/>
                <w:lang w:val="nb-NO"/>
              </w:rPr>
              <w:t>Ledig plass til knærne og tærne i bredden</w:t>
            </w:r>
            <w:r w:rsidRPr="008F30D6">
              <w:rPr>
                <w:sz w:val="18"/>
                <w:szCs w:val="18"/>
                <w:lang w:val="nb-NO" w:bidi="nb-NO"/>
              </w:rPr>
              <w:fldChar w:fldCharType="end"/>
            </w:r>
          </w:p>
        </w:tc>
        <w:tc>
          <w:tcPr>
            <w:tcW w:w="618" w:type="dxa"/>
            <w:vAlign w:val="center"/>
          </w:tcPr>
          <w:p w14:paraId="5A2BB03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913E1F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AD1084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036E76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557439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7FC8B91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27295C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0E7EFA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2CE1615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5D5F01C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20D3B5E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6CF83F8" w14:textId="77777777" w:rsidTr="008F30D6">
        <w:trPr>
          <w:trHeight w:val="20"/>
        </w:trPr>
        <w:tc>
          <w:tcPr>
            <w:tcW w:w="2540" w:type="dxa"/>
          </w:tcPr>
          <w:p w14:paraId="0DD6460C" w14:textId="536F39FA"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_Ref67324059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8.3.2.5.</w:t>
            </w:r>
            <w:r w:rsidR="008F30D6">
              <w:rPr>
                <w:sz w:val="18"/>
                <w:szCs w:val="18"/>
              </w:rPr>
              <w:t xml:space="preserve"> </w:t>
            </w:r>
            <w:proofErr w:type="spellStart"/>
            <w:r w:rsidRPr="008F30D6">
              <w:rPr>
                <w:sz w:val="18"/>
                <w:szCs w:val="18"/>
              </w:rPr>
              <w:t>Ledig</w:t>
            </w:r>
            <w:proofErr w:type="spellEnd"/>
            <w:r w:rsidRPr="008F30D6">
              <w:rPr>
                <w:sz w:val="18"/>
                <w:szCs w:val="18"/>
              </w:rPr>
              <w:t xml:space="preserve"> </w:t>
            </w:r>
            <w:proofErr w:type="spellStart"/>
            <w:r w:rsidRPr="008F30D6">
              <w:rPr>
                <w:sz w:val="18"/>
                <w:szCs w:val="18"/>
              </w:rPr>
              <w:t>plass</w:t>
            </w:r>
            <w:proofErr w:type="spellEnd"/>
            <w:r w:rsidRPr="008F30D6">
              <w:rPr>
                <w:sz w:val="18"/>
                <w:szCs w:val="18"/>
              </w:rPr>
              <w:t xml:space="preserve"> </w:t>
            </w:r>
            <w:proofErr w:type="spellStart"/>
            <w:r w:rsidRPr="008F30D6">
              <w:rPr>
                <w:sz w:val="18"/>
                <w:szCs w:val="18"/>
              </w:rPr>
              <w:t>til</w:t>
            </w:r>
            <w:proofErr w:type="spellEnd"/>
            <w:r w:rsidRPr="008F30D6">
              <w:rPr>
                <w:sz w:val="18"/>
                <w:szCs w:val="18"/>
              </w:rPr>
              <w:t xml:space="preserve"> </w:t>
            </w:r>
            <w:proofErr w:type="spellStart"/>
            <w:r w:rsidRPr="008F30D6">
              <w:rPr>
                <w:sz w:val="18"/>
                <w:szCs w:val="18"/>
              </w:rPr>
              <w:t>tærne</w:t>
            </w:r>
            <w:proofErr w:type="spellEnd"/>
            <w:r w:rsidRPr="008F30D6">
              <w:rPr>
                <w:sz w:val="18"/>
                <w:szCs w:val="18"/>
                <w:lang w:val="nb-NO" w:bidi="nb-NO"/>
              </w:rPr>
              <w:fldChar w:fldCharType="end"/>
            </w:r>
          </w:p>
        </w:tc>
        <w:tc>
          <w:tcPr>
            <w:tcW w:w="618" w:type="dxa"/>
            <w:vAlign w:val="center"/>
          </w:tcPr>
          <w:p w14:paraId="7049E82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E5B863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839D85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E2E011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5ED784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222CCF6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C1C98E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0238A0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4E72DE6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27CBB1B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4C6CD90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15C7723A" w14:textId="77777777" w:rsidTr="008F30D6">
        <w:trPr>
          <w:trHeight w:val="20"/>
        </w:trPr>
        <w:tc>
          <w:tcPr>
            <w:tcW w:w="2540" w:type="dxa"/>
          </w:tcPr>
          <w:p w14:paraId="62067611" w14:textId="204C6223"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_Ref67324063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8.3.2.6.</w:t>
            </w:r>
            <w:r w:rsidR="008F30D6">
              <w:rPr>
                <w:sz w:val="18"/>
                <w:szCs w:val="18"/>
              </w:rPr>
              <w:t xml:space="preserve"> </w:t>
            </w:r>
            <w:proofErr w:type="spellStart"/>
            <w:r w:rsidRPr="008F30D6">
              <w:rPr>
                <w:sz w:val="18"/>
                <w:szCs w:val="18"/>
              </w:rPr>
              <w:t>Ledig</w:t>
            </w:r>
            <w:proofErr w:type="spellEnd"/>
            <w:r w:rsidRPr="008F30D6">
              <w:rPr>
                <w:sz w:val="18"/>
                <w:szCs w:val="18"/>
              </w:rPr>
              <w:t xml:space="preserve"> </w:t>
            </w:r>
            <w:proofErr w:type="spellStart"/>
            <w:r w:rsidRPr="008F30D6">
              <w:rPr>
                <w:sz w:val="18"/>
                <w:szCs w:val="18"/>
              </w:rPr>
              <w:t>plass</w:t>
            </w:r>
            <w:proofErr w:type="spellEnd"/>
            <w:r w:rsidRPr="008F30D6">
              <w:rPr>
                <w:sz w:val="18"/>
                <w:szCs w:val="18"/>
              </w:rPr>
              <w:t xml:space="preserve"> </w:t>
            </w:r>
            <w:proofErr w:type="spellStart"/>
            <w:r w:rsidRPr="008F30D6">
              <w:rPr>
                <w:sz w:val="18"/>
                <w:szCs w:val="18"/>
              </w:rPr>
              <w:t>til</w:t>
            </w:r>
            <w:proofErr w:type="spellEnd"/>
            <w:r w:rsidRPr="008F30D6">
              <w:rPr>
                <w:sz w:val="18"/>
                <w:szCs w:val="18"/>
              </w:rPr>
              <w:t xml:space="preserve"> </w:t>
            </w:r>
            <w:proofErr w:type="spellStart"/>
            <w:r w:rsidRPr="008F30D6">
              <w:rPr>
                <w:sz w:val="18"/>
                <w:szCs w:val="18"/>
              </w:rPr>
              <w:t>knærne</w:t>
            </w:r>
            <w:proofErr w:type="spellEnd"/>
            <w:r w:rsidRPr="008F30D6">
              <w:rPr>
                <w:sz w:val="18"/>
                <w:szCs w:val="18"/>
                <w:lang w:val="nb-NO" w:bidi="nb-NO"/>
              </w:rPr>
              <w:fldChar w:fldCharType="end"/>
            </w:r>
          </w:p>
        </w:tc>
        <w:tc>
          <w:tcPr>
            <w:tcW w:w="618" w:type="dxa"/>
            <w:vAlign w:val="center"/>
          </w:tcPr>
          <w:p w14:paraId="2CEC542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164235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9ABD68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0510B4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02A5DE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0461998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F4C6AE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1ADC7A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22D04FA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2C8D275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3E2B14B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73D5872" w14:textId="77777777" w:rsidTr="008F30D6">
        <w:trPr>
          <w:trHeight w:val="20"/>
        </w:trPr>
        <w:tc>
          <w:tcPr>
            <w:tcW w:w="2540" w:type="dxa"/>
          </w:tcPr>
          <w:p w14:paraId="1F75CD33" w14:textId="4772C14B"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_Ref67226492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8.3.3.1.1.</w:t>
            </w:r>
            <w:r w:rsidR="008F30D6">
              <w:rPr>
                <w:sz w:val="18"/>
                <w:szCs w:val="18"/>
              </w:rPr>
              <w:t xml:space="preserve"> </w:t>
            </w:r>
            <w:proofErr w:type="spellStart"/>
            <w:r w:rsidRPr="008F30D6">
              <w:rPr>
                <w:sz w:val="18"/>
                <w:szCs w:val="18"/>
              </w:rPr>
              <w:t>Uhindret</w:t>
            </w:r>
            <w:proofErr w:type="spellEnd"/>
            <w:r w:rsidRPr="008F30D6">
              <w:rPr>
                <w:sz w:val="18"/>
                <w:szCs w:val="18"/>
              </w:rPr>
              <w:t xml:space="preserve"> </w:t>
            </w:r>
            <w:proofErr w:type="spellStart"/>
            <w:r w:rsidRPr="008F30D6">
              <w:rPr>
                <w:sz w:val="18"/>
                <w:szCs w:val="18"/>
              </w:rPr>
              <w:t>øvre</w:t>
            </w:r>
            <w:proofErr w:type="spellEnd"/>
            <w:r w:rsidRPr="008F30D6">
              <w:rPr>
                <w:sz w:val="18"/>
                <w:szCs w:val="18"/>
              </w:rPr>
              <w:t xml:space="preserve"> </w:t>
            </w:r>
            <w:proofErr w:type="spellStart"/>
            <w:r w:rsidRPr="008F30D6">
              <w:rPr>
                <w:sz w:val="18"/>
                <w:szCs w:val="18"/>
              </w:rPr>
              <w:t>forlengs</w:t>
            </w:r>
            <w:proofErr w:type="spellEnd"/>
            <w:r w:rsidRPr="008F30D6">
              <w:rPr>
                <w:sz w:val="18"/>
                <w:szCs w:val="18"/>
              </w:rPr>
              <w:t xml:space="preserve"> </w:t>
            </w:r>
            <w:proofErr w:type="spellStart"/>
            <w:r w:rsidRPr="008F30D6">
              <w:rPr>
                <w:sz w:val="18"/>
                <w:szCs w:val="18"/>
              </w:rPr>
              <w:t>rekkevidde</w:t>
            </w:r>
            <w:proofErr w:type="spellEnd"/>
            <w:r w:rsidRPr="008F30D6">
              <w:rPr>
                <w:sz w:val="18"/>
                <w:szCs w:val="18"/>
                <w:lang w:val="nb-NO" w:bidi="nb-NO"/>
              </w:rPr>
              <w:fldChar w:fldCharType="end"/>
            </w:r>
          </w:p>
        </w:tc>
        <w:tc>
          <w:tcPr>
            <w:tcW w:w="618" w:type="dxa"/>
            <w:vAlign w:val="center"/>
          </w:tcPr>
          <w:p w14:paraId="054DE4D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851A2C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EDE00B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5CD1E5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912484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2D6C712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43D2A4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98BA21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6CD6EE7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0C87A42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4AB119F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E0A0B0D" w14:textId="77777777" w:rsidTr="008F30D6">
        <w:trPr>
          <w:trHeight w:val="20"/>
        </w:trPr>
        <w:tc>
          <w:tcPr>
            <w:tcW w:w="2540" w:type="dxa"/>
          </w:tcPr>
          <w:p w14:paraId="5776C6BC" w14:textId="3563D5C8"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_Ref67226505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8.3.3.1.2.</w:t>
            </w:r>
            <w:r w:rsidR="008F30D6">
              <w:rPr>
                <w:sz w:val="18"/>
                <w:szCs w:val="18"/>
              </w:rPr>
              <w:t xml:space="preserve"> </w:t>
            </w:r>
            <w:proofErr w:type="spellStart"/>
            <w:r w:rsidRPr="008F30D6">
              <w:rPr>
                <w:sz w:val="18"/>
                <w:szCs w:val="18"/>
              </w:rPr>
              <w:t>Uhindret</w:t>
            </w:r>
            <w:proofErr w:type="spellEnd"/>
            <w:r w:rsidRPr="008F30D6">
              <w:rPr>
                <w:sz w:val="18"/>
                <w:szCs w:val="18"/>
              </w:rPr>
              <w:t xml:space="preserve"> </w:t>
            </w:r>
            <w:proofErr w:type="spellStart"/>
            <w:r w:rsidRPr="008F30D6">
              <w:rPr>
                <w:sz w:val="18"/>
                <w:szCs w:val="18"/>
              </w:rPr>
              <w:t>nedre</w:t>
            </w:r>
            <w:proofErr w:type="spellEnd"/>
            <w:r w:rsidRPr="008F30D6">
              <w:rPr>
                <w:sz w:val="18"/>
                <w:szCs w:val="18"/>
              </w:rPr>
              <w:t xml:space="preserve"> </w:t>
            </w:r>
            <w:proofErr w:type="spellStart"/>
            <w:r w:rsidRPr="008F30D6">
              <w:rPr>
                <w:sz w:val="18"/>
                <w:szCs w:val="18"/>
              </w:rPr>
              <w:t>forlengs</w:t>
            </w:r>
            <w:proofErr w:type="spellEnd"/>
            <w:r w:rsidRPr="008F30D6">
              <w:rPr>
                <w:sz w:val="18"/>
                <w:szCs w:val="18"/>
              </w:rPr>
              <w:t xml:space="preserve"> </w:t>
            </w:r>
            <w:proofErr w:type="spellStart"/>
            <w:r w:rsidRPr="008F30D6">
              <w:rPr>
                <w:sz w:val="18"/>
                <w:szCs w:val="18"/>
              </w:rPr>
              <w:t>rekkevidde</w:t>
            </w:r>
            <w:proofErr w:type="spellEnd"/>
            <w:r w:rsidRPr="008F30D6">
              <w:rPr>
                <w:sz w:val="18"/>
                <w:szCs w:val="18"/>
                <w:lang w:val="nb-NO" w:bidi="nb-NO"/>
              </w:rPr>
              <w:fldChar w:fldCharType="end"/>
            </w:r>
          </w:p>
        </w:tc>
        <w:tc>
          <w:tcPr>
            <w:tcW w:w="618" w:type="dxa"/>
            <w:vAlign w:val="center"/>
          </w:tcPr>
          <w:p w14:paraId="02B2F26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60A975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F5D8FD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3653AA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D86D31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585CA6F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57F3A5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CEEBE5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5E086D5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0458624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4DBE067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180568E4" w14:textId="77777777" w:rsidTr="008F30D6">
        <w:trPr>
          <w:trHeight w:val="20"/>
        </w:trPr>
        <w:tc>
          <w:tcPr>
            <w:tcW w:w="2540" w:type="dxa"/>
          </w:tcPr>
          <w:p w14:paraId="325697B6" w14:textId="49DD91C7"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_Ref67226520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8.3.3.1.3.1.</w:t>
            </w:r>
            <w:r w:rsidR="008F30D6">
              <w:rPr>
                <w:sz w:val="18"/>
                <w:szCs w:val="18"/>
              </w:rPr>
              <w:t xml:space="preserve"> </w:t>
            </w:r>
            <w:proofErr w:type="spellStart"/>
            <w:r w:rsidRPr="008F30D6">
              <w:rPr>
                <w:sz w:val="18"/>
                <w:szCs w:val="18"/>
              </w:rPr>
              <w:t>Fritt</w:t>
            </w:r>
            <w:proofErr w:type="spellEnd"/>
            <w:r w:rsidRPr="008F30D6">
              <w:rPr>
                <w:sz w:val="18"/>
                <w:szCs w:val="18"/>
              </w:rPr>
              <w:t xml:space="preserve"> areal</w:t>
            </w:r>
            <w:r w:rsidRPr="008F30D6">
              <w:rPr>
                <w:sz w:val="18"/>
                <w:szCs w:val="18"/>
                <w:lang w:val="nb-NO" w:bidi="nb-NO"/>
              </w:rPr>
              <w:fldChar w:fldCharType="end"/>
            </w:r>
          </w:p>
        </w:tc>
        <w:tc>
          <w:tcPr>
            <w:tcW w:w="618" w:type="dxa"/>
            <w:vAlign w:val="center"/>
          </w:tcPr>
          <w:p w14:paraId="3F06FE7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A5D749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E4EE91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45143E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CA74E0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696A7E9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586A14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8E4D18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4D478B4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4CB7DF9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45097CC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5FD478B" w14:textId="77777777" w:rsidTr="008F30D6">
        <w:trPr>
          <w:trHeight w:val="20"/>
        </w:trPr>
        <w:tc>
          <w:tcPr>
            <w:tcW w:w="2540" w:type="dxa"/>
          </w:tcPr>
          <w:p w14:paraId="63B1FDA4" w14:textId="4E609D91"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_Ref67226528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8.3.3.1.3.2.</w:t>
            </w:r>
            <w:r w:rsidR="008F30D6">
              <w:rPr>
                <w:sz w:val="18"/>
                <w:szCs w:val="18"/>
              </w:rPr>
              <w:t xml:space="preserve"> </w:t>
            </w:r>
            <w:proofErr w:type="spellStart"/>
            <w:r w:rsidRPr="008F30D6">
              <w:rPr>
                <w:sz w:val="18"/>
                <w:szCs w:val="18"/>
              </w:rPr>
              <w:t>Hindret</w:t>
            </w:r>
            <w:proofErr w:type="spellEnd"/>
            <w:r w:rsidRPr="008F30D6">
              <w:rPr>
                <w:sz w:val="18"/>
                <w:szCs w:val="18"/>
              </w:rPr>
              <w:t xml:space="preserve"> (&lt; 510 mm) </w:t>
            </w:r>
            <w:proofErr w:type="spellStart"/>
            <w:r w:rsidRPr="008F30D6">
              <w:rPr>
                <w:sz w:val="18"/>
                <w:szCs w:val="18"/>
              </w:rPr>
              <w:t>forlengs</w:t>
            </w:r>
            <w:proofErr w:type="spellEnd"/>
            <w:r w:rsidRPr="008F30D6">
              <w:rPr>
                <w:sz w:val="18"/>
                <w:szCs w:val="18"/>
              </w:rPr>
              <w:t xml:space="preserve"> </w:t>
            </w:r>
            <w:proofErr w:type="spellStart"/>
            <w:r w:rsidRPr="008F30D6">
              <w:rPr>
                <w:sz w:val="18"/>
                <w:szCs w:val="18"/>
              </w:rPr>
              <w:t>rekkevidde</w:t>
            </w:r>
            <w:proofErr w:type="spellEnd"/>
            <w:r w:rsidRPr="008F30D6">
              <w:rPr>
                <w:sz w:val="18"/>
                <w:szCs w:val="18"/>
                <w:lang w:val="nb-NO" w:bidi="nb-NO"/>
              </w:rPr>
              <w:fldChar w:fldCharType="end"/>
            </w:r>
          </w:p>
        </w:tc>
        <w:tc>
          <w:tcPr>
            <w:tcW w:w="618" w:type="dxa"/>
            <w:vAlign w:val="center"/>
          </w:tcPr>
          <w:p w14:paraId="3E5C729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BA4E7E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061ECC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7C5500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79B1BA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1481472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E93DA3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927668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0794BD6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7033F8E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14DFBA5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23CF5F82" w14:textId="77777777" w:rsidTr="008F30D6">
        <w:trPr>
          <w:trHeight w:val="20"/>
        </w:trPr>
        <w:tc>
          <w:tcPr>
            <w:tcW w:w="2540" w:type="dxa"/>
          </w:tcPr>
          <w:p w14:paraId="010FC2CE" w14:textId="0404FC68"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_Ref67226536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8.3.3.1.3.3.</w:t>
            </w:r>
            <w:r w:rsidR="008F30D6">
              <w:rPr>
                <w:sz w:val="18"/>
                <w:szCs w:val="18"/>
              </w:rPr>
              <w:t xml:space="preserve"> </w:t>
            </w:r>
            <w:proofErr w:type="spellStart"/>
            <w:r w:rsidRPr="008F30D6">
              <w:rPr>
                <w:sz w:val="18"/>
                <w:szCs w:val="18"/>
              </w:rPr>
              <w:t>Hindret</w:t>
            </w:r>
            <w:proofErr w:type="spellEnd"/>
            <w:r w:rsidRPr="008F30D6">
              <w:rPr>
                <w:sz w:val="18"/>
                <w:szCs w:val="18"/>
              </w:rPr>
              <w:t xml:space="preserve"> (&lt; 635 mm) </w:t>
            </w:r>
            <w:proofErr w:type="spellStart"/>
            <w:r w:rsidRPr="008F30D6">
              <w:rPr>
                <w:sz w:val="18"/>
                <w:szCs w:val="18"/>
              </w:rPr>
              <w:t>forlengs</w:t>
            </w:r>
            <w:proofErr w:type="spellEnd"/>
            <w:r w:rsidRPr="008F30D6">
              <w:rPr>
                <w:sz w:val="18"/>
                <w:szCs w:val="18"/>
              </w:rPr>
              <w:t xml:space="preserve"> </w:t>
            </w:r>
            <w:proofErr w:type="spellStart"/>
            <w:r w:rsidRPr="008F30D6">
              <w:rPr>
                <w:sz w:val="18"/>
                <w:szCs w:val="18"/>
              </w:rPr>
              <w:t>rekkevidde</w:t>
            </w:r>
            <w:proofErr w:type="spellEnd"/>
            <w:r w:rsidRPr="008F30D6">
              <w:rPr>
                <w:sz w:val="18"/>
                <w:szCs w:val="18"/>
                <w:lang w:val="nb-NO" w:bidi="nb-NO"/>
              </w:rPr>
              <w:fldChar w:fldCharType="end"/>
            </w:r>
          </w:p>
        </w:tc>
        <w:tc>
          <w:tcPr>
            <w:tcW w:w="618" w:type="dxa"/>
            <w:vAlign w:val="center"/>
          </w:tcPr>
          <w:p w14:paraId="54B10F6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7A8056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3E548A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E219DB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AAB539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09B1810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9AE8DA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87C2EE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0F2056D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66AF764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7459604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C86F379" w14:textId="77777777" w:rsidTr="008F30D6">
        <w:trPr>
          <w:trHeight w:val="20"/>
        </w:trPr>
        <w:tc>
          <w:tcPr>
            <w:tcW w:w="2540" w:type="dxa"/>
          </w:tcPr>
          <w:p w14:paraId="658FBE4A" w14:textId="60DC533F"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_Ref67226548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6C0079">
              <w:rPr>
                <w:sz w:val="18"/>
                <w:szCs w:val="18"/>
                <w:lang w:val="nb-NO"/>
              </w:rPr>
              <w:t>8.3.3.2.1.</w:t>
            </w:r>
            <w:r w:rsidR="008F30D6" w:rsidRPr="006C0079">
              <w:rPr>
                <w:sz w:val="18"/>
                <w:szCs w:val="18"/>
                <w:lang w:val="nb-NO"/>
              </w:rPr>
              <w:t xml:space="preserve"> </w:t>
            </w:r>
            <w:r w:rsidRPr="006C0079">
              <w:rPr>
                <w:sz w:val="18"/>
                <w:szCs w:val="18"/>
                <w:lang w:val="nb-NO"/>
              </w:rPr>
              <w:t>Uhindret øvre rekkevidde til siden</w:t>
            </w:r>
            <w:r w:rsidRPr="008F30D6">
              <w:rPr>
                <w:sz w:val="18"/>
                <w:szCs w:val="18"/>
                <w:lang w:val="nb-NO" w:bidi="nb-NO"/>
              </w:rPr>
              <w:fldChar w:fldCharType="end"/>
            </w:r>
          </w:p>
        </w:tc>
        <w:tc>
          <w:tcPr>
            <w:tcW w:w="618" w:type="dxa"/>
            <w:vAlign w:val="center"/>
          </w:tcPr>
          <w:p w14:paraId="5684025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15A74D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640F62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53124A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95790E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5F5FBCC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6D9C84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BE434A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1CC5298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52D6529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032A659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2AA0DE73" w14:textId="77777777" w:rsidTr="008F30D6">
        <w:trPr>
          <w:trHeight w:val="20"/>
        </w:trPr>
        <w:tc>
          <w:tcPr>
            <w:tcW w:w="2540" w:type="dxa"/>
          </w:tcPr>
          <w:p w14:paraId="3037183E" w14:textId="60A973B2"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_Ref67226559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6C0079">
              <w:rPr>
                <w:sz w:val="18"/>
                <w:szCs w:val="18"/>
                <w:lang w:val="nb-NO"/>
              </w:rPr>
              <w:t>8.3.3.2.2.</w:t>
            </w:r>
            <w:r w:rsidR="008F30D6" w:rsidRPr="006C0079">
              <w:rPr>
                <w:sz w:val="18"/>
                <w:szCs w:val="18"/>
                <w:lang w:val="nb-NO"/>
              </w:rPr>
              <w:t xml:space="preserve"> </w:t>
            </w:r>
            <w:r w:rsidRPr="006C0079">
              <w:rPr>
                <w:sz w:val="18"/>
                <w:szCs w:val="18"/>
                <w:lang w:val="nb-NO"/>
              </w:rPr>
              <w:t>Uhindret nedre rekkevidde til siden</w:t>
            </w:r>
            <w:r w:rsidRPr="008F30D6">
              <w:rPr>
                <w:sz w:val="18"/>
                <w:szCs w:val="18"/>
                <w:lang w:val="nb-NO" w:bidi="nb-NO"/>
              </w:rPr>
              <w:fldChar w:fldCharType="end"/>
            </w:r>
          </w:p>
        </w:tc>
        <w:tc>
          <w:tcPr>
            <w:tcW w:w="618" w:type="dxa"/>
            <w:vAlign w:val="center"/>
          </w:tcPr>
          <w:p w14:paraId="4CA9BE3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6F3C57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0EB81A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5D8F30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EF1136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41828D3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871652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1427D0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2EC2888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77FC4B8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24E9710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1130018D" w14:textId="77777777" w:rsidTr="008F30D6">
        <w:trPr>
          <w:trHeight w:val="20"/>
        </w:trPr>
        <w:tc>
          <w:tcPr>
            <w:tcW w:w="2540" w:type="dxa"/>
          </w:tcPr>
          <w:p w14:paraId="473132EE" w14:textId="46AF3C8D"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_Ref67226572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6C0079">
              <w:rPr>
                <w:sz w:val="18"/>
                <w:szCs w:val="18"/>
                <w:lang w:val="nb-NO"/>
              </w:rPr>
              <w:t>8.3.3.2.3.1.</w:t>
            </w:r>
            <w:r w:rsidR="008F30D6" w:rsidRPr="006C0079">
              <w:rPr>
                <w:sz w:val="18"/>
                <w:szCs w:val="18"/>
                <w:lang w:val="nb-NO"/>
              </w:rPr>
              <w:t xml:space="preserve"> </w:t>
            </w:r>
            <w:r w:rsidRPr="006C0079">
              <w:rPr>
                <w:sz w:val="18"/>
                <w:szCs w:val="18"/>
                <w:lang w:val="nb-NO"/>
              </w:rPr>
              <w:t>Hindret (≤ 255 mm) rekkevidde til siden</w:t>
            </w:r>
            <w:r w:rsidRPr="008F30D6">
              <w:rPr>
                <w:sz w:val="18"/>
                <w:szCs w:val="18"/>
                <w:lang w:val="nb-NO" w:bidi="nb-NO"/>
              </w:rPr>
              <w:fldChar w:fldCharType="end"/>
            </w:r>
          </w:p>
        </w:tc>
        <w:tc>
          <w:tcPr>
            <w:tcW w:w="618" w:type="dxa"/>
            <w:vAlign w:val="center"/>
          </w:tcPr>
          <w:p w14:paraId="457B9F2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295EBC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C82B26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D03822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AA4A60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6982134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E29DE7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747342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31A857E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2240A79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256AE71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94A7190" w14:textId="77777777" w:rsidTr="008F30D6">
        <w:trPr>
          <w:trHeight w:val="20"/>
        </w:trPr>
        <w:tc>
          <w:tcPr>
            <w:tcW w:w="2540" w:type="dxa"/>
          </w:tcPr>
          <w:p w14:paraId="79B8276E" w14:textId="3EA81E02"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_Ref67226577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6C0079">
              <w:rPr>
                <w:sz w:val="18"/>
                <w:szCs w:val="18"/>
                <w:lang w:val="nb-NO"/>
              </w:rPr>
              <w:t>8.3.3.2.3.2.</w:t>
            </w:r>
            <w:r w:rsidR="008F30D6" w:rsidRPr="006C0079">
              <w:rPr>
                <w:sz w:val="18"/>
                <w:szCs w:val="18"/>
                <w:lang w:val="nb-NO"/>
              </w:rPr>
              <w:t xml:space="preserve"> </w:t>
            </w:r>
            <w:r w:rsidRPr="006C0079">
              <w:rPr>
                <w:sz w:val="18"/>
                <w:szCs w:val="18"/>
                <w:lang w:val="nb-NO"/>
              </w:rPr>
              <w:t>Hindret (≤ 610 mm) rekkevidde til siden</w:t>
            </w:r>
            <w:r w:rsidRPr="008F30D6">
              <w:rPr>
                <w:sz w:val="18"/>
                <w:szCs w:val="18"/>
                <w:lang w:val="nb-NO" w:bidi="nb-NO"/>
              </w:rPr>
              <w:fldChar w:fldCharType="end"/>
            </w:r>
          </w:p>
        </w:tc>
        <w:tc>
          <w:tcPr>
            <w:tcW w:w="618" w:type="dxa"/>
            <w:vAlign w:val="center"/>
          </w:tcPr>
          <w:p w14:paraId="28CDA36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4030E7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44F003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5C70F2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09DEDB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55B654E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EE5368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A69D3D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58F120D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3586DA3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116E233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3E78B4FE" w14:textId="77777777" w:rsidTr="008F30D6">
        <w:trPr>
          <w:trHeight w:val="20"/>
        </w:trPr>
        <w:tc>
          <w:tcPr>
            <w:tcW w:w="2540" w:type="dxa"/>
          </w:tcPr>
          <w:p w14:paraId="47F38711" w14:textId="13F7964B"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_Ref67226583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8.3.4.</w:t>
            </w:r>
            <w:r w:rsidR="008F30D6">
              <w:rPr>
                <w:sz w:val="18"/>
                <w:szCs w:val="18"/>
              </w:rPr>
              <w:t xml:space="preserve"> </w:t>
            </w:r>
            <w:proofErr w:type="spellStart"/>
            <w:r w:rsidRPr="008F30D6">
              <w:rPr>
                <w:sz w:val="18"/>
                <w:szCs w:val="18"/>
              </w:rPr>
              <w:t>Synlighet</w:t>
            </w:r>
            <w:proofErr w:type="spellEnd"/>
            <w:r w:rsidRPr="008F30D6">
              <w:rPr>
                <w:sz w:val="18"/>
                <w:szCs w:val="18"/>
                <w:lang w:val="nb-NO" w:bidi="nb-NO"/>
              </w:rPr>
              <w:fldChar w:fldCharType="end"/>
            </w:r>
          </w:p>
        </w:tc>
        <w:tc>
          <w:tcPr>
            <w:tcW w:w="618" w:type="dxa"/>
            <w:vAlign w:val="center"/>
          </w:tcPr>
          <w:p w14:paraId="6491644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8C0CE1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7AFEB9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2EE4E3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B3B2A3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07D0179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526B76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955D9C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7D919E4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56731AC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18D8567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B6D81A1" w14:textId="77777777" w:rsidTr="008F30D6">
        <w:trPr>
          <w:trHeight w:val="20"/>
        </w:trPr>
        <w:tc>
          <w:tcPr>
            <w:tcW w:w="2540" w:type="dxa"/>
          </w:tcPr>
          <w:p w14:paraId="37C457DB" w14:textId="66F2EE51"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_Ref67226589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8.3.5.</w:t>
            </w:r>
            <w:r w:rsidR="008F30D6">
              <w:rPr>
                <w:sz w:val="18"/>
                <w:szCs w:val="18"/>
              </w:rPr>
              <w:t xml:space="preserve"> </w:t>
            </w:r>
            <w:proofErr w:type="spellStart"/>
            <w:r w:rsidRPr="008F30D6">
              <w:rPr>
                <w:sz w:val="18"/>
                <w:szCs w:val="18"/>
              </w:rPr>
              <w:t>Installasjonsanvisning</w:t>
            </w:r>
            <w:proofErr w:type="spellEnd"/>
            <w:r w:rsidRPr="008F30D6">
              <w:rPr>
                <w:sz w:val="18"/>
                <w:szCs w:val="18"/>
                <w:lang w:val="nb-NO" w:bidi="nb-NO"/>
              </w:rPr>
              <w:fldChar w:fldCharType="end"/>
            </w:r>
          </w:p>
        </w:tc>
        <w:tc>
          <w:tcPr>
            <w:tcW w:w="618" w:type="dxa"/>
            <w:vAlign w:val="center"/>
          </w:tcPr>
          <w:p w14:paraId="026B2F6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506106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4B1248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AD3345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38C03F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0D81C99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71F870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F8C54A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6598C2E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307A7DF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663E9F2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67A66EE" w14:textId="77777777" w:rsidTr="008F30D6">
        <w:trPr>
          <w:trHeight w:val="20"/>
        </w:trPr>
        <w:tc>
          <w:tcPr>
            <w:tcW w:w="2540" w:type="dxa"/>
          </w:tcPr>
          <w:p w14:paraId="0312AFC5" w14:textId="43F57C66"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_Ref67226599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8.4.1.</w:t>
            </w:r>
            <w:r w:rsidR="008F30D6">
              <w:rPr>
                <w:sz w:val="18"/>
                <w:szCs w:val="18"/>
              </w:rPr>
              <w:t xml:space="preserve"> </w:t>
            </w:r>
            <w:proofErr w:type="spellStart"/>
            <w:r w:rsidRPr="008F30D6">
              <w:rPr>
                <w:sz w:val="18"/>
                <w:szCs w:val="18"/>
              </w:rPr>
              <w:t>Talltaster</w:t>
            </w:r>
            <w:proofErr w:type="spellEnd"/>
            <w:r w:rsidRPr="008F30D6">
              <w:rPr>
                <w:sz w:val="18"/>
                <w:szCs w:val="18"/>
                <w:lang w:val="nb-NO" w:bidi="nb-NO"/>
              </w:rPr>
              <w:fldChar w:fldCharType="end"/>
            </w:r>
          </w:p>
        </w:tc>
        <w:tc>
          <w:tcPr>
            <w:tcW w:w="618" w:type="dxa"/>
            <w:vAlign w:val="center"/>
          </w:tcPr>
          <w:p w14:paraId="7EEDC77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030A3B9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vAlign w:val="center"/>
          </w:tcPr>
          <w:p w14:paraId="3A9BBC2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38F2BC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68E129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336CA47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9ED5E9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253858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6936535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642960B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22703A5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749F984" w14:textId="77777777" w:rsidTr="008F30D6">
        <w:trPr>
          <w:trHeight w:val="20"/>
        </w:trPr>
        <w:tc>
          <w:tcPr>
            <w:tcW w:w="2540" w:type="dxa"/>
          </w:tcPr>
          <w:p w14:paraId="60CB9E10" w14:textId="5168FF79"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_Ref67324118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8.4.2.1.</w:t>
            </w:r>
            <w:r w:rsidR="008F30D6">
              <w:rPr>
                <w:sz w:val="18"/>
                <w:szCs w:val="18"/>
              </w:rPr>
              <w:t xml:space="preserve"> </w:t>
            </w:r>
            <w:proofErr w:type="spellStart"/>
            <w:r w:rsidRPr="008F30D6">
              <w:rPr>
                <w:sz w:val="18"/>
                <w:szCs w:val="18"/>
              </w:rPr>
              <w:t>Betjeningsmåte</w:t>
            </w:r>
            <w:proofErr w:type="spellEnd"/>
            <w:r w:rsidRPr="008F30D6">
              <w:rPr>
                <w:sz w:val="18"/>
                <w:szCs w:val="18"/>
              </w:rPr>
              <w:t xml:space="preserve"> for </w:t>
            </w:r>
            <w:proofErr w:type="spellStart"/>
            <w:r w:rsidRPr="008F30D6">
              <w:rPr>
                <w:sz w:val="18"/>
                <w:szCs w:val="18"/>
              </w:rPr>
              <w:t>mekaniske</w:t>
            </w:r>
            <w:proofErr w:type="spellEnd"/>
            <w:r w:rsidRPr="008F30D6">
              <w:rPr>
                <w:sz w:val="18"/>
                <w:szCs w:val="18"/>
              </w:rPr>
              <w:t xml:space="preserve"> </w:t>
            </w:r>
            <w:proofErr w:type="spellStart"/>
            <w:r w:rsidRPr="008F30D6">
              <w:rPr>
                <w:sz w:val="18"/>
                <w:szCs w:val="18"/>
              </w:rPr>
              <w:t>deler</w:t>
            </w:r>
            <w:proofErr w:type="spellEnd"/>
            <w:r w:rsidRPr="008F30D6">
              <w:rPr>
                <w:sz w:val="18"/>
                <w:szCs w:val="18"/>
                <w:lang w:val="nb-NO" w:bidi="nb-NO"/>
              </w:rPr>
              <w:fldChar w:fldCharType="end"/>
            </w:r>
          </w:p>
        </w:tc>
        <w:tc>
          <w:tcPr>
            <w:tcW w:w="618" w:type="dxa"/>
            <w:vAlign w:val="center"/>
          </w:tcPr>
          <w:p w14:paraId="7E7BB15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A4F352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BB76F1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72D8F3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9DCCE8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66EC1A2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AB4802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49A5D35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79A911F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6622D90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61ED4A5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EE15652" w14:textId="77777777" w:rsidTr="008F30D6">
        <w:trPr>
          <w:trHeight w:val="20"/>
        </w:trPr>
        <w:tc>
          <w:tcPr>
            <w:tcW w:w="2540" w:type="dxa"/>
          </w:tcPr>
          <w:p w14:paraId="50BD3764" w14:textId="3E080B70"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_Ref67324121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8.4.2.2.</w:t>
            </w:r>
            <w:r w:rsidR="008F30D6">
              <w:rPr>
                <w:sz w:val="18"/>
                <w:szCs w:val="18"/>
              </w:rPr>
              <w:t xml:space="preserve"> </w:t>
            </w:r>
            <w:proofErr w:type="spellStart"/>
            <w:r w:rsidRPr="008F30D6">
              <w:rPr>
                <w:sz w:val="18"/>
                <w:szCs w:val="18"/>
              </w:rPr>
              <w:t>Betjeningsstyrke</w:t>
            </w:r>
            <w:proofErr w:type="spellEnd"/>
            <w:r w:rsidRPr="008F30D6">
              <w:rPr>
                <w:sz w:val="18"/>
                <w:szCs w:val="18"/>
              </w:rPr>
              <w:t xml:space="preserve"> for </w:t>
            </w:r>
            <w:proofErr w:type="spellStart"/>
            <w:r w:rsidRPr="008F30D6">
              <w:rPr>
                <w:sz w:val="18"/>
                <w:szCs w:val="18"/>
              </w:rPr>
              <w:t>mekaniske</w:t>
            </w:r>
            <w:proofErr w:type="spellEnd"/>
            <w:r w:rsidRPr="008F30D6">
              <w:rPr>
                <w:sz w:val="18"/>
                <w:szCs w:val="18"/>
              </w:rPr>
              <w:t xml:space="preserve"> </w:t>
            </w:r>
            <w:proofErr w:type="spellStart"/>
            <w:r w:rsidRPr="008F30D6">
              <w:rPr>
                <w:sz w:val="18"/>
                <w:szCs w:val="18"/>
              </w:rPr>
              <w:t>deler</w:t>
            </w:r>
            <w:proofErr w:type="spellEnd"/>
            <w:r w:rsidRPr="008F30D6">
              <w:rPr>
                <w:sz w:val="18"/>
                <w:szCs w:val="18"/>
                <w:lang w:val="nb-NO" w:bidi="nb-NO"/>
              </w:rPr>
              <w:fldChar w:fldCharType="end"/>
            </w:r>
          </w:p>
        </w:tc>
        <w:tc>
          <w:tcPr>
            <w:tcW w:w="618" w:type="dxa"/>
            <w:vAlign w:val="center"/>
          </w:tcPr>
          <w:p w14:paraId="0602E3C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7E8103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CC31B8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4039BB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97A035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38DDFE9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77D8BC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66671FD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1D3E365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76B7149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689D1FF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85E0515" w14:textId="77777777" w:rsidTr="008F30D6">
        <w:trPr>
          <w:trHeight w:val="20"/>
        </w:trPr>
        <w:tc>
          <w:tcPr>
            <w:tcW w:w="2540" w:type="dxa"/>
          </w:tcPr>
          <w:p w14:paraId="55B97C14" w14:textId="01B13EAA"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_Ref67226624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8.4.3.</w:t>
            </w:r>
            <w:r w:rsidR="008F30D6">
              <w:rPr>
                <w:sz w:val="18"/>
                <w:szCs w:val="18"/>
              </w:rPr>
              <w:t xml:space="preserve"> </w:t>
            </w:r>
            <w:proofErr w:type="spellStart"/>
            <w:r w:rsidRPr="008F30D6">
              <w:rPr>
                <w:sz w:val="18"/>
                <w:szCs w:val="18"/>
              </w:rPr>
              <w:t>Nøkler</w:t>
            </w:r>
            <w:proofErr w:type="spellEnd"/>
            <w:r w:rsidRPr="008F30D6">
              <w:rPr>
                <w:sz w:val="18"/>
                <w:szCs w:val="18"/>
              </w:rPr>
              <w:t xml:space="preserve">, </w:t>
            </w:r>
            <w:proofErr w:type="spellStart"/>
            <w:r w:rsidRPr="008F30D6">
              <w:rPr>
                <w:sz w:val="18"/>
                <w:szCs w:val="18"/>
              </w:rPr>
              <w:t>billetter</w:t>
            </w:r>
            <w:proofErr w:type="spellEnd"/>
            <w:r w:rsidRPr="008F30D6">
              <w:rPr>
                <w:sz w:val="18"/>
                <w:szCs w:val="18"/>
              </w:rPr>
              <w:t xml:space="preserve"> </w:t>
            </w:r>
            <w:proofErr w:type="spellStart"/>
            <w:r w:rsidRPr="008F30D6">
              <w:rPr>
                <w:sz w:val="18"/>
                <w:szCs w:val="18"/>
              </w:rPr>
              <w:t>og</w:t>
            </w:r>
            <w:proofErr w:type="spellEnd"/>
            <w:r w:rsidRPr="008F30D6">
              <w:rPr>
                <w:sz w:val="18"/>
                <w:szCs w:val="18"/>
              </w:rPr>
              <w:t xml:space="preserve"> </w:t>
            </w:r>
            <w:proofErr w:type="spellStart"/>
            <w:r w:rsidRPr="008F30D6">
              <w:rPr>
                <w:sz w:val="18"/>
                <w:szCs w:val="18"/>
              </w:rPr>
              <w:t>reisekort</w:t>
            </w:r>
            <w:proofErr w:type="spellEnd"/>
            <w:r w:rsidRPr="008F30D6">
              <w:rPr>
                <w:sz w:val="18"/>
                <w:szCs w:val="18"/>
                <w:lang w:val="nb-NO" w:bidi="nb-NO"/>
              </w:rPr>
              <w:fldChar w:fldCharType="end"/>
            </w:r>
          </w:p>
        </w:tc>
        <w:tc>
          <w:tcPr>
            <w:tcW w:w="618" w:type="dxa"/>
            <w:vAlign w:val="center"/>
          </w:tcPr>
          <w:p w14:paraId="47D9E18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0CAD14B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vAlign w:val="center"/>
          </w:tcPr>
          <w:p w14:paraId="66FF835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35DC36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F1DD50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6682579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166306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85C2B1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42ED463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23AB0B9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73E94DE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6783F19" w14:textId="77777777" w:rsidTr="008F30D6">
        <w:trPr>
          <w:trHeight w:val="20"/>
        </w:trPr>
        <w:tc>
          <w:tcPr>
            <w:tcW w:w="2540" w:type="dxa"/>
          </w:tcPr>
          <w:p w14:paraId="29F5EE24" w14:textId="32CBCE23"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_Ref67324127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lang w:val="nb-NO"/>
              </w:rPr>
              <w:t>8.5.</w:t>
            </w:r>
            <w:r w:rsidR="008F30D6" w:rsidRPr="00B10634">
              <w:rPr>
                <w:sz w:val="18"/>
                <w:szCs w:val="18"/>
                <w:lang w:val="nb-NO"/>
              </w:rPr>
              <w:t xml:space="preserve"> </w:t>
            </w:r>
            <w:r w:rsidRPr="00B10634">
              <w:rPr>
                <w:sz w:val="18"/>
                <w:szCs w:val="18"/>
                <w:lang w:val="nb-NO"/>
              </w:rPr>
              <w:t>Taktil indikasjon av talebasert bruksmåte</w:t>
            </w:r>
            <w:r w:rsidRPr="008F30D6">
              <w:rPr>
                <w:sz w:val="18"/>
                <w:szCs w:val="18"/>
                <w:lang w:val="nb-NO" w:bidi="nb-NO"/>
              </w:rPr>
              <w:fldChar w:fldCharType="end"/>
            </w:r>
          </w:p>
        </w:tc>
        <w:tc>
          <w:tcPr>
            <w:tcW w:w="618" w:type="dxa"/>
            <w:vAlign w:val="center"/>
          </w:tcPr>
          <w:p w14:paraId="5ABDAA0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39319FC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FCC1E3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4B0EEC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2C5930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50A7212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6AECCC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AF397D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1E14AB8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1A0562A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5BA5E61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23891543" w14:textId="77777777" w:rsidTr="008F30D6">
        <w:trPr>
          <w:trHeight w:val="20"/>
        </w:trPr>
        <w:tc>
          <w:tcPr>
            <w:tcW w:w="2540" w:type="dxa"/>
          </w:tcPr>
          <w:p w14:paraId="4E194D8A" w14:textId="4F66F551"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_Ref67324134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9.1.1.1.</w:t>
            </w:r>
            <w:r w:rsidR="008F30D6">
              <w:rPr>
                <w:sz w:val="18"/>
                <w:szCs w:val="18"/>
              </w:rPr>
              <w:t xml:space="preserve"> </w:t>
            </w:r>
            <w:proofErr w:type="spellStart"/>
            <w:r w:rsidRPr="008F30D6">
              <w:rPr>
                <w:sz w:val="18"/>
                <w:szCs w:val="18"/>
              </w:rPr>
              <w:t>Ikke-tekstlig</w:t>
            </w:r>
            <w:proofErr w:type="spellEnd"/>
            <w:r w:rsidRPr="008F30D6">
              <w:rPr>
                <w:sz w:val="18"/>
                <w:szCs w:val="18"/>
              </w:rPr>
              <w:t xml:space="preserve"> </w:t>
            </w:r>
            <w:proofErr w:type="spellStart"/>
            <w:r w:rsidRPr="008F30D6">
              <w:rPr>
                <w:sz w:val="18"/>
                <w:szCs w:val="18"/>
              </w:rPr>
              <w:t>innhold</w:t>
            </w:r>
            <w:proofErr w:type="spellEnd"/>
            <w:r w:rsidRPr="008F30D6">
              <w:rPr>
                <w:sz w:val="18"/>
                <w:szCs w:val="18"/>
                <w:lang w:val="nb-NO" w:bidi="nb-NO"/>
              </w:rPr>
              <w:fldChar w:fldCharType="end"/>
            </w:r>
          </w:p>
        </w:tc>
        <w:tc>
          <w:tcPr>
            <w:tcW w:w="618" w:type="dxa"/>
            <w:vAlign w:val="center"/>
          </w:tcPr>
          <w:p w14:paraId="3BC08E7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65260AD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7F7B19B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095ACF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7919376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9" w:type="dxa"/>
            <w:vAlign w:val="center"/>
          </w:tcPr>
          <w:p w14:paraId="576F42A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25E0C8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D12EEB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6A5D606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1B488C3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4938CFC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r>
      <w:tr w:rsidR="007A51A7" w:rsidRPr="00EE590C" w14:paraId="196EFB6A" w14:textId="77777777" w:rsidTr="008F30D6">
        <w:trPr>
          <w:trHeight w:val="20"/>
        </w:trPr>
        <w:tc>
          <w:tcPr>
            <w:tcW w:w="2540" w:type="dxa"/>
          </w:tcPr>
          <w:p w14:paraId="5D0175BE" w14:textId="7DBD643A"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_Ref67324140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lang w:val="nb-NO"/>
              </w:rPr>
              <w:t>9.1.2.1.</w:t>
            </w:r>
            <w:r w:rsidR="008F30D6" w:rsidRPr="00B10634">
              <w:rPr>
                <w:sz w:val="18"/>
                <w:szCs w:val="18"/>
                <w:lang w:val="nb-NO"/>
              </w:rPr>
              <w:t xml:space="preserve"> </w:t>
            </w:r>
            <w:r w:rsidRPr="00B10634">
              <w:rPr>
                <w:sz w:val="18"/>
                <w:szCs w:val="18"/>
                <w:lang w:val="nb-NO"/>
              </w:rPr>
              <w:t>Bare lyd og bare video (forhåndsinnspilt)</w:t>
            </w:r>
            <w:r w:rsidRPr="008F30D6">
              <w:rPr>
                <w:sz w:val="18"/>
                <w:szCs w:val="18"/>
                <w:lang w:val="nb-NO" w:bidi="nb-NO"/>
              </w:rPr>
              <w:fldChar w:fldCharType="end"/>
            </w:r>
          </w:p>
        </w:tc>
        <w:tc>
          <w:tcPr>
            <w:tcW w:w="618" w:type="dxa"/>
            <w:vAlign w:val="center"/>
          </w:tcPr>
          <w:p w14:paraId="1C0EE20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0201DE8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1CC23BB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27A3D3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068C48D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4ED4423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FFD227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D1F9A4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706D687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304E31C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42D8FD0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5E2D116" w14:textId="77777777" w:rsidTr="008F30D6">
        <w:trPr>
          <w:trHeight w:val="20"/>
        </w:trPr>
        <w:tc>
          <w:tcPr>
            <w:tcW w:w="2540" w:type="dxa"/>
            <w:tcMar>
              <w:left w:w="28" w:type="dxa"/>
              <w:right w:w="28" w:type="dxa"/>
            </w:tcMar>
          </w:tcPr>
          <w:p w14:paraId="23E86EF6" w14:textId="72C75C78"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_Ref67324143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9.1.2.2.</w:t>
            </w:r>
            <w:r w:rsidR="008F30D6">
              <w:rPr>
                <w:sz w:val="18"/>
                <w:szCs w:val="18"/>
              </w:rPr>
              <w:t xml:space="preserve"> </w:t>
            </w:r>
            <w:proofErr w:type="spellStart"/>
            <w:r w:rsidRPr="008F30D6">
              <w:rPr>
                <w:sz w:val="18"/>
                <w:szCs w:val="18"/>
              </w:rPr>
              <w:t>Teksting</w:t>
            </w:r>
            <w:proofErr w:type="spellEnd"/>
            <w:r w:rsidRPr="008F30D6">
              <w:rPr>
                <w:sz w:val="18"/>
                <w:szCs w:val="18"/>
              </w:rPr>
              <w:t xml:space="preserve"> (</w:t>
            </w:r>
            <w:proofErr w:type="spellStart"/>
            <w:r w:rsidRPr="008F30D6">
              <w:rPr>
                <w:sz w:val="18"/>
                <w:szCs w:val="18"/>
              </w:rPr>
              <w:t>forhåndsinnspilt</w:t>
            </w:r>
            <w:proofErr w:type="spellEnd"/>
            <w:r w:rsidRPr="008F30D6">
              <w:rPr>
                <w:sz w:val="18"/>
                <w:szCs w:val="18"/>
              </w:rPr>
              <w:t>)</w:t>
            </w:r>
            <w:r w:rsidRPr="008F30D6">
              <w:rPr>
                <w:sz w:val="18"/>
                <w:szCs w:val="18"/>
                <w:lang w:val="nb-NO" w:bidi="nb-NO"/>
              </w:rPr>
              <w:fldChar w:fldCharType="end"/>
            </w:r>
          </w:p>
        </w:tc>
        <w:tc>
          <w:tcPr>
            <w:tcW w:w="618" w:type="dxa"/>
            <w:tcMar>
              <w:left w:w="28" w:type="dxa"/>
              <w:right w:w="28" w:type="dxa"/>
            </w:tcMar>
            <w:vAlign w:val="center"/>
          </w:tcPr>
          <w:p w14:paraId="26F5969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69E82F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A13C18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2F3686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EF8F8A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20690D1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927278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E255F6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2AC9028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7C73ADD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7CE204E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6DCF7DE" w14:textId="77777777" w:rsidTr="008F30D6">
        <w:trPr>
          <w:trHeight w:val="20"/>
        </w:trPr>
        <w:tc>
          <w:tcPr>
            <w:tcW w:w="2540" w:type="dxa"/>
            <w:tcMar>
              <w:left w:w="28" w:type="dxa"/>
              <w:right w:w="28" w:type="dxa"/>
            </w:tcMar>
          </w:tcPr>
          <w:p w14:paraId="697BF143" w14:textId="2BD8B703"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lastRenderedPageBreak/>
              <w:fldChar w:fldCharType="begin"/>
            </w:r>
            <w:r w:rsidRPr="008F30D6">
              <w:rPr>
                <w:sz w:val="18"/>
                <w:szCs w:val="18"/>
                <w:lang w:val="nb-NO"/>
              </w:rPr>
              <w:instrText xml:space="preserve"> REF _Ref67324146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9.1.2.3.</w:t>
            </w:r>
            <w:r w:rsidR="008F30D6">
              <w:rPr>
                <w:sz w:val="18"/>
                <w:szCs w:val="18"/>
              </w:rPr>
              <w:t xml:space="preserve"> </w:t>
            </w:r>
            <w:proofErr w:type="spellStart"/>
            <w:r w:rsidRPr="008F30D6">
              <w:rPr>
                <w:sz w:val="18"/>
                <w:szCs w:val="18"/>
              </w:rPr>
              <w:t>Synstolking</w:t>
            </w:r>
            <w:proofErr w:type="spellEnd"/>
            <w:r w:rsidRPr="008F30D6">
              <w:rPr>
                <w:sz w:val="18"/>
                <w:szCs w:val="18"/>
              </w:rPr>
              <w:t xml:space="preserve"> </w:t>
            </w:r>
            <w:proofErr w:type="spellStart"/>
            <w:r w:rsidRPr="008F30D6">
              <w:rPr>
                <w:sz w:val="18"/>
                <w:szCs w:val="18"/>
              </w:rPr>
              <w:t>eller</w:t>
            </w:r>
            <w:proofErr w:type="spellEnd"/>
            <w:r w:rsidRPr="008F30D6">
              <w:rPr>
                <w:sz w:val="18"/>
                <w:szCs w:val="18"/>
              </w:rPr>
              <w:t xml:space="preserve"> </w:t>
            </w:r>
            <w:proofErr w:type="spellStart"/>
            <w:r w:rsidRPr="008F30D6">
              <w:rPr>
                <w:sz w:val="18"/>
                <w:szCs w:val="18"/>
              </w:rPr>
              <w:t>mediealternativ</w:t>
            </w:r>
            <w:proofErr w:type="spellEnd"/>
            <w:r w:rsidRPr="008F30D6">
              <w:rPr>
                <w:sz w:val="18"/>
                <w:szCs w:val="18"/>
              </w:rPr>
              <w:t xml:space="preserve"> (</w:t>
            </w:r>
            <w:proofErr w:type="spellStart"/>
            <w:r w:rsidRPr="008F30D6">
              <w:rPr>
                <w:sz w:val="18"/>
                <w:szCs w:val="18"/>
              </w:rPr>
              <w:t>forhåndsinnspilt</w:t>
            </w:r>
            <w:proofErr w:type="spellEnd"/>
            <w:r w:rsidRPr="008F30D6">
              <w:rPr>
                <w:sz w:val="18"/>
                <w:szCs w:val="18"/>
              </w:rPr>
              <w:t>)</w:t>
            </w:r>
            <w:r w:rsidRPr="008F30D6">
              <w:rPr>
                <w:sz w:val="18"/>
                <w:szCs w:val="18"/>
                <w:lang w:val="nb-NO" w:bidi="nb-NO"/>
              </w:rPr>
              <w:fldChar w:fldCharType="end"/>
            </w:r>
          </w:p>
        </w:tc>
        <w:tc>
          <w:tcPr>
            <w:tcW w:w="618" w:type="dxa"/>
            <w:tcMar>
              <w:left w:w="28" w:type="dxa"/>
              <w:right w:w="28" w:type="dxa"/>
            </w:tcMar>
            <w:vAlign w:val="center"/>
          </w:tcPr>
          <w:p w14:paraId="7CD8481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DDA7C4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6896A9D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9712EF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E06505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389A8EE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E7663A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EBC14D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3FF4076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5D20C9C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2A908F7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3E06EA2" w14:textId="77777777" w:rsidTr="008F30D6">
        <w:trPr>
          <w:trHeight w:val="20"/>
        </w:trPr>
        <w:tc>
          <w:tcPr>
            <w:tcW w:w="2540" w:type="dxa"/>
            <w:tcMar>
              <w:left w:w="28" w:type="dxa"/>
              <w:right w:w="28" w:type="dxa"/>
            </w:tcMar>
          </w:tcPr>
          <w:p w14:paraId="661DAA21" w14:textId="3EA4C32C"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_Ref67324149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9.1.2.4.</w:t>
            </w:r>
            <w:r w:rsidR="008F30D6">
              <w:rPr>
                <w:sz w:val="18"/>
                <w:szCs w:val="18"/>
              </w:rPr>
              <w:t xml:space="preserve"> </w:t>
            </w:r>
            <w:proofErr w:type="spellStart"/>
            <w:r w:rsidRPr="008F30D6">
              <w:rPr>
                <w:sz w:val="18"/>
                <w:szCs w:val="18"/>
              </w:rPr>
              <w:t>Teksting</w:t>
            </w:r>
            <w:proofErr w:type="spellEnd"/>
            <w:r w:rsidRPr="008F30D6">
              <w:rPr>
                <w:sz w:val="18"/>
                <w:szCs w:val="18"/>
              </w:rPr>
              <w:t xml:space="preserve"> (</w:t>
            </w:r>
            <w:proofErr w:type="spellStart"/>
            <w:r w:rsidRPr="008F30D6">
              <w:rPr>
                <w:sz w:val="18"/>
                <w:szCs w:val="18"/>
              </w:rPr>
              <w:t>direkte</w:t>
            </w:r>
            <w:proofErr w:type="spellEnd"/>
            <w:r w:rsidRPr="008F30D6">
              <w:rPr>
                <w:sz w:val="18"/>
                <w:szCs w:val="18"/>
              </w:rPr>
              <w:t>)</w:t>
            </w:r>
            <w:r w:rsidRPr="008F30D6">
              <w:rPr>
                <w:sz w:val="18"/>
                <w:szCs w:val="18"/>
                <w:lang w:val="nb-NO" w:bidi="nb-NO"/>
              </w:rPr>
              <w:fldChar w:fldCharType="end"/>
            </w:r>
          </w:p>
        </w:tc>
        <w:tc>
          <w:tcPr>
            <w:tcW w:w="618" w:type="dxa"/>
            <w:tcMar>
              <w:left w:w="28" w:type="dxa"/>
              <w:right w:w="28" w:type="dxa"/>
            </w:tcMar>
            <w:vAlign w:val="center"/>
          </w:tcPr>
          <w:p w14:paraId="1B14B3D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4432E2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04D22E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A40778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636ECD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242973D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54DB04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06FB3C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0851F24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4AC76A6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5F48B8A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5791085" w14:textId="77777777" w:rsidTr="008F30D6">
        <w:trPr>
          <w:trHeight w:val="20"/>
        </w:trPr>
        <w:tc>
          <w:tcPr>
            <w:tcW w:w="2540" w:type="dxa"/>
            <w:tcMar>
              <w:left w:w="28" w:type="dxa"/>
              <w:right w:w="28" w:type="dxa"/>
            </w:tcMar>
          </w:tcPr>
          <w:p w14:paraId="5400E46A" w14:textId="41B7946A"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_Ref67324152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9.1.2.5.</w:t>
            </w:r>
            <w:r w:rsidR="008F30D6">
              <w:rPr>
                <w:sz w:val="18"/>
                <w:szCs w:val="18"/>
              </w:rPr>
              <w:t xml:space="preserve"> </w:t>
            </w:r>
            <w:proofErr w:type="spellStart"/>
            <w:r w:rsidRPr="008F30D6">
              <w:rPr>
                <w:sz w:val="18"/>
                <w:szCs w:val="18"/>
              </w:rPr>
              <w:t>Synstolking</w:t>
            </w:r>
            <w:proofErr w:type="spellEnd"/>
            <w:r w:rsidRPr="008F30D6">
              <w:rPr>
                <w:sz w:val="18"/>
                <w:szCs w:val="18"/>
              </w:rPr>
              <w:t xml:space="preserve"> (</w:t>
            </w:r>
            <w:proofErr w:type="spellStart"/>
            <w:r w:rsidRPr="008F30D6">
              <w:rPr>
                <w:sz w:val="18"/>
                <w:szCs w:val="18"/>
              </w:rPr>
              <w:t>forhåndsinnspilt</w:t>
            </w:r>
            <w:proofErr w:type="spellEnd"/>
            <w:r w:rsidRPr="008F30D6">
              <w:rPr>
                <w:sz w:val="18"/>
                <w:szCs w:val="18"/>
              </w:rPr>
              <w:t>)</w:t>
            </w:r>
            <w:r w:rsidRPr="008F30D6">
              <w:rPr>
                <w:sz w:val="18"/>
                <w:szCs w:val="18"/>
                <w:lang w:val="nb-NO" w:bidi="nb-NO"/>
              </w:rPr>
              <w:fldChar w:fldCharType="end"/>
            </w:r>
          </w:p>
        </w:tc>
        <w:tc>
          <w:tcPr>
            <w:tcW w:w="618" w:type="dxa"/>
            <w:tcMar>
              <w:left w:w="28" w:type="dxa"/>
              <w:right w:w="28" w:type="dxa"/>
            </w:tcMar>
            <w:vAlign w:val="center"/>
          </w:tcPr>
          <w:p w14:paraId="41478CC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0EF7E3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2EC9BD0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C648BA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84F748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6B35D1C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ABDB9B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B8AE6E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0AC990C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71C2E53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5CE1975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030CFDF" w14:textId="77777777" w:rsidTr="008F30D6">
        <w:trPr>
          <w:trHeight w:val="20"/>
        </w:trPr>
        <w:tc>
          <w:tcPr>
            <w:tcW w:w="2540" w:type="dxa"/>
            <w:tcMar>
              <w:left w:w="28" w:type="dxa"/>
              <w:right w:w="28" w:type="dxa"/>
            </w:tcMar>
          </w:tcPr>
          <w:p w14:paraId="207BA592" w14:textId="6529084A"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_Ref67324156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9.1.3.1.</w:t>
            </w:r>
            <w:r w:rsidR="008F30D6">
              <w:rPr>
                <w:sz w:val="18"/>
                <w:szCs w:val="18"/>
              </w:rPr>
              <w:t xml:space="preserve"> </w:t>
            </w:r>
            <w:proofErr w:type="spellStart"/>
            <w:r w:rsidRPr="008F30D6">
              <w:rPr>
                <w:sz w:val="18"/>
                <w:szCs w:val="18"/>
              </w:rPr>
              <w:t>Informasjon</w:t>
            </w:r>
            <w:proofErr w:type="spellEnd"/>
            <w:r w:rsidRPr="008F30D6">
              <w:rPr>
                <w:sz w:val="18"/>
                <w:szCs w:val="18"/>
              </w:rPr>
              <w:t xml:space="preserve"> </w:t>
            </w:r>
            <w:proofErr w:type="spellStart"/>
            <w:r w:rsidRPr="008F30D6">
              <w:rPr>
                <w:sz w:val="18"/>
                <w:szCs w:val="18"/>
              </w:rPr>
              <w:t>og</w:t>
            </w:r>
            <w:proofErr w:type="spellEnd"/>
            <w:r w:rsidRPr="008F30D6">
              <w:rPr>
                <w:sz w:val="18"/>
                <w:szCs w:val="18"/>
              </w:rPr>
              <w:t xml:space="preserve"> </w:t>
            </w:r>
            <w:proofErr w:type="spellStart"/>
            <w:r w:rsidRPr="008F30D6">
              <w:rPr>
                <w:sz w:val="18"/>
                <w:szCs w:val="18"/>
              </w:rPr>
              <w:t>relasjoner</w:t>
            </w:r>
            <w:proofErr w:type="spellEnd"/>
            <w:r w:rsidRPr="008F30D6">
              <w:rPr>
                <w:sz w:val="18"/>
                <w:szCs w:val="18"/>
                <w:lang w:val="nb-NO" w:bidi="nb-NO"/>
              </w:rPr>
              <w:fldChar w:fldCharType="end"/>
            </w:r>
          </w:p>
        </w:tc>
        <w:tc>
          <w:tcPr>
            <w:tcW w:w="618" w:type="dxa"/>
            <w:tcMar>
              <w:left w:w="28" w:type="dxa"/>
              <w:right w:w="28" w:type="dxa"/>
            </w:tcMar>
            <w:vAlign w:val="center"/>
          </w:tcPr>
          <w:p w14:paraId="428B910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F4896B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1ECA88A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AEA367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638DA2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2E1629B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34A3A2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1A4BAC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579D9C3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547EA7A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19F2519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6ACF15B" w14:textId="77777777" w:rsidTr="008F30D6">
        <w:trPr>
          <w:trHeight w:val="20"/>
        </w:trPr>
        <w:tc>
          <w:tcPr>
            <w:tcW w:w="2540" w:type="dxa"/>
            <w:tcMar>
              <w:left w:w="28" w:type="dxa"/>
              <w:right w:w="28" w:type="dxa"/>
            </w:tcMar>
          </w:tcPr>
          <w:p w14:paraId="6BA35276" w14:textId="7965005B"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_Ref67324160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9.1.3.2.</w:t>
            </w:r>
            <w:r w:rsidR="008F30D6">
              <w:rPr>
                <w:sz w:val="18"/>
                <w:szCs w:val="18"/>
              </w:rPr>
              <w:t xml:space="preserve"> </w:t>
            </w:r>
            <w:proofErr w:type="spellStart"/>
            <w:r w:rsidRPr="008F30D6">
              <w:rPr>
                <w:sz w:val="18"/>
                <w:szCs w:val="18"/>
              </w:rPr>
              <w:t>Meningsfylt</w:t>
            </w:r>
            <w:proofErr w:type="spellEnd"/>
            <w:r w:rsidRPr="008F30D6">
              <w:rPr>
                <w:sz w:val="18"/>
                <w:szCs w:val="18"/>
              </w:rPr>
              <w:t xml:space="preserve"> </w:t>
            </w:r>
            <w:proofErr w:type="spellStart"/>
            <w:r w:rsidRPr="008F30D6">
              <w:rPr>
                <w:sz w:val="18"/>
                <w:szCs w:val="18"/>
              </w:rPr>
              <w:t>rekkefølge</w:t>
            </w:r>
            <w:proofErr w:type="spellEnd"/>
            <w:r w:rsidRPr="008F30D6">
              <w:rPr>
                <w:sz w:val="18"/>
                <w:szCs w:val="18"/>
                <w:lang w:val="nb-NO" w:bidi="nb-NO"/>
              </w:rPr>
              <w:fldChar w:fldCharType="end"/>
            </w:r>
          </w:p>
        </w:tc>
        <w:tc>
          <w:tcPr>
            <w:tcW w:w="618" w:type="dxa"/>
            <w:tcMar>
              <w:left w:w="28" w:type="dxa"/>
              <w:right w:w="28" w:type="dxa"/>
            </w:tcMar>
            <w:vAlign w:val="center"/>
          </w:tcPr>
          <w:p w14:paraId="739F586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30F400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3B1954C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5D6C55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B5C788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1588FDE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3807FF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3BA482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0C6DD73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6CE5CF1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4746801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137D4ADA" w14:textId="77777777" w:rsidTr="008F30D6">
        <w:trPr>
          <w:trHeight w:val="20"/>
        </w:trPr>
        <w:tc>
          <w:tcPr>
            <w:tcW w:w="2540" w:type="dxa"/>
            <w:tcMar>
              <w:left w:w="28" w:type="dxa"/>
              <w:right w:w="28" w:type="dxa"/>
            </w:tcMar>
          </w:tcPr>
          <w:p w14:paraId="63B42BB0" w14:textId="552ABF07"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_Ref67324163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9.1.3.3.</w:t>
            </w:r>
            <w:r w:rsidR="008F30D6">
              <w:rPr>
                <w:sz w:val="18"/>
                <w:szCs w:val="18"/>
              </w:rPr>
              <w:t xml:space="preserve"> </w:t>
            </w:r>
            <w:proofErr w:type="spellStart"/>
            <w:r w:rsidRPr="008F30D6">
              <w:rPr>
                <w:sz w:val="18"/>
                <w:szCs w:val="18"/>
              </w:rPr>
              <w:t>Sensoriske</w:t>
            </w:r>
            <w:proofErr w:type="spellEnd"/>
            <w:r w:rsidRPr="008F30D6">
              <w:rPr>
                <w:sz w:val="18"/>
                <w:szCs w:val="18"/>
              </w:rPr>
              <w:t xml:space="preserve"> </w:t>
            </w:r>
            <w:proofErr w:type="spellStart"/>
            <w:r w:rsidRPr="008F30D6">
              <w:rPr>
                <w:sz w:val="18"/>
                <w:szCs w:val="18"/>
              </w:rPr>
              <w:t>egenskaper</w:t>
            </w:r>
            <w:proofErr w:type="spellEnd"/>
            <w:r w:rsidRPr="008F30D6">
              <w:rPr>
                <w:sz w:val="18"/>
                <w:szCs w:val="18"/>
                <w:lang w:val="nb-NO" w:bidi="nb-NO"/>
              </w:rPr>
              <w:fldChar w:fldCharType="end"/>
            </w:r>
          </w:p>
        </w:tc>
        <w:tc>
          <w:tcPr>
            <w:tcW w:w="618" w:type="dxa"/>
            <w:tcMar>
              <w:left w:w="28" w:type="dxa"/>
              <w:right w:w="28" w:type="dxa"/>
            </w:tcMar>
            <w:vAlign w:val="center"/>
          </w:tcPr>
          <w:p w14:paraId="11FCF40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02B6CE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CFD3C5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9FFF94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C0B947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034BEB2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28A1BE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75D3EB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2F3CD6F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4C108B3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31B8A42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96B9275" w14:textId="77777777" w:rsidTr="008F30D6">
        <w:trPr>
          <w:trHeight w:val="20"/>
        </w:trPr>
        <w:tc>
          <w:tcPr>
            <w:tcW w:w="2540" w:type="dxa"/>
            <w:tcMar>
              <w:left w:w="28" w:type="dxa"/>
              <w:right w:w="28" w:type="dxa"/>
            </w:tcMar>
          </w:tcPr>
          <w:p w14:paraId="48AD3DE6" w14:textId="2D4B94C4"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_Ref67324166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9.1.3.4.</w:t>
            </w:r>
            <w:r w:rsidR="008F30D6">
              <w:rPr>
                <w:sz w:val="18"/>
                <w:szCs w:val="18"/>
              </w:rPr>
              <w:t xml:space="preserve"> </w:t>
            </w:r>
            <w:proofErr w:type="spellStart"/>
            <w:r w:rsidRPr="008F30D6">
              <w:rPr>
                <w:sz w:val="18"/>
                <w:szCs w:val="18"/>
              </w:rPr>
              <w:t>Visningsretning</w:t>
            </w:r>
            <w:proofErr w:type="spellEnd"/>
            <w:r w:rsidRPr="008F30D6">
              <w:rPr>
                <w:sz w:val="18"/>
                <w:szCs w:val="18"/>
                <w:lang w:val="nb-NO" w:bidi="nb-NO"/>
              </w:rPr>
              <w:fldChar w:fldCharType="end"/>
            </w:r>
          </w:p>
        </w:tc>
        <w:tc>
          <w:tcPr>
            <w:tcW w:w="618" w:type="dxa"/>
            <w:tcMar>
              <w:left w:w="28" w:type="dxa"/>
              <w:right w:w="28" w:type="dxa"/>
            </w:tcMar>
            <w:vAlign w:val="center"/>
          </w:tcPr>
          <w:p w14:paraId="392C7CF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AC201F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FD2477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10C2E8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B6258A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56EF9D1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16A4B7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5DD81A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tcMar>
              <w:left w:w="28" w:type="dxa"/>
              <w:right w:w="28" w:type="dxa"/>
            </w:tcMar>
            <w:vAlign w:val="center"/>
          </w:tcPr>
          <w:p w14:paraId="3DC3955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13453B3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61FD9C8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1D454CB4" w14:textId="77777777" w:rsidTr="008F30D6">
        <w:trPr>
          <w:trHeight w:val="20"/>
        </w:trPr>
        <w:tc>
          <w:tcPr>
            <w:tcW w:w="2540" w:type="dxa"/>
            <w:tcMar>
              <w:left w:w="28" w:type="dxa"/>
              <w:right w:w="28" w:type="dxa"/>
            </w:tcMar>
          </w:tcPr>
          <w:p w14:paraId="0EDE660D" w14:textId="2EC22AD4"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_Ref67324169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9.1.3.5.</w:t>
            </w:r>
            <w:r w:rsidR="008F30D6">
              <w:rPr>
                <w:sz w:val="18"/>
                <w:szCs w:val="18"/>
              </w:rPr>
              <w:t xml:space="preserve"> </w:t>
            </w:r>
            <w:proofErr w:type="spellStart"/>
            <w:r w:rsidRPr="008F30D6">
              <w:rPr>
                <w:sz w:val="18"/>
                <w:szCs w:val="18"/>
              </w:rPr>
              <w:t>Identifiser</w:t>
            </w:r>
            <w:proofErr w:type="spellEnd"/>
            <w:r w:rsidRPr="008F30D6">
              <w:rPr>
                <w:sz w:val="18"/>
                <w:szCs w:val="18"/>
              </w:rPr>
              <w:t xml:space="preserve"> </w:t>
            </w:r>
            <w:proofErr w:type="spellStart"/>
            <w:r w:rsidRPr="008F30D6">
              <w:rPr>
                <w:sz w:val="18"/>
                <w:szCs w:val="18"/>
              </w:rPr>
              <w:t>formål</w:t>
            </w:r>
            <w:proofErr w:type="spellEnd"/>
            <w:r w:rsidRPr="008F30D6">
              <w:rPr>
                <w:sz w:val="18"/>
                <w:szCs w:val="18"/>
              </w:rPr>
              <w:t xml:space="preserve"> med </w:t>
            </w:r>
            <w:proofErr w:type="spellStart"/>
            <w:r w:rsidRPr="008F30D6">
              <w:rPr>
                <w:sz w:val="18"/>
                <w:szCs w:val="18"/>
              </w:rPr>
              <w:t>inndata</w:t>
            </w:r>
            <w:proofErr w:type="spellEnd"/>
            <w:r w:rsidRPr="008F30D6">
              <w:rPr>
                <w:sz w:val="18"/>
                <w:szCs w:val="18"/>
                <w:lang w:val="nb-NO" w:bidi="nb-NO"/>
              </w:rPr>
              <w:fldChar w:fldCharType="end"/>
            </w:r>
          </w:p>
        </w:tc>
        <w:tc>
          <w:tcPr>
            <w:tcW w:w="618" w:type="dxa"/>
            <w:tcMar>
              <w:left w:w="28" w:type="dxa"/>
              <w:right w:w="28" w:type="dxa"/>
            </w:tcMar>
            <w:vAlign w:val="center"/>
          </w:tcPr>
          <w:p w14:paraId="04FDC88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701D72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CA7C84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BBB7F8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318EE5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5E7C0FD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8797B1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773C0C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3EB663B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761C0E6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2D61D56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3C36ADE6" w14:textId="77777777" w:rsidTr="008F30D6">
        <w:trPr>
          <w:trHeight w:val="20"/>
        </w:trPr>
        <w:tc>
          <w:tcPr>
            <w:tcW w:w="2540" w:type="dxa"/>
            <w:tcMar>
              <w:left w:w="28" w:type="dxa"/>
              <w:right w:w="28" w:type="dxa"/>
            </w:tcMar>
          </w:tcPr>
          <w:p w14:paraId="069C5F46" w14:textId="4B6A655C"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_Ref67324176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9.1.4.1.</w:t>
            </w:r>
            <w:r w:rsidR="008F30D6">
              <w:rPr>
                <w:sz w:val="18"/>
                <w:szCs w:val="18"/>
              </w:rPr>
              <w:t xml:space="preserve"> </w:t>
            </w:r>
            <w:proofErr w:type="spellStart"/>
            <w:r w:rsidRPr="008F30D6">
              <w:rPr>
                <w:sz w:val="18"/>
                <w:szCs w:val="18"/>
              </w:rPr>
              <w:t>Bruk</w:t>
            </w:r>
            <w:proofErr w:type="spellEnd"/>
            <w:r w:rsidRPr="008F30D6">
              <w:rPr>
                <w:sz w:val="18"/>
                <w:szCs w:val="18"/>
              </w:rPr>
              <w:t xml:space="preserve"> av </w:t>
            </w:r>
            <w:proofErr w:type="spellStart"/>
            <w:r w:rsidRPr="008F30D6">
              <w:rPr>
                <w:sz w:val="18"/>
                <w:szCs w:val="18"/>
              </w:rPr>
              <w:t>farge</w:t>
            </w:r>
            <w:proofErr w:type="spellEnd"/>
            <w:r w:rsidRPr="008F30D6">
              <w:rPr>
                <w:sz w:val="18"/>
                <w:szCs w:val="18"/>
                <w:lang w:val="nb-NO" w:bidi="nb-NO"/>
              </w:rPr>
              <w:fldChar w:fldCharType="end"/>
            </w:r>
          </w:p>
        </w:tc>
        <w:tc>
          <w:tcPr>
            <w:tcW w:w="618" w:type="dxa"/>
            <w:tcMar>
              <w:left w:w="28" w:type="dxa"/>
              <w:right w:w="28" w:type="dxa"/>
            </w:tcMar>
            <w:vAlign w:val="center"/>
          </w:tcPr>
          <w:p w14:paraId="37FFB7A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835567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143C49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FD8A94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5E2978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50DCF42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790817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DC4B77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4EBFDB6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3151B41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2676F23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328A3D4A" w14:textId="77777777" w:rsidTr="008F30D6">
        <w:trPr>
          <w:trHeight w:val="20"/>
        </w:trPr>
        <w:tc>
          <w:tcPr>
            <w:tcW w:w="2540" w:type="dxa"/>
            <w:tcMar>
              <w:left w:w="28" w:type="dxa"/>
              <w:right w:w="28" w:type="dxa"/>
            </w:tcMar>
          </w:tcPr>
          <w:p w14:paraId="18BA37CF" w14:textId="6722BFBE"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_Ref67226762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9.1.4.2.</w:t>
            </w:r>
            <w:r w:rsidR="008F30D6">
              <w:rPr>
                <w:sz w:val="18"/>
                <w:szCs w:val="18"/>
              </w:rPr>
              <w:t xml:space="preserve"> </w:t>
            </w:r>
            <w:proofErr w:type="spellStart"/>
            <w:r w:rsidRPr="008F30D6">
              <w:rPr>
                <w:sz w:val="18"/>
                <w:szCs w:val="18"/>
              </w:rPr>
              <w:t>Styring</w:t>
            </w:r>
            <w:proofErr w:type="spellEnd"/>
            <w:r w:rsidRPr="008F30D6">
              <w:rPr>
                <w:sz w:val="18"/>
                <w:szCs w:val="18"/>
              </w:rPr>
              <w:t xml:space="preserve"> av </w:t>
            </w:r>
            <w:proofErr w:type="spellStart"/>
            <w:r w:rsidRPr="008F30D6">
              <w:rPr>
                <w:sz w:val="18"/>
                <w:szCs w:val="18"/>
              </w:rPr>
              <w:t>lyd</w:t>
            </w:r>
            <w:proofErr w:type="spellEnd"/>
            <w:r w:rsidRPr="008F30D6">
              <w:rPr>
                <w:sz w:val="18"/>
                <w:szCs w:val="18"/>
                <w:lang w:val="nb-NO" w:bidi="nb-NO"/>
              </w:rPr>
              <w:fldChar w:fldCharType="end"/>
            </w:r>
          </w:p>
        </w:tc>
        <w:tc>
          <w:tcPr>
            <w:tcW w:w="618" w:type="dxa"/>
            <w:tcMar>
              <w:left w:w="28" w:type="dxa"/>
              <w:right w:w="28" w:type="dxa"/>
            </w:tcMar>
            <w:vAlign w:val="center"/>
          </w:tcPr>
          <w:p w14:paraId="3AFBBF3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6E3719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E8A0BD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0F6253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DFE28C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6A6E97C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FC0BBE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FF653C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77F7F91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7F1BC95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6808BEB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2AD5289F" w14:textId="77777777" w:rsidTr="008F30D6">
        <w:trPr>
          <w:trHeight w:val="20"/>
        </w:trPr>
        <w:tc>
          <w:tcPr>
            <w:tcW w:w="2540" w:type="dxa"/>
            <w:tcMar>
              <w:left w:w="28" w:type="dxa"/>
              <w:right w:w="28" w:type="dxa"/>
            </w:tcMar>
          </w:tcPr>
          <w:p w14:paraId="7C5E178C" w14:textId="56EDD17C"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_Ref67324191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9.1.4.3.</w:t>
            </w:r>
            <w:r w:rsidR="008F30D6">
              <w:rPr>
                <w:sz w:val="18"/>
                <w:szCs w:val="18"/>
              </w:rPr>
              <w:t xml:space="preserve"> </w:t>
            </w:r>
            <w:proofErr w:type="spellStart"/>
            <w:r w:rsidRPr="008F30D6">
              <w:rPr>
                <w:sz w:val="18"/>
                <w:szCs w:val="18"/>
              </w:rPr>
              <w:t>Kontrast</w:t>
            </w:r>
            <w:proofErr w:type="spellEnd"/>
            <w:r w:rsidRPr="008F30D6">
              <w:rPr>
                <w:sz w:val="18"/>
                <w:szCs w:val="18"/>
              </w:rPr>
              <w:t xml:space="preserve"> (minimum)</w:t>
            </w:r>
            <w:r w:rsidRPr="008F30D6">
              <w:rPr>
                <w:sz w:val="18"/>
                <w:szCs w:val="18"/>
                <w:lang w:val="nb-NO" w:bidi="nb-NO"/>
              </w:rPr>
              <w:fldChar w:fldCharType="end"/>
            </w:r>
          </w:p>
        </w:tc>
        <w:tc>
          <w:tcPr>
            <w:tcW w:w="618" w:type="dxa"/>
            <w:tcMar>
              <w:left w:w="28" w:type="dxa"/>
              <w:right w:w="28" w:type="dxa"/>
            </w:tcMar>
            <w:vAlign w:val="center"/>
          </w:tcPr>
          <w:p w14:paraId="40BA43A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4C1556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7F50E3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F2EC1E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FD25D3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244DEE3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CB80CB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BCCC1C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19333F2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5E0A435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4AC60C5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D0A9253" w14:textId="77777777" w:rsidTr="008F30D6">
        <w:trPr>
          <w:trHeight w:val="20"/>
        </w:trPr>
        <w:tc>
          <w:tcPr>
            <w:tcW w:w="2540" w:type="dxa"/>
            <w:tcMar>
              <w:left w:w="28" w:type="dxa"/>
              <w:right w:w="28" w:type="dxa"/>
            </w:tcMar>
          </w:tcPr>
          <w:p w14:paraId="4E8437A0" w14:textId="308A39F5"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_Ref67324194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9.1.4.4.</w:t>
            </w:r>
            <w:r w:rsidR="008F30D6">
              <w:rPr>
                <w:sz w:val="18"/>
                <w:szCs w:val="18"/>
              </w:rPr>
              <w:t xml:space="preserve"> </w:t>
            </w:r>
            <w:proofErr w:type="spellStart"/>
            <w:r w:rsidRPr="008F30D6">
              <w:rPr>
                <w:sz w:val="18"/>
                <w:szCs w:val="18"/>
              </w:rPr>
              <w:t>Endring</w:t>
            </w:r>
            <w:proofErr w:type="spellEnd"/>
            <w:r w:rsidRPr="008F30D6">
              <w:rPr>
                <w:sz w:val="18"/>
                <w:szCs w:val="18"/>
              </w:rPr>
              <w:t xml:space="preserve"> av </w:t>
            </w:r>
            <w:proofErr w:type="spellStart"/>
            <w:r w:rsidRPr="008F30D6">
              <w:rPr>
                <w:sz w:val="18"/>
                <w:szCs w:val="18"/>
              </w:rPr>
              <w:t>tekststørrelse</w:t>
            </w:r>
            <w:proofErr w:type="spellEnd"/>
            <w:r w:rsidRPr="008F30D6">
              <w:rPr>
                <w:sz w:val="18"/>
                <w:szCs w:val="18"/>
                <w:lang w:val="nb-NO" w:bidi="nb-NO"/>
              </w:rPr>
              <w:fldChar w:fldCharType="end"/>
            </w:r>
          </w:p>
        </w:tc>
        <w:tc>
          <w:tcPr>
            <w:tcW w:w="618" w:type="dxa"/>
            <w:tcMar>
              <w:left w:w="28" w:type="dxa"/>
              <w:right w:w="28" w:type="dxa"/>
            </w:tcMar>
            <w:vAlign w:val="center"/>
          </w:tcPr>
          <w:p w14:paraId="4156C32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8887FD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79D0D1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F0BBE6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093BB0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4E7BA87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8FA55F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36C0A6D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17CC81D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1B9E97E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2E3687F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03425C1" w14:textId="77777777" w:rsidTr="008F30D6">
        <w:trPr>
          <w:trHeight w:val="20"/>
        </w:trPr>
        <w:tc>
          <w:tcPr>
            <w:tcW w:w="2540" w:type="dxa"/>
            <w:tcMar>
              <w:left w:w="28" w:type="dxa"/>
              <w:right w:w="28" w:type="dxa"/>
            </w:tcMar>
          </w:tcPr>
          <w:p w14:paraId="199C6F91" w14:textId="28A78F47"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_Ref67324199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9.1.4.5.</w:t>
            </w:r>
            <w:r w:rsidR="008F30D6">
              <w:rPr>
                <w:sz w:val="18"/>
                <w:szCs w:val="18"/>
              </w:rPr>
              <w:t xml:space="preserve"> </w:t>
            </w:r>
            <w:proofErr w:type="spellStart"/>
            <w:r w:rsidRPr="008F30D6">
              <w:rPr>
                <w:sz w:val="18"/>
                <w:szCs w:val="18"/>
              </w:rPr>
              <w:t>Bilder</w:t>
            </w:r>
            <w:proofErr w:type="spellEnd"/>
            <w:r w:rsidRPr="008F30D6">
              <w:rPr>
                <w:sz w:val="18"/>
                <w:szCs w:val="18"/>
              </w:rPr>
              <w:t xml:space="preserve"> av </w:t>
            </w:r>
            <w:proofErr w:type="spellStart"/>
            <w:r w:rsidRPr="008F30D6">
              <w:rPr>
                <w:sz w:val="18"/>
                <w:szCs w:val="18"/>
              </w:rPr>
              <w:t>tekst</w:t>
            </w:r>
            <w:proofErr w:type="spellEnd"/>
            <w:r w:rsidRPr="008F30D6">
              <w:rPr>
                <w:sz w:val="18"/>
                <w:szCs w:val="18"/>
                <w:lang w:val="nb-NO" w:bidi="nb-NO"/>
              </w:rPr>
              <w:fldChar w:fldCharType="end"/>
            </w:r>
          </w:p>
        </w:tc>
        <w:tc>
          <w:tcPr>
            <w:tcW w:w="618" w:type="dxa"/>
            <w:tcMar>
              <w:left w:w="28" w:type="dxa"/>
              <w:right w:w="28" w:type="dxa"/>
            </w:tcMar>
            <w:vAlign w:val="center"/>
          </w:tcPr>
          <w:p w14:paraId="2170D96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1521CF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62D041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801FB0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F094F8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733DE40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861105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EBDD8D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443573A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51A2673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5E5EA6D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5ACDAAF" w14:textId="77777777" w:rsidTr="008F30D6">
        <w:trPr>
          <w:trHeight w:val="20"/>
        </w:trPr>
        <w:tc>
          <w:tcPr>
            <w:tcW w:w="2540" w:type="dxa"/>
            <w:tcMar>
              <w:left w:w="28" w:type="dxa"/>
              <w:right w:w="28" w:type="dxa"/>
            </w:tcMar>
          </w:tcPr>
          <w:p w14:paraId="1B99432B" w14:textId="224E4674"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_Ref67324204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9.1.4.</w:t>
            </w:r>
            <w:r w:rsidRPr="008F30D6">
              <w:rPr>
                <w:sz w:val="18"/>
                <w:szCs w:val="18"/>
              </w:rPr>
              <w:t>10.</w:t>
            </w:r>
            <w:r w:rsidR="008F30D6">
              <w:rPr>
                <w:sz w:val="18"/>
                <w:szCs w:val="18"/>
              </w:rPr>
              <w:t xml:space="preserve"> </w:t>
            </w:r>
            <w:proofErr w:type="spellStart"/>
            <w:r w:rsidRPr="008F30D6">
              <w:rPr>
                <w:sz w:val="18"/>
                <w:szCs w:val="18"/>
              </w:rPr>
              <w:t>Dynamisk</w:t>
            </w:r>
            <w:proofErr w:type="spellEnd"/>
            <w:r w:rsidRPr="008F30D6">
              <w:rPr>
                <w:sz w:val="18"/>
                <w:szCs w:val="18"/>
              </w:rPr>
              <w:t xml:space="preserve"> </w:t>
            </w:r>
            <w:proofErr w:type="spellStart"/>
            <w:r w:rsidRPr="008F30D6">
              <w:rPr>
                <w:sz w:val="18"/>
                <w:szCs w:val="18"/>
              </w:rPr>
              <w:t>tilpasning</w:t>
            </w:r>
            <w:proofErr w:type="spellEnd"/>
            <w:r w:rsidRPr="008F30D6">
              <w:rPr>
                <w:sz w:val="18"/>
                <w:szCs w:val="18"/>
                <w:lang w:val="nb-NO" w:bidi="nb-NO"/>
              </w:rPr>
              <w:fldChar w:fldCharType="end"/>
            </w:r>
          </w:p>
        </w:tc>
        <w:tc>
          <w:tcPr>
            <w:tcW w:w="618" w:type="dxa"/>
            <w:tcMar>
              <w:left w:w="28" w:type="dxa"/>
              <w:right w:w="28" w:type="dxa"/>
            </w:tcMar>
            <w:vAlign w:val="center"/>
          </w:tcPr>
          <w:p w14:paraId="61B28B6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99A026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459D33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508197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2C54D6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4636851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49B963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FDDDEC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0DB806E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67EDB5D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2566D95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429ECA9" w14:textId="77777777" w:rsidTr="008F30D6">
        <w:trPr>
          <w:trHeight w:val="20"/>
        </w:trPr>
        <w:tc>
          <w:tcPr>
            <w:tcW w:w="2540" w:type="dxa"/>
            <w:tcMar>
              <w:left w:w="28" w:type="dxa"/>
              <w:right w:w="28" w:type="dxa"/>
            </w:tcMar>
          </w:tcPr>
          <w:p w14:paraId="034E63FD" w14:textId="1A94130F"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_Ref67324207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lang w:val="nb-NO"/>
              </w:rPr>
              <w:t>9.1.4.</w:t>
            </w:r>
            <w:r w:rsidRPr="00B10634">
              <w:rPr>
                <w:sz w:val="18"/>
                <w:szCs w:val="18"/>
                <w:lang w:val="nb-NO"/>
              </w:rPr>
              <w:t>1</w:t>
            </w:r>
            <w:r w:rsidR="00B10634" w:rsidRPr="00B354D9">
              <w:rPr>
                <w:sz w:val="18"/>
                <w:szCs w:val="18"/>
                <w:lang w:val="nb-NO"/>
              </w:rPr>
              <w:t>1.</w:t>
            </w:r>
            <w:r w:rsidR="008F30D6" w:rsidRPr="00B10634">
              <w:rPr>
                <w:sz w:val="18"/>
                <w:szCs w:val="18"/>
                <w:lang w:val="nb-NO"/>
              </w:rPr>
              <w:t xml:space="preserve"> </w:t>
            </w:r>
            <w:r w:rsidRPr="00B10634">
              <w:rPr>
                <w:sz w:val="18"/>
                <w:szCs w:val="18"/>
                <w:lang w:val="nb-NO"/>
              </w:rPr>
              <w:t>Kontrast for ikke-tekstlig innhold</w:t>
            </w:r>
            <w:r w:rsidRPr="008F30D6">
              <w:rPr>
                <w:sz w:val="18"/>
                <w:szCs w:val="18"/>
                <w:lang w:val="nb-NO" w:bidi="nb-NO"/>
              </w:rPr>
              <w:fldChar w:fldCharType="end"/>
            </w:r>
          </w:p>
        </w:tc>
        <w:tc>
          <w:tcPr>
            <w:tcW w:w="618" w:type="dxa"/>
            <w:tcMar>
              <w:left w:w="28" w:type="dxa"/>
              <w:right w:w="28" w:type="dxa"/>
            </w:tcMar>
            <w:vAlign w:val="center"/>
          </w:tcPr>
          <w:p w14:paraId="715E907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3D9F25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B33BA5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A81872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62AEFA9" w14:textId="77777777" w:rsidR="007A51A7" w:rsidRPr="00EE590C" w:rsidRDefault="007A51A7" w:rsidP="00CE37CD">
            <w:pPr>
              <w:pStyle w:val="TableParagraph"/>
              <w:keepLines/>
              <w:widowControl/>
              <w:ind w:left="57" w:right="57"/>
              <w:jc w:val="center"/>
              <w:rPr>
                <w:rFonts w:ascii="Times New Roman"/>
                <w:sz w:val="14"/>
                <w:lang w:val="nb-NO"/>
              </w:rPr>
            </w:pPr>
          </w:p>
        </w:tc>
        <w:tc>
          <w:tcPr>
            <w:tcW w:w="619" w:type="dxa"/>
            <w:tcMar>
              <w:left w:w="28" w:type="dxa"/>
              <w:right w:w="28" w:type="dxa"/>
            </w:tcMar>
            <w:vAlign w:val="center"/>
          </w:tcPr>
          <w:p w14:paraId="0838EFF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B5B0B8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ED645B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3D3D20C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6D1F149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5C6685D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92BCC06" w14:textId="77777777" w:rsidTr="008F30D6">
        <w:trPr>
          <w:trHeight w:val="20"/>
        </w:trPr>
        <w:tc>
          <w:tcPr>
            <w:tcW w:w="2540" w:type="dxa"/>
            <w:tcMar>
              <w:left w:w="28" w:type="dxa"/>
              <w:right w:w="28" w:type="dxa"/>
            </w:tcMar>
          </w:tcPr>
          <w:p w14:paraId="376901E3" w14:textId="79586C32"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_Ref67324212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9.1.4.</w:t>
            </w:r>
            <w:r w:rsidRPr="008F30D6">
              <w:rPr>
                <w:sz w:val="18"/>
                <w:szCs w:val="18"/>
              </w:rPr>
              <w:t>1</w:t>
            </w:r>
            <w:r w:rsidR="00B10634" w:rsidRPr="00B354D9">
              <w:rPr>
                <w:sz w:val="18"/>
                <w:szCs w:val="18"/>
              </w:rPr>
              <w:t>2.</w:t>
            </w:r>
            <w:r w:rsidR="008F30D6">
              <w:rPr>
                <w:sz w:val="18"/>
                <w:szCs w:val="18"/>
              </w:rPr>
              <w:t xml:space="preserve"> </w:t>
            </w:r>
            <w:proofErr w:type="spellStart"/>
            <w:r w:rsidRPr="008F30D6">
              <w:rPr>
                <w:sz w:val="18"/>
                <w:szCs w:val="18"/>
              </w:rPr>
              <w:t>Tekstavstand</w:t>
            </w:r>
            <w:proofErr w:type="spellEnd"/>
            <w:r w:rsidRPr="008F30D6">
              <w:rPr>
                <w:sz w:val="18"/>
                <w:szCs w:val="18"/>
                <w:lang w:val="nb-NO" w:bidi="nb-NO"/>
              </w:rPr>
              <w:fldChar w:fldCharType="end"/>
            </w:r>
          </w:p>
        </w:tc>
        <w:tc>
          <w:tcPr>
            <w:tcW w:w="618" w:type="dxa"/>
            <w:tcMar>
              <w:left w:w="28" w:type="dxa"/>
              <w:right w:w="28" w:type="dxa"/>
            </w:tcMar>
            <w:vAlign w:val="center"/>
          </w:tcPr>
          <w:p w14:paraId="527A29E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3A70F0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AF7BC7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D06A51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2F7EDC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7C6981F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6ACEEE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355E79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71A347D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2007690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575529A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E5E05CD" w14:textId="77777777" w:rsidTr="008F30D6">
        <w:trPr>
          <w:trHeight w:val="20"/>
        </w:trPr>
        <w:tc>
          <w:tcPr>
            <w:tcW w:w="2540" w:type="dxa"/>
            <w:tcMar>
              <w:left w:w="28" w:type="dxa"/>
              <w:right w:w="28" w:type="dxa"/>
            </w:tcMar>
          </w:tcPr>
          <w:p w14:paraId="203EF2A6" w14:textId="2CFFC93A"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_Ref67324216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lang w:val="nb-NO"/>
              </w:rPr>
              <w:t>9.1.4.</w:t>
            </w:r>
            <w:r w:rsidRPr="00B10634">
              <w:rPr>
                <w:sz w:val="18"/>
                <w:szCs w:val="18"/>
                <w:lang w:val="nb-NO"/>
              </w:rPr>
              <w:t>1</w:t>
            </w:r>
            <w:r w:rsidR="00B10634" w:rsidRPr="00B354D9">
              <w:rPr>
                <w:sz w:val="18"/>
                <w:szCs w:val="18"/>
                <w:lang w:val="nb-NO"/>
              </w:rPr>
              <w:t>3.</w:t>
            </w:r>
            <w:r w:rsidR="008F30D6" w:rsidRPr="00B10634">
              <w:rPr>
                <w:sz w:val="18"/>
                <w:szCs w:val="18"/>
                <w:lang w:val="nb-NO"/>
              </w:rPr>
              <w:t xml:space="preserve"> </w:t>
            </w:r>
            <w:r w:rsidRPr="00B10634">
              <w:rPr>
                <w:sz w:val="18"/>
                <w:szCs w:val="18"/>
                <w:lang w:val="nb-NO"/>
              </w:rPr>
              <w:t>Pekerfølsomt innhold eller innhold ved tastaturfokus</w:t>
            </w:r>
            <w:r w:rsidRPr="008F30D6">
              <w:rPr>
                <w:sz w:val="18"/>
                <w:szCs w:val="18"/>
                <w:lang w:val="nb-NO" w:bidi="nb-NO"/>
              </w:rPr>
              <w:fldChar w:fldCharType="end"/>
            </w:r>
          </w:p>
        </w:tc>
        <w:tc>
          <w:tcPr>
            <w:tcW w:w="618" w:type="dxa"/>
            <w:tcMar>
              <w:left w:w="28" w:type="dxa"/>
              <w:right w:w="28" w:type="dxa"/>
            </w:tcMar>
            <w:vAlign w:val="center"/>
          </w:tcPr>
          <w:p w14:paraId="29EF968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76DC8A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9B776D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E56536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0CB16E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2A3A460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89D578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733BFD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4753873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6A779A0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095CF63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E9E1646" w14:textId="77777777" w:rsidTr="008F30D6">
        <w:trPr>
          <w:trHeight w:val="20"/>
        </w:trPr>
        <w:tc>
          <w:tcPr>
            <w:tcW w:w="2540" w:type="dxa"/>
            <w:tcMar>
              <w:left w:w="28" w:type="dxa"/>
              <w:right w:w="28" w:type="dxa"/>
            </w:tcMar>
          </w:tcPr>
          <w:p w14:paraId="08116C4F" w14:textId="39ACF6C1" w:rsidR="007A51A7" w:rsidRPr="008F30D6" w:rsidRDefault="00977D04"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_Ref67324267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9.2.1.1.</w:t>
            </w:r>
            <w:r w:rsidR="008F30D6">
              <w:rPr>
                <w:sz w:val="18"/>
                <w:szCs w:val="18"/>
              </w:rPr>
              <w:t xml:space="preserve"> </w:t>
            </w:r>
            <w:proofErr w:type="spellStart"/>
            <w:r w:rsidRPr="008F30D6">
              <w:rPr>
                <w:sz w:val="18"/>
                <w:szCs w:val="18"/>
              </w:rPr>
              <w:t>Tastatur</w:t>
            </w:r>
            <w:proofErr w:type="spellEnd"/>
            <w:r w:rsidRPr="008F30D6">
              <w:rPr>
                <w:sz w:val="18"/>
                <w:szCs w:val="18"/>
                <w:lang w:val="nb-NO" w:bidi="nb-NO"/>
              </w:rPr>
              <w:fldChar w:fldCharType="end"/>
            </w:r>
          </w:p>
        </w:tc>
        <w:tc>
          <w:tcPr>
            <w:tcW w:w="618" w:type="dxa"/>
            <w:tcMar>
              <w:left w:w="28" w:type="dxa"/>
              <w:right w:w="28" w:type="dxa"/>
            </w:tcMar>
            <w:vAlign w:val="center"/>
          </w:tcPr>
          <w:p w14:paraId="1F74B63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B7F399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AD0447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2E0874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AB302D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2080CD9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085C11B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F21717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510B2BC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349BAF6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53A43BF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24BD308C" w14:textId="77777777" w:rsidTr="008F30D6">
        <w:trPr>
          <w:trHeight w:val="20"/>
        </w:trPr>
        <w:tc>
          <w:tcPr>
            <w:tcW w:w="2540" w:type="dxa"/>
            <w:tcMar>
              <w:left w:w="28" w:type="dxa"/>
              <w:right w:w="28" w:type="dxa"/>
            </w:tcMar>
          </w:tcPr>
          <w:p w14:paraId="71C97290" w14:textId="253B6C77" w:rsidR="007A51A7" w:rsidRPr="008F30D6" w:rsidRDefault="00977D04"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_Ref67324270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9.2.1.2.</w:t>
            </w:r>
            <w:r w:rsidR="008F30D6">
              <w:rPr>
                <w:sz w:val="18"/>
                <w:szCs w:val="18"/>
              </w:rPr>
              <w:t xml:space="preserve"> </w:t>
            </w:r>
            <w:r w:rsidRPr="008F30D6">
              <w:rPr>
                <w:sz w:val="18"/>
                <w:szCs w:val="18"/>
              </w:rPr>
              <w:t xml:space="preserve">Ingen </w:t>
            </w:r>
            <w:proofErr w:type="spellStart"/>
            <w:r w:rsidRPr="008F30D6">
              <w:rPr>
                <w:sz w:val="18"/>
                <w:szCs w:val="18"/>
              </w:rPr>
              <w:t>tastaturfelle</w:t>
            </w:r>
            <w:proofErr w:type="spellEnd"/>
            <w:r w:rsidRPr="008F30D6">
              <w:rPr>
                <w:sz w:val="18"/>
                <w:szCs w:val="18"/>
                <w:lang w:val="nb-NO" w:bidi="nb-NO"/>
              </w:rPr>
              <w:fldChar w:fldCharType="end"/>
            </w:r>
          </w:p>
        </w:tc>
        <w:tc>
          <w:tcPr>
            <w:tcW w:w="618" w:type="dxa"/>
            <w:tcMar>
              <w:left w:w="28" w:type="dxa"/>
              <w:right w:w="28" w:type="dxa"/>
            </w:tcMar>
            <w:vAlign w:val="center"/>
          </w:tcPr>
          <w:p w14:paraId="583CF72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5E32C6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72A2D1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8110A3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0C1128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29EFBFB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6D9BD6E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E9057E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5289EA4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0FEC7A3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7E191EB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15C1E277" w14:textId="77777777" w:rsidTr="008F30D6">
        <w:trPr>
          <w:trHeight w:val="20"/>
        </w:trPr>
        <w:tc>
          <w:tcPr>
            <w:tcW w:w="2540" w:type="dxa"/>
            <w:tcMar>
              <w:left w:w="28" w:type="dxa"/>
              <w:right w:w="28" w:type="dxa"/>
            </w:tcMar>
          </w:tcPr>
          <w:p w14:paraId="08FC3651" w14:textId="69F634BE" w:rsidR="007A51A7" w:rsidRPr="008F30D6" w:rsidRDefault="00977D04"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_Ref67324273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6C0079">
              <w:rPr>
                <w:sz w:val="18"/>
                <w:szCs w:val="18"/>
                <w:lang w:val="nb-NO"/>
              </w:rPr>
              <w:t>9.2.1.4.</w:t>
            </w:r>
            <w:r w:rsidR="008F30D6" w:rsidRPr="006C0079">
              <w:rPr>
                <w:sz w:val="18"/>
                <w:szCs w:val="18"/>
                <w:lang w:val="nb-NO"/>
              </w:rPr>
              <w:t xml:space="preserve"> </w:t>
            </w:r>
            <w:r w:rsidRPr="006C0079">
              <w:rPr>
                <w:sz w:val="18"/>
                <w:szCs w:val="18"/>
                <w:lang w:val="nb-NO"/>
              </w:rPr>
              <w:t>Hurtigtaster som består av ett tegn</w:t>
            </w:r>
            <w:r w:rsidRPr="008F30D6">
              <w:rPr>
                <w:sz w:val="18"/>
                <w:szCs w:val="18"/>
                <w:lang w:val="nb-NO" w:bidi="nb-NO"/>
              </w:rPr>
              <w:fldChar w:fldCharType="end"/>
            </w:r>
          </w:p>
        </w:tc>
        <w:tc>
          <w:tcPr>
            <w:tcW w:w="618" w:type="dxa"/>
            <w:tcMar>
              <w:left w:w="28" w:type="dxa"/>
              <w:right w:w="28" w:type="dxa"/>
            </w:tcMar>
            <w:vAlign w:val="center"/>
          </w:tcPr>
          <w:p w14:paraId="4EBC718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E5C396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313442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52AE2F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952D4A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09B6101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8935BD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837A7D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tcMar>
              <w:left w:w="28" w:type="dxa"/>
              <w:right w:w="28" w:type="dxa"/>
            </w:tcMar>
            <w:vAlign w:val="center"/>
          </w:tcPr>
          <w:p w14:paraId="4A2DCCC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5A16A01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3107DD4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23328104" w14:textId="77777777" w:rsidTr="008F30D6">
        <w:trPr>
          <w:trHeight w:val="20"/>
        </w:trPr>
        <w:tc>
          <w:tcPr>
            <w:tcW w:w="2540" w:type="dxa"/>
            <w:tcMar>
              <w:left w:w="28" w:type="dxa"/>
              <w:right w:w="28" w:type="dxa"/>
            </w:tcMar>
          </w:tcPr>
          <w:p w14:paraId="4A199CA3" w14:textId="1A20A1BB" w:rsidR="007A51A7" w:rsidRPr="008F30D6" w:rsidRDefault="00977D04"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_Ref67324277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9.2.2.1.</w:t>
            </w:r>
            <w:r w:rsidR="008F30D6">
              <w:rPr>
                <w:sz w:val="18"/>
                <w:szCs w:val="18"/>
              </w:rPr>
              <w:t xml:space="preserve"> </w:t>
            </w:r>
            <w:proofErr w:type="spellStart"/>
            <w:r w:rsidRPr="008F30D6">
              <w:rPr>
                <w:sz w:val="18"/>
                <w:szCs w:val="18"/>
              </w:rPr>
              <w:t>Justerbar</w:t>
            </w:r>
            <w:proofErr w:type="spellEnd"/>
            <w:r w:rsidRPr="008F30D6">
              <w:rPr>
                <w:sz w:val="18"/>
                <w:szCs w:val="18"/>
              </w:rPr>
              <w:t xml:space="preserve"> </w:t>
            </w:r>
            <w:proofErr w:type="spellStart"/>
            <w:r w:rsidRPr="008F30D6">
              <w:rPr>
                <w:sz w:val="18"/>
                <w:szCs w:val="18"/>
              </w:rPr>
              <w:t>hastighet</w:t>
            </w:r>
            <w:proofErr w:type="spellEnd"/>
            <w:r w:rsidRPr="008F30D6">
              <w:rPr>
                <w:sz w:val="18"/>
                <w:szCs w:val="18"/>
                <w:lang w:val="nb-NO" w:bidi="nb-NO"/>
              </w:rPr>
              <w:fldChar w:fldCharType="end"/>
            </w:r>
          </w:p>
        </w:tc>
        <w:tc>
          <w:tcPr>
            <w:tcW w:w="618" w:type="dxa"/>
            <w:tcMar>
              <w:left w:w="28" w:type="dxa"/>
              <w:right w:w="28" w:type="dxa"/>
            </w:tcMar>
            <w:vAlign w:val="center"/>
          </w:tcPr>
          <w:p w14:paraId="539AF5E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AD86CD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BD470B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FF4D2A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E42370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7D45997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21CBA8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32BA5B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4C81B9B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27BDB57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33E6400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1CD6DE06" w14:textId="77777777" w:rsidTr="008F30D6">
        <w:trPr>
          <w:trHeight w:val="20"/>
        </w:trPr>
        <w:tc>
          <w:tcPr>
            <w:tcW w:w="2540" w:type="dxa"/>
            <w:tcMar>
              <w:left w:w="28" w:type="dxa"/>
              <w:right w:w="28" w:type="dxa"/>
            </w:tcMar>
          </w:tcPr>
          <w:p w14:paraId="638C4CB2" w14:textId="39639948" w:rsidR="007A51A7" w:rsidRPr="008F30D6" w:rsidRDefault="00977D04"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_Ref67226904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9.2.2.2.</w:t>
            </w:r>
            <w:r w:rsidR="008F30D6">
              <w:rPr>
                <w:sz w:val="18"/>
                <w:szCs w:val="18"/>
              </w:rPr>
              <w:t xml:space="preserve"> </w:t>
            </w:r>
            <w:r w:rsidRPr="008F30D6">
              <w:rPr>
                <w:sz w:val="18"/>
                <w:szCs w:val="18"/>
              </w:rPr>
              <w:t xml:space="preserve">Pause, </w:t>
            </w:r>
            <w:proofErr w:type="spellStart"/>
            <w:r w:rsidRPr="008F30D6">
              <w:rPr>
                <w:sz w:val="18"/>
                <w:szCs w:val="18"/>
              </w:rPr>
              <w:t>stoppe</w:t>
            </w:r>
            <w:proofErr w:type="spellEnd"/>
            <w:r w:rsidRPr="008F30D6">
              <w:rPr>
                <w:sz w:val="18"/>
                <w:szCs w:val="18"/>
              </w:rPr>
              <w:t xml:space="preserve">, </w:t>
            </w:r>
            <w:proofErr w:type="spellStart"/>
            <w:r w:rsidRPr="008F30D6">
              <w:rPr>
                <w:sz w:val="18"/>
                <w:szCs w:val="18"/>
              </w:rPr>
              <w:t>skjule</w:t>
            </w:r>
            <w:proofErr w:type="spellEnd"/>
            <w:r w:rsidRPr="008F30D6">
              <w:rPr>
                <w:sz w:val="18"/>
                <w:szCs w:val="18"/>
                <w:lang w:val="nb-NO" w:bidi="nb-NO"/>
              </w:rPr>
              <w:fldChar w:fldCharType="end"/>
            </w:r>
          </w:p>
        </w:tc>
        <w:tc>
          <w:tcPr>
            <w:tcW w:w="618" w:type="dxa"/>
            <w:tcMar>
              <w:left w:w="28" w:type="dxa"/>
              <w:right w:w="28" w:type="dxa"/>
            </w:tcMar>
            <w:vAlign w:val="center"/>
          </w:tcPr>
          <w:p w14:paraId="1867252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8081C0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A275B5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2E7A73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C06D30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4CD9A80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50FE62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DFCC57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453191D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19B4FD3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4F62D01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3F6835D" w14:textId="77777777" w:rsidTr="008F30D6">
        <w:trPr>
          <w:trHeight w:val="20"/>
        </w:trPr>
        <w:tc>
          <w:tcPr>
            <w:tcW w:w="2540" w:type="dxa"/>
            <w:tcMar>
              <w:left w:w="28" w:type="dxa"/>
              <w:right w:w="28" w:type="dxa"/>
            </w:tcMar>
          </w:tcPr>
          <w:p w14:paraId="7A105ED3" w14:textId="11FA29F9" w:rsidR="007A51A7" w:rsidRPr="008F30D6" w:rsidRDefault="00977D04"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_Ref67324284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6C0079">
              <w:rPr>
                <w:sz w:val="18"/>
                <w:szCs w:val="18"/>
                <w:lang w:val="nb-NO"/>
              </w:rPr>
              <w:t>9.2.3.1.</w:t>
            </w:r>
            <w:r w:rsidR="008F30D6" w:rsidRPr="006C0079">
              <w:rPr>
                <w:sz w:val="18"/>
                <w:szCs w:val="18"/>
                <w:lang w:val="nb-NO"/>
              </w:rPr>
              <w:t xml:space="preserve"> </w:t>
            </w:r>
            <w:r w:rsidRPr="006C0079">
              <w:rPr>
                <w:sz w:val="18"/>
                <w:szCs w:val="18"/>
                <w:lang w:val="nb-NO"/>
              </w:rPr>
              <w:t>Terskelverdi på maksimalt tre glimt</w:t>
            </w:r>
            <w:r w:rsidRPr="008F30D6">
              <w:rPr>
                <w:sz w:val="18"/>
                <w:szCs w:val="18"/>
                <w:lang w:val="nb-NO" w:bidi="nb-NO"/>
              </w:rPr>
              <w:fldChar w:fldCharType="end"/>
            </w:r>
          </w:p>
        </w:tc>
        <w:tc>
          <w:tcPr>
            <w:tcW w:w="618" w:type="dxa"/>
            <w:tcMar>
              <w:left w:w="28" w:type="dxa"/>
              <w:right w:w="28" w:type="dxa"/>
            </w:tcMar>
            <w:vAlign w:val="center"/>
          </w:tcPr>
          <w:p w14:paraId="6112ABE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459A27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DB9CDF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C1FAC2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61B9D0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4C63AEA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72FC40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E7F794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2B5CC95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18" w:type="dxa"/>
            <w:tcMar>
              <w:left w:w="28" w:type="dxa"/>
              <w:right w:w="28" w:type="dxa"/>
            </w:tcMar>
            <w:vAlign w:val="center"/>
          </w:tcPr>
          <w:p w14:paraId="21A44CE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3726BB9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4299820" w14:textId="77777777" w:rsidTr="008F30D6">
        <w:trPr>
          <w:trHeight w:val="20"/>
        </w:trPr>
        <w:tc>
          <w:tcPr>
            <w:tcW w:w="2540" w:type="dxa"/>
            <w:tcMar>
              <w:left w:w="28" w:type="dxa"/>
              <w:right w:w="28" w:type="dxa"/>
            </w:tcMar>
          </w:tcPr>
          <w:p w14:paraId="031A70E3" w14:textId="77A68B88" w:rsidR="007A51A7" w:rsidRPr="008F30D6" w:rsidRDefault="00977D04"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_Ref67324288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9.2.4.1.</w:t>
            </w:r>
            <w:r w:rsidR="008F30D6">
              <w:rPr>
                <w:sz w:val="18"/>
                <w:szCs w:val="18"/>
              </w:rPr>
              <w:t xml:space="preserve"> </w:t>
            </w:r>
            <w:r w:rsidRPr="008F30D6">
              <w:rPr>
                <w:sz w:val="18"/>
                <w:szCs w:val="18"/>
              </w:rPr>
              <w:t xml:space="preserve">Hoppe over </w:t>
            </w:r>
            <w:proofErr w:type="spellStart"/>
            <w:r w:rsidRPr="008F30D6">
              <w:rPr>
                <w:sz w:val="18"/>
                <w:szCs w:val="18"/>
              </w:rPr>
              <w:t>blokker</w:t>
            </w:r>
            <w:proofErr w:type="spellEnd"/>
            <w:r w:rsidRPr="008F30D6">
              <w:rPr>
                <w:sz w:val="18"/>
                <w:szCs w:val="18"/>
                <w:lang w:val="nb-NO" w:bidi="nb-NO"/>
              </w:rPr>
              <w:fldChar w:fldCharType="end"/>
            </w:r>
          </w:p>
        </w:tc>
        <w:tc>
          <w:tcPr>
            <w:tcW w:w="618" w:type="dxa"/>
            <w:tcMar>
              <w:left w:w="28" w:type="dxa"/>
              <w:right w:w="28" w:type="dxa"/>
            </w:tcMar>
            <w:vAlign w:val="center"/>
          </w:tcPr>
          <w:p w14:paraId="28696FB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FF04CC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0BE31B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B8698B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59C9C5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6426678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305DBF0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775DFA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20121CC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71E5E11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1AF92C6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EC499B6" w14:textId="77777777" w:rsidTr="008F30D6">
        <w:trPr>
          <w:trHeight w:val="20"/>
        </w:trPr>
        <w:tc>
          <w:tcPr>
            <w:tcW w:w="2540" w:type="dxa"/>
            <w:tcMar>
              <w:left w:w="28" w:type="dxa"/>
              <w:right w:w="28" w:type="dxa"/>
            </w:tcMar>
          </w:tcPr>
          <w:p w14:paraId="2ABDF79E" w14:textId="2D2892A3" w:rsidR="007A51A7" w:rsidRPr="008F30D6" w:rsidRDefault="00977D04"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_Ref67324294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9.2.4.2.</w:t>
            </w:r>
            <w:r w:rsidR="008F30D6">
              <w:rPr>
                <w:sz w:val="18"/>
                <w:szCs w:val="18"/>
              </w:rPr>
              <w:t xml:space="preserve"> </w:t>
            </w:r>
            <w:proofErr w:type="spellStart"/>
            <w:r w:rsidRPr="008F30D6">
              <w:rPr>
                <w:sz w:val="18"/>
                <w:szCs w:val="18"/>
              </w:rPr>
              <w:t>Sidetitler</w:t>
            </w:r>
            <w:proofErr w:type="spellEnd"/>
            <w:r w:rsidRPr="008F30D6">
              <w:rPr>
                <w:sz w:val="18"/>
                <w:szCs w:val="18"/>
                <w:lang w:val="nb-NO" w:bidi="nb-NO"/>
              </w:rPr>
              <w:fldChar w:fldCharType="end"/>
            </w:r>
          </w:p>
        </w:tc>
        <w:tc>
          <w:tcPr>
            <w:tcW w:w="618" w:type="dxa"/>
            <w:tcMar>
              <w:left w:w="28" w:type="dxa"/>
              <w:right w:w="28" w:type="dxa"/>
            </w:tcMar>
            <w:vAlign w:val="center"/>
          </w:tcPr>
          <w:p w14:paraId="54D122C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62FA62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D05DDB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51699B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F13766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38B1B8A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5061F8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6F4931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0FBB249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19782CF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3261033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F52AD57" w14:textId="77777777" w:rsidTr="008F30D6">
        <w:trPr>
          <w:trHeight w:val="20"/>
        </w:trPr>
        <w:tc>
          <w:tcPr>
            <w:tcW w:w="2540" w:type="dxa"/>
            <w:tcMar>
              <w:left w:w="28" w:type="dxa"/>
              <w:right w:w="28" w:type="dxa"/>
            </w:tcMar>
          </w:tcPr>
          <w:p w14:paraId="6749C151" w14:textId="6D597057" w:rsidR="007A51A7" w:rsidRPr="008F30D6" w:rsidRDefault="00F75E1A"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_Ref67324384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9.2.4.3.</w:t>
            </w:r>
            <w:r w:rsidR="008F30D6">
              <w:rPr>
                <w:sz w:val="18"/>
                <w:szCs w:val="18"/>
              </w:rPr>
              <w:t xml:space="preserve"> </w:t>
            </w:r>
            <w:proofErr w:type="spellStart"/>
            <w:r w:rsidRPr="008F30D6">
              <w:rPr>
                <w:sz w:val="18"/>
                <w:szCs w:val="18"/>
              </w:rPr>
              <w:t>Fokusrekkefølge</w:t>
            </w:r>
            <w:proofErr w:type="spellEnd"/>
            <w:r w:rsidRPr="008F30D6">
              <w:rPr>
                <w:sz w:val="18"/>
                <w:szCs w:val="18"/>
                <w:lang w:val="nb-NO" w:bidi="nb-NO"/>
              </w:rPr>
              <w:fldChar w:fldCharType="end"/>
            </w:r>
          </w:p>
        </w:tc>
        <w:tc>
          <w:tcPr>
            <w:tcW w:w="618" w:type="dxa"/>
            <w:tcMar>
              <w:left w:w="28" w:type="dxa"/>
              <w:right w:w="28" w:type="dxa"/>
            </w:tcMar>
            <w:vAlign w:val="center"/>
          </w:tcPr>
          <w:p w14:paraId="138A375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879C23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21BDDD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21A6D9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7AEB876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38B59DB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A70F4C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A6AB0E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7A11ACD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132097E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64709D6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826BC69" w14:textId="77777777" w:rsidTr="008F30D6">
        <w:trPr>
          <w:trHeight w:val="20"/>
        </w:trPr>
        <w:tc>
          <w:tcPr>
            <w:tcW w:w="2540" w:type="dxa"/>
            <w:tcMar>
              <w:left w:w="28" w:type="dxa"/>
              <w:right w:w="28" w:type="dxa"/>
            </w:tcMar>
          </w:tcPr>
          <w:p w14:paraId="31D0BC4C" w14:textId="6A12FF8D" w:rsidR="007A51A7" w:rsidRPr="008F30D6" w:rsidRDefault="00F75E1A"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_Ref67324392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lang w:val="nb-NO"/>
              </w:rPr>
              <w:t>9.2.4.4.</w:t>
            </w:r>
            <w:r w:rsidR="008F30D6" w:rsidRPr="00B10634">
              <w:rPr>
                <w:sz w:val="18"/>
                <w:szCs w:val="18"/>
                <w:lang w:val="nb-NO"/>
              </w:rPr>
              <w:t xml:space="preserve"> </w:t>
            </w:r>
            <w:r w:rsidRPr="00B10634">
              <w:rPr>
                <w:sz w:val="18"/>
                <w:szCs w:val="18"/>
                <w:lang w:val="nb-NO"/>
              </w:rPr>
              <w:t>Formål med lenke (i kontekst)</w:t>
            </w:r>
            <w:r w:rsidRPr="008F30D6">
              <w:rPr>
                <w:sz w:val="18"/>
                <w:szCs w:val="18"/>
                <w:lang w:val="nb-NO" w:bidi="nb-NO"/>
              </w:rPr>
              <w:fldChar w:fldCharType="end"/>
            </w:r>
          </w:p>
        </w:tc>
        <w:tc>
          <w:tcPr>
            <w:tcW w:w="618" w:type="dxa"/>
            <w:tcMar>
              <w:left w:w="28" w:type="dxa"/>
              <w:right w:w="28" w:type="dxa"/>
            </w:tcMar>
            <w:vAlign w:val="center"/>
          </w:tcPr>
          <w:p w14:paraId="2FD4735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459D89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5D7596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18E570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CAD9CB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6B628F1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3F1776E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239ACA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79A22F2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5DF6ED5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64FCFA9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36154FA7" w14:textId="77777777" w:rsidTr="008F30D6">
        <w:trPr>
          <w:trHeight w:val="20"/>
        </w:trPr>
        <w:tc>
          <w:tcPr>
            <w:tcW w:w="2540" w:type="dxa"/>
            <w:tcMar>
              <w:left w:w="28" w:type="dxa"/>
              <w:right w:w="28" w:type="dxa"/>
            </w:tcMar>
          </w:tcPr>
          <w:p w14:paraId="6116F982" w14:textId="5DE13723" w:rsidR="007A51A7" w:rsidRPr="008F30D6" w:rsidRDefault="00F75E1A"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_Ref67324423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9.2.4.5.</w:t>
            </w:r>
            <w:r w:rsidR="008F30D6">
              <w:rPr>
                <w:sz w:val="18"/>
                <w:szCs w:val="18"/>
              </w:rPr>
              <w:t xml:space="preserve"> </w:t>
            </w:r>
            <w:proofErr w:type="spellStart"/>
            <w:r w:rsidRPr="008F30D6">
              <w:rPr>
                <w:sz w:val="18"/>
                <w:szCs w:val="18"/>
              </w:rPr>
              <w:t>Flere</w:t>
            </w:r>
            <w:proofErr w:type="spellEnd"/>
            <w:r w:rsidRPr="008F30D6">
              <w:rPr>
                <w:sz w:val="18"/>
                <w:szCs w:val="18"/>
              </w:rPr>
              <w:t xml:space="preserve"> </w:t>
            </w:r>
            <w:proofErr w:type="spellStart"/>
            <w:r w:rsidRPr="008F30D6">
              <w:rPr>
                <w:sz w:val="18"/>
                <w:szCs w:val="18"/>
              </w:rPr>
              <w:t>måter</w:t>
            </w:r>
            <w:proofErr w:type="spellEnd"/>
            <w:r w:rsidRPr="008F30D6">
              <w:rPr>
                <w:sz w:val="18"/>
                <w:szCs w:val="18"/>
                <w:lang w:val="nb-NO" w:bidi="nb-NO"/>
              </w:rPr>
              <w:fldChar w:fldCharType="end"/>
            </w:r>
          </w:p>
        </w:tc>
        <w:tc>
          <w:tcPr>
            <w:tcW w:w="618" w:type="dxa"/>
            <w:tcMar>
              <w:left w:w="28" w:type="dxa"/>
              <w:right w:w="28" w:type="dxa"/>
            </w:tcMar>
            <w:vAlign w:val="center"/>
          </w:tcPr>
          <w:p w14:paraId="496EE99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F04E96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A7AE53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7B75B4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0364BE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6E0B8A5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4BC7950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2AC405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652E63C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3FB6153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4758D5F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72E39A6" w14:textId="77777777" w:rsidTr="008F30D6">
        <w:trPr>
          <w:trHeight w:val="20"/>
        </w:trPr>
        <w:tc>
          <w:tcPr>
            <w:tcW w:w="2540" w:type="dxa"/>
            <w:tcMar>
              <w:left w:w="28" w:type="dxa"/>
              <w:right w:w="28" w:type="dxa"/>
            </w:tcMar>
          </w:tcPr>
          <w:p w14:paraId="6A9D9B39" w14:textId="6D18172F" w:rsidR="007A51A7" w:rsidRPr="008F30D6" w:rsidRDefault="00F75E1A"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_Ref67324427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9.2.4.6.</w:t>
            </w:r>
            <w:r w:rsidR="008F30D6">
              <w:rPr>
                <w:sz w:val="18"/>
                <w:szCs w:val="18"/>
              </w:rPr>
              <w:t xml:space="preserve"> </w:t>
            </w:r>
            <w:proofErr w:type="spellStart"/>
            <w:r w:rsidRPr="008F30D6">
              <w:rPr>
                <w:sz w:val="18"/>
                <w:szCs w:val="18"/>
              </w:rPr>
              <w:t>Overskrifter</w:t>
            </w:r>
            <w:proofErr w:type="spellEnd"/>
            <w:r w:rsidRPr="008F30D6">
              <w:rPr>
                <w:sz w:val="18"/>
                <w:szCs w:val="18"/>
              </w:rPr>
              <w:t xml:space="preserve"> </w:t>
            </w:r>
            <w:proofErr w:type="spellStart"/>
            <w:r w:rsidRPr="008F30D6">
              <w:rPr>
                <w:sz w:val="18"/>
                <w:szCs w:val="18"/>
              </w:rPr>
              <w:t>og</w:t>
            </w:r>
            <w:proofErr w:type="spellEnd"/>
            <w:r w:rsidRPr="008F30D6">
              <w:rPr>
                <w:sz w:val="18"/>
                <w:szCs w:val="18"/>
              </w:rPr>
              <w:t xml:space="preserve"> </w:t>
            </w:r>
            <w:proofErr w:type="spellStart"/>
            <w:r w:rsidRPr="008F30D6">
              <w:rPr>
                <w:sz w:val="18"/>
                <w:szCs w:val="18"/>
              </w:rPr>
              <w:t>ledetekster</w:t>
            </w:r>
            <w:proofErr w:type="spellEnd"/>
            <w:r w:rsidRPr="008F30D6">
              <w:rPr>
                <w:sz w:val="18"/>
                <w:szCs w:val="18"/>
                <w:lang w:val="nb-NO" w:bidi="nb-NO"/>
              </w:rPr>
              <w:fldChar w:fldCharType="end"/>
            </w:r>
          </w:p>
        </w:tc>
        <w:tc>
          <w:tcPr>
            <w:tcW w:w="618" w:type="dxa"/>
            <w:tcMar>
              <w:left w:w="28" w:type="dxa"/>
              <w:right w:w="28" w:type="dxa"/>
            </w:tcMar>
            <w:vAlign w:val="center"/>
          </w:tcPr>
          <w:p w14:paraId="3B58C69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7C6F2A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658F20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D49B0D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2F11E7B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5CF35FD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7FB0F82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32CAE5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2429D04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7327C08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5711F69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36B51B6E" w14:textId="77777777" w:rsidTr="008F30D6">
        <w:trPr>
          <w:trHeight w:val="20"/>
        </w:trPr>
        <w:tc>
          <w:tcPr>
            <w:tcW w:w="2540" w:type="dxa"/>
            <w:tcMar>
              <w:left w:w="28" w:type="dxa"/>
              <w:right w:w="28" w:type="dxa"/>
            </w:tcMar>
          </w:tcPr>
          <w:p w14:paraId="73668EFC" w14:textId="5C05883B" w:rsidR="007A51A7" w:rsidRPr="008F30D6" w:rsidRDefault="00F75E1A"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_Ref67324431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9.2.4.7.</w:t>
            </w:r>
            <w:r w:rsidR="008F30D6">
              <w:rPr>
                <w:sz w:val="18"/>
                <w:szCs w:val="18"/>
              </w:rPr>
              <w:t xml:space="preserve"> </w:t>
            </w:r>
            <w:proofErr w:type="spellStart"/>
            <w:r w:rsidRPr="008F30D6">
              <w:rPr>
                <w:sz w:val="18"/>
                <w:szCs w:val="18"/>
              </w:rPr>
              <w:t>Synlig</w:t>
            </w:r>
            <w:proofErr w:type="spellEnd"/>
            <w:r w:rsidRPr="008F30D6">
              <w:rPr>
                <w:sz w:val="18"/>
                <w:szCs w:val="18"/>
              </w:rPr>
              <w:t xml:space="preserve"> </w:t>
            </w:r>
            <w:proofErr w:type="spellStart"/>
            <w:r w:rsidRPr="008F30D6">
              <w:rPr>
                <w:sz w:val="18"/>
                <w:szCs w:val="18"/>
              </w:rPr>
              <w:t>fokus</w:t>
            </w:r>
            <w:proofErr w:type="spellEnd"/>
            <w:r w:rsidRPr="008F30D6">
              <w:rPr>
                <w:sz w:val="18"/>
                <w:szCs w:val="18"/>
                <w:lang w:val="nb-NO" w:bidi="nb-NO"/>
              </w:rPr>
              <w:fldChar w:fldCharType="end"/>
            </w:r>
          </w:p>
        </w:tc>
        <w:tc>
          <w:tcPr>
            <w:tcW w:w="618" w:type="dxa"/>
            <w:tcMar>
              <w:left w:w="28" w:type="dxa"/>
              <w:right w:w="28" w:type="dxa"/>
            </w:tcMar>
            <w:vAlign w:val="center"/>
          </w:tcPr>
          <w:p w14:paraId="4088592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9D0ED8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F35555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C18E49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20769C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4171ABD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40D9576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CFBDD0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155ADC4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59C1C3D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798321D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0C31216" w14:textId="77777777" w:rsidTr="008F30D6">
        <w:trPr>
          <w:trHeight w:val="20"/>
        </w:trPr>
        <w:tc>
          <w:tcPr>
            <w:tcW w:w="2540" w:type="dxa"/>
            <w:tcMar>
              <w:left w:w="28" w:type="dxa"/>
              <w:right w:w="28" w:type="dxa"/>
            </w:tcMar>
          </w:tcPr>
          <w:p w14:paraId="5CEA0FF8" w14:textId="4D196FF9" w:rsidR="007A51A7" w:rsidRPr="008F30D6" w:rsidRDefault="00F75E1A"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_Ref67324435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9.2.5.1.</w:t>
            </w:r>
            <w:r w:rsidR="008F30D6">
              <w:rPr>
                <w:sz w:val="18"/>
                <w:szCs w:val="18"/>
              </w:rPr>
              <w:t xml:space="preserve"> </w:t>
            </w:r>
            <w:proofErr w:type="spellStart"/>
            <w:r w:rsidRPr="008F30D6">
              <w:rPr>
                <w:sz w:val="18"/>
                <w:szCs w:val="18"/>
              </w:rPr>
              <w:t>Pekerbevegelser</w:t>
            </w:r>
            <w:proofErr w:type="spellEnd"/>
            <w:r w:rsidRPr="008F30D6">
              <w:rPr>
                <w:sz w:val="18"/>
                <w:szCs w:val="18"/>
                <w:lang w:val="nb-NO" w:bidi="nb-NO"/>
              </w:rPr>
              <w:fldChar w:fldCharType="end"/>
            </w:r>
          </w:p>
        </w:tc>
        <w:tc>
          <w:tcPr>
            <w:tcW w:w="618" w:type="dxa"/>
            <w:tcMar>
              <w:left w:w="28" w:type="dxa"/>
              <w:right w:w="28" w:type="dxa"/>
            </w:tcMar>
            <w:vAlign w:val="center"/>
          </w:tcPr>
          <w:p w14:paraId="1A73821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C52CD3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F98033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5C0F47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66FEAE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4E92653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141167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908A5C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tcMar>
              <w:left w:w="28" w:type="dxa"/>
              <w:right w:w="28" w:type="dxa"/>
            </w:tcMar>
            <w:vAlign w:val="center"/>
          </w:tcPr>
          <w:p w14:paraId="7BCBCFF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54F6951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12C37DF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4C2B11B" w14:textId="77777777" w:rsidTr="008F30D6">
        <w:trPr>
          <w:trHeight w:val="20"/>
        </w:trPr>
        <w:tc>
          <w:tcPr>
            <w:tcW w:w="2540" w:type="dxa"/>
            <w:tcMar>
              <w:left w:w="28" w:type="dxa"/>
              <w:right w:w="28" w:type="dxa"/>
            </w:tcMar>
          </w:tcPr>
          <w:p w14:paraId="0699D526" w14:textId="04172524" w:rsidR="007A51A7" w:rsidRPr="008F30D6" w:rsidRDefault="00F75E1A"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bidi="nb-NO"/>
              </w:rPr>
              <w:instrText xml:space="preserve"> REF _Ref67324445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9.2.5.2.</w:t>
            </w:r>
            <w:r w:rsidR="008F30D6">
              <w:rPr>
                <w:sz w:val="18"/>
                <w:szCs w:val="18"/>
              </w:rPr>
              <w:t xml:space="preserve"> </w:t>
            </w:r>
            <w:proofErr w:type="spellStart"/>
            <w:r w:rsidRPr="008F30D6">
              <w:rPr>
                <w:sz w:val="18"/>
                <w:szCs w:val="18"/>
              </w:rPr>
              <w:t>Pekeravbrytelse</w:t>
            </w:r>
            <w:proofErr w:type="spellEnd"/>
            <w:r w:rsidRPr="008F30D6">
              <w:rPr>
                <w:sz w:val="18"/>
                <w:szCs w:val="18"/>
                <w:lang w:val="nb-NO" w:bidi="nb-NO"/>
              </w:rPr>
              <w:fldChar w:fldCharType="end"/>
            </w:r>
            <w:r w:rsidRPr="008F30D6">
              <w:rPr>
                <w:sz w:val="18"/>
                <w:szCs w:val="18"/>
                <w:lang w:val="nb-NO" w:bidi="nb-NO"/>
              </w:rPr>
              <w:t xml:space="preserve"> </w:t>
            </w:r>
            <w:r w:rsidR="00AC4E37" w:rsidRPr="008F30D6">
              <w:rPr>
                <w:sz w:val="18"/>
                <w:szCs w:val="18"/>
                <w:lang w:val="nb-NO" w:bidi="nb-NO"/>
              </w:rPr>
              <w:t xml:space="preserve">(SC </w:t>
            </w:r>
            <w:r w:rsidR="00B10634" w:rsidRPr="00B354D9">
              <w:rPr>
                <w:sz w:val="18"/>
                <w:szCs w:val="18"/>
                <w:lang w:val="nb-NO" w:bidi="nb-NO"/>
              </w:rPr>
              <w:t>2.5.</w:t>
            </w:r>
            <w:r w:rsidR="00AC4E37" w:rsidRPr="008F30D6">
              <w:rPr>
                <w:sz w:val="18"/>
                <w:szCs w:val="18"/>
                <w:lang w:val="nb-NO" w:bidi="nb-NO"/>
              </w:rPr>
              <w:t>2)</w:t>
            </w:r>
          </w:p>
        </w:tc>
        <w:tc>
          <w:tcPr>
            <w:tcW w:w="618" w:type="dxa"/>
            <w:tcMar>
              <w:left w:w="28" w:type="dxa"/>
              <w:right w:w="28" w:type="dxa"/>
            </w:tcMar>
            <w:vAlign w:val="center"/>
          </w:tcPr>
          <w:p w14:paraId="5692CFB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937B98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9D581A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EDAD48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C1927F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7C1F53D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8E178B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CE1C5B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tcMar>
              <w:left w:w="28" w:type="dxa"/>
              <w:right w:w="28" w:type="dxa"/>
            </w:tcMar>
            <w:vAlign w:val="center"/>
          </w:tcPr>
          <w:p w14:paraId="5C6A321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7110F39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325F155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2B23687" w14:textId="77777777" w:rsidTr="008F30D6">
        <w:trPr>
          <w:trHeight w:val="20"/>
        </w:trPr>
        <w:tc>
          <w:tcPr>
            <w:tcW w:w="2540" w:type="dxa"/>
            <w:tcMar>
              <w:left w:w="28" w:type="dxa"/>
              <w:right w:w="28" w:type="dxa"/>
            </w:tcMar>
          </w:tcPr>
          <w:p w14:paraId="3C110E02" w14:textId="4424D547" w:rsidR="007A51A7" w:rsidRPr="008F30D6" w:rsidRDefault="001C2C8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_Ref67324499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9.2.5.3.</w:t>
            </w:r>
            <w:r w:rsidR="008F30D6">
              <w:rPr>
                <w:sz w:val="18"/>
                <w:szCs w:val="18"/>
              </w:rPr>
              <w:t xml:space="preserve"> </w:t>
            </w:r>
            <w:proofErr w:type="spellStart"/>
            <w:r w:rsidRPr="008F30D6">
              <w:rPr>
                <w:sz w:val="18"/>
                <w:szCs w:val="18"/>
              </w:rPr>
              <w:t>Ledetekst</w:t>
            </w:r>
            <w:proofErr w:type="spellEnd"/>
            <w:r w:rsidRPr="008F30D6">
              <w:rPr>
                <w:sz w:val="18"/>
                <w:szCs w:val="18"/>
              </w:rPr>
              <w:t xml:space="preserve"> </w:t>
            </w:r>
            <w:proofErr w:type="spellStart"/>
            <w:r w:rsidRPr="008F30D6">
              <w:rPr>
                <w:sz w:val="18"/>
                <w:szCs w:val="18"/>
              </w:rPr>
              <w:t>i</w:t>
            </w:r>
            <w:proofErr w:type="spellEnd"/>
            <w:r w:rsidRPr="008F30D6">
              <w:rPr>
                <w:sz w:val="18"/>
                <w:szCs w:val="18"/>
              </w:rPr>
              <w:t xml:space="preserve"> </w:t>
            </w:r>
            <w:proofErr w:type="spellStart"/>
            <w:r w:rsidRPr="008F30D6">
              <w:rPr>
                <w:sz w:val="18"/>
                <w:szCs w:val="18"/>
              </w:rPr>
              <w:t>navn</w:t>
            </w:r>
            <w:proofErr w:type="spellEnd"/>
            <w:r w:rsidRPr="008F30D6">
              <w:rPr>
                <w:sz w:val="18"/>
                <w:szCs w:val="18"/>
                <w:lang w:val="nb-NO" w:bidi="nb-NO"/>
              </w:rPr>
              <w:fldChar w:fldCharType="end"/>
            </w:r>
          </w:p>
        </w:tc>
        <w:tc>
          <w:tcPr>
            <w:tcW w:w="618" w:type="dxa"/>
            <w:tcMar>
              <w:left w:w="28" w:type="dxa"/>
              <w:right w:w="28" w:type="dxa"/>
            </w:tcMar>
            <w:vAlign w:val="center"/>
          </w:tcPr>
          <w:p w14:paraId="75533B3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5139AA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C21B5B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4440EC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1F7F36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0042CEE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E093FA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3DABBA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tcMar>
              <w:left w:w="28" w:type="dxa"/>
              <w:right w:w="28" w:type="dxa"/>
            </w:tcMar>
            <w:vAlign w:val="center"/>
          </w:tcPr>
          <w:p w14:paraId="595F19A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3067861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0E8FEE3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5E52EF1" w14:textId="77777777" w:rsidTr="008F30D6">
        <w:trPr>
          <w:trHeight w:val="20"/>
        </w:trPr>
        <w:tc>
          <w:tcPr>
            <w:tcW w:w="2540" w:type="dxa"/>
            <w:tcMar>
              <w:left w:w="28" w:type="dxa"/>
              <w:right w:w="28" w:type="dxa"/>
            </w:tcMar>
          </w:tcPr>
          <w:p w14:paraId="49E2B9A0" w14:textId="21D679AC" w:rsidR="007A51A7" w:rsidRPr="008F30D6" w:rsidRDefault="001C2C8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_Ref67324504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9.2.5.4.</w:t>
            </w:r>
            <w:r w:rsidR="008F30D6">
              <w:rPr>
                <w:sz w:val="18"/>
                <w:szCs w:val="18"/>
              </w:rPr>
              <w:t xml:space="preserve"> </w:t>
            </w:r>
            <w:proofErr w:type="spellStart"/>
            <w:r w:rsidRPr="008F30D6">
              <w:rPr>
                <w:sz w:val="18"/>
                <w:szCs w:val="18"/>
              </w:rPr>
              <w:t>Bevegelsesaktivering</w:t>
            </w:r>
            <w:proofErr w:type="spellEnd"/>
            <w:r w:rsidRPr="008F30D6">
              <w:rPr>
                <w:sz w:val="18"/>
                <w:szCs w:val="18"/>
                <w:lang w:val="nb-NO" w:bidi="nb-NO"/>
              </w:rPr>
              <w:fldChar w:fldCharType="end"/>
            </w:r>
          </w:p>
        </w:tc>
        <w:tc>
          <w:tcPr>
            <w:tcW w:w="618" w:type="dxa"/>
            <w:tcMar>
              <w:left w:w="28" w:type="dxa"/>
              <w:right w:w="28" w:type="dxa"/>
            </w:tcMar>
            <w:vAlign w:val="center"/>
          </w:tcPr>
          <w:p w14:paraId="19F80E2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5C43147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14757C4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A2CFE6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B290DD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6103AE3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53F630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BC6BE5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tcMar>
              <w:left w:w="28" w:type="dxa"/>
              <w:right w:w="28" w:type="dxa"/>
            </w:tcMar>
            <w:vAlign w:val="center"/>
          </w:tcPr>
          <w:p w14:paraId="2281BFD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66A87A1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68606A9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33572AA" w14:textId="77777777" w:rsidTr="008F30D6">
        <w:trPr>
          <w:trHeight w:val="20"/>
        </w:trPr>
        <w:tc>
          <w:tcPr>
            <w:tcW w:w="2540" w:type="dxa"/>
            <w:tcMar>
              <w:left w:w="28" w:type="dxa"/>
              <w:right w:w="28" w:type="dxa"/>
            </w:tcMar>
          </w:tcPr>
          <w:p w14:paraId="5446AD77" w14:textId="7A26AD38" w:rsidR="007A51A7" w:rsidRPr="008F30D6" w:rsidRDefault="00F50541"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_Ref67324555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9.3.1.1.</w:t>
            </w:r>
            <w:r w:rsidR="008F30D6">
              <w:rPr>
                <w:sz w:val="18"/>
                <w:szCs w:val="18"/>
              </w:rPr>
              <w:t xml:space="preserve"> </w:t>
            </w:r>
            <w:proofErr w:type="spellStart"/>
            <w:r w:rsidRPr="008F30D6">
              <w:rPr>
                <w:sz w:val="18"/>
                <w:szCs w:val="18"/>
              </w:rPr>
              <w:t>Språk</w:t>
            </w:r>
            <w:proofErr w:type="spellEnd"/>
            <w:r w:rsidRPr="008F30D6">
              <w:rPr>
                <w:sz w:val="18"/>
                <w:szCs w:val="18"/>
              </w:rPr>
              <w:t xml:space="preserve"> </w:t>
            </w:r>
            <w:proofErr w:type="spellStart"/>
            <w:r w:rsidRPr="008F30D6">
              <w:rPr>
                <w:sz w:val="18"/>
                <w:szCs w:val="18"/>
              </w:rPr>
              <w:t>på</w:t>
            </w:r>
            <w:proofErr w:type="spellEnd"/>
            <w:r w:rsidRPr="008F30D6">
              <w:rPr>
                <w:sz w:val="18"/>
                <w:szCs w:val="18"/>
              </w:rPr>
              <w:t xml:space="preserve"> </w:t>
            </w:r>
            <w:proofErr w:type="spellStart"/>
            <w:r w:rsidRPr="008F30D6">
              <w:rPr>
                <w:sz w:val="18"/>
                <w:szCs w:val="18"/>
              </w:rPr>
              <w:t>siden</w:t>
            </w:r>
            <w:proofErr w:type="spellEnd"/>
            <w:r w:rsidRPr="008F30D6">
              <w:rPr>
                <w:sz w:val="18"/>
                <w:szCs w:val="18"/>
                <w:lang w:val="nb-NO" w:bidi="nb-NO"/>
              </w:rPr>
              <w:fldChar w:fldCharType="end"/>
            </w:r>
          </w:p>
        </w:tc>
        <w:tc>
          <w:tcPr>
            <w:tcW w:w="618" w:type="dxa"/>
            <w:tcMar>
              <w:left w:w="28" w:type="dxa"/>
              <w:right w:w="28" w:type="dxa"/>
            </w:tcMar>
            <w:vAlign w:val="center"/>
          </w:tcPr>
          <w:p w14:paraId="367986D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F37EE4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4FBD0EC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2EBF0C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50810D5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9" w:type="dxa"/>
            <w:tcMar>
              <w:left w:w="28" w:type="dxa"/>
              <w:right w:w="28" w:type="dxa"/>
            </w:tcMar>
            <w:vAlign w:val="center"/>
          </w:tcPr>
          <w:p w14:paraId="01EA610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79A3FB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38BED7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7A2284E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1950E65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4FA049A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2D22AD4F" w14:textId="77777777" w:rsidTr="008F30D6">
        <w:trPr>
          <w:trHeight w:val="20"/>
        </w:trPr>
        <w:tc>
          <w:tcPr>
            <w:tcW w:w="2540" w:type="dxa"/>
            <w:tcMar>
              <w:left w:w="28" w:type="dxa"/>
              <w:right w:w="28" w:type="dxa"/>
            </w:tcMar>
          </w:tcPr>
          <w:p w14:paraId="447CC10B" w14:textId="01ADBAE7" w:rsidR="007A51A7" w:rsidRPr="008F30D6" w:rsidRDefault="00F50541"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_Ref67324559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lang w:val="nb-NO"/>
              </w:rPr>
              <w:t>9.3.1.2.</w:t>
            </w:r>
            <w:r w:rsidR="008F30D6" w:rsidRPr="00B10634">
              <w:rPr>
                <w:sz w:val="18"/>
                <w:szCs w:val="18"/>
                <w:lang w:val="nb-NO"/>
              </w:rPr>
              <w:t xml:space="preserve"> </w:t>
            </w:r>
            <w:r w:rsidRPr="00B10634">
              <w:rPr>
                <w:sz w:val="18"/>
                <w:szCs w:val="18"/>
                <w:lang w:val="nb-NO"/>
              </w:rPr>
              <w:t>Språk på deler av innhold</w:t>
            </w:r>
            <w:r w:rsidRPr="008F30D6">
              <w:rPr>
                <w:sz w:val="18"/>
                <w:szCs w:val="18"/>
                <w:lang w:val="nb-NO" w:bidi="nb-NO"/>
              </w:rPr>
              <w:fldChar w:fldCharType="end"/>
            </w:r>
          </w:p>
        </w:tc>
        <w:tc>
          <w:tcPr>
            <w:tcW w:w="618" w:type="dxa"/>
            <w:tcMar>
              <w:left w:w="28" w:type="dxa"/>
              <w:right w:w="28" w:type="dxa"/>
            </w:tcMar>
            <w:vAlign w:val="center"/>
          </w:tcPr>
          <w:p w14:paraId="0106A24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68D65F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298DE0E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2FA661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1B2C896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9" w:type="dxa"/>
            <w:tcMar>
              <w:left w:w="28" w:type="dxa"/>
              <w:right w:w="28" w:type="dxa"/>
            </w:tcMar>
            <w:vAlign w:val="center"/>
          </w:tcPr>
          <w:p w14:paraId="16A1167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CE743A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F1AF32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17EFBDD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6352DFA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7D5B283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4FB6D5C" w14:textId="77777777" w:rsidTr="008F30D6">
        <w:trPr>
          <w:trHeight w:val="20"/>
        </w:trPr>
        <w:tc>
          <w:tcPr>
            <w:tcW w:w="2540" w:type="dxa"/>
            <w:tcMar>
              <w:left w:w="28" w:type="dxa"/>
              <w:right w:w="28" w:type="dxa"/>
            </w:tcMar>
          </w:tcPr>
          <w:p w14:paraId="265F75C2" w14:textId="11F8C97F" w:rsidR="007A51A7" w:rsidRPr="008F30D6" w:rsidRDefault="00F50541"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_Ref67227019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9.3.2.1.</w:t>
            </w:r>
            <w:r w:rsidR="008F30D6">
              <w:rPr>
                <w:sz w:val="18"/>
                <w:szCs w:val="18"/>
              </w:rPr>
              <w:t xml:space="preserve"> </w:t>
            </w:r>
            <w:proofErr w:type="spellStart"/>
            <w:r w:rsidRPr="008F30D6">
              <w:rPr>
                <w:sz w:val="18"/>
                <w:szCs w:val="18"/>
              </w:rPr>
              <w:t>Fokus</w:t>
            </w:r>
            <w:proofErr w:type="spellEnd"/>
            <w:r w:rsidRPr="008F30D6">
              <w:rPr>
                <w:sz w:val="18"/>
                <w:szCs w:val="18"/>
                <w:lang w:val="nb-NO" w:bidi="nb-NO"/>
              </w:rPr>
              <w:fldChar w:fldCharType="end"/>
            </w:r>
          </w:p>
        </w:tc>
        <w:tc>
          <w:tcPr>
            <w:tcW w:w="618" w:type="dxa"/>
            <w:tcMar>
              <w:left w:w="28" w:type="dxa"/>
              <w:right w:w="28" w:type="dxa"/>
            </w:tcMar>
            <w:vAlign w:val="center"/>
          </w:tcPr>
          <w:p w14:paraId="373566F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6BB391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78A05C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50C04F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926A27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0A336E1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21377C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FE68D5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7ACA300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39A1778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0272463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0018FE5" w14:textId="77777777" w:rsidTr="008F30D6">
        <w:trPr>
          <w:trHeight w:val="20"/>
        </w:trPr>
        <w:tc>
          <w:tcPr>
            <w:tcW w:w="2540" w:type="dxa"/>
            <w:tcMar>
              <w:left w:w="28" w:type="dxa"/>
              <w:right w:w="28" w:type="dxa"/>
            </w:tcMar>
          </w:tcPr>
          <w:p w14:paraId="6C9F5F07" w14:textId="1FE26D01" w:rsidR="007A51A7" w:rsidRPr="008F30D6" w:rsidRDefault="00F50541"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_Ref67227025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9.3.2.2.</w:t>
            </w:r>
            <w:r w:rsidR="008F30D6">
              <w:rPr>
                <w:sz w:val="18"/>
                <w:szCs w:val="18"/>
              </w:rPr>
              <w:t xml:space="preserve"> </w:t>
            </w:r>
            <w:proofErr w:type="spellStart"/>
            <w:r w:rsidRPr="008F30D6">
              <w:rPr>
                <w:sz w:val="18"/>
                <w:szCs w:val="18"/>
              </w:rPr>
              <w:t>Inndata</w:t>
            </w:r>
            <w:proofErr w:type="spellEnd"/>
            <w:r w:rsidRPr="008F30D6">
              <w:rPr>
                <w:sz w:val="18"/>
                <w:szCs w:val="18"/>
                <w:lang w:val="nb-NO" w:bidi="nb-NO"/>
              </w:rPr>
              <w:fldChar w:fldCharType="end"/>
            </w:r>
          </w:p>
        </w:tc>
        <w:tc>
          <w:tcPr>
            <w:tcW w:w="618" w:type="dxa"/>
            <w:tcMar>
              <w:left w:w="28" w:type="dxa"/>
              <w:right w:w="28" w:type="dxa"/>
            </w:tcMar>
            <w:vAlign w:val="center"/>
          </w:tcPr>
          <w:p w14:paraId="390D830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667BA1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45BFB4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7C469C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519CE1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4A04B61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1CAEA8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094D44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78A166D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62F309E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20D03EA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A28A032" w14:textId="77777777" w:rsidTr="008F30D6">
        <w:trPr>
          <w:trHeight w:val="20"/>
        </w:trPr>
        <w:tc>
          <w:tcPr>
            <w:tcW w:w="2540" w:type="dxa"/>
            <w:tcMar>
              <w:left w:w="28" w:type="dxa"/>
              <w:right w:w="28" w:type="dxa"/>
            </w:tcMar>
          </w:tcPr>
          <w:p w14:paraId="06FA399C" w14:textId="23294583" w:rsidR="007A51A7" w:rsidRPr="008F30D6" w:rsidRDefault="00F50541"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_Ref67324582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9.3.2.3.</w:t>
            </w:r>
            <w:r w:rsidR="008F30D6">
              <w:rPr>
                <w:sz w:val="18"/>
                <w:szCs w:val="18"/>
              </w:rPr>
              <w:t xml:space="preserve"> </w:t>
            </w:r>
            <w:proofErr w:type="spellStart"/>
            <w:r w:rsidRPr="008F30D6">
              <w:rPr>
                <w:sz w:val="18"/>
                <w:szCs w:val="18"/>
              </w:rPr>
              <w:t>Konsekvent</w:t>
            </w:r>
            <w:proofErr w:type="spellEnd"/>
            <w:r w:rsidRPr="008F30D6">
              <w:rPr>
                <w:sz w:val="18"/>
                <w:szCs w:val="18"/>
              </w:rPr>
              <w:t xml:space="preserve"> </w:t>
            </w:r>
            <w:proofErr w:type="spellStart"/>
            <w:r w:rsidRPr="008F30D6">
              <w:rPr>
                <w:sz w:val="18"/>
                <w:szCs w:val="18"/>
              </w:rPr>
              <w:t>navigering</w:t>
            </w:r>
            <w:proofErr w:type="spellEnd"/>
            <w:r w:rsidRPr="008F30D6">
              <w:rPr>
                <w:sz w:val="18"/>
                <w:szCs w:val="18"/>
                <w:lang w:val="nb-NO" w:bidi="nb-NO"/>
              </w:rPr>
              <w:fldChar w:fldCharType="end"/>
            </w:r>
          </w:p>
        </w:tc>
        <w:tc>
          <w:tcPr>
            <w:tcW w:w="618" w:type="dxa"/>
            <w:tcMar>
              <w:left w:w="28" w:type="dxa"/>
              <w:right w:w="28" w:type="dxa"/>
            </w:tcMar>
            <w:vAlign w:val="center"/>
          </w:tcPr>
          <w:p w14:paraId="4880BB1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D9520C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D17C64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41DF33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C08A75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4308F2C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9566FE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41069F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54BE935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2E26F2D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273F804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2D9C1024" w14:textId="77777777" w:rsidTr="008F30D6">
        <w:trPr>
          <w:trHeight w:val="20"/>
        </w:trPr>
        <w:tc>
          <w:tcPr>
            <w:tcW w:w="2540" w:type="dxa"/>
            <w:tcMar>
              <w:left w:w="28" w:type="dxa"/>
              <w:right w:w="28" w:type="dxa"/>
            </w:tcMar>
          </w:tcPr>
          <w:p w14:paraId="139682CC" w14:textId="5CBACC7D" w:rsidR="007A51A7" w:rsidRPr="008F30D6" w:rsidRDefault="00F50541"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_Ref67324585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9.3.2.4.</w:t>
            </w:r>
            <w:r w:rsidR="008F30D6">
              <w:rPr>
                <w:sz w:val="18"/>
                <w:szCs w:val="18"/>
              </w:rPr>
              <w:t xml:space="preserve"> </w:t>
            </w:r>
            <w:proofErr w:type="spellStart"/>
            <w:r w:rsidRPr="008F30D6">
              <w:rPr>
                <w:sz w:val="18"/>
                <w:szCs w:val="18"/>
              </w:rPr>
              <w:t>Konsekvent</w:t>
            </w:r>
            <w:proofErr w:type="spellEnd"/>
            <w:r w:rsidRPr="008F30D6">
              <w:rPr>
                <w:sz w:val="18"/>
                <w:szCs w:val="18"/>
              </w:rPr>
              <w:t xml:space="preserve"> </w:t>
            </w:r>
            <w:proofErr w:type="spellStart"/>
            <w:r w:rsidRPr="008F30D6">
              <w:rPr>
                <w:sz w:val="18"/>
                <w:szCs w:val="18"/>
              </w:rPr>
              <w:t>identifikasjon</w:t>
            </w:r>
            <w:proofErr w:type="spellEnd"/>
            <w:r w:rsidRPr="008F30D6">
              <w:rPr>
                <w:sz w:val="18"/>
                <w:szCs w:val="18"/>
                <w:lang w:val="nb-NO" w:bidi="nb-NO"/>
              </w:rPr>
              <w:fldChar w:fldCharType="end"/>
            </w:r>
          </w:p>
        </w:tc>
        <w:tc>
          <w:tcPr>
            <w:tcW w:w="618" w:type="dxa"/>
            <w:tcMar>
              <w:left w:w="28" w:type="dxa"/>
              <w:right w:w="28" w:type="dxa"/>
            </w:tcMar>
            <w:vAlign w:val="center"/>
          </w:tcPr>
          <w:p w14:paraId="10247D6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62EC12E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59E78D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B8DD3A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AFD6C7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3736A6B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6A7592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D142BB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29DE2A0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4AFF35D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3BC271F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38BC05CF" w14:textId="77777777" w:rsidTr="008F30D6">
        <w:trPr>
          <w:trHeight w:val="20"/>
        </w:trPr>
        <w:tc>
          <w:tcPr>
            <w:tcW w:w="2540" w:type="dxa"/>
            <w:tcMar>
              <w:left w:w="28" w:type="dxa"/>
              <w:right w:w="28" w:type="dxa"/>
            </w:tcMar>
          </w:tcPr>
          <w:p w14:paraId="5723FA03" w14:textId="36C17800" w:rsidR="007A51A7" w:rsidRPr="008F30D6" w:rsidRDefault="00F50541"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_Ref67324589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9.3.3.1.</w:t>
            </w:r>
            <w:r w:rsidR="008F30D6">
              <w:rPr>
                <w:sz w:val="18"/>
                <w:szCs w:val="18"/>
              </w:rPr>
              <w:t xml:space="preserve"> </w:t>
            </w:r>
            <w:proofErr w:type="spellStart"/>
            <w:r w:rsidRPr="008F30D6">
              <w:rPr>
                <w:sz w:val="18"/>
                <w:szCs w:val="18"/>
              </w:rPr>
              <w:t>Identifikasjon</w:t>
            </w:r>
            <w:proofErr w:type="spellEnd"/>
            <w:r w:rsidRPr="008F30D6">
              <w:rPr>
                <w:sz w:val="18"/>
                <w:szCs w:val="18"/>
              </w:rPr>
              <w:t xml:space="preserve"> av </w:t>
            </w:r>
            <w:proofErr w:type="spellStart"/>
            <w:r w:rsidRPr="008F30D6">
              <w:rPr>
                <w:sz w:val="18"/>
                <w:szCs w:val="18"/>
              </w:rPr>
              <w:t>feil</w:t>
            </w:r>
            <w:proofErr w:type="spellEnd"/>
            <w:r w:rsidRPr="008F30D6">
              <w:rPr>
                <w:sz w:val="18"/>
                <w:szCs w:val="18"/>
                <w:lang w:val="nb-NO" w:bidi="nb-NO"/>
              </w:rPr>
              <w:fldChar w:fldCharType="end"/>
            </w:r>
          </w:p>
        </w:tc>
        <w:tc>
          <w:tcPr>
            <w:tcW w:w="618" w:type="dxa"/>
            <w:tcMar>
              <w:left w:w="28" w:type="dxa"/>
              <w:right w:w="28" w:type="dxa"/>
            </w:tcMar>
            <w:vAlign w:val="center"/>
          </w:tcPr>
          <w:p w14:paraId="1A3B232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9BF5AE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D0EB59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85A519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BF96DA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5AF1021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AEA764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FC8BC5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12EF20B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7AC6D9A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3998DF5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2981DB2" w14:textId="77777777" w:rsidTr="008F30D6">
        <w:trPr>
          <w:trHeight w:val="20"/>
        </w:trPr>
        <w:tc>
          <w:tcPr>
            <w:tcW w:w="2540" w:type="dxa"/>
            <w:tcMar>
              <w:left w:w="28" w:type="dxa"/>
              <w:right w:w="28" w:type="dxa"/>
            </w:tcMar>
          </w:tcPr>
          <w:p w14:paraId="2037B8CF" w14:textId="7356CC37" w:rsidR="007A51A7" w:rsidRPr="008F30D6" w:rsidRDefault="00F50541"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_Ref67324592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9.3.3.2.</w:t>
            </w:r>
            <w:r w:rsidR="008F30D6">
              <w:rPr>
                <w:sz w:val="18"/>
                <w:szCs w:val="18"/>
              </w:rPr>
              <w:t xml:space="preserve"> </w:t>
            </w:r>
            <w:proofErr w:type="spellStart"/>
            <w:r w:rsidRPr="008F30D6">
              <w:rPr>
                <w:sz w:val="18"/>
                <w:szCs w:val="18"/>
              </w:rPr>
              <w:t>Ledetekster</w:t>
            </w:r>
            <w:proofErr w:type="spellEnd"/>
            <w:r w:rsidRPr="008F30D6">
              <w:rPr>
                <w:sz w:val="18"/>
                <w:szCs w:val="18"/>
              </w:rPr>
              <w:t xml:space="preserve"> </w:t>
            </w:r>
            <w:proofErr w:type="spellStart"/>
            <w:r w:rsidRPr="008F30D6">
              <w:rPr>
                <w:sz w:val="18"/>
                <w:szCs w:val="18"/>
              </w:rPr>
              <w:t>eller</w:t>
            </w:r>
            <w:proofErr w:type="spellEnd"/>
            <w:r w:rsidRPr="008F30D6">
              <w:rPr>
                <w:sz w:val="18"/>
                <w:szCs w:val="18"/>
              </w:rPr>
              <w:t xml:space="preserve"> </w:t>
            </w:r>
            <w:proofErr w:type="spellStart"/>
            <w:r w:rsidRPr="008F30D6">
              <w:rPr>
                <w:sz w:val="18"/>
                <w:szCs w:val="18"/>
              </w:rPr>
              <w:t>instruksjoner</w:t>
            </w:r>
            <w:proofErr w:type="spellEnd"/>
            <w:r w:rsidRPr="008F30D6">
              <w:rPr>
                <w:sz w:val="18"/>
                <w:szCs w:val="18"/>
                <w:lang w:val="nb-NO" w:bidi="nb-NO"/>
              </w:rPr>
              <w:fldChar w:fldCharType="end"/>
            </w:r>
          </w:p>
        </w:tc>
        <w:tc>
          <w:tcPr>
            <w:tcW w:w="618" w:type="dxa"/>
            <w:tcMar>
              <w:left w:w="28" w:type="dxa"/>
              <w:right w:w="28" w:type="dxa"/>
            </w:tcMar>
            <w:vAlign w:val="center"/>
          </w:tcPr>
          <w:p w14:paraId="14B9922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E298BE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AEA238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3617B0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DB9DA5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3DF92B4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1AFEBC3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3987F10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2F37AD2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05FBAAA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22CECCE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DBC1EDA" w14:textId="77777777" w:rsidTr="008F30D6">
        <w:trPr>
          <w:trHeight w:val="20"/>
        </w:trPr>
        <w:tc>
          <w:tcPr>
            <w:tcW w:w="2540" w:type="dxa"/>
            <w:tcMar>
              <w:left w:w="28" w:type="dxa"/>
              <w:right w:w="28" w:type="dxa"/>
            </w:tcMar>
          </w:tcPr>
          <w:p w14:paraId="50B83D0F" w14:textId="09D28ABA" w:rsidR="007A51A7" w:rsidRPr="008F30D6" w:rsidRDefault="001D635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_Ref67324625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9.3.3.3.</w:t>
            </w:r>
            <w:r w:rsidR="008F30D6">
              <w:rPr>
                <w:sz w:val="18"/>
                <w:szCs w:val="18"/>
              </w:rPr>
              <w:t xml:space="preserve"> </w:t>
            </w:r>
            <w:proofErr w:type="spellStart"/>
            <w:r w:rsidRPr="008F30D6">
              <w:rPr>
                <w:sz w:val="18"/>
                <w:szCs w:val="18"/>
              </w:rPr>
              <w:t>Forslag</w:t>
            </w:r>
            <w:proofErr w:type="spellEnd"/>
            <w:r w:rsidRPr="008F30D6">
              <w:rPr>
                <w:sz w:val="18"/>
                <w:szCs w:val="18"/>
              </w:rPr>
              <w:t xml:space="preserve"> </w:t>
            </w:r>
            <w:proofErr w:type="spellStart"/>
            <w:r w:rsidRPr="008F30D6">
              <w:rPr>
                <w:sz w:val="18"/>
                <w:szCs w:val="18"/>
              </w:rPr>
              <w:t>ved</w:t>
            </w:r>
            <w:proofErr w:type="spellEnd"/>
            <w:r w:rsidRPr="008F30D6">
              <w:rPr>
                <w:sz w:val="18"/>
                <w:szCs w:val="18"/>
              </w:rPr>
              <w:t xml:space="preserve"> </w:t>
            </w:r>
            <w:proofErr w:type="spellStart"/>
            <w:r w:rsidRPr="008F30D6">
              <w:rPr>
                <w:sz w:val="18"/>
                <w:szCs w:val="18"/>
              </w:rPr>
              <w:t>feil</w:t>
            </w:r>
            <w:proofErr w:type="spellEnd"/>
            <w:r w:rsidRPr="008F30D6">
              <w:rPr>
                <w:sz w:val="18"/>
                <w:szCs w:val="18"/>
                <w:lang w:val="nb-NO" w:bidi="nb-NO"/>
              </w:rPr>
              <w:fldChar w:fldCharType="end"/>
            </w:r>
          </w:p>
        </w:tc>
        <w:tc>
          <w:tcPr>
            <w:tcW w:w="618" w:type="dxa"/>
            <w:tcMar>
              <w:left w:w="28" w:type="dxa"/>
              <w:right w:w="28" w:type="dxa"/>
            </w:tcMar>
            <w:vAlign w:val="center"/>
          </w:tcPr>
          <w:p w14:paraId="470B4AF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748538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CBA364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EC1AE9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752C9E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0E18FCA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6FA1B36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296BCE8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27E0058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584049F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35620DE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12911E96" w14:textId="77777777" w:rsidTr="008F30D6">
        <w:trPr>
          <w:trHeight w:val="20"/>
        </w:trPr>
        <w:tc>
          <w:tcPr>
            <w:tcW w:w="2540" w:type="dxa"/>
            <w:tcMar>
              <w:left w:w="28" w:type="dxa"/>
              <w:right w:w="28" w:type="dxa"/>
            </w:tcMar>
          </w:tcPr>
          <w:p w14:paraId="04F85310" w14:textId="5C3D2E0D" w:rsidR="007A51A7" w:rsidRPr="008F30D6" w:rsidRDefault="001D6359" w:rsidP="008F30D6">
            <w:pPr>
              <w:pStyle w:val="TableParagraph"/>
              <w:keepLines/>
              <w:widowControl/>
              <w:ind w:left="57" w:right="57"/>
              <w:rPr>
                <w:sz w:val="18"/>
                <w:szCs w:val="18"/>
                <w:lang w:val="nb-NO"/>
              </w:rPr>
            </w:pPr>
            <w:r w:rsidRPr="008F30D6">
              <w:rPr>
                <w:sz w:val="18"/>
                <w:szCs w:val="18"/>
                <w:lang w:val="nb-NO" w:bidi="nb-NO"/>
              </w:rPr>
              <w:lastRenderedPageBreak/>
              <w:fldChar w:fldCharType="begin"/>
            </w:r>
            <w:r w:rsidRPr="008F30D6">
              <w:rPr>
                <w:sz w:val="18"/>
                <w:szCs w:val="18"/>
                <w:lang w:val="nb-NO"/>
              </w:rPr>
              <w:instrText xml:space="preserve"> REF _Ref67324628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lang w:val="nb-NO"/>
              </w:rPr>
              <w:t>9.3.3.4.</w:t>
            </w:r>
            <w:r w:rsidR="008F30D6" w:rsidRPr="00B10634">
              <w:rPr>
                <w:sz w:val="18"/>
                <w:szCs w:val="18"/>
                <w:lang w:val="nb-NO"/>
              </w:rPr>
              <w:t xml:space="preserve"> </w:t>
            </w:r>
            <w:r w:rsidRPr="00B10634">
              <w:rPr>
                <w:sz w:val="18"/>
                <w:szCs w:val="18"/>
                <w:lang w:val="nb-NO"/>
              </w:rPr>
              <w:t xml:space="preserve">Forhindring av feil (juridiske feil, </w:t>
            </w:r>
            <w:proofErr w:type="gramStart"/>
            <w:r w:rsidRPr="00B10634">
              <w:rPr>
                <w:sz w:val="18"/>
                <w:szCs w:val="18"/>
                <w:lang w:val="nb-NO"/>
              </w:rPr>
              <w:t>økonomiske feil,</w:t>
            </w:r>
            <w:proofErr w:type="gramEnd"/>
            <w:r w:rsidRPr="00B10634">
              <w:rPr>
                <w:sz w:val="18"/>
                <w:szCs w:val="18"/>
                <w:lang w:val="nb-NO"/>
              </w:rPr>
              <w:t xml:space="preserve"> datafeil)</w:t>
            </w:r>
            <w:r w:rsidRPr="008F30D6">
              <w:rPr>
                <w:sz w:val="18"/>
                <w:szCs w:val="18"/>
                <w:lang w:val="nb-NO" w:bidi="nb-NO"/>
              </w:rPr>
              <w:fldChar w:fldCharType="end"/>
            </w:r>
          </w:p>
        </w:tc>
        <w:tc>
          <w:tcPr>
            <w:tcW w:w="618" w:type="dxa"/>
            <w:tcMar>
              <w:left w:w="28" w:type="dxa"/>
              <w:right w:w="28" w:type="dxa"/>
            </w:tcMar>
            <w:vAlign w:val="center"/>
          </w:tcPr>
          <w:p w14:paraId="4597335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498DEE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7AD19E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6C719F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F3C064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6CC99AB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D4094D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019A4DB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17A4A1B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21DC34A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17DCF43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61B57D5" w14:textId="77777777" w:rsidTr="008F30D6">
        <w:trPr>
          <w:trHeight w:val="20"/>
        </w:trPr>
        <w:tc>
          <w:tcPr>
            <w:tcW w:w="2540" w:type="dxa"/>
            <w:tcMar>
              <w:left w:w="28" w:type="dxa"/>
              <w:right w:w="28" w:type="dxa"/>
            </w:tcMar>
          </w:tcPr>
          <w:p w14:paraId="644F1859" w14:textId="40DE0F41" w:rsidR="007A51A7" w:rsidRPr="008F30D6" w:rsidRDefault="001D635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_Ref67227088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9.4.1.1.</w:t>
            </w:r>
            <w:r w:rsidR="008F30D6">
              <w:rPr>
                <w:sz w:val="18"/>
                <w:szCs w:val="18"/>
              </w:rPr>
              <w:t xml:space="preserve"> </w:t>
            </w:r>
            <w:r w:rsidRPr="008F30D6">
              <w:rPr>
                <w:sz w:val="18"/>
                <w:szCs w:val="18"/>
              </w:rPr>
              <w:t>Parsing (</w:t>
            </w:r>
            <w:proofErr w:type="spellStart"/>
            <w:r w:rsidRPr="008F30D6">
              <w:rPr>
                <w:sz w:val="18"/>
                <w:szCs w:val="18"/>
              </w:rPr>
              <w:t>oppdeling</w:t>
            </w:r>
            <w:proofErr w:type="spellEnd"/>
            <w:r w:rsidRPr="008F30D6">
              <w:rPr>
                <w:sz w:val="18"/>
                <w:szCs w:val="18"/>
              </w:rPr>
              <w:t>)</w:t>
            </w:r>
            <w:r w:rsidRPr="008F30D6">
              <w:rPr>
                <w:sz w:val="18"/>
                <w:szCs w:val="18"/>
                <w:lang w:val="nb-NO" w:bidi="nb-NO"/>
              </w:rPr>
              <w:fldChar w:fldCharType="end"/>
            </w:r>
          </w:p>
        </w:tc>
        <w:tc>
          <w:tcPr>
            <w:tcW w:w="618" w:type="dxa"/>
            <w:tcMar>
              <w:left w:w="28" w:type="dxa"/>
              <w:right w:w="28" w:type="dxa"/>
            </w:tcMar>
            <w:vAlign w:val="center"/>
          </w:tcPr>
          <w:p w14:paraId="49660B3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AC8853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29AC233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BD0D04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4D2E39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49723A1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E2ACE6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B3D4E0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49E6A7F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30C5ED7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3433E66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3008220E" w14:textId="77777777" w:rsidTr="008F30D6">
        <w:trPr>
          <w:trHeight w:val="20"/>
        </w:trPr>
        <w:tc>
          <w:tcPr>
            <w:tcW w:w="2540" w:type="dxa"/>
            <w:tcMar>
              <w:left w:w="28" w:type="dxa"/>
              <w:right w:w="28" w:type="dxa"/>
            </w:tcMar>
          </w:tcPr>
          <w:p w14:paraId="220572BA" w14:textId="2FD394FD" w:rsidR="007A51A7" w:rsidRPr="008F30D6" w:rsidRDefault="001D635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_Ref67324636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9.4.1.2.</w:t>
            </w:r>
            <w:r w:rsidR="008F30D6">
              <w:rPr>
                <w:sz w:val="18"/>
                <w:szCs w:val="18"/>
              </w:rPr>
              <w:t xml:space="preserve"> </w:t>
            </w:r>
            <w:proofErr w:type="spellStart"/>
            <w:r w:rsidRPr="008F30D6">
              <w:rPr>
                <w:sz w:val="18"/>
                <w:szCs w:val="18"/>
              </w:rPr>
              <w:t>Navn</w:t>
            </w:r>
            <w:proofErr w:type="spellEnd"/>
            <w:r w:rsidRPr="008F30D6">
              <w:rPr>
                <w:sz w:val="18"/>
                <w:szCs w:val="18"/>
              </w:rPr>
              <w:t xml:space="preserve">, </w:t>
            </w:r>
            <w:proofErr w:type="spellStart"/>
            <w:r w:rsidRPr="008F30D6">
              <w:rPr>
                <w:sz w:val="18"/>
                <w:szCs w:val="18"/>
              </w:rPr>
              <w:t>rolle</w:t>
            </w:r>
            <w:proofErr w:type="spellEnd"/>
            <w:r w:rsidRPr="008F30D6">
              <w:rPr>
                <w:sz w:val="18"/>
                <w:szCs w:val="18"/>
              </w:rPr>
              <w:t xml:space="preserve">, </w:t>
            </w:r>
            <w:proofErr w:type="spellStart"/>
            <w:r w:rsidRPr="008F30D6">
              <w:rPr>
                <w:sz w:val="18"/>
                <w:szCs w:val="18"/>
              </w:rPr>
              <w:t>verdi</w:t>
            </w:r>
            <w:proofErr w:type="spellEnd"/>
            <w:r w:rsidRPr="008F30D6">
              <w:rPr>
                <w:sz w:val="18"/>
                <w:szCs w:val="18"/>
                <w:lang w:val="nb-NO" w:bidi="nb-NO"/>
              </w:rPr>
              <w:fldChar w:fldCharType="end"/>
            </w:r>
          </w:p>
        </w:tc>
        <w:tc>
          <w:tcPr>
            <w:tcW w:w="618" w:type="dxa"/>
            <w:tcMar>
              <w:left w:w="28" w:type="dxa"/>
              <w:right w:w="28" w:type="dxa"/>
            </w:tcMar>
            <w:vAlign w:val="center"/>
          </w:tcPr>
          <w:p w14:paraId="460F161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BCE9BD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03D3EC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89E308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7B9B6B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3AA453D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D32320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19B53FB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5959D97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66F7CA5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4B1998C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2575B52C" w14:textId="77777777" w:rsidTr="008F30D6">
        <w:trPr>
          <w:trHeight w:val="20"/>
        </w:trPr>
        <w:tc>
          <w:tcPr>
            <w:tcW w:w="2540" w:type="dxa"/>
            <w:tcMar>
              <w:left w:w="28" w:type="dxa"/>
              <w:right w:w="28" w:type="dxa"/>
            </w:tcMar>
          </w:tcPr>
          <w:p w14:paraId="430F394B" w14:textId="2DF9365C" w:rsidR="007A51A7" w:rsidRPr="008F30D6" w:rsidRDefault="001D635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_Ref67324639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9.4.1.3.</w:t>
            </w:r>
            <w:r w:rsidR="008F30D6">
              <w:rPr>
                <w:sz w:val="18"/>
                <w:szCs w:val="18"/>
              </w:rPr>
              <w:t xml:space="preserve"> </w:t>
            </w:r>
            <w:proofErr w:type="spellStart"/>
            <w:r w:rsidRPr="008F30D6">
              <w:rPr>
                <w:sz w:val="18"/>
                <w:szCs w:val="18"/>
              </w:rPr>
              <w:t>Statusmeldinger</w:t>
            </w:r>
            <w:proofErr w:type="spellEnd"/>
            <w:r w:rsidRPr="008F30D6">
              <w:rPr>
                <w:sz w:val="18"/>
                <w:szCs w:val="18"/>
                <w:lang w:val="nb-NO" w:bidi="nb-NO"/>
              </w:rPr>
              <w:fldChar w:fldCharType="end"/>
            </w:r>
          </w:p>
        </w:tc>
        <w:tc>
          <w:tcPr>
            <w:tcW w:w="618" w:type="dxa"/>
            <w:tcMar>
              <w:left w:w="28" w:type="dxa"/>
              <w:right w:w="28" w:type="dxa"/>
            </w:tcMar>
            <w:vAlign w:val="center"/>
          </w:tcPr>
          <w:p w14:paraId="3A15D3A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2658C9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CCFCF1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B490CA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C777EA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5F4346B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32FC466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3259D2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tcMar>
              <w:left w:w="28" w:type="dxa"/>
              <w:right w:w="28" w:type="dxa"/>
            </w:tcMar>
            <w:vAlign w:val="center"/>
          </w:tcPr>
          <w:p w14:paraId="250BDDA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18" w:type="dxa"/>
            <w:tcMar>
              <w:left w:w="28" w:type="dxa"/>
              <w:right w:w="28" w:type="dxa"/>
            </w:tcMar>
            <w:vAlign w:val="center"/>
          </w:tcPr>
          <w:p w14:paraId="534337B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54BE595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6308609" w14:textId="77777777" w:rsidTr="008F30D6">
        <w:trPr>
          <w:trHeight w:val="20"/>
        </w:trPr>
        <w:tc>
          <w:tcPr>
            <w:tcW w:w="2540" w:type="dxa"/>
            <w:tcMar>
              <w:left w:w="28" w:type="dxa"/>
              <w:right w:w="28" w:type="dxa"/>
            </w:tcMar>
          </w:tcPr>
          <w:p w14:paraId="2FB421AB" w14:textId="57EDB45F" w:rsidR="007A51A7" w:rsidRPr="008F30D6" w:rsidRDefault="001D635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_Ref67324654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lang w:val="nb-NO"/>
              </w:rPr>
              <w:t>9.5.</w:t>
            </w:r>
            <w:r w:rsidR="008F30D6" w:rsidRPr="00B10634">
              <w:rPr>
                <w:sz w:val="18"/>
                <w:szCs w:val="18"/>
                <w:lang w:val="nb-NO"/>
              </w:rPr>
              <w:t xml:space="preserve"> </w:t>
            </w:r>
            <w:r w:rsidRPr="00B10634">
              <w:rPr>
                <w:sz w:val="18"/>
                <w:szCs w:val="18"/>
                <w:lang w:val="nb-NO"/>
              </w:rPr>
              <w:t>Forutsetninger for samsvar med krav i WCAG</w:t>
            </w:r>
            <w:r w:rsidRPr="008F30D6">
              <w:rPr>
                <w:sz w:val="18"/>
                <w:szCs w:val="18"/>
                <w:lang w:val="nb-NO" w:bidi="nb-NO"/>
              </w:rPr>
              <w:fldChar w:fldCharType="end"/>
            </w:r>
          </w:p>
        </w:tc>
        <w:tc>
          <w:tcPr>
            <w:tcW w:w="618" w:type="dxa"/>
            <w:tcMar>
              <w:left w:w="28" w:type="dxa"/>
              <w:right w:w="28" w:type="dxa"/>
            </w:tcMar>
            <w:vAlign w:val="center"/>
          </w:tcPr>
          <w:p w14:paraId="2C7C57F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946829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10C534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0E40A7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7721CC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2FC68B7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6EE1C65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682336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tcMar>
              <w:left w:w="28" w:type="dxa"/>
              <w:right w:w="28" w:type="dxa"/>
            </w:tcMar>
            <w:vAlign w:val="center"/>
          </w:tcPr>
          <w:p w14:paraId="2BFB84F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18" w:type="dxa"/>
            <w:tcMar>
              <w:left w:w="28" w:type="dxa"/>
              <w:right w:w="28" w:type="dxa"/>
            </w:tcMar>
            <w:vAlign w:val="center"/>
          </w:tcPr>
          <w:p w14:paraId="6B298DB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342E7AF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r>
      <w:tr w:rsidR="007A51A7" w:rsidRPr="00EE590C" w14:paraId="38C4CA15" w14:textId="77777777" w:rsidTr="008F30D6">
        <w:trPr>
          <w:trHeight w:val="20"/>
        </w:trPr>
        <w:tc>
          <w:tcPr>
            <w:tcW w:w="2540" w:type="dxa"/>
            <w:tcMar>
              <w:left w:w="28" w:type="dxa"/>
              <w:right w:w="28" w:type="dxa"/>
            </w:tcMar>
          </w:tcPr>
          <w:p w14:paraId="0152366A" w14:textId="1AC36BEC" w:rsidR="007A51A7" w:rsidRPr="008F30D6" w:rsidRDefault="001D635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_Ref67324660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1.1.1.</w:t>
            </w:r>
            <w:r w:rsidR="008F30D6">
              <w:rPr>
                <w:sz w:val="18"/>
                <w:szCs w:val="18"/>
              </w:rPr>
              <w:t xml:space="preserve"> </w:t>
            </w:r>
            <w:proofErr w:type="spellStart"/>
            <w:r w:rsidRPr="008F30D6">
              <w:rPr>
                <w:sz w:val="18"/>
                <w:szCs w:val="18"/>
              </w:rPr>
              <w:t>Ikke-tekstlig</w:t>
            </w:r>
            <w:proofErr w:type="spellEnd"/>
            <w:r w:rsidRPr="008F30D6">
              <w:rPr>
                <w:sz w:val="18"/>
                <w:szCs w:val="18"/>
              </w:rPr>
              <w:t xml:space="preserve"> </w:t>
            </w:r>
            <w:proofErr w:type="spellStart"/>
            <w:r w:rsidRPr="008F30D6">
              <w:rPr>
                <w:sz w:val="18"/>
                <w:szCs w:val="18"/>
              </w:rPr>
              <w:t>innhold</w:t>
            </w:r>
            <w:proofErr w:type="spellEnd"/>
            <w:r w:rsidRPr="008F30D6">
              <w:rPr>
                <w:sz w:val="18"/>
                <w:szCs w:val="18"/>
                <w:lang w:val="nb-NO" w:bidi="nb-NO"/>
              </w:rPr>
              <w:fldChar w:fldCharType="end"/>
            </w:r>
          </w:p>
        </w:tc>
        <w:tc>
          <w:tcPr>
            <w:tcW w:w="618" w:type="dxa"/>
            <w:tcMar>
              <w:left w:w="28" w:type="dxa"/>
              <w:right w:w="28" w:type="dxa"/>
            </w:tcMar>
            <w:vAlign w:val="center"/>
          </w:tcPr>
          <w:p w14:paraId="49FE2E3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73FC62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4A29B9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D38CC2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6FBA54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9" w:type="dxa"/>
            <w:tcMar>
              <w:left w:w="28" w:type="dxa"/>
              <w:right w:w="28" w:type="dxa"/>
            </w:tcMar>
            <w:vAlign w:val="center"/>
          </w:tcPr>
          <w:p w14:paraId="0F00F48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2B1C76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93C2EA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44D7CF1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26312F5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47F262C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r>
      <w:tr w:rsidR="007A51A7" w:rsidRPr="00EE590C" w14:paraId="2D102E74" w14:textId="77777777" w:rsidTr="008F30D6">
        <w:trPr>
          <w:trHeight w:val="20"/>
        </w:trPr>
        <w:tc>
          <w:tcPr>
            <w:tcW w:w="2540" w:type="dxa"/>
            <w:tcMar>
              <w:left w:w="28" w:type="dxa"/>
              <w:right w:w="28" w:type="dxa"/>
            </w:tcMar>
          </w:tcPr>
          <w:p w14:paraId="70895447" w14:textId="06B67E61" w:rsidR="007A51A7" w:rsidRPr="008F30D6" w:rsidRDefault="001D635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_Ref67324673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10.</w:t>
            </w:r>
            <w:r w:rsidR="00B10634" w:rsidRPr="00B354D9">
              <w:rPr>
                <w:sz w:val="18"/>
                <w:szCs w:val="18"/>
                <w:lang w:val="nb-NO"/>
              </w:rPr>
              <w:t>1.2.1.</w:t>
            </w:r>
            <w:r w:rsidR="008F30D6" w:rsidRPr="00B10634">
              <w:rPr>
                <w:sz w:val="18"/>
                <w:szCs w:val="18"/>
                <w:lang w:val="nb-NO"/>
              </w:rPr>
              <w:t xml:space="preserve"> </w:t>
            </w:r>
            <w:r w:rsidRPr="00B10634">
              <w:rPr>
                <w:sz w:val="18"/>
                <w:szCs w:val="18"/>
                <w:lang w:val="nb-NO"/>
              </w:rPr>
              <w:t>Bare lyd og bare video (forhåndsinnspilt)</w:t>
            </w:r>
            <w:r w:rsidRPr="008F30D6">
              <w:rPr>
                <w:sz w:val="18"/>
                <w:szCs w:val="18"/>
                <w:lang w:val="nb-NO" w:bidi="nb-NO"/>
              </w:rPr>
              <w:fldChar w:fldCharType="end"/>
            </w:r>
          </w:p>
        </w:tc>
        <w:tc>
          <w:tcPr>
            <w:tcW w:w="618" w:type="dxa"/>
            <w:tcMar>
              <w:left w:w="28" w:type="dxa"/>
              <w:right w:w="28" w:type="dxa"/>
            </w:tcMar>
            <w:vAlign w:val="center"/>
          </w:tcPr>
          <w:p w14:paraId="5F73210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EC6DF7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E787F0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FACEC8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7F9F1F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7AC4A08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44ED79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FB1D4E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2442B23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2DBA9B5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6AE6A33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713C3FC" w14:textId="77777777" w:rsidTr="008F30D6">
        <w:trPr>
          <w:trHeight w:val="20"/>
        </w:trPr>
        <w:tc>
          <w:tcPr>
            <w:tcW w:w="2540" w:type="dxa"/>
            <w:tcMar>
              <w:left w:w="28" w:type="dxa"/>
              <w:right w:w="28" w:type="dxa"/>
            </w:tcMar>
          </w:tcPr>
          <w:p w14:paraId="60D2D7E7" w14:textId="23AFE19C"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_Ref67324722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1.2.2.</w:t>
            </w:r>
            <w:r w:rsidR="008F30D6">
              <w:rPr>
                <w:sz w:val="18"/>
                <w:szCs w:val="18"/>
              </w:rPr>
              <w:t xml:space="preserve"> </w:t>
            </w:r>
            <w:proofErr w:type="spellStart"/>
            <w:r w:rsidRPr="008F30D6">
              <w:rPr>
                <w:sz w:val="18"/>
                <w:szCs w:val="18"/>
              </w:rPr>
              <w:t>Teksting</w:t>
            </w:r>
            <w:proofErr w:type="spellEnd"/>
            <w:r w:rsidRPr="008F30D6">
              <w:rPr>
                <w:sz w:val="18"/>
                <w:szCs w:val="18"/>
              </w:rPr>
              <w:t xml:space="preserve"> (</w:t>
            </w:r>
            <w:proofErr w:type="spellStart"/>
            <w:r w:rsidRPr="008F30D6">
              <w:rPr>
                <w:sz w:val="18"/>
                <w:szCs w:val="18"/>
              </w:rPr>
              <w:t>forhåndsinnspilt</w:t>
            </w:r>
            <w:proofErr w:type="spellEnd"/>
            <w:r w:rsidRPr="008F30D6">
              <w:rPr>
                <w:sz w:val="18"/>
                <w:szCs w:val="18"/>
              </w:rPr>
              <w:t>)</w:t>
            </w:r>
            <w:r w:rsidRPr="008F30D6">
              <w:rPr>
                <w:sz w:val="18"/>
                <w:szCs w:val="18"/>
                <w:lang w:val="nb-NO" w:bidi="nb-NO"/>
              </w:rPr>
              <w:fldChar w:fldCharType="end"/>
            </w:r>
          </w:p>
        </w:tc>
        <w:tc>
          <w:tcPr>
            <w:tcW w:w="618" w:type="dxa"/>
            <w:tcMar>
              <w:left w:w="28" w:type="dxa"/>
              <w:right w:w="28" w:type="dxa"/>
            </w:tcMar>
            <w:vAlign w:val="center"/>
          </w:tcPr>
          <w:p w14:paraId="13B1A8D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1A7E80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17C06F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E23153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2F15AE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703A640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B1B6AC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5DB59A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3B0A8EC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1F14CDA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7C22333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3DE853B4" w14:textId="77777777" w:rsidTr="008F30D6">
        <w:trPr>
          <w:trHeight w:val="20"/>
        </w:trPr>
        <w:tc>
          <w:tcPr>
            <w:tcW w:w="2540" w:type="dxa"/>
            <w:tcMar>
              <w:left w:w="28" w:type="dxa"/>
              <w:right w:w="28" w:type="dxa"/>
            </w:tcMar>
          </w:tcPr>
          <w:p w14:paraId="5C526FE4" w14:textId="454ED410"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_Ref67324738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1.2.3.</w:t>
            </w:r>
            <w:r w:rsidR="008F30D6">
              <w:rPr>
                <w:sz w:val="18"/>
                <w:szCs w:val="18"/>
              </w:rPr>
              <w:t xml:space="preserve"> </w:t>
            </w:r>
            <w:proofErr w:type="spellStart"/>
            <w:r w:rsidRPr="008F30D6">
              <w:rPr>
                <w:sz w:val="18"/>
                <w:szCs w:val="18"/>
              </w:rPr>
              <w:t>Synstolking</w:t>
            </w:r>
            <w:proofErr w:type="spellEnd"/>
            <w:r w:rsidRPr="008F30D6">
              <w:rPr>
                <w:sz w:val="18"/>
                <w:szCs w:val="18"/>
              </w:rPr>
              <w:t xml:space="preserve"> </w:t>
            </w:r>
            <w:proofErr w:type="spellStart"/>
            <w:r w:rsidRPr="008F30D6">
              <w:rPr>
                <w:sz w:val="18"/>
                <w:szCs w:val="18"/>
              </w:rPr>
              <w:t>eller</w:t>
            </w:r>
            <w:proofErr w:type="spellEnd"/>
            <w:r w:rsidRPr="008F30D6">
              <w:rPr>
                <w:sz w:val="18"/>
                <w:szCs w:val="18"/>
              </w:rPr>
              <w:t xml:space="preserve"> </w:t>
            </w:r>
            <w:proofErr w:type="spellStart"/>
            <w:r w:rsidRPr="008F30D6">
              <w:rPr>
                <w:sz w:val="18"/>
                <w:szCs w:val="18"/>
              </w:rPr>
              <w:t>mediealternativ</w:t>
            </w:r>
            <w:proofErr w:type="spellEnd"/>
            <w:r w:rsidRPr="008F30D6">
              <w:rPr>
                <w:sz w:val="18"/>
                <w:szCs w:val="18"/>
              </w:rPr>
              <w:t xml:space="preserve"> (</w:t>
            </w:r>
            <w:proofErr w:type="spellStart"/>
            <w:r w:rsidRPr="008F30D6">
              <w:rPr>
                <w:sz w:val="18"/>
                <w:szCs w:val="18"/>
              </w:rPr>
              <w:t>forhåndsinnspilt</w:t>
            </w:r>
            <w:proofErr w:type="spellEnd"/>
            <w:r w:rsidRPr="008F30D6">
              <w:rPr>
                <w:sz w:val="18"/>
                <w:szCs w:val="18"/>
              </w:rPr>
              <w:t>)</w:t>
            </w:r>
            <w:r w:rsidRPr="008F30D6">
              <w:rPr>
                <w:sz w:val="18"/>
                <w:szCs w:val="18"/>
                <w:lang w:val="nb-NO" w:bidi="nb-NO"/>
              </w:rPr>
              <w:fldChar w:fldCharType="end"/>
            </w:r>
          </w:p>
        </w:tc>
        <w:tc>
          <w:tcPr>
            <w:tcW w:w="618" w:type="dxa"/>
            <w:tcMar>
              <w:left w:w="28" w:type="dxa"/>
              <w:right w:w="28" w:type="dxa"/>
            </w:tcMar>
            <w:vAlign w:val="center"/>
          </w:tcPr>
          <w:p w14:paraId="1EDB342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4A6AE6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3102CCA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DBEA2D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EAE241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568624F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F0FCA0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F9D86A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2DC2418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0D01913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7E70869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1D5FC76" w14:textId="77777777" w:rsidTr="008F30D6">
        <w:trPr>
          <w:trHeight w:val="20"/>
        </w:trPr>
        <w:tc>
          <w:tcPr>
            <w:tcW w:w="2540" w:type="dxa"/>
            <w:tcMar>
              <w:left w:w="28" w:type="dxa"/>
              <w:right w:w="28" w:type="dxa"/>
            </w:tcMar>
          </w:tcPr>
          <w:p w14:paraId="14DFFC2E" w14:textId="0F6EA7D0"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_Ref67324744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1.2.4.</w:t>
            </w:r>
            <w:r w:rsidR="008F30D6">
              <w:rPr>
                <w:sz w:val="18"/>
                <w:szCs w:val="18"/>
              </w:rPr>
              <w:t xml:space="preserve"> </w:t>
            </w:r>
            <w:proofErr w:type="spellStart"/>
            <w:r w:rsidRPr="008F30D6">
              <w:rPr>
                <w:sz w:val="18"/>
                <w:szCs w:val="18"/>
              </w:rPr>
              <w:t>Teksting</w:t>
            </w:r>
            <w:proofErr w:type="spellEnd"/>
            <w:r w:rsidRPr="008F30D6">
              <w:rPr>
                <w:sz w:val="18"/>
                <w:szCs w:val="18"/>
              </w:rPr>
              <w:t xml:space="preserve"> (</w:t>
            </w:r>
            <w:proofErr w:type="spellStart"/>
            <w:r w:rsidRPr="008F30D6">
              <w:rPr>
                <w:sz w:val="18"/>
                <w:szCs w:val="18"/>
              </w:rPr>
              <w:t>direkte</w:t>
            </w:r>
            <w:proofErr w:type="spellEnd"/>
            <w:r w:rsidRPr="008F30D6">
              <w:rPr>
                <w:sz w:val="18"/>
                <w:szCs w:val="18"/>
              </w:rPr>
              <w:t>)</w:t>
            </w:r>
            <w:r w:rsidRPr="008F30D6">
              <w:rPr>
                <w:sz w:val="18"/>
                <w:szCs w:val="18"/>
                <w:lang w:val="nb-NO" w:bidi="nb-NO"/>
              </w:rPr>
              <w:fldChar w:fldCharType="end"/>
            </w:r>
          </w:p>
        </w:tc>
        <w:tc>
          <w:tcPr>
            <w:tcW w:w="618" w:type="dxa"/>
            <w:tcMar>
              <w:left w:w="28" w:type="dxa"/>
              <w:right w:w="28" w:type="dxa"/>
            </w:tcMar>
            <w:vAlign w:val="center"/>
          </w:tcPr>
          <w:p w14:paraId="6FDA37B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199555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26C5C1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216155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43D271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39113C3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540509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F61852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0B3F100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0D55A53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29AF36C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0554C10" w14:textId="77777777" w:rsidTr="008F30D6">
        <w:trPr>
          <w:trHeight w:val="20"/>
        </w:trPr>
        <w:tc>
          <w:tcPr>
            <w:tcW w:w="2540" w:type="dxa"/>
            <w:tcMar>
              <w:left w:w="28" w:type="dxa"/>
              <w:right w:w="28" w:type="dxa"/>
            </w:tcMar>
          </w:tcPr>
          <w:p w14:paraId="4943183A" w14:textId="6D36CABF"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_Ref67324752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1.2.5.</w:t>
            </w:r>
            <w:r w:rsidR="008F30D6">
              <w:rPr>
                <w:sz w:val="18"/>
                <w:szCs w:val="18"/>
              </w:rPr>
              <w:t xml:space="preserve"> </w:t>
            </w:r>
            <w:proofErr w:type="spellStart"/>
            <w:r w:rsidRPr="008F30D6">
              <w:rPr>
                <w:sz w:val="18"/>
                <w:szCs w:val="18"/>
              </w:rPr>
              <w:t>Synstolking</w:t>
            </w:r>
            <w:proofErr w:type="spellEnd"/>
            <w:r w:rsidRPr="008F30D6">
              <w:rPr>
                <w:sz w:val="18"/>
                <w:szCs w:val="18"/>
              </w:rPr>
              <w:t xml:space="preserve"> (</w:t>
            </w:r>
            <w:proofErr w:type="spellStart"/>
            <w:r w:rsidRPr="008F30D6">
              <w:rPr>
                <w:sz w:val="18"/>
                <w:szCs w:val="18"/>
              </w:rPr>
              <w:t>forhåndsinnspilt</w:t>
            </w:r>
            <w:proofErr w:type="spellEnd"/>
            <w:r w:rsidRPr="008F30D6">
              <w:rPr>
                <w:sz w:val="18"/>
                <w:szCs w:val="18"/>
              </w:rPr>
              <w:t>)</w:t>
            </w:r>
            <w:r w:rsidRPr="008F30D6">
              <w:rPr>
                <w:sz w:val="18"/>
                <w:szCs w:val="18"/>
                <w:lang w:val="nb-NO" w:bidi="nb-NO"/>
              </w:rPr>
              <w:fldChar w:fldCharType="end"/>
            </w:r>
          </w:p>
        </w:tc>
        <w:tc>
          <w:tcPr>
            <w:tcW w:w="618" w:type="dxa"/>
            <w:tcMar>
              <w:left w:w="28" w:type="dxa"/>
              <w:right w:w="28" w:type="dxa"/>
            </w:tcMar>
            <w:vAlign w:val="center"/>
          </w:tcPr>
          <w:p w14:paraId="2E054F5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CC1E0D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54DBC4A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E1493D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677552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6B0B652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F357AA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1AEB2D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160F534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64FA594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733EEE9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24CF46CE" w14:textId="77777777" w:rsidTr="008F30D6">
        <w:trPr>
          <w:trHeight w:val="20"/>
        </w:trPr>
        <w:tc>
          <w:tcPr>
            <w:tcW w:w="2540" w:type="dxa"/>
            <w:tcMar>
              <w:left w:w="28" w:type="dxa"/>
              <w:right w:w="28" w:type="dxa"/>
            </w:tcMar>
          </w:tcPr>
          <w:p w14:paraId="7353D6DA" w14:textId="5B38F503"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_Ref67324803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1.3.1.</w:t>
            </w:r>
            <w:r w:rsidR="008F30D6">
              <w:rPr>
                <w:sz w:val="18"/>
                <w:szCs w:val="18"/>
              </w:rPr>
              <w:t xml:space="preserve"> </w:t>
            </w:r>
            <w:proofErr w:type="spellStart"/>
            <w:r w:rsidRPr="008F30D6">
              <w:rPr>
                <w:sz w:val="18"/>
                <w:szCs w:val="18"/>
              </w:rPr>
              <w:t>Informasjon</w:t>
            </w:r>
            <w:proofErr w:type="spellEnd"/>
            <w:r w:rsidRPr="008F30D6">
              <w:rPr>
                <w:sz w:val="18"/>
                <w:szCs w:val="18"/>
              </w:rPr>
              <w:t xml:space="preserve"> </w:t>
            </w:r>
            <w:proofErr w:type="spellStart"/>
            <w:r w:rsidRPr="008F30D6">
              <w:rPr>
                <w:sz w:val="18"/>
                <w:szCs w:val="18"/>
              </w:rPr>
              <w:t>og</w:t>
            </w:r>
            <w:proofErr w:type="spellEnd"/>
            <w:r w:rsidRPr="008F30D6">
              <w:rPr>
                <w:sz w:val="18"/>
                <w:szCs w:val="18"/>
              </w:rPr>
              <w:t xml:space="preserve"> </w:t>
            </w:r>
            <w:proofErr w:type="spellStart"/>
            <w:r w:rsidRPr="008F30D6">
              <w:rPr>
                <w:sz w:val="18"/>
                <w:szCs w:val="18"/>
              </w:rPr>
              <w:t>relasjoner</w:t>
            </w:r>
            <w:proofErr w:type="spellEnd"/>
            <w:r w:rsidRPr="008F30D6">
              <w:rPr>
                <w:sz w:val="18"/>
                <w:szCs w:val="18"/>
                <w:lang w:val="nb-NO" w:bidi="nb-NO"/>
              </w:rPr>
              <w:fldChar w:fldCharType="end"/>
            </w:r>
          </w:p>
        </w:tc>
        <w:tc>
          <w:tcPr>
            <w:tcW w:w="618" w:type="dxa"/>
            <w:tcMar>
              <w:left w:w="28" w:type="dxa"/>
              <w:right w:w="28" w:type="dxa"/>
            </w:tcMar>
            <w:vAlign w:val="center"/>
          </w:tcPr>
          <w:p w14:paraId="72666F9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ED4D52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2601B0B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9E4AF1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51D42E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0E9C209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69BDD3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482209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3F29B8C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3EA31F8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12FD91C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ABE9E81" w14:textId="77777777" w:rsidTr="008F30D6">
        <w:trPr>
          <w:trHeight w:val="20"/>
        </w:trPr>
        <w:tc>
          <w:tcPr>
            <w:tcW w:w="2540" w:type="dxa"/>
            <w:tcMar>
              <w:left w:w="28" w:type="dxa"/>
              <w:right w:w="28" w:type="dxa"/>
            </w:tcMar>
          </w:tcPr>
          <w:p w14:paraId="1E7CAFC1" w14:textId="3AF7E0C0"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_Ref67324807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1.3.2.</w:t>
            </w:r>
            <w:r w:rsidR="008F30D6">
              <w:rPr>
                <w:sz w:val="18"/>
                <w:szCs w:val="18"/>
              </w:rPr>
              <w:t xml:space="preserve"> </w:t>
            </w:r>
            <w:proofErr w:type="spellStart"/>
            <w:r w:rsidRPr="008F30D6">
              <w:rPr>
                <w:sz w:val="18"/>
                <w:szCs w:val="18"/>
              </w:rPr>
              <w:t>Meningsfylt</w:t>
            </w:r>
            <w:proofErr w:type="spellEnd"/>
            <w:r w:rsidRPr="008F30D6">
              <w:rPr>
                <w:sz w:val="18"/>
                <w:szCs w:val="18"/>
              </w:rPr>
              <w:t xml:space="preserve"> </w:t>
            </w:r>
            <w:proofErr w:type="spellStart"/>
            <w:r w:rsidRPr="008F30D6">
              <w:rPr>
                <w:sz w:val="18"/>
                <w:szCs w:val="18"/>
              </w:rPr>
              <w:t>rekkefølge</w:t>
            </w:r>
            <w:proofErr w:type="spellEnd"/>
            <w:r w:rsidRPr="008F30D6">
              <w:rPr>
                <w:sz w:val="18"/>
                <w:szCs w:val="18"/>
                <w:lang w:val="nb-NO" w:bidi="nb-NO"/>
              </w:rPr>
              <w:fldChar w:fldCharType="end"/>
            </w:r>
          </w:p>
        </w:tc>
        <w:tc>
          <w:tcPr>
            <w:tcW w:w="618" w:type="dxa"/>
            <w:tcMar>
              <w:left w:w="28" w:type="dxa"/>
              <w:right w:w="28" w:type="dxa"/>
            </w:tcMar>
            <w:vAlign w:val="center"/>
          </w:tcPr>
          <w:p w14:paraId="306F4C7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8D44FE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440A74B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02C468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D999B4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28E6D98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B339E4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64BF74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6B59ADA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6A67406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161F52F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EE4A711" w14:textId="77777777" w:rsidTr="008F30D6">
        <w:trPr>
          <w:trHeight w:val="20"/>
        </w:trPr>
        <w:tc>
          <w:tcPr>
            <w:tcW w:w="2540" w:type="dxa"/>
            <w:tcMar>
              <w:left w:w="28" w:type="dxa"/>
              <w:right w:w="28" w:type="dxa"/>
            </w:tcMar>
          </w:tcPr>
          <w:p w14:paraId="0DD38D5D" w14:textId="0768FA23"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_Ref67324810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1.3.3.</w:t>
            </w:r>
            <w:r w:rsidR="008F30D6">
              <w:rPr>
                <w:sz w:val="18"/>
                <w:szCs w:val="18"/>
              </w:rPr>
              <w:t xml:space="preserve"> </w:t>
            </w:r>
            <w:proofErr w:type="spellStart"/>
            <w:r w:rsidRPr="008F30D6">
              <w:rPr>
                <w:sz w:val="18"/>
                <w:szCs w:val="18"/>
              </w:rPr>
              <w:t>Sensoriske</w:t>
            </w:r>
            <w:proofErr w:type="spellEnd"/>
            <w:r w:rsidRPr="008F30D6">
              <w:rPr>
                <w:sz w:val="18"/>
                <w:szCs w:val="18"/>
              </w:rPr>
              <w:t xml:space="preserve"> </w:t>
            </w:r>
            <w:proofErr w:type="spellStart"/>
            <w:r w:rsidRPr="008F30D6">
              <w:rPr>
                <w:sz w:val="18"/>
                <w:szCs w:val="18"/>
              </w:rPr>
              <w:t>egenskaper</w:t>
            </w:r>
            <w:proofErr w:type="spellEnd"/>
            <w:r w:rsidRPr="008F30D6">
              <w:rPr>
                <w:sz w:val="18"/>
                <w:szCs w:val="18"/>
                <w:lang w:val="nb-NO" w:bidi="nb-NO"/>
              </w:rPr>
              <w:fldChar w:fldCharType="end"/>
            </w:r>
          </w:p>
        </w:tc>
        <w:tc>
          <w:tcPr>
            <w:tcW w:w="618" w:type="dxa"/>
            <w:tcMar>
              <w:left w:w="28" w:type="dxa"/>
              <w:right w:w="28" w:type="dxa"/>
            </w:tcMar>
            <w:vAlign w:val="center"/>
          </w:tcPr>
          <w:p w14:paraId="07E2DBB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514A8E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4A10F3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1D2AF7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AA332D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01E13EB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92EB9B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097317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5350A0F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573C8A5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4894C8B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5C069D8" w14:textId="77777777" w:rsidTr="008F30D6">
        <w:trPr>
          <w:trHeight w:val="20"/>
        </w:trPr>
        <w:tc>
          <w:tcPr>
            <w:tcW w:w="2540" w:type="dxa"/>
            <w:tcMar>
              <w:left w:w="28" w:type="dxa"/>
              <w:right w:w="28" w:type="dxa"/>
            </w:tcMar>
          </w:tcPr>
          <w:p w14:paraId="74E9EC72" w14:textId="53C63949"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_Ref67324814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1.3.4.</w:t>
            </w:r>
            <w:r w:rsidR="008F30D6">
              <w:rPr>
                <w:sz w:val="18"/>
                <w:szCs w:val="18"/>
              </w:rPr>
              <w:t xml:space="preserve"> </w:t>
            </w:r>
            <w:proofErr w:type="spellStart"/>
            <w:r w:rsidRPr="008F30D6">
              <w:rPr>
                <w:sz w:val="18"/>
                <w:szCs w:val="18"/>
              </w:rPr>
              <w:t>Visningsretning</w:t>
            </w:r>
            <w:proofErr w:type="spellEnd"/>
            <w:r w:rsidRPr="008F30D6">
              <w:rPr>
                <w:sz w:val="18"/>
                <w:szCs w:val="18"/>
                <w:lang w:val="nb-NO" w:bidi="nb-NO"/>
              </w:rPr>
              <w:fldChar w:fldCharType="end"/>
            </w:r>
          </w:p>
        </w:tc>
        <w:tc>
          <w:tcPr>
            <w:tcW w:w="618" w:type="dxa"/>
            <w:tcMar>
              <w:left w:w="28" w:type="dxa"/>
              <w:right w:w="28" w:type="dxa"/>
            </w:tcMar>
            <w:vAlign w:val="center"/>
          </w:tcPr>
          <w:p w14:paraId="4D20D73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FEE028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8E38D7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CB716D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6F37B8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15D628E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3ED123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8E0CD6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tcMar>
              <w:left w:w="28" w:type="dxa"/>
              <w:right w:w="28" w:type="dxa"/>
            </w:tcMar>
            <w:vAlign w:val="center"/>
          </w:tcPr>
          <w:p w14:paraId="7335BBB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6F6E611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7890CAC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E302EA4" w14:textId="77777777" w:rsidTr="008F30D6">
        <w:trPr>
          <w:trHeight w:val="20"/>
        </w:trPr>
        <w:tc>
          <w:tcPr>
            <w:tcW w:w="2540" w:type="dxa"/>
            <w:tcMar>
              <w:left w:w="28" w:type="dxa"/>
              <w:right w:w="28" w:type="dxa"/>
            </w:tcMar>
          </w:tcPr>
          <w:p w14:paraId="21A961CE" w14:textId="3FEC5CF4"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_Ref67324819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1.3.5.</w:t>
            </w:r>
            <w:r w:rsidR="008F30D6">
              <w:rPr>
                <w:sz w:val="18"/>
                <w:szCs w:val="18"/>
              </w:rPr>
              <w:t xml:space="preserve"> </w:t>
            </w:r>
            <w:proofErr w:type="spellStart"/>
            <w:r w:rsidRPr="008F30D6">
              <w:rPr>
                <w:sz w:val="18"/>
                <w:szCs w:val="18"/>
              </w:rPr>
              <w:t>Identifiser</w:t>
            </w:r>
            <w:proofErr w:type="spellEnd"/>
            <w:r w:rsidRPr="008F30D6">
              <w:rPr>
                <w:sz w:val="18"/>
                <w:szCs w:val="18"/>
              </w:rPr>
              <w:t xml:space="preserve"> </w:t>
            </w:r>
            <w:proofErr w:type="spellStart"/>
            <w:r w:rsidRPr="008F30D6">
              <w:rPr>
                <w:sz w:val="18"/>
                <w:szCs w:val="18"/>
              </w:rPr>
              <w:t>formål</w:t>
            </w:r>
            <w:proofErr w:type="spellEnd"/>
            <w:r w:rsidRPr="008F30D6">
              <w:rPr>
                <w:sz w:val="18"/>
                <w:szCs w:val="18"/>
              </w:rPr>
              <w:t xml:space="preserve"> med </w:t>
            </w:r>
            <w:proofErr w:type="spellStart"/>
            <w:r w:rsidRPr="008F30D6">
              <w:rPr>
                <w:sz w:val="18"/>
                <w:szCs w:val="18"/>
              </w:rPr>
              <w:t>inndata</w:t>
            </w:r>
            <w:proofErr w:type="spellEnd"/>
            <w:r w:rsidRPr="008F30D6">
              <w:rPr>
                <w:sz w:val="18"/>
                <w:szCs w:val="18"/>
                <w:lang w:val="nb-NO" w:bidi="nb-NO"/>
              </w:rPr>
              <w:fldChar w:fldCharType="end"/>
            </w:r>
          </w:p>
        </w:tc>
        <w:tc>
          <w:tcPr>
            <w:tcW w:w="618" w:type="dxa"/>
            <w:tcMar>
              <w:left w:w="28" w:type="dxa"/>
              <w:right w:w="28" w:type="dxa"/>
            </w:tcMar>
            <w:vAlign w:val="center"/>
          </w:tcPr>
          <w:p w14:paraId="7A19E99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F23F45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161926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7399F3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89D736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5B61AE6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D6D94A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FEC39E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247578E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49AD169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1049117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C8AC5A7" w14:textId="77777777" w:rsidTr="008F30D6">
        <w:trPr>
          <w:trHeight w:val="20"/>
        </w:trPr>
        <w:tc>
          <w:tcPr>
            <w:tcW w:w="2540" w:type="dxa"/>
            <w:tcMar>
              <w:left w:w="28" w:type="dxa"/>
              <w:right w:w="28" w:type="dxa"/>
            </w:tcMar>
          </w:tcPr>
          <w:p w14:paraId="797A21B1" w14:textId="48408D38"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_Ref67324823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1.4.1.</w:t>
            </w:r>
            <w:r w:rsidR="008F30D6">
              <w:rPr>
                <w:sz w:val="18"/>
                <w:szCs w:val="18"/>
              </w:rPr>
              <w:t xml:space="preserve"> </w:t>
            </w:r>
            <w:proofErr w:type="spellStart"/>
            <w:r w:rsidRPr="008F30D6">
              <w:rPr>
                <w:sz w:val="18"/>
                <w:szCs w:val="18"/>
              </w:rPr>
              <w:t>Bruk</w:t>
            </w:r>
            <w:proofErr w:type="spellEnd"/>
            <w:r w:rsidRPr="008F30D6">
              <w:rPr>
                <w:sz w:val="18"/>
                <w:szCs w:val="18"/>
              </w:rPr>
              <w:t xml:space="preserve"> av </w:t>
            </w:r>
            <w:proofErr w:type="spellStart"/>
            <w:r w:rsidRPr="008F30D6">
              <w:rPr>
                <w:sz w:val="18"/>
                <w:szCs w:val="18"/>
              </w:rPr>
              <w:t>farge</w:t>
            </w:r>
            <w:proofErr w:type="spellEnd"/>
            <w:r w:rsidRPr="008F30D6">
              <w:rPr>
                <w:sz w:val="18"/>
                <w:szCs w:val="18"/>
                <w:lang w:val="nb-NO" w:bidi="nb-NO"/>
              </w:rPr>
              <w:fldChar w:fldCharType="end"/>
            </w:r>
          </w:p>
        </w:tc>
        <w:tc>
          <w:tcPr>
            <w:tcW w:w="618" w:type="dxa"/>
            <w:tcMar>
              <w:left w:w="28" w:type="dxa"/>
              <w:right w:w="28" w:type="dxa"/>
            </w:tcMar>
            <w:vAlign w:val="center"/>
          </w:tcPr>
          <w:p w14:paraId="5D6B748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E61D77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A942FE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1FE569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54D602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446ED57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AFF340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B7AF00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16579C3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3A10584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20183A8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137CDBAA" w14:textId="77777777" w:rsidTr="008F30D6">
        <w:trPr>
          <w:trHeight w:val="20"/>
        </w:trPr>
        <w:tc>
          <w:tcPr>
            <w:tcW w:w="2540" w:type="dxa"/>
            <w:tcMar>
              <w:left w:w="28" w:type="dxa"/>
              <w:right w:w="28" w:type="dxa"/>
            </w:tcMar>
          </w:tcPr>
          <w:p w14:paraId="52CD8BBB" w14:textId="01D30047"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_Ref67227238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1.4.2.</w:t>
            </w:r>
            <w:r w:rsidR="008F30D6">
              <w:rPr>
                <w:sz w:val="18"/>
                <w:szCs w:val="18"/>
              </w:rPr>
              <w:t xml:space="preserve"> </w:t>
            </w:r>
            <w:proofErr w:type="spellStart"/>
            <w:r w:rsidRPr="008F30D6">
              <w:rPr>
                <w:sz w:val="18"/>
                <w:szCs w:val="18"/>
              </w:rPr>
              <w:t>Styring</w:t>
            </w:r>
            <w:proofErr w:type="spellEnd"/>
            <w:r w:rsidRPr="008F30D6">
              <w:rPr>
                <w:sz w:val="18"/>
                <w:szCs w:val="18"/>
              </w:rPr>
              <w:t xml:space="preserve"> av </w:t>
            </w:r>
            <w:proofErr w:type="spellStart"/>
            <w:r w:rsidRPr="008F30D6">
              <w:rPr>
                <w:sz w:val="18"/>
                <w:szCs w:val="18"/>
              </w:rPr>
              <w:t>lyd</w:t>
            </w:r>
            <w:proofErr w:type="spellEnd"/>
            <w:r w:rsidRPr="008F30D6">
              <w:rPr>
                <w:sz w:val="18"/>
                <w:szCs w:val="18"/>
                <w:lang w:val="nb-NO" w:bidi="nb-NO"/>
              </w:rPr>
              <w:fldChar w:fldCharType="end"/>
            </w:r>
          </w:p>
        </w:tc>
        <w:tc>
          <w:tcPr>
            <w:tcW w:w="618" w:type="dxa"/>
            <w:tcMar>
              <w:left w:w="28" w:type="dxa"/>
              <w:right w:w="28" w:type="dxa"/>
            </w:tcMar>
            <w:vAlign w:val="center"/>
          </w:tcPr>
          <w:p w14:paraId="32766CA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4326BA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D59AA1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3DFBAF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914FB9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0505740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D40062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C39046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126B7F8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4108EF4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0ED16E3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322E390E" w14:textId="77777777" w:rsidTr="008F30D6">
        <w:trPr>
          <w:trHeight w:val="20"/>
        </w:trPr>
        <w:tc>
          <w:tcPr>
            <w:tcW w:w="2540" w:type="dxa"/>
            <w:tcMar>
              <w:left w:w="28" w:type="dxa"/>
              <w:right w:w="28" w:type="dxa"/>
            </w:tcMar>
          </w:tcPr>
          <w:p w14:paraId="3803D363" w14:textId="719AE941"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_Ref67324831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1.4.3.</w:t>
            </w:r>
            <w:r w:rsidR="008F30D6">
              <w:rPr>
                <w:sz w:val="18"/>
                <w:szCs w:val="18"/>
              </w:rPr>
              <w:t xml:space="preserve"> </w:t>
            </w:r>
            <w:proofErr w:type="spellStart"/>
            <w:r w:rsidRPr="008F30D6">
              <w:rPr>
                <w:sz w:val="18"/>
                <w:szCs w:val="18"/>
              </w:rPr>
              <w:t>Kontrast</w:t>
            </w:r>
            <w:proofErr w:type="spellEnd"/>
            <w:r w:rsidRPr="008F30D6">
              <w:rPr>
                <w:sz w:val="18"/>
                <w:szCs w:val="18"/>
              </w:rPr>
              <w:t xml:space="preserve"> (minimum)</w:t>
            </w:r>
            <w:r w:rsidRPr="008F30D6">
              <w:rPr>
                <w:sz w:val="18"/>
                <w:szCs w:val="18"/>
                <w:lang w:val="nb-NO" w:bidi="nb-NO"/>
              </w:rPr>
              <w:fldChar w:fldCharType="end"/>
            </w:r>
          </w:p>
        </w:tc>
        <w:tc>
          <w:tcPr>
            <w:tcW w:w="618" w:type="dxa"/>
            <w:tcMar>
              <w:left w:w="28" w:type="dxa"/>
              <w:right w:w="28" w:type="dxa"/>
            </w:tcMar>
            <w:vAlign w:val="center"/>
          </w:tcPr>
          <w:p w14:paraId="05D1538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A7D743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9DF976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1C114B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7440AA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585919D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D40DB9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C3425A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2796ACE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5A72E26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046502E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36745B0C" w14:textId="77777777" w:rsidTr="008F30D6">
        <w:trPr>
          <w:trHeight w:val="20"/>
        </w:trPr>
        <w:tc>
          <w:tcPr>
            <w:tcW w:w="2540" w:type="dxa"/>
            <w:tcMar>
              <w:left w:w="28" w:type="dxa"/>
              <w:right w:w="28" w:type="dxa"/>
            </w:tcMar>
          </w:tcPr>
          <w:p w14:paraId="324FAAB3" w14:textId="15DAB974"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_Ref67324834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1.4.4.</w:t>
            </w:r>
            <w:r w:rsidR="008F30D6">
              <w:rPr>
                <w:sz w:val="18"/>
                <w:szCs w:val="18"/>
              </w:rPr>
              <w:t xml:space="preserve"> </w:t>
            </w:r>
            <w:proofErr w:type="spellStart"/>
            <w:r w:rsidRPr="008F30D6">
              <w:rPr>
                <w:sz w:val="18"/>
                <w:szCs w:val="18"/>
              </w:rPr>
              <w:t>Endring</w:t>
            </w:r>
            <w:proofErr w:type="spellEnd"/>
            <w:r w:rsidRPr="008F30D6">
              <w:rPr>
                <w:sz w:val="18"/>
                <w:szCs w:val="18"/>
              </w:rPr>
              <w:t xml:space="preserve"> av </w:t>
            </w:r>
            <w:proofErr w:type="spellStart"/>
            <w:r w:rsidRPr="008F30D6">
              <w:rPr>
                <w:sz w:val="18"/>
                <w:szCs w:val="18"/>
              </w:rPr>
              <w:t>tekststørrelse</w:t>
            </w:r>
            <w:proofErr w:type="spellEnd"/>
            <w:r w:rsidRPr="008F30D6">
              <w:rPr>
                <w:sz w:val="18"/>
                <w:szCs w:val="18"/>
                <w:lang w:val="nb-NO" w:bidi="nb-NO"/>
              </w:rPr>
              <w:fldChar w:fldCharType="end"/>
            </w:r>
          </w:p>
        </w:tc>
        <w:tc>
          <w:tcPr>
            <w:tcW w:w="618" w:type="dxa"/>
            <w:tcMar>
              <w:left w:w="28" w:type="dxa"/>
              <w:right w:w="28" w:type="dxa"/>
            </w:tcMar>
            <w:vAlign w:val="center"/>
          </w:tcPr>
          <w:p w14:paraId="35545BF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059ACE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B4B42B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14BE2D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74A315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34534F4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B149ED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611DC43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4DFC66D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6702142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55CD0CE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F0A7B9E" w14:textId="77777777" w:rsidTr="008F30D6">
        <w:trPr>
          <w:trHeight w:val="20"/>
        </w:trPr>
        <w:tc>
          <w:tcPr>
            <w:tcW w:w="2540" w:type="dxa"/>
            <w:tcMar>
              <w:left w:w="28" w:type="dxa"/>
              <w:right w:w="28" w:type="dxa"/>
            </w:tcMar>
          </w:tcPr>
          <w:p w14:paraId="28D5BB7E" w14:textId="52B12CC1"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_Ref67324838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1.4.5.</w:t>
            </w:r>
            <w:r w:rsidR="008F30D6">
              <w:rPr>
                <w:sz w:val="18"/>
                <w:szCs w:val="18"/>
              </w:rPr>
              <w:t xml:space="preserve"> </w:t>
            </w:r>
            <w:proofErr w:type="spellStart"/>
            <w:r w:rsidRPr="008F30D6">
              <w:rPr>
                <w:sz w:val="18"/>
                <w:szCs w:val="18"/>
              </w:rPr>
              <w:t>Bilder</w:t>
            </w:r>
            <w:proofErr w:type="spellEnd"/>
            <w:r w:rsidRPr="008F30D6">
              <w:rPr>
                <w:sz w:val="18"/>
                <w:szCs w:val="18"/>
              </w:rPr>
              <w:t xml:space="preserve"> av </w:t>
            </w:r>
            <w:proofErr w:type="spellStart"/>
            <w:r w:rsidRPr="008F30D6">
              <w:rPr>
                <w:sz w:val="18"/>
                <w:szCs w:val="18"/>
              </w:rPr>
              <w:t>tekst</w:t>
            </w:r>
            <w:proofErr w:type="spellEnd"/>
            <w:r w:rsidRPr="008F30D6">
              <w:rPr>
                <w:sz w:val="18"/>
                <w:szCs w:val="18"/>
                <w:lang w:val="nb-NO" w:bidi="nb-NO"/>
              </w:rPr>
              <w:fldChar w:fldCharType="end"/>
            </w:r>
          </w:p>
        </w:tc>
        <w:tc>
          <w:tcPr>
            <w:tcW w:w="618" w:type="dxa"/>
            <w:tcMar>
              <w:left w:w="28" w:type="dxa"/>
              <w:right w:w="28" w:type="dxa"/>
            </w:tcMar>
            <w:vAlign w:val="center"/>
          </w:tcPr>
          <w:p w14:paraId="2A86AC5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B8E37B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9FCEEA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75B6D5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97E1D5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7639373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C07853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78E087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3EE7784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50FDF45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399472F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7178438" w14:textId="77777777" w:rsidTr="008F30D6">
        <w:trPr>
          <w:trHeight w:val="20"/>
        </w:trPr>
        <w:tc>
          <w:tcPr>
            <w:tcW w:w="2540" w:type="dxa"/>
            <w:tcMar>
              <w:left w:w="28" w:type="dxa"/>
              <w:right w:w="28" w:type="dxa"/>
            </w:tcMar>
          </w:tcPr>
          <w:p w14:paraId="20351DBD" w14:textId="768AEF29"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_Ref67324847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1.4.</w:t>
            </w:r>
            <w:r w:rsidRPr="008F30D6">
              <w:rPr>
                <w:sz w:val="18"/>
                <w:szCs w:val="18"/>
              </w:rPr>
              <w:t>10.</w:t>
            </w:r>
            <w:r w:rsidR="008F30D6">
              <w:rPr>
                <w:sz w:val="18"/>
                <w:szCs w:val="18"/>
              </w:rPr>
              <w:t xml:space="preserve"> </w:t>
            </w:r>
            <w:proofErr w:type="spellStart"/>
            <w:r w:rsidRPr="008F30D6">
              <w:rPr>
                <w:sz w:val="18"/>
                <w:szCs w:val="18"/>
              </w:rPr>
              <w:t>Dynamisk</w:t>
            </w:r>
            <w:proofErr w:type="spellEnd"/>
            <w:r w:rsidRPr="008F30D6">
              <w:rPr>
                <w:sz w:val="18"/>
                <w:szCs w:val="18"/>
              </w:rPr>
              <w:t xml:space="preserve"> </w:t>
            </w:r>
            <w:proofErr w:type="spellStart"/>
            <w:r w:rsidRPr="008F30D6">
              <w:rPr>
                <w:sz w:val="18"/>
                <w:szCs w:val="18"/>
              </w:rPr>
              <w:t>tilpasning</w:t>
            </w:r>
            <w:proofErr w:type="spellEnd"/>
            <w:r w:rsidRPr="008F30D6">
              <w:rPr>
                <w:sz w:val="18"/>
                <w:szCs w:val="18"/>
                <w:lang w:val="nb-NO" w:bidi="nb-NO"/>
              </w:rPr>
              <w:fldChar w:fldCharType="end"/>
            </w:r>
          </w:p>
        </w:tc>
        <w:tc>
          <w:tcPr>
            <w:tcW w:w="618" w:type="dxa"/>
            <w:tcMar>
              <w:left w:w="28" w:type="dxa"/>
              <w:right w:w="28" w:type="dxa"/>
            </w:tcMar>
            <w:vAlign w:val="center"/>
          </w:tcPr>
          <w:p w14:paraId="30C29E1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538E98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363807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B4507D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24A811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1F4671C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C87716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3173AC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4D37294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5837771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62E06F3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155C6FA1" w14:textId="77777777" w:rsidTr="008F30D6">
        <w:trPr>
          <w:trHeight w:val="20"/>
        </w:trPr>
        <w:tc>
          <w:tcPr>
            <w:tcW w:w="2540" w:type="dxa"/>
            <w:tcMar>
              <w:left w:w="28" w:type="dxa"/>
              <w:right w:w="28" w:type="dxa"/>
            </w:tcMar>
          </w:tcPr>
          <w:p w14:paraId="3C38401F" w14:textId="33D7EC09"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_Ref67324850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10.</w:t>
            </w:r>
            <w:r w:rsidR="00B10634" w:rsidRPr="00B354D9">
              <w:rPr>
                <w:sz w:val="18"/>
                <w:szCs w:val="18"/>
                <w:lang w:val="nb-NO"/>
              </w:rPr>
              <w:t>1.4.</w:t>
            </w:r>
            <w:r w:rsidRPr="00B10634">
              <w:rPr>
                <w:sz w:val="18"/>
                <w:szCs w:val="18"/>
                <w:lang w:val="nb-NO"/>
              </w:rPr>
              <w:t>1</w:t>
            </w:r>
            <w:r w:rsidR="00B10634" w:rsidRPr="00B354D9">
              <w:rPr>
                <w:sz w:val="18"/>
                <w:szCs w:val="18"/>
                <w:lang w:val="nb-NO"/>
              </w:rPr>
              <w:t>1.</w:t>
            </w:r>
            <w:r w:rsidR="008F30D6" w:rsidRPr="00B10634">
              <w:rPr>
                <w:sz w:val="18"/>
                <w:szCs w:val="18"/>
                <w:lang w:val="nb-NO"/>
              </w:rPr>
              <w:t xml:space="preserve"> </w:t>
            </w:r>
            <w:r w:rsidRPr="00B10634">
              <w:rPr>
                <w:sz w:val="18"/>
                <w:szCs w:val="18"/>
                <w:lang w:val="nb-NO"/>
              </w:rPr>
              <w:t>Kontrast for ikke-tekstlig innhold</w:t>
            </w:r>
            <w:r w:rsidRPr="008F30D6">
              <w:rPr>
                <w:sz w:val="18"/>
                <w:szCs w:val="18"/>
                <w:lang w:val="nb-NO" w:bidi="nb-NO"/>
              </w:rPr>
              <w:fldChar w:fldCharType="end"/>
            </w:r>
          </w:p>
        </w:tc>
        <w:tc>
          <w:tcPr>
            <w:tcW w:w="618" w:type="dxa"/>
            <w:tcMar>
              <w:left w:w="28" w:type="dxa"/>
              <w:right w:w="28" w:type="dxa"/>
            </w:tcMar>
            <w:vAlign w:val="center"/>
          </w:tcPr>
          <w:p w14:paraId="5500AEB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63A967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0AA343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CA2AAB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77B8B1E" w14:textId="77777777" w:rsidR="007A51A7" w:rsidRPr="00EE590C" w:rsidRDefault="007A51A7" w:rsidP="00CE37CD">
            <w:pPr>
              <w:pStyle w:val="TableParagraph"/>
              <w:keepLines/>
              <w:widowControl/>
              <w:ind w:left="57" w:right="57"/>
              <w:jc w:val="center"/>
              <w:rPr>
                <w:rFonts w:ascii="Times New Roman"/>
                <w:sz w:val="14"/>
                <w:lang w:val="nb-NO"/>
              </w:rPr>
            </w:pPr>
          </w:p>
        </w:tc>
        <w:tc>
          <w:tcPr>
            <w:tcW w:w="619" w:type="dxa"/>
            <w:tcMar>
              <w:left w:w="28" w:type="dxa"/>
              <w:right w:w="28" w:type="dxa"/>
            </w:tcMar>
            <w:vAlign w:val="center"/>
          </w:tcPr>
          <w:p w14:paraId="2994BB9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9EC6FF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E8FF26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43524E0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4789284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73DA362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3915CF7D" w14:textId="77777777" w:rsidTr="008F30D6">
        <w:trPr>
          <w:trHeight w:val="20"/>
        </w:trPr>
        <w:tc>
          <w:tcPr>
            <w:tcW w:w="2540" w:type="dxa"/>
            <w:tcMar>
              <w:left w:w="28" w:type="dxa"/>
              <w:right w:w="28" w:type="dxa"/>
            </w:tcMar>
          </w:tcPr>
          <w:p w14:paraId="163337E7" w14:textId="79CA7927"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_Ref67324854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1.4.</w:t>
            </w:r>
            <w:r w:rsidRPr="008F30D6">
              <w:rPr>
                <w:sz w:val="18"/>
                <w:szCs w:val="18"/>
              </w:rPr>
              <w:t>1</w:t>
            </w:r>
            <w:r w:rsidR="00B10634" w:rsidRPr="00B354D9">
              <w:rPr>
                <w:sz w:val="18"/>
                <w:szCs w:val="18"/>
              </w:rPr>
              <w:t>2.</w:t>
            </w:r>
            <w:r w:rsidR="008F30D6">
              <w:rPr>
                <w:sz w:val="18"/>
                <w:szCs w:val="18"/>
              </w:rPr>
              <w:t xml:space="preserve"> </w:t>
            </w:r>
            <w:proofErr w:type="spellStart"/>
            <w:r w:rsidRPr="008F30D6">
              <w:rPr>
                <w:sz w:val="18"/>
                <w:szCs w:val="18"/>
              </w:rPr>
              <w:t>Tekstavstand</w:t>
            </w:r>
            <w:proofErr w:type="spellEnd"/>
            <w:r w:rsidRPr="008F30D6">
              <w:rPr>
                <w:sz w:val="18"/>
                <w:szCs w:val="18"/>
                <w:lang w:val="nb-NO" w:bidi="nb-NO"/>
              </w:rPr>
              <w:fldChar w:fldCharType="end"/>
            </w:r>
          </w:p>
        </w:tc>
        <w:tc>
          <w:tcPr>
            <w:tcW w:w="618" w:type="dxa"/>
            <w:tcMar>
              <w:left w:w="28" w:type="dxa"/>
              <w:right w:w="28" w:type="dxa"/>
            </w:tcMar>
            <w:vAlign w:val="center"/>
          </w:tcPr>
          <w:p w14:paraId="45F4462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734FB1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691C44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122A0B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87D7C8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211F294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37F414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3F88C1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712286B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54974E8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4BACA3D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77178ED" w14:textId="77777777" w:rsidTr="008F30D6">
        <w:trPr>
          <w:trHeight w:val="20"/>
        </w:trPr>
        <w:tc>
          <w:tcPr>
            <w:tcW w:w="2540" w:type="dxa"/>
            <w:tcMar>
              <w:left w:w="28" w:type="dxa"/>
              <w:right w:w="28" w:type="dxa"/>
            </w:tcMar>
          </w:tcPr>
          <w:p w14:paraId="14C5AF3A" w14:textId="296B2634"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_Ref67324857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10.</w:t>
            </w:r>
            <w:r w:rsidR="00B10634" w:rsidRPr="00B354D9">
              <w:rPr>
                <w:sz w:val="18"/>
                <w:szCs w:val="18"/>
                <w:lang w:val="nb-NO"/>
              </w:rPr>
              <w:t>1.4.</w:t>
            </w:r>
            <w:r w:rsidRPr="00B10634">
              <w:rPr>
                <w:sz w:val="18"/>
                <w:szCs w:val="18"/>
                <w:lang w:val="nb-NO"/>
              </w:rPr>
              <w:t>1</w:t>
            </w:r>
            <w:r w:rsidR="00B10634" w:rsidRPr="00B354D9">
              <w:rPr>
                <w:sz w:val="18"/>
                <w:szCs w:val="18"/>
                <w:lang w:val="nb-NO"/>
              </w:rPr>
              <w:t>3.</w:t>
            </w:r>
            <w:r w:rsidR="008F30D6" w:rsidRPr="00B10634">
              <w:rPr>
                <w:sz w:val="18"/>
                <w:szCs w:val="18"/>
                <w:lang w:val="nb-NO"/>
              </w:rPr>
              <w:t xml:space="preserve"> </w:t>
            </w:r>
            <w:r w:rsidRPr="00B10634">
              <w:rPr>
                <w:sz w:val="18"/>
                <w:szCs w:val="18"/>
                <w:lang w:val="nb-NO"/>
              </w:rPr>
              <w:t>Pekerfølsomt innhold eller innhold ved tastaturfokus</w:t>
            </w:r>
            <w:r w:rsidRPr="008F30D6">
              <w:rPr>
                <w:sz w:val="18"/>
                <w:szCs w:val="18"/>
                <w:lang w:val="nb-NO" w:bidi="nb-NO"/>
              </w:rPr>
              <w:fldChar w:fldCharType="end"/>
            </w:r>
          </w:p>
        </w:tc>
        <w:tc>
          <w:tcPr>
            <w:tcW w:w="618" w:type="dxa"/>
            <w:tcMar>
              <w:left w:w="28" w:type="dxa"/>
              <w:right w:w="28" w:type="dxa"/>
            </w:tcMar>
            <w:vAlign w:val="center"/>
          </w:tcPr>
          <w:p w14:paraId="7EDFFC1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1D7DFA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1AB813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B886DA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BE3574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4B97B40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5E15E3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1E7FAE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3B91867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58DFC06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1AE4D2A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3BCADBBB" w14:textId="77777777" w:rsidTr="008F30D6">
        <w:trPr>
          <w:trHeight w:val="20"/>
        </w:trPr>
        <w:tc>
          <w:tcPr>
            <w:tcW w:w="2540" w:type="dxa"/>
            <w:tcMar>
              <w:left w:w="28" w:type="dxa"/>
              <w:right w:w="28" w:type="dxa"/>
            </w:tcMar>
          </w:tcPr>
          <w:p w14:paraId="37390167" w14:textId="58DF2387"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_Ref67324893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2.1.1.</w:t>
            </w:r>
            <w:r w:rsidR="008F30D6">
              <w:rPr>
                <w:sz w:val="18"/>
                <w:szCs w:val="18"/>
              </w:rPr>
              <w:t xml:space="preserve"> </w:t>
            </w:r>
            <w:proofErr w:type="spellStart"/>
            <w:r w:rsidRPr="008F30D6">
              <w:rPr>
                <w:sz w:val="18"/>
                <w:szCs w:val="18"/>
              </w:rPr>
              <w:t>Tastatur</w:t>
            </w:r>
            <w:proofErr w:type="spellEnd"/>
            <w:r w:rsidRPr="008F30D6">
              <w:rPr>
                <w:sz w:val="18"/>
                <w:szCs w:val="18"/>
                <w:lang w:val="nb-NO" w:bidi="nb-NO"/>
              </w:rPr>
              <w:fldChar w:fldCharType="end"/>
            </w:r>
          </w:p>
        </w:tc>
        <w:tc>
          <w:tcPr>
            <w:tcW w:w="618" w:type="dxa"/>
            <w:tcMar>
              <w:left w:w="28" w:type="dxa"/>
              <w:right w:w="28" w:type="dxa"/>
            </w:tcMar>
            <w:vAlign w:val="center"/>
          </w:tcPr>
          <w:p w14:paraId="20F7961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5451F9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7D9784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CE95F1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FF1E0E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6D4CE45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39DFC35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855478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5AA4FF7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06E9961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4A3058C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6646B23" w14:textId="77777777" w:rsidTr="008F30D6">
        <w:trPr>
          <w:trHeight w:val="20"/>
        </w:trPr>
        <w:tc>
          <w:tcPr>
            <w:tcW w:w="2540" w:type="dxa"/>
            <w:tcMar>
              <w:left w:w="28" w:type="dxa"/>
              <w:right w:w="28" w:type="dxa"/>
            </w:tcMar>
          </w:tcPr>
          <w:p w14:paraId="705C5E10" w14:textId="6D7A78DB"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_Ref67324896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2.1.2.</w:t>
            </w:r>
            <w:r w:rsidR="008F30D6">
              <w:rPr>
                <w:sz w:val="18"/>
                <w:szCs w:val="18"/>
              </w:rPr>
              <w:t xml:space="preserve"> </w:t>
            </w:r>
            <w:r w:rsidRPr="008F30D6">
              <w:rPr>
                <w:sz w:val="18"/>
                <w:szCs w:val="18"/>
              </w:rPr>
              <w:t xml:space="preserve">Ingen </w:t>
            </w:r>
            <w:proofErr w:type="spellStart"/>
            <w:r w:rsidRPr="008F30D6">
              <w:rPr>
                <w:sz w:val="18"/>
                <w:szCs w:val="18"/>
              </w:rPr>
              <w:t>tastaturfelle</w:t>
            </w:r>
            <w:proofErr w:type="spellEnd"/>
            <w:r w:rsidRPr="008F30D6">
              <w:rPr>
                <w:sz w:val="18"/>
                <w:szCs w:val="18"/>
                <w:lang w:val="nb-NO" w:bidi="nb-NO"/>
              </w:rPr>
              <w:fldChar w:fldCharType="end"/>
            </w:r>
          </w:p>
        </w:tc>
        <w:tc>
          <w:tcPr>
            <w:tcW w:w="618" w:type="dxa"/>
            <w:tcMar>
              <w:left w:w="28" w:type="dxa"/>
              <w:right w:w="28" w:type="dxa"/>
            </w:tcMar>
            <w:vAlign w:val="center"/>
          </w:tcPr>
          <w:p w14:paraId="2291707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09376C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441181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04736F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713F27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63490E6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04B976F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A16498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2410CCA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3387735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6E5FA5B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79258BF" w14:textId="77777777" w:rsidTr="008F30D6">
        <w:trPr>
          <w:trHeight w:val="20"/>
        </w:trPr>
        <w:tc>
          <w:tcPr>
            <w:tcW w:w="2540" w:type="dxa"/>
            <w:tcMar>
              <w:left w:w="28" w:type="dxa"/>
              <w:right w:w="28" w:type="dxa"/>
            </w:tcMar>
          </w:tcPr>
          <w:p w14:paraId="356F1706" w14:textId="093437F8"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_Ref67324900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6C0079">
              <w:rPr>
                <w:sz w:val="18"/>
                <w:szCs w:val="18"/>
                <w:lang w:val="nb-NO"/>
              </w:rPr>
              <w:t>10.</w:t>
            </w:r>
            <w:r w:rsidR="00B10634" w:rsidRPr="006C0079">
              <w:rPr>
                <w:sz w:val="18"/>
                <w:szCs w:val="18"/>
                <w:lang w:val="nb-NO"/>
              </w:rPr>
              <w:t>2.1.4.</w:t>
            </w:r>
            <w:r w:rsidR="008F30D6" w:rsidRPr="006C0079">
              <w:rPr>
                <w:sz w:val="18"/>
                <w:szCs w:val="18"/>
                <w:lang w:val="nb-NO"/>
              </w:rPr>
              <w:t xml:space="preserve"> </w:t>
            </w:r>
            <w:r w:rsidRPr="006C0079">
              <w:rPr>
                <w:sz w:val="18"/>
                <w:szCs w:val="18"/>
                <w:lang w:val="nb-NO"/>
              </w:rPr>
              <w:t>Hurtigtaster som består av ett tegn</w:t>
            </w:r>
            <w:r w:rsidRPr="008F30D6">
              <w:rPr>
                <w:sz w:val="18"/>
                <w:szCs w:val="18"/>
                <w:lang w:val="nb-NO" w:bidi="nb-NO"/>
              </w:rPr>
              <w:fldChar w:fldCharType="end"/>
            </w:r>
          </w:p>
        </w:tc>
        <w:tc>
          <w:tcPr>
            <w:tcW w:w="618" w:type="dxa"/>
            <w:tcMar>
              <w:left w:w="28" w:type="dxa"/>
              <w:right w:w="28" w:type="dxa"/>
            </w:tcMar>
            <w:vAlign w:val="center"/>
          </w:tcPr>
          <w:p w14:paraId="01D31DF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B307B7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DFC968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E27F99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E9FA87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7E0ED26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9AB300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75D8E2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tcMar>
              <w:left w:w="28" w:type="dxa"/>
              <w:right w:w="28" w:type="dxa"/>
            </w:tcMar>
            <w:vAlign w:val="center"/>
          </w:tcPr>
          <w:p w14:paraId="3B2418D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72D97DF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1CC25DB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41BD26B" w14:textId="77777777" w:rsidTr="008F30D6">
        <w:trPr>
          <w:trHeight w:val="20"/>
        </w:trPr>
        <w:tc>
          <w:tcPr>
            <w:tcW w:w="2540" w:type="dxa"/>
            <w:tcMar>
              <w:left w:w="28" w:type="dxa"/>
              <w:right w:w="28" w:type="dxa"/>
            </w:tcMar>
          </w:tcPr>
          <w:p w14:paraId="74638FB8" w14:textId="2E99CBD6"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_Ref67324903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2.2.1.</w:t>
            </w:r>
            <w:r w:rsidR="008F30D6">
              <w:rPr>
                <w:sz w:val="18"/>
                <w:szCs w:val="18"/>
              </w:rPr>
              <w:t xml:space="preserve"> </w:t>
            </w:r>
            <w:proofErr w:type="spellStart"/>
            <w:r w:rsidRPr="008F30D6">
              <w:rPr>
                <w:sz w:val="18"/>
                <w:szCs w:val="18"/>
              </w:rPr>
              <w:t>Justerbar</w:t>
            </w:r>
            <w:proofErr w:type="spellEnd"/>
            <w:r w:rsidRPr="008F30D6">
              <w:rPr>
                <w:sz w:val="18"/>
                <w:szCs w:val="18"/>
              </w:rPr>
              <w:t xml:space="preserve"> </w:t>
            </w:r>
            <w:proofErr w:type="spellStart"/>
            <w:r w:rsidRPr="008F30D6">
              <w:rPr>
                <w:sz w:val="18"/>
                <w:szCs w:val="18"/>
              </w:rPr>
              <w:t>hastighet</w:t>
            </w:r>
            <w:proofErr w:type="spellEnd"/>
            <w:r w:rsidRPr="008F30D6">
              <w:rPr>
                <w:sz w:val="18"/>
                <w:szCs w:val="18"/>
                <w:lang w:val="nb-NO" w:bidi="nb-NO"/>
              </w:rPr>
              <w:fldChar w:fldCharType="end"/>
            </w:r>
          </w:p>
        </w:tc>
        <w:tc>
          <w:tcPr>
            <w:tcW w:w="618" w:type="dxa"/>
            <w:tcMar>
              <w:left w:w="28" w:type="dxa"/>
              <w:right w:w="28" w:type="dxa"/>
            </w:tcMar>
            <w:vAlign w:val="center"/>
          </w:tcPr>
          <w:p w14:paraId="2A8D7B1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0B89EF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5B8242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44EE61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1DF0ED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15488D2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B5B8BD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210E1A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7CAD3A4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1CA2812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21408AD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5390604" w14:textId="77777777" w:rsidTr="008F30D6">
        <w:trPr>
          <w:trHeight w:val="20"/>
        </w:trPr>
        <w:tc>
          <w:tcPr>
            <w:tcW w:w="2540" w:type="dxa"/>
            <w:tcMar>
              <w:left w:w="28" w:type="dxa"/>
              <w:right w:w="28" w:type="dxa"/>
            </w:tcMar>
          </w:tcPr>
          <w:p w14:paraId="7A642B0F" w14:textId="202D380B"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_Ref67228083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2.2.2.</w:t>
            </w:r>
            <w:r w:rsidR="008F30D6">
              <w:rPr>
                <w:sz w:val="18"/>
                <w:szCs w:val="18"/>
              </w:rPr>
              <w:t xml:space="preserve"> </w:t>
            </w:r>
            <w:r w:rsidRPr="008F30D6">
              <w:rPr>
                <w:sz w:val="18"/>
                <w:szCs w:val="18"/>
              </w:rPr>
              <w:t xml:space="preserve">Pause, </w:t>
            </w:r>
            <w:proofErr w:type="spellStart"/>
            <w:r w:rsidRPr="008F30D6">
              <w:rPr>
                <w:sz w:val="18"/>
                <w:szCs w:val="18"/>
              </w:rPr>
              <w:t>stoppe</w:t>
            </w:r>
            <w:proofErr w:type="spellEnd"/>
            <w:r w:rsidRPr="008F30D6">
              <w:rPr>
                <w:sz w:val="18"/>
                <w:szCs w:val="18"/>
              </w:rPr>
              <w:t xml:space="preserve">, </w:t>
            </w:r>
            <w:proofErr w:type="spellStart"/>
            <w:r w:rsidRPr="008F30D6">
              <w:rPr>
                <w:sz w:val="18"/>
                <w:szCs w:val="18"/>
              </w:rPr>
              <w:t>skjule</w:t>
            </w:r>
            <w:proofErr w:type="spellEnd"/>
            <w:r w:rsidRPr="008F30D6">
              <w:rPr>
                <w:sz w:val="18"/>
                <w:szCs w:val="18"/>
                <w:lang w:val="nb-NO" w:bidi="nb-NO"/>
              </w:rPr>
              <w:fldChar w:fldCharType="end"/>
            </w:r>
          </w:p>
        </w:tc>
        <w:tc>
          <w:tcPr>
            <w:tcW w:w="618" w:type="dxa"/>
            <w:tcMar>
              <w:left w:w="28" w:type="dxa"/>
              <w:right w:w="28" w:type="dxa"/>
            </w:tcMar>
            <w:vAlign w:val="center"/>
          </w:tcPr>
          <w:p w14:paraId="6FD4D6A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33AEC2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68366C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A0A670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C1FAB7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360112D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23BFD6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274F63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4C17673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38E06A4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1459D47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EE61A0E" w14:textId="77777777" w:rsidTr="008F30D6">
        <w:trPr>
          <w:trHeight w:val="20"/>
        </w:trPr>
        <w:tc>
          <w:tcPr>
            <w:tcW w:w="2540" w:type="dxa"/>
            <w:tcMar>
              <w:left w:w="28" w:type="dxa"/>
              <w:right w:w="28" w:type="dxa"/>
            </w:tcMar>
          </w:tcPr>
          <w:p w14:paraId="07A89C0D" w14:textId="31881471"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_Ref67324916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6C0079">
              <w:rPr>
                <w:sz w:val="18"/>
                <w:szCs w:val="18"/>
                <w:lang w:val="nb-NO"/>
              </w:rPr>
              <w:t>10.</w:t>
            </w:r>
            <w:r w:rsidR="00B10634" w:rsidRPr="006C0079">
              <w:rPr>
                <w:sz w:val="18"/>
                <w:szCs w:val="18"/>
                <w:lang w:val="nb-NO"/>
              </w:rPr>
              <w:t>2.3.1.</w:t>
            </w:r>
            <w:r w:rsidR="008F30D6" w:rsidRPr="006C0079">
              <w:rPr>
                <w:sz w:val="18"/>
                <w:szCs w:val="18"/>
                <w:lang w:val="nb-NO"/>
              </w:rPr>
              <w:t xml:space="preserve"> </w:t>
            </w:r>
            <w:r w:rsidRPr="006C0079">
              <w:rPr>
                <w:sz w:val="18"/>
                <w:szCs w:val="18"/>
                <w:lang w:val="nb-NO"/>
              </w:rPr>
              <w:t>Terskelverdi på maksimalt tre glimt</w:t>
            </w:r>
            <w:r w:rsidRPr="008F30D6">
              <w:rPr>
                <w:sz w:val="18"/>
                <w:szCs w:val="18"/>
                <w:lang w:val="nb-NO" w:bidi="nb-NO"/>
              </w:rPr>
              <w:fldChar w:fldCharType="end"/>
            </w:r>
          </w:p>
        </w:tc>
        <w:tc>
          <w:tcPr>
            <w:tcW w:w="618" w:type="dxa"/>
            <w:tcMar>
              <w:left w:w="28" w:type="dxa"/>
              <w:right w:w="28" w:type="dxa"/>
            </w:tcMar>
            <w:vAlign w:val="center"/>
          </w:tcPr>
          <w:p w14:paraId="6A7754F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F039B6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86E0BD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0CA464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AF5CFB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332F018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D5AE55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31D557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67653AD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18" w:type="dxa"/>
            <w:tcMar>
              <w:left w:w="28" w:type="dxa"/>
              <w:right w:w="28" w:type="dxa"/>
            </w:tcMar>
            <w:vAlign w:val="center"/>
          </w:tcPr>
          <w:p w14:paraId="318ECD7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4E6DA1D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9105EE4" w14:textId="77777777" w:rsidTr="008F30D6">
        <w:trPr>
          <w:trHeight w:val="20"/>
        </w:trPr>
        <w:tc>
          <w:tcPr>
            <w:tcW w:w="2540" w:type="dxa"/>
            <w:tcMar>
              <w:left w:w="28" w:type="dxa"/>
              <w:right w:w="28" w:type="dxa"/>
            </w:tcMar>
          </w:tcPr>
          <w:p w14:paraId="3C827556" w14:textId="0C3E9993"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_Ref67324920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2.4.2.</w:t>
            </w:r>
            <w:r w:rsidR="008F30D6">
              <w:rPr>
                <w:sz w:val="18"/>
                <w:szCs w:val="18"/>
              </w:rPr>
              <w:t xml:space="preserve"> </w:t>
            </w:r>
            <w:proofErr w:type="spellStart"/>
            <w:r w:rsidRPr="008F30D6">
              <w:rPr>
                <w:sz w:val="18"/>
                <w:szCs w:val="18"/>
              </w:rPr>
              <w:t>Dokumenttitler</w:t>
            </w:r>
            <w:proofErr w:type="spellEnd"/>
            <w:r w:rsidRPr="008F30D6">
              <w:rPr>
                <w:sz w:val="18"/>
                <w:szCs w:val="18"/>
                <w:lang w:val="nb-NO" w:bidi="nb-NO"/>
              </w:rPr>
              <w:fldChar w:fldCharType="end"/>
            </w:r>
          </w:p>
        </w:tc>
        <w:tc>
          <w:tcPr>
            <w:tcW w:w="618" w:type="dxa"/>
            <w:tcMar>
              <w:left w:w="28" w:type="dxa"/>
              <w:right w:w="28" w:type="dxa"/>
            </w:tcMar>
            <w:vAlign w:val="center"/>
          </w:tcPr>
          <w:p w14:paraId="73DC2D7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0C85A0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131F8A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51C4CF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9C2ACE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1C70E0D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16E11F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6B3E84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1EE1CFF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57F3319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27C2039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B4C1A98" w14:textId="77777777" w:rsidTr="008F30D6">
        <w:trPr>
          <w:trHeight w:val="20"/>
        </w:trPr>
        <w:tc>
          <w:tcPr>
            <w:tcW w:w="2540" w:type="dxa"/>
            <w:tcMar>
              <w:left w:w="28" w:type="dxa"/>
              <w:right w:w="28" w:type="dxa"/>
            </w:tcMar>
          </w:tcPr>
          <w:p w14:paraId="64154304" w14:textId="3125AC17"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_Ref67324923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2.4.3.</w:t>
            </w:r>
            <w:r w:rsidR="008F30D6">
              <w:rPr>
                <w:sz w:val="18"/>
                <w:szCs w:val="18"/>
              </w:rPr>
              <w:t xml:space="preserve"> </w:t>
            </w:r>
            <w:proofErr w:type="spellStart"/>
            <w:r w:rsidRPr="008F30D6">
              <w:rPr>
                <w:sz w:val="18"/>
                <w:szCs w:val="18"/>
              </w:rPr>
              <w:t>Fokusrekkefølge</w:t>
            </w:r>
            <w:proofErr w:type="spellEnd"/>
            <w:r w:rsidRPr="008F30D6">
              <w:rPr>
                <w:sz w:val="18"/>
                <w:szCs w:val="18"/>
                <w:lang w:val="nb-NO" w:bidi="nb-NO"/>
              </w:rPr>
              <w:fldChar w:fldCharType="end"/>
            </w:r>
          </w:p>
        </w:tc>
        <w:tc>
          <w:tcPr>
            <w:tcW w:w="618" w:type="dxa"/>
            <w:tcMar>
              <w:left w:w="28" w:type="dxa"/>
              <w:right w:w="28" w:type="dxa"/>
            </w:tcMar>
            <w:vAlign w:val="center"/>
          </w:tcPr>
          <w:p w14:paraId="1EB8E9C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6ECBA9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2BF7AD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6D85C3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6556F9E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54BE153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B40DA5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204082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0FB998E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5E2AF25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309FBE1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2F6E1FA" w14:textId="77777777" w:rsidTr="008F30D6">
        <w:trPr>
          <w:trHeight w:val="20"/>
        </w:trPr>
        <w:tc>
          <w:tcPr>
            <w:tcW w:w="2540" w:type="dxa"/>
            <w:tcMar>
              <w:left w:w="28" w:type="dxa"/>
              <w:right w:w="28" w:type="dxa"/>
            </w:tcMar>
          </w:tcPr>
          <w:p w14:paraId="31A539CC" w14:textId="6C9E686B"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_Ref67324926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10.</w:t>
            </w:r>
            <w:r w:rsidR="00B10634" w:rsidRPr="00B354D9">
              <w:rPr>
                <w:sz w:val="18"/>
                <w:szCs w:val="18"/>
                <w:lang w:val="nb-NO"/>
              </w:rPr>
              <w:t>2.4.4.</w:t>
            </w:r>
            <w:r w:rsidR="008F30D6" w:rsidRPr="00B10634">
              <w:rPr>
                <w:sz w:val="18"/>
                <w:szCs w:val="18"/>
                <w:lang w:val="nb-NO"/>
              </w:rPr>
              <w:t xml:space="preserve"> </w:t>
            </w:r>
            <w:r w:rsidRPr="00B10634">
              <w:rPr>
                <w:sz w:val="18"/>
                <w:szCs w:val="18"/>
                <w:lang w:val="nb-NO"/>
              </w:rPr>
              <w:t>Formål med lenke (i kontekst)</w:t>
            </w:r>
            <w:r w:rsidRPr="008F30D6">
              <w:rPr>
                <w:sz w:val="18"/>
                <w:szCs w:val="18"/>
                <w:lang w:val="nb-NO" w:bidi="nb-NO"/>
              </w:rPr>
              <w:fldChar w:fldCharType="end"/>
            </w:r>
          </w:p>
        </w:tc>
        <w:tc>
          <w:tcPr>
            <w:tcW w:w="618" w:type="dxa"/>
            <w:tcMar>
              <w:left w:w="28" w:type="dxa"/>
              <w:right w:w="28" w:type="dxa"/>
            </w:tcMar>
            <w:vAlign w:val="center"/>
          </w:tcPr>
          <w:p w14:paraId="2AA7154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6E7701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7C54BB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6F6D8B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6E4BC8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1021249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628497E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3C37E5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4DD27CC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1F0A192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61743A8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3A2B2DD4" w14:textId="77777777" w:rsidTr="008F30D6">
        <w:trPr>
          <w:trHeight w:val="20"/>
        </w:trPr>
        <w:tc>
          <w:tcPr>
            <w:tcW w:w="2540" w:type="dxa"/>
            <w:tcMar>
              <w:left w:w="28" w:type="dxa"/>
              <w:right w:w="28" w:type="dxa"/>
            </w:tcMar>
          </w:tcPr>
          <w:p w14:paraId="14481ADA" w14:textId="75FF6B8F"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_Ref67324931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2.4.6.</w:t>
            </w:r>
            <w:r w:rsidR="008F30D6">
              <w:rPr>
                <w:sz w:val="18"/>
                <w:szCs w:val="18"/>
              </w:rPr>
              <w:t xml:space="preserve"> </w:t>
            </w:r>
            <w:proofErr w:type="spellStart"/>
            <w:r w:rsidRPr="008F30D6">
              <w:rPr>
                <w:sz w:val="18"/>
                <w:szCs w:val="18"/>
              </w:rPr>
              <w:t>Overskrifter</w:t>
            </w:r>
            <w:proofErr w:type="spellEnd"/>
            <w:r w:rsidRPr="008F30D6">
              <w:rPr>
                <w:sz w:val="18"/>
                <w:szCs w:val="18"/>
              </w:rPr>
              <w:t xml:space="preserve"> </w:t>
            </w:r>
            <w:proofErr w:type="spellStart"/>
            <w:r w:rsidRPr="008F30D6">
              <w:rPr>
                <w:sz w:val="18"/>
                <w:szCs w:val="18"/>
              </w:rPr>
              <w:t>og</w:t>
            </w:r>
            <w:proofErr w:type="spellEnd"/>
            <w:r w:rsidRPr="008F30D6">
              <w:rPr>
                <w:sz w:val="18"/>
                <w:szCs w:val="18"/>
              </w:rPr>
              <w:t xml:space="preserve"> </w:t>
            </w:r>
            <w:proofErr w:type="spellStart"/>
            <w:r w:rsidRPr="008F30D6">
              <w:rPr>
                <w:sz w:val="18"/>
                <w:szCs w:val="18"/>
              </w:rPr>
              <w:t>ledetekster</w:t>
            </w:r>
            <w:proofErr w:type="spellEnd"/>
            <w:r w:rsidRPr="008F30D6">
              <w:rPr>
                <w:sz w:val="18"/>
                <w:szCs w:val="18"/>
                <w:lang w:val="nb-NO" w:bidi="nb-NO"/>
              </w:rPr>
              <w:fldChar w:fldCharType="end"/>
            </w:r>
          </w:p>
        </w:tc>
        <w:tc>
          <w:tcPr>
            <w:tcW w:w="618" w:type="dxa"/>
            <w:tcMar>
              <w:left w:w="28" w:type="dxa"/>
              <w:right w:w="28" w:type="dxa"/>
            </w:tcMar>
            <w:vAlign w:val="center"/>
          </w:tcPr>
          <w:p w14:paraId="2D3AC74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2FCD85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903AB9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CDA859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0644B61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1509A8C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2E9DBFA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4CD405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0129C33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3A33C43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6EFB4FA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2DDE3495" w14:textId="77777777" w:rsidTr="008F30D6">
        <w:trPr>
          <w:trHeight w:val="20"/>
        </w:trPr>
        <w:tc>
          <w:tcPr>
            <w:tcW w:w="2540" w:type="dxa"/>
            <w:tcMar>
              <w:left w:w="28" w:type="dxa"/>
              <w:right w:w="28" w:type="dxa"/>
            </w:tcMar>
          </w:tcPr>
          <w:p w14:paraId="258A038C" w14:textId="6257CB3A"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_Ref67324937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2.4.7.</w:t>
            </w:r>
            <w:r w:rsidR="008F30D6">
              <w:rPr>
                <w:sz w:val="18"/>
                <w:szCs w:val="18"/>
              </w:rPr>
              <w:t xml:space="preserve"> </w:t>
            </w:r>
            <w:proofErr w:type="spellStart"/>
            <w:r w:rsidRPr="008F30D6">
              <w:rPr>
                <w:sz w:val="18"/>
                <w:szCs w:val="18"/>
              </w:rPr>
              <w:t>Synlig</w:t>
            </w:r>
            <w:proofErr w:type="spellEnd"/>
            <w:r w:rsidRPr="008F30D6">
              <w:rPr>
                <w:sz w:val="18"/>
                <w:szCs w:val="18"/>
              </w:rPr>
              <w:t xml:space="preserve"> </w:t>
            </w:r>
            <w:proofErr w:type="spellStart"/>
            <w:r w:rsidRPr="008F30D6">
              <w:rPr>
                <w:sz w:val="18"/>
                <w:szCs w:val="18"/>
              </w:rPr>
              <w:t>fokus</w:t>
            </w:r>
            <w:proofErr w:type="spellEnd"/>
            <w:r w:rsidRPr="008F30D6">
              <w:rPr>
                <w:sz w:val="18"/>
                <w:szCs w:val="18"/>
                <w:lang w:val="nb-NO" w:bidi="nb-NO"/>
              </w:rPr>
              <w:fldChar w:fldCharType="end"/>
            </w:r>
          </w:p>
        </w:tc>
        <w:tc>
          <w:tcPr>
            <w:tcW w:w="618" w:type="dxa"/>
            <w:tcMar>
              <w:left w:w="28" w:type="dxa"/>
              <w:right w:w="28" w:type="dxa"/>
            </w:tcMar>
            <w:vAlign w:val="center"/>
          </w:tcPr>
          <w:p w14:paraId="3AB6CA0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1725DC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B840A8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394030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046043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391D249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2E11E14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EFBC5D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1BE0D42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1B37549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34B5648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0DA6C5D" w14:textId="77777777" w:rsidTr="008F30D6">
        <w:trPr>
          <w:trHeight w:val="20"/>
        </w:trPr>
        <w:tc>
          <w:tcPr>
            <w:tcW w:w="2540" w:type="dxa"/>
            <w:tcMar>
              <w:left w:w="28" w:type="dxa"/>
              <w:right w:w="28" w:type="dxa"/>
            </w:tcMar>
          </w:tcPr>
          <w:p w14:paraId="4094120B" w14:textId="53DD50ED"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_Ref67324941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2.5.1.</w:t>
            </w:r>
            <w:r w:rsidR="008F30D6">
              <w:rPr>
                <w:sz w:val="18"/>
                <w:szCs w:val="18"/>
              </w:rPr>
              <w:t xml:space="preserve"> </w:t>
            </w:r>
            <w:proofErr w:type="spellStart"/>
            <w:r w:rsidRPr="008F30D6">
              <w:rPr>
                <w:sz w:val="18"/>
                <w:szCs w:val="18"/>
              </w:rPr>
              <w:t>Pekerbevegelser</w:t>
            </w:r>
            <w:proofErr w:type="spellEnd"/>
            <w:r w:rsidRPr="008F30D6">
              <w:rPr>
                <w:sz w:val="18"/>
                <w:szCs w:val="18"/>
                <w:lang w:val="nb-NO" w:bidi="nb-NO"/>
              </w:rPr>
              <w:fldChar w:fldCharType="end"/>
            </w:r>
          </w:p>
        </w:tc>
        <w:tc>
          <w:tcPr>
            <w:tcW w:w="618" w:type="dxa"/>
            <w:tcMar>
              <w:left w:w="28" w:type="dxa"/>
              <w:right w:w="28" w:type="dxa"/>
            </w:tcMar>
            <w:vAlign w:val="center"/>
          </w:tcPr>
          <w:p w14:paraId="0B8508A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9A92A7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9CFA5A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E12998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A98FA8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39CF09B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6B3BB8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82EA11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tcMar>
              <w:left w:w="28" w:type="dxa"/>
              <w:right w:w="28" w:type="dxa"/>
            </w:tcMar>
            <w:vAlign w:val="center"/>
          </w:tcPr>
          <w:p w14:paraId="3FE6777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078141E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04CB286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4B80E6B" w14:textId="77777777" w:rsidTr="008F30D6">
        <w:trPr>
          <w:trHeight w:val="20"/>
        </w:trPr>
        <w:tc>
          <w:tcPr>
            <w:tcW w:w="2540" w:type="dxa"/>
            <w:tcMar>
              <w:left w:w="28" w:type="dxa"/>
              <w:right w:w="28" w:type="dxa"/>
            </w:tcMar>
          </w:tcPr>
          <w:p w14:paraId="567BD6F1" w14:textId="396A31EB"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_Ref67324944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2.5.2.</w:t>
            </w:r>
            <w:r w:rsidR="008F30D6">
              <w:rPr>
                <w:sz w:val="18"/>
                <w:szCs w:val="18"/>
              </w:rPr>
              <w:t xml:space="preserve"> </w:t>
            </w:r>
            <w:proofErr w:type="spellStart"/>
            <w:r w:rsidRPr="008F30D6">
              <w:rPr>
                <w:sz w:val="18"/>
                <w:szCs w:val="18"/>
              </w:rPr>
              <w:t>Pekeravbrytelse</w:t>
            </w:r>
            <w:proofErr w:type="spellEnd"/>
            <w:r w:rsidRPr="008F30D6">
              <w:rPr>
                <w:sz w:val="18"/>
                <w:szCs w:val="18"/>
                <w:lang w:val="nb-NO" w:bidi="nb-NO"/>
              </w:rPr>
              <w:fldChar w:fldCharType="end"/>
            </w:r>
          </w:p>
        </w:tc>
        <w:tc>
          <w:tcPr>
            <w:tcW w:w="618" w:type="dxa"/>
            <w:tcMar>
              <w:left w:w="28" w:type="dxa"/>
              <w:right w:w="28" w:type="dxa"/>
            </w:tcMar>
            <w:vAlign w:val="center"/>
          </w:tcPr>
          <w:p w14:paraId="67F1CD5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260711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8DEF59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C8170B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CCDC67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3D42AC1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1D12D2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0BCE9A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tcMar>
              <w:left w:w="28" w:type="dxa"/>
              <w:right w:w="28" w:type="dxa"/>
            </w:tcMar>
            <w:vAlign w:val="center"/>
          </w:tcPr>
          <w:p w14:paraId="3A5BD0D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6F6835B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0BE1138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6F3A2B6" w14:textId="77777777" w:rsidTr="008F30D6">
        <w:trPr>
          <w:trHeight w:val="20"/>
        </w:trPr>
        <w:tc>
          <w:tcPr>
            <w:tcW w:w="2540" w:type="dxa"/>
            <w:tcMar>
              <w:left w:w="28" w:type="dxa"/>
              <w:right w:w="28" w:type="dxa"/>
            </w:tcMar>
          </w:tcPr>
          <w:p w14:paraId="340E04ED" w14:textId="21B854AC"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_Ref67324948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2.5.3.</w:t>
            </w:r>
            <w:r w:rsidR="008F30D6">
              <w:rPr>
                <w:sz w:val="18"/>
                <w:szCs w:val="18"/>
              </w:rPr>
              <w:t xml:space="preserve"> </w:t>
            </w:r>
            <w:proofErr w:type="spellStart"/>
            <w:r w:rsidRPr="008F30D6">
              <w:rPr>
                <w:sz w:val="18"/>
                <w:szCs w:val="18"/>
              </w:rPr>
              <w:t>Ledetekst</w:t>
            </w:r>
            <w:proofErr w:type="spellEnd"/>
            <w:r w:rsidRPr="008F30D6">
              <w:rPr>
                <w:sz w:val="18"/>
                <w:szCs w:val="18"/>
              </w:rPr>
              <w:t xml:space="preserve"> </w:t>
            </w:r>
            <w:proofErr w:type="spellStart"/>
            <w:r w:rsidRPr="008F30D6">
              <w:rPr>
                <w:sz w:val="18"/>
                <w:szCs w:val="18"/>
              </w:rPr>
              <w:t>i</w:t>
            </w:r>
            <w:proofErr w:type="spellEnd"/>
            <w:r w:rsidRPr="008F30D6">
              <w:rPr>
                <w:sz w:val="18"/>
                <w:szCs w:val="18"/>
              </w:rPr>
              <w:t xml:space="preserve"> </w:t>
            </w:r>
            <w:proofErr w:type="spellStart"/>
            <w:r w:rsidRPr="008F30D6">
              <w:rPr>
                <w:sz w:val="18"/>
                <w:szCs w:val="18"/>
              </w:rPr>
              <w:t>navn</w:t>
            </w:r>
            <w:proofErr w:type="spellEnd"/>
            <w:r w:rsidRPr="008F30D6">
              <w:rPr>
                <w:sz w:val="18"/>
                <w:szCs w:val="18"/>
                <w:lang w:val="nb-NO" w:bidi="nb-NO"/>
              </w:rPr>
              <w:fldChar w:fldCharType="end"/>
            </w:r>
          </w:p>
        </w:tc>
        <w:tc>
          <w:tcPr>
            <w:tcW w:w="618" w:type="dxa"/>
            <w:tcMar>
              <w:left w:w="28" w:type="dxa"/>
              <w:right w:w="28" w:type="dxa"/>
            </w:tcMar>
            <w:vAlign w:val="center"/>
          </w:tcPr>
          <w:p w14:paraId="18DFBAB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A0A9DF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45A583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8F6B66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BC1774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38088B4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AD3B8A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76079D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tcMar>
              <w:left w:w="28" w:type="dxa"/>
              <w:right w:w="28" w:type="dxa"/>
            </w:tcMar>
            <w:vAlign w:val="center"/>
          </w:tcPr>
          <w:p w14:paraId="7B2E573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3BD592D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0B6FB15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289E8601" w14:textId="77777777" w:rsidTr="008F30D6">
        <w:trPr>
          <w:trHeight w:val="20"/>
        </w:trPr>
        <w:tc>
          <w:tcPr>
            <w:tcW w:w="2540" w:type="dxa"/>
            <w:tcMar>
              <w:left w:w="28" w:type="dxa"/>
              <w:right w:w="28" w:type="dxa"/>
            </w:tcMar>
          </w:tcPr>
          <w:p w14:paraId="5BB5F1DD" w14:textId="6C6C61B1"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_Ref67324951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2.5.4.</w:t>
            </w:r>
            <w:r w:rsidR="008F30D6">
              <w:rPr>
                <w:sz w:val="18"/>
                <w:szCs w:val="18"/>
              </w:rPr>
              <w:t xml:space="preserve"> </w:t>
            </w:r>
            <w:proofErr w:type="spellStart"/>
            <w:r w:rsidRPr="008F30D6">
              <w:rPr>
                <w:sz w:val="18"/>
                <w:szCs w:val="18"/>
              </w:rPr>
              <w:t>Bevegelsesaktivering</w:t>
            </w:r>
            <w:proofErr w:type="spellEnd"/>
            <w:r w:rsidRPr="008F30D6">
              <w:rPr>
                <w:sz w:val="18"/>
                <w:szCs w:val="18"/>
                <w:lang w:val="nb-NO" w:bidi="nb-NO"/>
              </w:rPr>
              <w:fldChar w:fldCharType="end"/>
            </w:r>
          </w:p>
        </w:tc>
        <w:tc>
          <w:tcPr>
            <w:tcW w:w="618" w:type="dxa"/>
            <w:tcMar>
              <w:left w:w="28" w:type="dxa"/>
              <w:right w:w="28" w:type="dxa"/>
            </w:tcMar>
            <w:vAlign w:val="center"/>
          </w:tcPr>
          <w:p w14:paraId="6E0C8BA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7256030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68BFAF8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CBEF6D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50F58A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18CA2A9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ED07D6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F66D79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tcMar>
              <w:left w:w="28" w:type="dxa"/>
              <w:right w:w="28" w:type="dxa"/>
            </w:tcMar>
            <w:vAlign w:val="center"/>
          </w:tcPr>
          <w:p w14:paraId="676A990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7F7D3FB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0303173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1CB4F69F" w14:textId="77777777" w:rsidTr="008F30D6">
        <w:trPr>
          <w:trHeight w:val="20"/>
        </w:trPr>
        <w:tc>
          <w:tcPr>
            <w:tcW w:w="2540" w:type="dxa"/>
            <w:tcMar>
              <w:left w:w="28" w:type="dxa"/>
              <w:right w:w="28" w:type="dxa"/>
            </w:tcMar>
          </w:tcPr>
          <w:p w14:paraId="648792DB" w14:textId="7BEE749E"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_Ref67324957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3.1.1.</w:t>
            </w:r>
            <w:r w:rsidR="008F30D6">
              <w:rPr>
                <w:sz w:val="18"/>
                <w:szCs w:val="18"/>
              </w:rPr>
              <w:t xml:space="preserve"> </w:t>
            </w:r>
            <w:proofErr w:type="spellStart"/>
            <w:r w:rsidRPr="008F30D6">
              <w:rPr>
                <w:sz w:val="18"/>
                <w:szCs w:val="18"/>
              </w:rPr>
              <w:t>Språk</w:t>
            </w:r>
            <w:proofErr w:type="spellEnd"/>
            <w:r w:rsidRPr="008F30D6">
              <w:rPr>
                <w:sz w:val="18"/>
                <w:szCs w:val="18"/>
              </w:rPr>
              <w:t xml:space="preserve"> </w:t>
            </w:r>
            <w:proofErr w:type="spellStart"/>
            <w:r w:rsidRPr="008F30D6">
              <w:rPr>
                <w:sz w:val="18"/>
                <w:szCs w:val="18"/>
              </w:rPr>
              <w:t>på</w:t>
            </w:r>
            <w:proofErr w:type="spellEnd"/>
            <w:r w:rsidRPr="008F30D6">
              <w:rPr>
                <w:sz w:val="18"/>
                <w:szCs w:val="18"/>
              </w:rPr>
              <w:t xml:space="preserve"> </w:t>
            </w:r>
            <w:proofErr w:type="spellStart"/>
            <w:r w:rsidRPr="008F30D6">
              <w:rPr>
                <w:sz w:val="18"/>
                <w:szCs w:val="18"/>
              </w:rPr>
              <w:t>siden</w:t>
            </w:r>
            <w:proofErr w:type="spellEnd"/>
            <w:r w:rsidRPr="008F30D6">
              <w:rPr>
                <w:sz w:val="18"/>
                <w:szCs w:val="18"/>
                <w:lang w:val="nb-NO" w:bidi="nb-NO"/>
              </w:rPr>
              <w:fldChar w:fldCharType="end"/>
            </w:r>
          </w:p>
        </w:tc>
        <w:tc>
          <w:tcPr>
            <w:tcW w:w="618" w:type="dxa"/>
            <w:tcMar>
              <w:left w:w="28" w:type="dxa"/>
              <w:right w:w="28" w:type="dxa"/>
            </w:tcMar>
            <w:vAlign w:val="center"/>
          </w:tcPr>
          <w:p w14:paraId="4019B8C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5D235E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5C6AE50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BE18FB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67534C9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9" w:type="dxa"/>
            <w:tcMar>
              <w:left w:w="28" w:type="dxa"/>
              <w:right w:w="28" w:type="dxa"/>
            </w:tcMar>
            <w:vAlign w:val="center"/>
          </w:tcPr>
          <w:p w14:paraId="01AD8F3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A5C662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5C7EE5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220E657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1D57E12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4F66256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4C6CE01" w14:textId="77777777" w:rsidTr="008F30D6">
        <w:trPr>
          <w:trHeight w:val="20"/>
        </w:trPr>
        <w:tc>
          <w:tcPr>
            <w:tcW w:w="2540" w:type="dxa"/>
            <w:tcMar>
              <w:left w:w="28" w:type="dxa"/>
              <w:right w:w="28" w:type="dxa"/>
            </w:tcMar>
          </w:tcPr>
          <w:p w14:paraId="6565F951" w14:textId="6BE92269"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lastRenderedPageBreak/>
              <w:fldChar w:fldCharType="begin"/>
            </w:r>
            <w:r w:rsidRPr="008F30D6">
              <w:rPr>
                <w:sz w:val="18"/>
                <w:szCs w:val="18"/>
                <w:lang w:val="nb-NO"/>
              </w:rPr>
              <w:instrText xml:space="preserve"> REF _Ref67324963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10.</w:t>
            </w:r>
            <w:r w:rsidR="00B10634" w:rsidRPr="00B354D9">
              <w:rPr>
                <w:sz w:val="18"/>
                <w:szCs w:val="18"/>
                <w:lang w:val="nb-NO"/>
              </w:rPr>
              <w:t>3.1.2.</w:t>
            </w:r>
            <w:r w:rsidR="008F30D6" w:rsidRPr="00B10634">
              <w:rPr>
                <w:sz w:val="18"/>
                <w:szCs w:val="18"/>
                <w:lang w:val="nb-NO"/>
              </w:rPr>
              <w:t xml:space="preserve"> </w:t>
            </w:r>
            <w:r w:rsidRPr="00B10634">
              <w:rPr>
                <w:sz w:val="18"/>
                <w:szCs w:val="18"/>
                <w:lang w:val="nb-NO"/>
              </w:rPr>
              <w:t>Språk på deler av innhold</w:t>
            </w:r>
            <w:r w:rsidRPr="008F30D6">
              <w:rPr>
                <w:sz w:val="18"/>
                <w:szCs w:val="18"/>
                <w:lang w:val="nb-NO" w:bidi="nb-NO"/>
              </w:rPr>
              <w:fldChar w:fldCharType="end"/>
            </w:r>
          </w:p>
        </w:tc>
        <w:tc>
          <w:tcPr>
            <w:tcW w:w="618" w:type="dxa"/>
            <w:tcMar>
              <w:left w:w="28" w:type="dxa"/>
              <w:right w:w="28" w:type="dxa"/>
            </w:tcMar>
            <w:vAlign w:val="center"/>
          </w:tcPr>
          <w:p w14:paraId="141A842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84D6D7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2D6D542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641776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288E056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9" w:type="dxa"/>
            <w:tcMar>
              <w:left w:w="28" w:type="dxa"/>
              <w:right w:w="28" w:type="dxa"/>
            </w:tcMar>
            <w:vAlign w:val="center"/>
          </w:tcPr>
          <w:p w14:paraId="6B72249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4F2D5C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300F99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17748AE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6D00658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4342CD3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106BDFD0" w14:textId="77777777" w:rsidTr="008F30D6">
        <w:trPr>
          <w:trHeight w:val="20"/>
        </w:trPr>
        <w:tc>
          <w:tcPr>
            <w:tcW w:w="2540" w:type="dxa"/>
            <w:tcMar>
              <w:left w:w="28" w:type="dxa"/>
              <w:right w:w="28" w:type="dxa"/>
            </w:tcMar>
          </w:tcPr>
          <w:p w14:paraId="09D9EA36" w14:textId="0AA5B32A"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_Ref67228252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3.2.1.</w:t>
            </w:r>
            <w:r w:rsidR="008F30D6">
              <w:rPr>
                <w:sz w:val="18"/>
                <w:szCs w:val="18"/>
              </w:rPr>
              <w:t xml:space="preserve"> </w:t>
            </w:r>
            <w:proofErr w:type="spellStart"/>
            <w:r w:rsidRPr="008F30D6">
              <w:rPr>
                <w:sz w:val="18"/>
                <w:szCs w:val="18"/>
              </w:rPr>
              <w:t>Fokus</w:t>
            </w:r>
            <w:proofErr w:type="spellEnd"/>
            <w:r w:rsidRPr="008F30D6">
              <w:rPr>
                <w:sz w:val="18"/>
                <w:szCs w:val="18"/>
                <w:lang w:val="nb-NO" w:bidi="nb-NO"/>
              </w:rPr>
              <w:fldChar w:fldCharType="end"/>
            </w:r>
          </w:p>
        </w:tc>
        <w:tc>
          <w:tcPr>
            <w:tcW w:w="618" w:type="dxa"/>
            <w:tcMar>
              <w:left w:w="28" w:type="dxa"/>
              <w:right w:w="28" w:type="dxa"/>
            </w:tcMar>
            <w:vAlign w:val="center"/>
          </w:tcPr>
          <w:p w14:paraId="07FAD83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D44504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0C7848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1345B1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096E9E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48982DE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124CBA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BA4D6D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0DD32A3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79080CB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44DDEA2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7844553" w14:textId="77777777" w:rsidTr="008F30D6">
        <w:trPr>
          <w:trHeight w:val="20"/>
        </w:trPr>
        <w:tc>
          <w:tcPr>
            <w:tcW w:w="2540" w:type="dxa"/>
            <w:tcMar>
              <w:left w:w="28" w:type="dxa"/>
              <w:right w:w="28" w:type="dxa"/>
            </w:tcMar>
          </w:tcPr>
          <w:p w14:paraId="1575F0A7" w14:textId="4C8948E7"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_Ref67228256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3.2.2.</w:t>
            </w:r>
            <w:r w:rsidR="008F30D6">
              <w:rPr>
                <w:sz w:val="18"/>
                <w:szCs w:val="18"/>
              </w:rPr>
              <w:t xml:space="preserve"> </w:t>
            </w:r>
            <w:proofErr w:type="spellStart"/>
            <w:r w:rsidRPr="008F30D6">
              <w:rPr>
                <w:sz w:val="18"/>
                <w:szCs w:val="18"/>
              </w:rPr>
              <w:t>Inndata</w:t>
            </w:r>
            <w:proofErr w:type="spellEnd"/>
            <w:r w:rsidRPr="008F30D6">
              <w:rPr>
                <w:sz w:val="18"/>
                <w:szCs w:val="18"/>
                <w:lang w:val="nb-NO" w:bidi="nb-NO"/>
              </w:rPr>
              <w:fldChar w:fldCharType="end"/>
            </w:r>
          </w:p>
        </w:tc>
        <w:tc>
          <w:tcPr>
            <w:tcW w:w="618" w:type="dxa"/>
            <w:tcMar>
              <w:left w:w="28" w:type="dxa"/>
              <w:right w:w="28" w:type="dxa"/>
            </w:tcMar>
            <w:vAlign w:val="center"/>
          </w:tcPr>
          <w:p w14:paraId="689DF21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E5D116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3718D5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647EBD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02E870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33FE995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94D863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E23674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6F3E644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47994B2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5EE44DA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D8A122C" w14:textId="77777777" w:rsidTr="008F30D6">
        <w:trPr>
          <w:trHeight w:val="20"/>
        </w:trPr>
        <w:tc>
          <w:tcPr>
            <w:tcW w:w="2540" w:type="dxa"/>
            <w:tcMar>
              <w:left w:w="28" w:type="dxa"/>
              <w:right w:w="28" w:type="dxa"/>
            </w:tcMar>
          </w:tcPr>
          <w:p w14:paraId="286487CD" w14:textId="33D9AE35"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_Ref67324974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3.3.1.</w:t>
            </w:r>
            <w:r w:rsidR="008F30D6">
              <w:rPr>
                <w:sz w:val="18"/>
                <w:szCs w:val="18"/>
              </w:rPr>
              <w:t xml:space="preserve"> </w:t>
            </w:r>
            <w:proofErr w:type="spellStart"/>
            <w:r w:rsidRPr="008F30D6">
              <w:rPr>
                <w:sz w:val="18"/>
                <w:szCs w:val="18"/>
              </w:rPr>
              <w:t>Identifikasjon</w:t>
            </w:r>
            <w:proofErr w:type="spellEnd"/>
            <w:r w:rsidRPr="008F30D6">
              <w:rPr>
                <w:sz w:val="18"/>
                <w:szCs w:val="18"/>
              </w:rPr>
              <w:t xml:space="preserve"> av </w:t>
            </w:r>
            <w:proofErr w:type="spellStart"/>
            <w:r w:rsidRPr="008F30D6">
              <w:rPr>
                <w:sz w:val="18"/>
                <w:szCs w:val="18"/>
              </w:rPr>
              <w:t>feil</w:t>
            </w:r>
            <w:proofErr w:type="spellEnd"/>
            <w:r w:rsidRPr="008F30D6">
              <w:rPr>
                <w:sz w:val="18"/>
                <w:szCs w:val="18"/>
                <w:lang w:val="nb-NO" w:bidi="nb-NO"/>
              </w:rPr>
              <w:fldChar w:fldCharType="end"/>
            </w:r>
          </w:p>
        </w:tc>
        <w:tc>
          <w:tcPr>
            <w:tcW w:w="618" w:type="dxa"/>
            <w:tcMar>
              <w:left w:w="28" w:type="dxa"/>
              <w:right w:w="28" w:type="dxa"/>
            </w:tcMar>
            <w:vAlign w:val="center"/>
          </w:tcPr>
          <w:p w14:paraId="33BA86A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5CDBEC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11D35B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8A230E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13BDB9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20636A5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0F2B66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A4CC63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0E5C1CC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7EC96D2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106DC0C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08A4F31" w14:textId="77777777" w:rsidTr="008F30D6">
        <w:trPr>
          <w:trHeight w:val="20"/>
        </w:trPr>
        <w:tc>
          <w:tcPr>
            <w:tcW w:w="2540" w:type="dxa"/>
            <w:tcMar>
              <w:left w:w="28" w:type="dxa"/>
              <w:right w:w="28" w:type="dxa"/>
            </w:tcMar>
          </w:tcPr>
          <w:p w14:paraId="14E80771" w14:textId="65ABC541"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_Ref67324977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3.3.2.</w:t>
            </w:r>
            <w:r w:rsidR="008F30D6">
              <w:rPr>
                <w:sz w:val="18"/>
                <w:szCs w:val="18"/>
              </w:rPr>
              <w:t xml:space="preserve"> </w:t>
            </w:r>
            <w:proofErr w:type="spellStart"/>
            <w:r w:rsidRPr="008F30D6">
              <w:rPr>
                <w:sz w:val="18"/>
                <w:szCs w:val="18"/>
              </w:rPr>
              <w:t>Ledetekster</w:t>
            </w:r>
            <w:proofErr w:type="spellEnd"/>
            <w:r w:rsidRPr="008F30D6">
              <w:rPr>
                <w:sz w:val="18"/>
                <w:szCs w:val="18"/>
              </w:rPr>
              <w:t xml:space="preserve"> </w:t>
            </w:r>
            <w:proofErr w:type="spellStart"/>
            <w:r w:rsidRPr="008F30D6">
              <w:rPr>
                <w:sz w:val="18"/>
                <w:szCs w:val="18"/>
              </w:rPr>
              <w:t>eller</w:t>
            </w:r>
            <w:proofErr w:type="spellEnd"/>
            <w:r w:rsidRPr="008F30D6">
              <w:rPr>
                <w:sz w:val="18"/>
                <w:szCs w:val="18"/>
              </w:rPr>
              <w:t xml:space="preserve"> </w:t>
            </w:r>
            <w:proofErr w:type="spellStart"/>
            <w:r w:rsidRPr="008F30D6">
              <w:rPr>
                <w:sz w:val="18"/>
                <w:szCs w:val="18"/>
              </w:rPr>
              <w:t>instruksjoner</w:t>
            </w:r>
            <w:proofErr w:type="spellEnd"/>
            <w:r w:rsidRPr="008F30D6">
              <w:rPr>
                <w:sz w:val="18"/>
                <w:szCs w:val="18"/>
                <w:lang w:val="nb-NO" w:bidi="nb-NO"/>
              </w:rPr>
              <w:fldChar w:fldCharType="end"/>
            </w:r>
          </w:p>
        </w:tc>
        <w:tc>
          <w:tcPr>
            <w:tcW w:w="618" w:type="dxa"/>
            <w:tcMar>
              <w:left w:w="28" w:type="dxa"/>
              <w:right w:w="28" w:type="dxa"/>
            </w:tcMar>
            <w:vAlign w:val="center"/>
          </w:tcPr>
          <w:p w14:paraId="24722B4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AF3299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D8F8E2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74D312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7638DF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314B278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2B38799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309CEF3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0F910F2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4AFE472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17FC2E5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3C44C541" w14:textId="77777777" w:rsidTr="008F30D6">
        <w:trPr>
          <w:trHeight w:val="20"/>
        </w:trPr>
        <w:tc>
          <w:tcPr>
            <w:tcW w:w="2540" w:type="dxa"/>
            <w:tcMar>
              <w:left w:w="28" w:type="dxa"/>
              <w:right w:w="28" w:type="dxa"/>
            </w:tcMar>
          </w:tcPr>
          <w:p w14:paraId="150CDC40" w14:textId="0486D187"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_Ref67324980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3.3.3.</w:t>
            </w:r>
            <w:r w:rsidR="008F30D6">
              <w:rPr>
                <w:sz w:val="18"/>
                <w:szCs w:val="18"/>
              </w:rPr>
              <w:t xml:space="preserve"> </w:t>
            </w:r>
            <w:proofErr w:type="spellStart"/>
            <w:r w:rsidRPr="008F30D6">
              <w:rPr>
                <w:sz w:val="18"/>
                <w:szCs w:val="18"/>
              </w:rPr>
              <w:t>Forslag</w:t>
            </w:r>
            <w:proofErr w:type="spellEnd"/>
            <w:r w:rsidRPr="008F30D6">
              <w:rPr>
                <w:sz w:val="18"/>
                <w:szCs w:val="18"/>
              </w:rPr>
              <w:t xml:space="preserve"> </w:t>
            </w:r>
            <w:proofErr w:type="spellStart"/>
            <w:r w:rsidRPr="008F30D6">
              <w:rPr>
                <w:sz w:val="18"/>
                <w:szCs w:val="18"/>
              </w:rPr>
              <w:t>ved</w:t>
            </w:r>
            <w:proofErr w:type="spellEnd"/>
            <w:r w:rsidRPr="008F30D6">
              <w:rPr>
                <w:sz w:val="18"/>
                <w:szCs w:val="18"/>
              </w:rPr>
              <w:t xml:space="preserve"> </w:t>
            </w:r>
            <w:proofErr w:type="spellStart"/>
            <w:r w:rsidRPr="008F30D6">
              <w:rPr>
                <w:sz w:val="18"/>
                <w:szCs w:val="18"/>
              </w:rPr>
              <w:t>feil</w:t>
            </w:r>
            <w:proofErr w:type="spellEnd"/>
            <w:r w:rsidRPr="008F30D6">
              <w:rPr>
                <w:sz w:val="18"/>
                <w:szCs w:val="18"/>
                <w:lang w:val="nb-NO" w:bidi="nb-NO"/>
              </w:rPr>
              <w:fldChar w:fldCharType="end"/>
            </w:r>
          </w:p>
        </w:tc>
        <w:tc>
          <w:tcPr>
            <w:tcW w:w="618" w:type="dxa"/>
            <w:tcMar>
              <w:left w:w="28" w:type="dxa"/>
              <w:right w:w="28" w:type="dxa"/>
            </w:tcMar>
            <w:vAlign w:val="center"/>
          </w:tcPr>
          <w:p w14:paraId="296A47B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D4ED1E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3D6BC1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FFABB4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0EECB5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53FA8AF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4DB1E37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3C70663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3F0DE38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12DDCD6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621E378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5877FDD" w14:textId="77777777" w:rsidTr="008F30D6">
        <w:trPr>
          <w:trHeight w:val="20"/>
        </w:trPr>
        <w:tc>
          <w:tcPr>
            <w:tcW w:w="2540" w:type="dxa"/>
            <w:tcMar>
              <w:left w:w="28" w:type="dxa"/>
              <w:right w:w="28" w:type="dxa"/>
            </w:tcMar>
          </w:tcPr>
          <w:p w14:paraId="35502395" w14:textId="72112740"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_Ref67324983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10.</w:t>
            </w:r>
            <w:r w:rsidR="00B10634" w:rsidRPr="00B354D9">
              <w:rPr>
                <w:sz w:val="18"/>
                <w:szCs w:val="18"/>
                <w:lang w:val="nb-NO"/>
              </w:rPr>
              <w:t>3.3.4.</w:t>
            </w:r>
            <w:r w:rsidR="008F30D6" w:rsidRPr="00B10634">
              <w:rPr>
                <w:sz w:val="18"/>
                <w:szCs w:val="18"/>
                <w:lang w:val="nb-NO"/>
              </w:rPr>
              <w:t xml:space="preserve"> </w:t>
            </w:r>
            <w:r w:rsidRPr="00B10634">
              <w:rPr>
                <w:sz w:val="18"/>
                <w:szCs w:val="18"/>
                <w:lang w:val="nb-NO"/>
              </w:rPr>
              <w:t xml:space="preserve">Forhindring av feil (juridiske feil, </w:t>
            </w:r>
            <w:proofErr w:type="gramStart"/>
            <w:r w:rsidRPr="00B10634">
              <w:rPr>
                <w:sz w:val="18"/>
                <w:szCs w:val="18"/>
                <w:lang w:val="nb-NO"/>
              </w:rPr>
              <w:t>økonomiske feil,</w:t>
            </w:r>
            <w:proofErr w:type="gramEnd"/>
            <w:r w:rsidRPr="00B10634">
              <w:rPr>
                <w:sz w:val="18"/>
                <w:szCs w:val="18"/>
                <w:lang w:val="nb-NO"/>
              </w:rPr>
              <w:t xml:space="preserve"> datafeil)</w:t>
            </w:r>
            <w:r w:rsidRPr="008F30D6">
              <w:rPr>
                <w:sz w:val="18"/>
                <w:szCs w:val="18"/>
                <w:lang w:val="nb-NO" w:bidi="nb-NO"/>
              </w:rPr>
              <w:fldChar w:fldCharType="end"/>
            </w:r>
          </w:p>
        </w:tc>
        <w:tc>
          <w:tcPr>
            <w:tcW w:w="618" w:type="dxa"/>
            <w:tcMar>
              <w:left w:w="28" w:type="dxa"/>
              <w:right w:w="28" w:type="dxa"/>
            </w:tcMar>
            <w:vAlign w:val="center"/>
          </w:tcPr>
          <w:p w14:paraId="5E71E43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24D110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19448A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0B5526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7279BA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358A314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19136B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0AEC5CE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28B5B92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5E8CEAD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5F19A2C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3CF2419B" w14:textId="77777777" w:rsidTr="008F30D6">
        <w:trPr>
          <w:trHeight w:val="20"/>
        </w:trPr>
        <w:tc>
          <w:tcPr>
            <w:tcW w:w="2540" w:type="dxa"/>
            <w:tcMar>
              <w:left w:w="28" w:type="dxa"/>
              <w:right w:w="28" w:type="dxa"/>
            </w:tcMar>
          </w:tcPr>
          <w:p w14:paraId="6A4148FA" w14:textId="41EE1CC2"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_Ref67228312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4.1.1.</w:t>
            </w:r>
            <w:r w:rsidR="008F30D6">
              <w:rPr>
                <w:sz w:val="18"/>
                <w:szCs w:val="18"/>
              </w:rPr>
              <w:t xml:space="preserve"> </w:t>
            </w:r>
            <w:r w:rsidRPr="008F30D6">
              <w:rPr>
                <w:sz w:val="18"/>
                <w:szCs w:val="18"/>
              </w:rPr>
              <w:t>Parsing (</w:t>
            </w:r>
            <w:proofErr w:type="spellStart"/>
            <w:r w:rsidRPr="008F30D6">
              <w:rPr>
                <w:sz w:val="18"/>
                <w:szCs w:val="18"/>
              </w:rPr>
              <w:t>oppdeling</w:t>
            </w:r>
            <w:proofErr w:type="spellEnd"/>
            <w:r w:rsidRPr="008F30D6">
              <w:rPr>
                <w:sz w:val="18"/>
                <w:szCs w:val="18"/>
              </w:rPr>
              <w:t>)</w:t>
            </w:r>
            <w:r w:rsidRPr="008F30D6">
              <w:rPr>
                <w:sz w:val="18"/>
                <w:szCs w:val="18"/>
                <w:lang w:val="nb-NO" w:bidi="nb-NO"/>
              </w:rPr>
              <w:fldChar w:fldCharType="end"/>
            </w:r>
          </w:p>
        </w:tc>
        <w:tc>
          <w:tcPr>
            <w:tcW w:w="618" w:type="dxa"/>
            <w:tcMar>
              <w:left w:w="28" w:type="dxa"/>
              <w:right w:w="28" w:type="dxa"/>
            </w:tcMar>
            <w:vAlign w:val="center"/>
          </w:tcPr>
          <w:p w14:paraId="65999D3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1317DF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72B9E93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13481D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6665BB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0FDA4FC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5346C2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724DCB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2C354C0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13B35F3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6357DE2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9EAB750" w14:textId="77777777" w:rsidTr="008F30D6">
        <w:trPr>
          <w:trHeight w:val="20"/>
        </w:trPr>
        <w:tc>
          <w:tcPr>
            <w:tcW w:w="2540" w:type="dxa"/>
            <w:tcMar>
              <w:left w:w="28" w:type="dxa"/>
              <w:right w:w="28" w:type="dxa"/>
            </w:tcMar>
          </w:tcPr>
          <w:p w14:paraId="34CB9D11" w14:textId="742208DB"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_Ref67324993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4.1.2.</w:t>
            </w:r>
            <w:r w:rsidR="008F30D6">
              <w:rPr>
                <w:sz w:val="18"/>
                <w:szCs w:val="18"/>
              </w:rPr>
              <w:t xml:space="preserve"> </w:t>
            </w:r>
            <w:proofErr w:type="spellStart"/>
            <w:r w:rsidRPr="008F30D6">
              <w:rPr>
                <w:sz w:val="18"/>
                <w:szCs w:val="18"/>
              </w:rPr>
              <w:t>Navn</w:t>
            </w:r>
            <w:proofErr w:type="spellEnd"/>
            <w:r w:rsidRPr="008F30D6">
              <w:rPr>
                <w:sz w:val="18"/>
                <w:szCs w:val="18"/>
              </w:rPr>
              <w:t xml:space="preserve">, </w:t>
            </w:r>
            <w:proofErr w:type="spellStart"/>
            <w:r w:rsidRPr="008F30D6">
              <w:rPr>
                <w:sz w:val="18"/>
                <w:szCs w:val="18"/>
              </w:rPr>
              <w:t>rolle</w:t>
            </w:r>
            <w:proofErr w:type="spellEnd"/>
            <w:r w:rsidRPr="008F30D6">
              <w:rPr>
                <w:sz w:val="18"/>
                <w:szCs w:val="18"/>
              </w:rPr>
              <w:t xml:space="preserve">, </w:t>
            </w:r>
            <w:proofErr w:type="spellStart"/>
            <w:r w:rsidRPr="008F30D6">
              <w:rPr>
                <w:sz w:val="18"/>
                <w:szCs w:val="18"/>
              </w:rPr>
              <w:t>verdi</w:t>
            </w:r>
            <w:proofErr w:type="spellEnd"/>
            <w:r w:rsidRPr="008F30D6">
              <w:rPr>
                <w:sz w:val="18"/>
                <w:szCs w:val="18"/>
                <w:lang w:val="nb-NO" w:bidi="nb-NO"/>
              </w:rPr>
              <w:fldChar w:fldCharType="end"/>
            </w:r>
          </w:p>
        </w:tc>
        <w:tc>
          <w:tcPr>
            <w:tcW w:w="618" w:type="dxa"/>
            <w:tcMar>
              <w:left w:w="28" w:type="dxa"/>
              <w:right w:w="28" w:type="dxa"/>
            </w:tcMar>
            <w:vAlign w:val="center"/>
          </w:tcPr>
          <w:p w14:paraId="0255732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32ED70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6FB6B0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644D8D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A3F4A8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091C080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36B966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2174F1C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1E6C911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4607473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20431E3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22EE3003" w14:textId="77777777" w:rsidTr="008F30D6">
        <w:trPr>
          <w:trHeight w:val="20"/>
        </w:trPr>
        <w:tc>
          <w:tcPr>
            <w:tcW w:w="2540" w:type="dxa"/>
            <w:tcMar>
              <w:left w:w="28" w:type="dxa"/>
              <w:right w:w="28" w:type="dxa"/>
            </w:tcMar>
          </w:tcPr>
          <w:p w14:paraId="4C874CA8" w14:textId="784539FE"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_Ref67324997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5.</w:t>
            </w:r>
            <w:r w:rsidR="008F30D6">
              <w:rPr>
                <w:sz w:val="18"/>
                <w:szCs w:val="18"/>
              </w:rPr>
              <w:t xml:space="preserve"> </w:t>
            </w:r>
            <w:proofErr w:type="spellStart"/>
            <w:r w:rsidRPr="008F30D6">
              <w:rPr>
                <w:sz w:val="18"/>
                <w:szCs w:val="18"/>
              </w:rPr>
              <w:t>Plassering</w:t>
            </w:r>
            <w:proofErr w:type="spellEnd"/>
            <w:r w:rsidRPr="008F30D6">
              <w:rPr>
                <w:sz w:val="18"/>
                <w:szCs w:val="18"/>
              </w:rPr>
              <w:t xml:space="preserve"> av </w:t>
            </w:r>
            <w:proofErr w:type="spellStart"/>
            <w:r w:rsidRPr="008F30D6">
              <w:rPr>
                <w:sz w:val="18"/>
                <w:szCs w:val="18"/>
              </w:rPr>
              <w:t>teksting</w:t>
            </w:r>
            <w:proofErr w:type="spellEnd"/>
            <w:r w:rsidRPr="008F30D6">
              <w:rPr>
                <w:sz w:val="18"/>
                <w:szCs w:val="18"/>
                <w:lang w:val="nb-NO" w:bidi="nb-NO"/>
              </w:rPr>
              <w:fldChar w:fldCharType="end"/>
            </w:r>
          </w:p>
        </w:tc>
        <w:tc>
          <w:tcPr>
            <w:tcW w:w="618" w:type="dxa"/>
            <w:tcMar>
              <w:left w:w="28" w:type="dxa"/>
              <w:right w:w="28" w:type="dxa"/>
            </w:tcMar>
            <w:vAlign w:val="center"/>
          </w:tcPr>
          <w:p w14:paraId="7D94A5A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AA371E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B555EF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52A195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B1A8A7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143E3CF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2B490E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4273C2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003C001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18DC03E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4B8E08A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6D7F6BD" w14:textId="77777777" w:rsidTr="008F30D6">
        <w:trPr>
          <w:trHeight w:val="20"/>
        </w:trPr>
        <w:tc>
          <w:tcPr>
            <w:tcW w:w="2540" w:type="dxa"/>
            <w:tcMar>
              <w:left w:w="28" w:type="dxa"/>
              <w:right w:w="28" w:type="dxa"/>
            </w:tcMar>
          </w:tcPr>
          <w:p w14:paraId="26B4A421" w14:textId="419BB0A0"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_Ref67325000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6.</w:t>
            </w:r>
            <w:r w:rsidR="008F30D6">
              <w:rPr>
                <w:sz w:val="18"/>
                <w:szCs w:val="18"/>
              </w:rPr>
              <w:t xml:space="preserve"> </w:t>
            </w:r>
            <w:proofErr w:type="spellStart"/>
            <w:r w:rsidRPr="008F30D6">
              <w:rPr>
                <w:sz w:val="18"/>
                <w:szCs w:val="18"/>
              </w:rPr>
              <w:t>Synkronisering</w:t>
            </w:r>
            <w:proofErr w:type="spellEnd"/>
            <w:r w:rsidRPr="008F30D6">
              <w:rPr>
                <w:sz w:val="18"/>
                <w:szCs w:val="18"/>
              </w:rPr>
              <w:t xml:space="preserve"> av </w:t>
            </w:r>
            <w:proofErr w:type="spellStart"/>
            <w:r w:rsidRPr="008F30D6">
              <w:rPr>
                <w:sz w:val="18"/>
                <w:szCs w:val="18"/>
              </w:rPr>
              <w:t>synstolking</w:t>
            </w:r>
            <w:proofErr w:type="spellEnd"/>
            <w:r w:rsidRPr="008F30D6">
              <w:rPr>
                <w:sz w:val="18"/>
                <w:szCs w:val="18"/>
                <w:lang w:val="nb-NO" w:bidi="nb-NO"/>
              </w:rPr>
              <w:fldChar w:fldCharType="end"/>
            </w:r>
          </w:p>
        </w:tc>
        <w:tc>
          <w:tcPr>
            <w:tcW w:w="618" w:type="dxa"/>
            <w:tcMar>
              <w:left w:w="28" w:type="dxa"/>
              <w:right w:w="28" w:type="dxa"/>
            </w:tcMar>
            <w:vAlign w:val="center"/>
          </w:tcPr>
          <w:p w14:paraId="7B0952F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FBFAFE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67CD294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4B5979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585F71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7F6508C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20E381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68BCCE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4C40E3B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706C612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08D8238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23257968" w14:textId="77777777" w:rsidTr="008F30D6">
        <w:trPr>
          <w:trHeight w:val="20"/>
        </w:trPr>
        <w:tc>
          <w:tcPr>
            <w:tcW w:w="2540" w:type="dxa"/>
            <w:tcMar>
              <w:left w:w="28" w:type="dxa"/>
              <w:right w:w="28" w:type="dxa"/>
            </w:tcMar>
          </w:tcPr>
          <w:p w14:paraId="4062E2B0" w14:textId="21EC481E"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_Ref67228363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w:t>
            </w:r>
            <w:r w:rsidR="00B10634" w:rsidRPr="00B354D9">
              <w:rPr>
                <w:sz w:val="18"/>
                <w:szCs w:val="18"/>
                <w:lang w:val="nb-NO"/>
              </w:rPr>
              <w:t>1.1.1.1.1.</w:t>
            </w:r>
            <w:r w:rsidR="008F30D6" w:rsidRPr="00B10634">
              <w:rPr>
                <w:sz w:val="18"/>
                <w:szCs w:val="18"/>
                <w:lang w:val="nb-NO"/>
              </w:rPr>
              <w:t xml:space="preserve"> </w:t>
            </w:r>
            <w:r w:rsidRPr="00B10634">
              <w:rPr>
                <w:sz w:val="18"/>
                <w:szCs w:val="18"/>
                <w:lang w:val="nb-NO"/>
              </w:rPr>
              <w:t>Ikke-tekstlig innhold (åpen funksjonalitet)</w:t>
            </w:r>
            <w:r w:rsidRPr="008F30D6">
              <w:rPr>
                <w:sz w:val="18"/>
                <w:szCs w:val="18"/>
                <w:lang w:val="nb-NO" w:bidi="nb-NO"/>
              </w:rPr>
              <w:fldChar w:fldCharType="end"/>
            </w:r>
          </w:p>
        </w:tc>
        <w:tc>
          <w:tcPr>
            <w:tcW w:w="618" w:type="dxa"/>
            <w:tcMar>
              <w:left w:w="28" w:type="dxa"/>
              <w:right w:w="28" w:type="dxa"/>
            </w:tcMar>
            <w:vAlign w:val="center"/>
          </w:tcPr>
          <w:p w14:paraId="2C9F60A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94C34B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B8F645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708397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190589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9" w:type="dxa"/>
            <w:tcMar>
              <w:left w:w="28" w:type="dxa"/>
              <w:right w:w="28" w:type="dxa"/>
            </w:tcMar>
            <w:vAlign w:val="center"/>
          </w:tcPr>
          <w:p w14:paraId="39A2E5E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95ABB5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8D1CC1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538EDC1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2A9DC9A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024EC69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r>
      <w:tr w:rsidR="007A51A7" w:rsidRPr="00EE590C" w14:paraId="3AA356B4" w14:textId="77777777" w:rsidTr="008F30D6">
        <w:trPr>
          <w:trHeight w:val="20"/>
        </w:trPr>
        <w:tc>
          <w:tcPr>
            <w:tcW w:w="2540" w:type="dxa"/>
            <w:tcMar>
              <w:left w:w="28" w:type="dxa"/>
              <w:right w:w="28" w:type="dxa"/>
            </w:tcMar>
          </w:tcPr>
          <w:p w14:paraId="6FAF497F" w14:textId="31ADC14E"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_Ref67228372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w:t>
            </w:r>
            <w:r w:rsidR="00B10634" w:rsidRPr="00B354D9">
              <w:rPr>
                <w:sz w:val="18"/>
                <w:szCs w:val="18"/>
                <w:lang w:val="nb-NO"/>
              </w:rPr>
              <w:t>1.1.1.1.2.</w:t>
            </w:r>
            <w:r w:rsidR="008F30D6" w:rsidRPr="00B10634">
              <w:rPr>
                <w:sz w:val="18"/>
                <w:szCs w:val="18"/>
                <w:lang w:val="nb-NO"/>
              </w:rPr>
              <w:t xml:space="preserve"> </w:t>
            </w:r>
            <w:r w:rsidRPr="00B10634">
              <w:rPr>
                <w:sz w:val="18"/>
                <w:szCs w:val="18"/>
                <w:lang w:val="nb-NO"/>
              </w:rPr>
              <w:t>Ikke-tekstlig innhold (lukket funksjonalitet)</w:t>
            </w:r>
            <w:r w:rsidRPr="008F30D6">
              <w:rPr>
                <w:sz w:val="18"/>
                <w:szCs w:val="18"/>
                <w:lang w:val="nb-NO" w:bidi="nb-NO"/>
              </w:rPr>
              <w:fldChar w:fldCharType="end"/>
            </w:r>
          </w:p>
        </w:tc>
        <w:tc>
          <w:tcPr>
            <w:tcW w:w="618" w:type="dxa"/>
            <w:tcMar>
              <w:left w:w="28" w:type="dxa"/>
              <w:right w:w="28" w:type="dxa"/>
            </w:tcMar>
            <w:vAlign w:val="center"/>
          </w:tcPr>
          <w:p w14:paraId="32A37F4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555ACA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2CDDD9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EBB7A1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946DA8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9" w:type="dxa"/>
            <w:tcMar>
              <w:left w:w="28" w:type="dxa"/>
              <w:right w:w="28" w:type="dxa"/>
            </w:tcMar>
            <w:vAlign w:val="center"/>
          </w:tcPr>
          <w:p w14:paraId="5E3B7E8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B7123E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E7B5D9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4DC2295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2CB802D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2A52841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r>
      <w:tr w:rsidR="007A51A7" w:rsidRPr="00EE590C" w14:paraId="386F8DE0" w14:textId="77777777" w:rsidTr="008F30D6">
        <w:trPr>
          <w:trHeight w:val="20"/>
        </w:trPr>
        <w:tc>
          <w:tcPr>
            <w:tcW w:w="2540" w:type="dxa"/>
            <w:tcMar>
              <w:left w:w="28" w:type="dxa"/>
              <w:right w:w="28" w:type="dxa"/>
            </w:tcMar>
          </w:tcPr>
          <w:p w14:paraId="2C4B59BA" w14:textId="4EAEE910"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_Ref67228396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w:t>
            </w:r>
            <w:r w:rsidR="00B10634" w:rsidRPr="00B354D9">
              <w:rPr>
                <w:sz w:val="18"/>
                <w:szCs w:val="18"/>
                <w:lang w:val="nb-NO"/>
              </w:rPr>
              <w:t>1.1.2.1.1.</w:t>
            </w:r>
            <w:r w:rsidR="008F30D6" w:rsidRPr="00B10634">
              <w:rPr>
                <w:sz w:val="18"/>
                <w:szCs w:val="18"/>
                <w:lang w:val="nb-NO"/>
              </w:rPr>
              <w:t xml:space="preserve"> </w:t>
            </w:r>
            <w:r w:rsidRPr="00B10634">
              <w:rPr>
                <w:sz w:val="18"/>
                <w:szCs w:val="18"/>
                <w:lang w:val="nb-NO"/>
              </w:rPr>
              <w:t>Bare lyd og bare video (forhåndsinnspilt – åpen funksjonalitet)</w:t>
            </w:r>
            <w:r w:rsidRPr="008F30D6">
              <w:rPr>
                <w:sz w:val="18"/>
                <w:szCs w:val="18"/>
                <w:lang w:val="nb-NO" w:bidi="nb-NO"/>
              </w:rPr>
              <w:fldChar w:fldCharType="end"/>
            </w:r>
          </w:p>
        </w:tc>
        <w:tc>
          <w:tcPr>
            <w:tcW w:w="618" w:type="dxa"/>
            <w:tcMar>
              <w:left w:w="28" w:type="dxa"/>
              <w:right w:w="28" w:type="dxa"/>
            </w:tcMar>
            <w:vAlign w:val="center"/>
          </w:tcPr>
          <w:p w14:paraId="5335E41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017EB4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075E26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66591A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F4621F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625EFBC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ECE572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12C2BF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787ECF2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6341189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22EEA65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11BAFC3" w14:textId="77777777" w:rsidTr="008F30D6">
        <w:trPr>
          <w:trHeight w:val="20"/>
        </w:trPr>
        <w:tc>
          <w:tcPr>
            <w:tcW w:w="2540" w:type="dxa"/>
            <w:tcMar>
              <w:left w:w="28" w:type="dxa"/>
              <w:right w:w="28" w:type="dxa"/>
            </w:tcMar>
          </w:tcPr>
          <w:p w14:paraId="3E099210" w14:textId="3888325F"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_Ref67228407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w:t>
            </w:r>
            <w:r w:rsidR="00B10634" w:rsidRPr="00B354D9">
              <w:rPr>
                <w:sz w:val="18"/>
                <w:szCs w:val="18"/>
                <w:lang w:val="nb-NO"/>
              </w:rPr>
              <w:t>1.1.2.1.2.1.</w:t>
            </w:r>
            <w:r w:rsidR="008F30D6" w:rsidRPr="00B10634">
              <w:rPr>
                <w:sz w:val="18"/>
                <w:szCs w:val="18"/>
                <w:lang w:val="nb-NO"/>
              </w:rPr>
              <w:t xml:space="preserve"> </w:t>
            </w:r>
            <w:r w:rsidRPr="00B10634">
              <w:rPr>
                <w:sz w:val="18"/>
                <w:szCs w:val="18"/>
                <w:lang w:val="nb-NO"/>
              </w:rPr>
              <w:t>Bare lyd (forhåndsinnspilt – lukket funksjonalitet)</w:t>
            </w:r>
            <w:r w:rsidRPr="008F30D6">
              <w:rPr>
                <w:sz w:val="18"/>
                <w:szCs w:val="18"/>
                <w:lang w:val="nb-NO" w:bidi="nb-NO"/>
              </w:rPr>
              <w:fldChar w:fldCharType="end"/>
            </w:r>
          </w:p>
        </w:tc>
        <w:tc>
          <w:tcPr>
            <w:tcW w:w="618" w:type="dxa"/>
            <w:tcMar>
              <w:left w:w="28" w:type="dxa"/>
              <w:right w:w="28" w:type="dxa"/>
            </w:tcMar>
            <w:vAlign w:val="center"/>
          </w:tcPr>
          <w:p w14:paraId="6985044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13BEB3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4C87C7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46AE33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D4D63E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09F3D35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CF2C83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5F3697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3C1C195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60A2774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7E968FE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1596E2A3" w14:textId="77777777" w:rsidTr="008F30D6">
        <w:trPr>
          <w:trHeight w:val="20"/>
        </w:trPr>
        <w:tc>
          <w:tcPr>
            <w:tcW w:w="2540" w:type="dxa"/>
            <w:tcMar>
              <w:left w:w="28" w:type="dxa"/>
              <w:right w:w="28" w:type="dxa"/>
            </w:tcMar>
          </w:tcPr>
          <w:p w14:paraId="0E3D8E93" w14:textId="05308145"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_Ref67228450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w:t>
            </w:r>
            <w:r w:rsidR="00B10634" w:rsidRPr="00B354D9">
              <w:rPr>
                <w:sz w:val="18"/>
                <w:szCs w:val="18"/>
                <w:lang w:val="nb-NO"/>
              </w:rPr>
              <w:t>1.1.2.1.2.2.</w:t>
            </w:r>
            <w:r w:rsidR="008F30D6" w:rsidRPr="00B10634">
              <w:rPr>
                <w:sz w:val="18"/>
                <w:szCs w:val="18"/>
                <w:lang w:val="nb-NO"/>
              </w:rPr>
              <w:t xml:space="preserve"> </w:t>
            </w:r>
            <w:r w:rsidRPr="00B10634">
              <w:rPr>
                <w:sz w:val="18"/>
                <w:szCs w:val="18"/>
                <w:lang w:val="nb-NO"/>
              </w:rPr>
              <w:t>Bare video (forhåndsinnspilt – lukket funksjonalitet)</w:t>
            </w:r>
            <w:r w:rsidRPr="008F30D6">
              <w:rPr>
                <w:sz w:val="18"/>
                <w:szCs w:val="18"/>
                <w:lang w:val="nb-NO" w:bidi="nb-NO"/>
              </w:rPr>
              <w:fldChar w:fldCharType="end"/>
            </w:r>
          </w:p>
        </w:tc>
        <w:tc>
          <w:tcPr>
            <w:tcW w:w="618" w:type="dxa"/>
            <w:tcMar>
              <w:left w:w="28" w:type="dxa"/>
              <w:right w:w="28" w:type="dxa"/>
            </w:tcMar>
            <w:vAlign w:val="center"/>
          </w:tcPr>
          <w:p w14:paraId="2FD7C1D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1503AD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6F1A2B6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6F1535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1D72FD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0F6B880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187740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249515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2E318FF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0855252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43C91E2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95617CE" w14:textId="77777777" w:rsidTr="008F30D6">
        <w:trPr>
          <w:trHeight w:val="20"/>
        </w:trPr>
        <w:tc>
          <w:tcPr>
            <w:tcW w:w="2540" w:type="dxa"/>
            <w:tcMar>
              <w:left w:w="28" w:type="dxa"/>
              <w:right w:w="28" w:type="dxa"/>
            </w:tcMar>
          </w:tcPr>
          <w:p w14:paraId="58815597" w14:textId="443D5281"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_Ref67325034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1.1.2.2.</w:t>
            </w:r>
            <w:r w:rsidR="008F30D6">
              <w:rPr>
                <w:sz w:val="18"/>
                <w:szCs w:val="18"/>
              </w:rPr>
              <w:t xml:space="preserve"> </w:t>
            </w:r>
            <w:proofErr w:type="spellStart"/>
            <w:r w:rsidRPr="008F30D6">
              <w:rPr>
                <w:sz w:val="18"/>
                <w:szCs w:val="18"/>
              </w:rPr>
              <w:t>Teksting</w:t>
            </w:r>
            <w:proofErr w:type="spellEnd"/>
            <w:r w:rsidRPr="008F30D6">
              <w:rPr>
                <w:sz w:val="18"/>
                <w:szCs w:val="18"/>
              </w:rPr>
              <w:t xml:space="preserve"> (</w:t>
            </w:r>
            <w:proofErr w:type="spellStart"/>
            <w:r w:rsidRPr="008F30D6">
              <w:rPr>
                <w:sz w:val="18"/>
                <w:szCs w:val="18"/>
              </w:rPr>
              <w:t>forhåndsinnspilt</w:t>
            </w:r>
            <w:proofErr w:type="spellEnd"/>
            <w:r w:rsidRPr="008F30D6">
              <w:rPr>
                <w:sz w:val="18"/>
                <w:szCs w:val="18"/>
              </w:rPr>
              <w:t>)</w:t>
            </w:r>
            <w:r w:rsidRPr="008F30D6">
              <w:rPr>
                <w:sz w:val="18"/>
                <w:szCs w:val="18"/>
                <w:lang w:val="nb-NO" w:bidi="nb-NO"/>
              </w:rPr>
              <w:fldChar w:fldCharType="end"/>
            </w:r>
          </w:p>
        </w:tc>
        <w:tc>
          <w:tcPr>
            <w:tcW w:w="618" w:type="dxa"/>
            <w:tcMar>
              <w:left w:w="28" w:type="dxa"/>
              <w:right w:w="28" w:type="dxa"/>
            </w:tcMar>
            <w:vAlign w:val="center"/>
          </w:tcPr>
          <w:p w14:paraId="74BD5B8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F6DCD9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27521D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2A075A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0CF1A4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74300B0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224FC3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FEBB10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5FF4240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3417E8E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144DD7A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20E4968F" w14:textId="77777777" w:rsidTr="008F30D6">
        <w:trPr>
          <w:trHeight w:val="20"/>
        </w:trPr>
        <w:tc>
          <w:tcPr>
            <w:tcW w:w="2540" w:type="dxa"/>
            <w:tcMar>
              <w:left w:w="28" w:type="dxa"/>
              <w:right w:w="28" w:type="dxa"/>
            </w:tcMar>
          </w:tcPr>
          <w:p w14:paraId="7CE9F637" w14:textId="14A7A371"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_Ref67228474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w:t>
            </w:r>
            <w:r w:rsidR="00B10634" w:rsidRPr="00B354D9">
              <w:rPr>
                <w:sz w:val="18"/>
                <w:szCs w:val="18"/>
                <w:lang w:val="nb-NO"/>
              </w:rPr>
              <w:t>1.1.2.3.1.</w:t>
            </w:r>
            <w:r w:rsidR="008F30D6" w:rsidRPr="00B10634">
              <w:rPr>
                <w:sz w:val="18"/>
                <w:szCs w:val="18"/>
                <w:lang w:val="nb-NO"/>
              </w:rPr>
              <w:t xml:space="preserve"> </w:t>
            </w:r>
            <w:r w:rsidRPr="00B10634">
              <w:rPr>
                <w:sz w:val="18"/>
                <w:szCs w:val="18"/>
                <w:lang w:val="nb-NO"/>
              </w:rPr>
              <w:t>Synstolking eller mediealternativ (forhåndsinnspilt – åpen funksjonalitet)</w:t>
            </w:r>
            <w:r w:rsidRPr="008F30D6">
              <w:rPr>
                <w:sz w:val="18"/>
                <w:szCs w:val="18"/>
                <w:lang w:val="nb-NO" w:bidi="nb-NO"/>
              </w:rPr>
              <w:fldChar w:fldCharType="end"/>
            </w:r>
          </w:p>
        </w:tc>
        <w:tc>
          <w:tcPr>
            <w:tcW w:w="618" w:type="dxa"/>
            <w:tcMar>
              <w:left w:w="28" w:type="dxa"/>
              <w:right w:w="28" w:type="dxa"/>
            </w:tcMar>
            <w:vAlign w:val="center"/>
          </w:tcPr>
          <w:p w14:paraId="716C478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7268C6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2FFB84F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5C6DF8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D65B26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0D283C3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4D7527B" w14:textId="0649965F" w:rsidR="007A51A7" w:rsidRPr="00EE590C" w:rsidRDefault="007A51A7" w:rsidP="00CE37CD">
            <w:pPr>
              <w:pStyle w:val="TableParagraph"/>
              <w:keepLines/>
              <w:widowControl/>
              <w:ind w:left="57" w:right="57"/>
              <w:jc w:val="center"/>
              <w:rPr>
                <w:sz w:val="18"/>
                <w:lang w:val="nb-NO"/>
              </w:rPr>
            </w:pPr>
          </w:p>
        </w:tc>
        <w:tc>
          <w:tcPr>
            <w:tcW w:w="617" w:type="dxa"/>
            <w:tcMar>
              <w:left w:w="28" w:type="dxa"/>
              <w:right w:w="28" w:type="dxa"/>
            </w:tcMar>
            <w:vAlign w:val="center"/>
          </w:tcPr>
          <w:p w14:paraId="01F774A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04AB6FC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6BEF358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33F6DF6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9E810D6" w14:textId="77777777" w:rsidTr="008F30D6">
        <w:trPr>
          <w:trHeight w:val="20"/>
        </w:trPr>
        <w:tc>
          <w:tcPr>
            <w:tcW w:w="2540" w:type="dxa"/>
            <w:tcMar>
              <w:left w:w="28" w:type="dxa"/>
              <w:right w:w="28" w:type="dxa"/>
            </w:tcMar>
          </w:tcPr>
          <w:p w14:paraId="096715D7" w14:textId="0C3245D9"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_Ref67228486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w:t>
            </w:r>
            <w:r w:rsidR="00B10634" w:rsidRPr="00B354D9">
              <w:rPr>
                <w:sz w:val="18"/>
                <w:szCs w:val="18"/>
                <w:lang w:val="nb-NO"/>
              </w:rPr>
              <w:t>1.1.2.3.2.</w:t>
            </w:r>
            <w:r w:rsidR="008F30D6" w:rsidRPr="00B10634">
              <w:rPr>
                <w:sz w:val="18"/>
                <w:szCs w:val="18"/>
                <w:lang w:val="nb-NO"/>
              </w:rPr>
              <w:t xml:space="preserve"> </w:t>
            </w:r>
            <w:r w:rsidRPr="00B10634">
              <w:rPr>
                <w:sz w:val="18"/>
                <w:szCs w:val="18"/>
                <w:lang w:val="nb-NO"/>
              </w:rPr>
              <w:t>Synstolking eller mediealternativ (forhåndsinnspilt – lukket funksjonalitet)</w:t>
            </w:r>
            <w:r w:rsidRPr="008F30D6">
              <w:rPr>
                <w:sz w:val="18"/>
                <w:szCs w:val="18"/>
                <w:lang w:val="nb-NO" w:bidi="nb-NO"/>
              </w:rPr>
              <w:fldChar w:fldCharType="end"/>
            </w:r>
          </w:p>
        </w:tc>
        <w:tc>
          <w:tcPr>
            <w:tcW w:w="618" w:type="dxa"/>
            <w:tcMar>
              <w:left w:w="28" w:type="dxa"/>
              <w:right w:w="28" w:type="dxa"/>
            </w:tcMar>
            <w:vAlign w:val="center"/>
          </w:tcPr>
          <w:p w14:paraId="4CDE00C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EE6E42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4F8C9E4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02561C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016FCCD" w14:textId="501A793A" w:rsidR="007A51A7" w:rsidRPr="00EE590C" w:rsidRDefault="007A51A7" w:rsidP="00CE37CD">
            <w:pPr>
              <w:pStyle w:val="TableParagraph"/>
              <w:keepLines/>
              <w:widowControl/>
              <w:ind w:left="57" w:right="57"/>
              <w:jc w:val="center"/>
              <w:rPr>
                <w:sz w:val="18"/>
                <w:lang w:val="nb-NO"/>
              </w:rPr>
            </w:pPr>
          </w:p>
        </w:tc>
        <w:tc>
          <w:tcPr>
            <w:tcW w:w="619" w:type="dxa"/>
            <w:tcMar>
              <w:left w:w="28" w:type="dxa"/>
              <w:right w:w="28" w:type="dxa"/>
            </w:tcMar>
            <w:vAlign w:val="center"/>
          </w:tcPr>
          <w:p w14:paraId="7587718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3B6A6A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469579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7DEC08D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76535F3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5F444A6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0C30CDC" w14:textId="77777777" w:rsidTr="008F30D6">
        <w:trPr>
          <w:trHeight w:val="20"/>
        </w:trPr>
        <w:tc>
          <w:tcPr>
            <w:tcW w:w="2540" w:type="dxa"/>
            <w:tcMar>
              <w:left w:w="28" w:type="dxa"/>
              <w:right w:w="28" w:type="dxa"/>
            </w:tcMar>
          </w:tcPr>
          <w:p w14:paraId="36DAC865" w14:textId="25AD1AC6"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_Ref67325047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1.1.2.4.</w:t>
            </w:r>
            <w:r w:rsidR="008F30D6">
              <w:rPr>
                <w:sz w:val="18"/>
                <w:szCs w:val="18"/>
              </w:rPr>
              <w:t xml:space="preserve"> </w:t>
            </w:r>
            <w:proofErr w:type="spellStart"/>
            <w:r w:rsidRPr="008F30D6">
              <w:rPr>
                <w:sz w:val="18"/>
                <w:szCs w:val="18"/>
              </w:rPr>
              <w:t>Teksting</w:t>
            </w:r>
            <w:proofErr w:type="spellEnd"/>
            <w:r w:rsidRPr="008F30D6">
              <w:rPr>
                <w:sz w:val="18"/>
                <w:szCs w:val="18"/>
              </w:rPr>
              <w:t xml:space="preserve"> (</w:t>
            </w:r>
            <w:proofErr w:type="spellStart"/>
            <w:r w:rsidRPr="008F30D6">
              <w:rPr>
                <w:sz w:val="18"/>
                <w:szCs w:val="18"/>
              </w:rPr>
              <w:t>direkte</w:t>
            </w:r>
            <w:proofErr w:type="spellEnd"/>
            <w:r w:rsidRPr="008F30D6">
              <w:rPr>
                <w:sz w:val="18"/>
                <w:szCs w:val="18"/>
              </w:rPr>
              <w:t>)</w:t>
            </w:r>
            <w:r w:rsidRPr="008F30D6">
              <w:rPr>
                <w:sz w:val="18"/>
                <w:szCs w:val="18"/>
                <w:lang w:val="nb-NO" w:bidi="nb-NO"/>
              </w:rPr>
              <w:fldChar w:fldCharType="end"/>
            </w:r>
          </w:p>
        </w:tc>
        <w:tc>
          <w:tcPr>
            <w:tcW w:w="618" w:type="dxa"/>
            <w:tcMar>
              <w:left w:w="28" w:type="dxa"/>
              <w:right w:w="28" w:type="dxa"/>
            </w:tcMar>
            <w:vAlign w:val="center"/>
          </w:tcPr>
          <w:p w14:paraId="02469EB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A42912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6C7E03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CF0597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BA4333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654EC0A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9413BC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6A01AB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772D9FE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2C5BDDB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5B54D6D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9DA6075" w14:textId="77777777" w:rsidTr="008F30D6">
        <w:trPr>
          <w:trHeight w:val="20"/>
        </w:trPr>
        <w:tc>
          <w:tcPr>
            <w:tcW w:w="2540" w:type="dxa"/>
            <w:tcMar>
              <w:left w:w="28" w:type="dxa"/>
              <w:right w:w="28" w:type="dxa"/>
            </w:tcMar>
          </w:tcPr>
          <w:p w14:paraId="35D13F72" w14:textId="73905533"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_Ref67325052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1.1.2.5.</w:t>
            </w:r>
            <w:r w:rsidR="008F30D6">
              <w:rPr>
                <w:sz w:val="18"/>
                <w:szCs w:val="18"/>
              </w:rPr>
              <w:t xml:space="preserve"> </w:t>
            </w:r>
            <w:proofErr w:type="spellStart"/>
            <w:r w:rsidRPr="008F30D6">
              <w:rPr>
                <w:sz w:val="18"/>
                <w:szCs w:val="18"/>
              </w:rPr>
              <w:t>Synstolking</w:t>
            </w:r>
            <w:proofErr w:type="spellEnd"/>
            <w:r w:rsidRPr="008F30D6">
              <w:rPr>
                <w:sz w:val="18"/>
                <w:szCs w:val="18"/>
              </w:rPr>
              <w:t xml:space="preserve"> (</w:t>
            </w:r>
            <w:proofErr w:type="spellStart"/>
            <w:r w:rsidRPr="008F30D6">
              <w:rPr>
                <w:sz w:val="18"/>
                <w:szCs w:val="18"/>
              </w:rPr>
              <w:t>forhåndsinnspilt</w:t>
            </w:r>
            <w:proofErr w:type="spellEnd"/>
            <w:r w:rsidRPr="008F30D6">
              <w:rPr>
                <w:sz w:val="18"/>
                <w:szCs w:val="18"/>
              </w:rPr>
              <w:t>)</w:t>
            </w:r>
            <w:r w:rsidRPr="008F30D6">
              <w:rPr>
                <w:sz w:val="18"/>
                <w:szCs w:val="18"/>
                <w:lang w:val="nb-NO" w:bidi="nb-NO"/>
              </w:rPr>
              <w:fldChar w:fldCharType="end"/>
            </w:r>
          </w:p>
        </w:tc>
        <w:tc>
          <w:tcPr>
            <w:tcW w:w="618" w:type="dxa"/>
            <w:tcMar>
              <w:left w:w="28" w:type="dxa"/>
              <w:right w:w="28" w:type="dxa"/>
            </w:tcMar>
            <w:vAlign w:val="center"/>
          </w:tcPr>
          <w:p w14:paraId="377BC4F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241102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3516684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7AAAAF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96E347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03DF14B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02B854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0A3EC5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6BAEF51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31FD364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5A17B07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7D1C44F" w14:textId="77777777" w:rsidTr="008F30D6">
        <w:trPr>
          <w:trHeight w:val="20"/>
        </w:trPr>
        <w:tc>
          <w:tcPr>
            <w:tcW w:w="2540" w:type="dxa"/>
            <w:tcMar>
              <w:left w:w="28" w:type="dxa"/>
              <w:right w:w="28" w:type="dxa"/>
            </w:tcMar>
          </w:tcPr>
          <w:p w14:paraId="29B3596C" w14:textId="4119CAB4"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_Ref67228516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w:t>
            </w:r>
            <w:r w:rsidR="00B10634" w:rsidRPr="00B354D9">
              <w:rPr>
                <w:sz w:val="18"/>
                <w:szCs w:val="18"/>
                <w:lang w:val="nb-NO"/>
              </w:rPr>
              <w:t>1.1.3.1.1.</w:t>
            </w:r>
            <w:r w:rsidR="008F30D6" w:rsidRPr="00B10634">
              <w:rPr>
                <w:sz w:val="18"/>
                <w:szCs w:val="18"/>
                <w:lang w:val="nb-NO"/>
              </w:rPr>
              <w:t xml:space="preserve"> </w:t>
            </w:r>
            <w:r w:rsidRPr="00B10634">
              <w:rPr>
                <w:sz w:val="18"/>
                <w:szCs w:val="18"/>
                <w:lang w:val="nb-NO"/>
              </w:rPr>
              <w:t>Informasjon og relasjoner (åpen funksjonalitet)</w:t>
            </w:r>
            <w:r w:rsidRPr="008F30D6">
              <w:rPr>
                <w:sz w:val="18"/>
                <w:szCs w:val="18"/>
                <w:lang w:val="nb-NO" w:bidi="nb-NO"/>
              </w:rPr>
              <w:fldChar w:fldCharType="end"/>
            </w:r>
          </w:p>
        </w:tc>
        <w:tc>
          <w:tcPr>
            <w:tcW w:w="618" w:type="dxa"/>
            <w:tcMar>
              <w:left w:w="28" w:type="dxa"/>
              <w:right w:w="28" w:type="dxa"/>
            </w:tcMar>
            <w:vAlign w:val="center"/>
          </w:tcPr>
          <w:p w14:paraId="4FEE024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BE1FE3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10EE125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1B0F19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431391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6F0C4DB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26248E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42CB15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4A07B3E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7A40CCE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7128DDC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32CBAF3F" w14:textId="77777777" w:rsidTr="008F30D6">
        <w:trPr>
          <w:trHeight w:val="20"/>
        </w:trPr>
        <w:tc>
          <w:tcPr>
            <w:tcW w:w="2540" w:type="dxa"/>
            <w:tcMar>
              <w:left w:w="28" w:type="dxa"/>
              <w:right w:w="28" w:type="dxa"/>
            </w:tcMar>
          </w:tcPr>
          <w:p w14:paraId="5564E570" w14:textId="530D59CF"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_Ref67228526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w:t>
            </w:r>
            <w:r w:rsidR="00B10634" w:rsidRPr="00B354D9">
              <w:rPr>
                <w:sz w:val="18"/>
                <w:szCs w:val="18"/>
                <w:lang w:val="nb-NO"/>
              </w:rPr>
              <w:t>1.1.3.1.2.</w:t>
            </w:r>
            <w:r w:rsidR="008F30D6" w:rsidRPr="00B10634">
              <w:rPr>
                <w:sz w:val="18"/>
                <w:szCs w:val="18"/>
                <w:lang w:val="nb-NO"/>
              </w:rPr>
              <w:t xml:space="preserve"> </w:t>
            </w:r>
            <w:r w:rsidRPr="00B10634">
              <w:rPr>
                <w:sz w:val="18"/>
                <w:szCs w:val="18"/>
                <w:lang w:val="nb-NO"/>
              </w:rPr>
              <w:t>Informasjon og relasjoner (lukket funksjonalitet)</w:t>
            </w:r>
            <w:r w:rsidRPr="008F30D6">
              <w:rPr>
                <w:sz w:val="18"/>
                <w:szCs w:val="18"/>
                <w:lang w:val="nb-NO" w:bidi="nb-NO"/>
              </w:rPr>
              <w:fldChar w:fldCharType="end"/>
            </w:r>
          </w:p>
        </w:tc>
        <w:tc>
          <w:tcPr>
            <w:tcW w:w="618" w:type="dxa"/>
            <w:tcMar>
              <w:left w:w="28" w:type="dxa"/>
              <w:right w:w="28" w:type="dxa"/>
            </w:tcMar>
            <w:vAlign w:val="center"/>
          </w:tcPr>
          <w:p w14:paraId="3F08D5E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57081C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75087B9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1A7B4CA" w14:textId="22271647" w:rsidR="007A51A7" w:rsidRPr="00EE590C" w:rsidRDefault="007A51A7" w:rsidP="00CE37CD">
            <w:pPr>
              <w:pStyle w:val="TableParagraph"/>
              <w:keepLines/>
              <w:widowControl/>
              <w:ind w:left="57" w:right="57"/>
              <w:jc w:val="center"/>
              <w:rPr>
                <w:sz w:val="18"/>
                <w:lang w:val="nb-NO"/>
              </w:rPr>
            </w:pPr>
          </w:p>
        </w:tc>
        <w:tc>
          <w:tcPr>
            <w:tcW w:w="617" w:type="dxa"/>
            <w:tcMar>
              <w:left w:w="28" w:type="dxa"/>
              <w:right w:w="28" w:type="dxa"/>
            </w:tcMar>
            <w:vAlign w:val="center"/>
          </w:tcPr>
          <w:p w14:paraId="564C318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59455478" w14:textId="243F0ECA" w:rsidR="007A51A7" w:rsidRPr="00EE590C" w:rsidRDefault="007A51A7" w:rsidP="00CE37CD">
            <w:pPr>
              <w:pStyle w:val="TableParagraph"/>
              <w:keepLines/>
              <w:widowControl/>
              <w:ind w:left="57" w:right="57"/>
              <w:jc w:val="center"/>
              <w:rPr>
                <w:sz w:val="18"/>
                <w:lang w:val="nb-NO"/>
              </w:rPr>
            </w:pPr>
          </w:p>
        </w:tc>
        <w:tc>
          <w:tcPr>
            <w:tcW w:w="617" w:type="dxa"/>
            <w:tcMar>
              <w:left w:w="28" w:type="dxa"/>
              <w:right w:w="28" w:type="dxa"/>
            </w:tcMar>
            <w:vAlign w:val="center"/>
          </w:tcPr>
          <w:p w14:paraId="7B81679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DB024F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2A8124E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0388067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14CA5FD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1AE4B71" w14:textId="77777777" w:rsidTr="008F30D6">
        <w:trPr>
          <w:trHeight w:val="20"/>
        </w:trPr>
        <w:tc>
          <w:tcPr>
            <w:tcW w:w="2540" w:type="dxa"/>
            <w:tcMar>
              <w:left w:w="28" w:type="dxa"/>
              <w:right w:w="28" w:type="dxa"/>
            </w:tcMar>
          </w:tcPr>
          <w:p w14:paraId="4B0ECC31" w14:textId="62A7C0DE"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_Ref67228542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1.1.3.2.1.</w:t>
            </w:r>
            <w:r w:rsidR="008F30D6">
              <w:rPr>
                <w:sz w:val="18"/>
                <w:szCs w:val="18"/>
              </w:rPr>
              <w:t xml:space="preserve"> </w:t>
            </w:r>
            <w:proofErr w:type="spellStart"/>
            <w:r w:rsidRPr="008F30D6">
              <w:rPr>
                <w:sz w:val="18"/>
                <w:szCs w:val="18"/>
              </w:rPr>
              <w:t>Meningsfylt</w:t>
            </w:r>
            <w:proofErr w:type="spellEnd"/>
            <w:r w:rsidRPr="008F30D6">
              <w:rPr>
                <w:sz w:val="18"/>
                <w:szCs w:val="18"/>
              </w:rPr>
              <w:t xml:space="preserve"> </w:t>
            </w:r>
            <w:proofErr w:type="spellStart"/>
            <w:r w:rsidRPr="008F30D6">
              <w:rPr>
                <w:sz w:val="18"/>
                <w:szCs w:val="18"/>
              </w:rPr>
              <w:t>rekkefølge</w:t>
            </w:r>
            <w:proofErr w:type="spellEnd"/>
            <w:r w:rsidRPr="008F30D6">
              <w:rPr>
                <w:sz w:val="18"/>
                <w:szCs w:val="18"/>
              </w:rPr>
              <w:t xml:space="preserve"> (</w:t>
            </w:r>
            <w:proofErr w:type="spellStart"/>
            <w:r w:rsidRPr="008F30D6">
              <w:rPr>
                <w:sz w:val="18"/>
                <w:szCs w:val="18"/>
              </w:rPr>
              <w:t>åpen</w:t>
            </w:r>
            <w:proofErr w:type="spellEnd"/>
            <w:r w:rsidRPr="008F30D6">
              <w:rPr>
                <w:sz w:val="18"/>
                <w:szCs w:val="18"/>
              </w:rPr>
              <w:t xml:space="preserve"> </w:t>
            </w:r>
            <w:proofErr w:type="spellStart"/>
            <w:r w:rsidRPr="008F30D6">
              <w:rPr>
                <w:sz w:val="18"/>
                <w:szCs w:val="18"/>
              </w:rPr>
              <w:t>funksjonalitet</w:t>
            </w:r>
            <w:proofErr w:type="spellEnd"/>
            <w:r w:rsidRPr="008F30D6">
              <w:rPr>
                <w:sz w:val="18"/>
                <w:szCs w:val="18"/>
              </w:rPr>
              <w:t>)</w:t>
            </w:r>
            <w:r w:rsidRPr="008F30D6">
              <w:rPr>
                <w:sz w:val="18"/>
                <w:szCs w:val="18"/>
                <w:lang w:val="nb-NO" w:bidi="nb-NO"/>
              </w:rPr>
              <w:fldChar w:fldCharType="end"/>
            </w:r>
          </w:p>
        </w:tc>
        <w:tc>
          <w:tcPr>
            <w:tcW w:w="618" w:type="dxa"/>
            <w:tcMar>
              <w:left w:w="28" w:type="dxa"/>
              <w:right w:w="28" w:type="dxa"/>
            </w:tcMar>
            <w:vAlign w:val="center"/>
          </w:tcPr>
          <w:p w14:paraId="11BC588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19C2B8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5F3D90C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7E84D3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5E6B59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7ECFF77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B55FCE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CD508C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13BFB89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3D18D56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7CC0209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3932FB3A" w14:textId="77777777" w:rsidTr="008F30D6">
        <w:trPr>
          <w:trHeight w:val="20"/>
        </w:trPr>
        <w:tc>
          <w:tcPr>
            <w:tcW w:w="2540" w:type="dxa"/>
            <w:tcMar>
              <w:left w:w="28" w:type="dxa"/>
              <w:right w:w="28" w:type="dxa"/>
            </w:tcMar>
          </w:tcPr>
          <w:p w14:paraId="470AAF01" w14:textId="4DE5E0E1"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_Ref67228549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1.1.3.2.2.</w:t>
            </w:r>
            <w:r w:rsidR="008F30D6">
              <w:rPr>
                <w:sz w:val="18"/>
                <w:szCs w:val="18"/>
              </w:rPr>
              <w:t xml:space="preserve"> </w:t>
            </w:r>
            <w:proofErr w:type="spellStart"/>
            <w:r w:rsidRPr="008F30D6">
              <w:rPr>
                <w:sz w:val="18"/>
                <w:szCs w:val="18"/>
              </w:rPr>
              <w:t>Meningsfylt</w:t>
            </w:r>
            <w:proofErr w:type="spellEnd"/>
            <w:r w:rsidRPr="008F30D6">
              <w:rPr>
                <w:sz w:val="18"/>
                <w:szCs w:val="18"/>
              </w:rPr>
              <w:t xml:space="preserve"> </w:t>
            </w:r>
            <w:proofErr w:type="spellStart"/>
            <w:r w:rsidRPr="008F30D6">
              <w:rPr>
                <w:sz w:val="18"/>
                <w:szCs w:val="18"/>
              </w:rPr>
              <w:t>rekkefølge</w:t>
            </w:r>
            <w:proofErr w:type="spellEnd"/>
            <w:r w:rsidRPr="008F30D6">
              <w:rPr>
                <w:sz w:val="18"/>
                <w:szCs w:val="18"/>
              </w:rPr>
              <w:t xml:space="preserve"> (</w:t>
            </w:r>
            <w:proofErr w:type="spellStart"/>
            <w:r w:rsidRPr="008F30D6">
              <w:rPr>
                <w:sz w:val="18"/>
                <w:szCs w:val="18"/>
              </w:rPr>
              <w:t>lukket</w:t>
            </w:r>
            <w:proofErr w:type="spellEnd"/>
            <w:r w:rsidRPr="008F30D6">
              <w:rPr>
                <w:sz w:val="18"/>
                <w:szCs w:val="18"/>
              </w:rPr>
              <w:t xml:space="preserve"> </w:t>
            </w:r>
            <w:proofErr w:type="spellStart"/>
            <w:r w:rsidRPr="008F30D6">
              <w:rPr>
                <w:sz w:val="18"/>
                <w:szCs w:val="18"/>
              </w:rPr>
              <w:t>funksjonalitet</w:t>
            </w:r>
            <w:proofErr w:type="spellEnd"/>
            <w:r w:rsidRPr="008F30D6">
              <w:rPr>
                <w:sz w:val="18"/>
                <w:szCs w:val="18"/>
              </w:rPr>
              <w:t>)</w:t>
            </w:r>
            <w:r w:rsidRPr="008F30D6">
              <w:rPr>
                <w:sz w:val="18"/>
                <w:szCs w:val="18"/>
                <w:lang w:val="nb-NO" w:bidi="nb-NO"/>
              </w:rPr>
              <w:fldChar w:fldCharType="end"/>
            </w:r>
          </w:p>
        </w:tc>
        <w:tc>
          <w:tcPr>
            <w:tcW w:w="618" w:type="dxa"/>
            <w:tcMar>
              <w:left w:w="28" w:type="dxa"/>
              <w:right w:w="28" w:type="dxa"/>
            </w:tcMar>
            <w:vAlign w:val="center"/>
          </w:tcPr>
          <w:p w14:paraId="1702737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6ED128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0F4896D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34F7A0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8CB434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53F950B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E484B3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C1F9A3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1EC5940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4F97978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0C33C5A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B7F4F90" w14:textId="77777777" w:rsidTr="008F30D6">
        <w:trPr>
          <w:trHeight w:val="20"/>
        </w:trPr>
        <w:tc>
          <w:tcPr>
            <w:tcW w:w="2540" w:type="dxa"/>
            <w:tcMar>
              <w:left w:w="28" w:type="dxa"/>
              <w:right w:w="28" w:type="dxa"/>
            </w:tcMar>
          </w:tcPr>
          <w:p w14:paraId="73C6E8FB" w14:textId="3676DD9C"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_Ref67325125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1.1.3.3.</w:t>
            </w:r>
            <w:r w:rsidR="008F30D6">
              <w:rPr>
                <w:sz w:val="18"/>
                <w:szCs w:val="18"/>
              </w:rPr>
              <w:t xml:space="preserve"> </w:t>
            </w:r>
            <w:proofErr w:type="spellStart"/>
            <w:r w:rsidRPr="008F30D6">
              <w:rPr>
                <w:sz w:val="18"/>
                <w:szCs w:val="18"/>
              </w:rPr>
              <w:t>Sensoriske</w:t>
            </w:r>
            <w:proofErr w:type="spellEnd"/>
            <w:r w:rsidRPr="008F30D6">
              <w:rPr>
                <w:sz w:val="18"/>
                <w:szCs w:val="18"/>
              </w:rPr>
              <w:t xml:space="preserve"> </w:t>
            </w:r>
            <w:proofErr w:type="spellStart"/>
            <w:r w:rsidRPr="008F30D6">
              <w:rPr>
                <w:sz w:val="18"/>
                <w:szCs w:val="18"/>
              </w:rPr>
              <w:t>egenskaper</w:t>
            </w:r>
            <w:proofErr w:type="spellEnd"/>
            <w:r w:rsidRPr="008F30D6">
              <w:rPr>
                <w:sz w:val="18"/>
                <w:szCs w:val="18"/>
                <w:lang w:val="nb-NO" w:bidi="nb-NO"/>
              </w:rPr>
              <w:fldChar w:fldCharType="end"/>
            </w:r>
          </w:p>
        </w:tc>
        <w:tc>
          <w:tcPr>
            <w:tcW w:w="618" w:type="dxa"/>
            <w:tcMar>
              <w:left w:w="28" w:type="dxa"/>
              <w:right w:w="28" w:type="dxa"/>
            </w:tcMar>
            <w:vAlign w:val="center"/>
          </w:tcPr>
          <w:p w14:paraId="30E4D7E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63B6FF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1442A2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F1213E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3934B4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64BCD1D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ACC060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00FB58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35B3A90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48673E3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3BCB90D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B869F1E" w14:textId="77777777" w:rsidTr="008F30D6">
        <w:trPr>
          <w:trHeight w:val="20"/>
        </w:trPr>
        <w:tc>
          <w:tcPr>
            <w:tcW w:w="2540" w:type="dxa"/>
            <w:tcMar>
              <w:left w:w="28" w:type="dxa"/>
              <w:right w:w="28" w:type="dxa"/>
            </w:tcMar>
          </w:tcPr>
          <w:p w14:paraId="2E1BEC2E" w14:textId="55EFEE67"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_Ref67325128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1.1.3.4.</w:t>
            </w:r>
            <w:r w:rsidR="008F30D6">
              <w:rPr>
                <w:sz w:val="18"/>
                <w:szCs w:val="18"/>
              </w:rPr>
              <w:t xml:space="preserve"> </w:t>
            </w:r>
            <w:proofErr w:type="spellStart"/>
            <w:r w:rsidRPr="008F30D6">
              <w:rPr>
                <w:sz w:val="18"/>
                <w:szCs w:val="18"/>
              </w:rPr>
              <w:t>Visningsretning</w:t>
            </w:r>
            <w:proofErr w:type="spellEnd"/>
            <w:r w:rsidRPr="008F30D6">
              <w:rPr>
                <w:sz w:val="18"/>
                <w:szCs w:val="18"/>
                <w:lang w:val="nb-NO" w:bidi="nb-NO"/>
              </w:rPr>
              <w:fldChar w:fldCharType="end"/>
            </w:r>
          </w:p>
        </w:tc>
        <w:tc>
          <w:tcPr>
            <w:tcW w:w="618" w:type="dxa"/>
            <w:tcMar>
              <w:left w:w="28" w:type="dxa"/>
              <w:right w:w="28" w:type="dxa"/>
            </w:tcMar>
            <w:vAlign w:val="center"/>
          </w:tcPr>
          <w:p w14:paraId="0040624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106EEC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203DA0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8CF550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4FE6A6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1F45B2D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FEB84E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95669B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tcMar>
              <w:left w:w="28" w:type="dxa"/>
              <w:right w:w="28" w:type="dxa"/>
            </w:tcMar>
            <w:vAlign w:val="center"/>
          </w:tcPr>
          <w:p w14:paraId="232326A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168E372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68E670E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2BABF7D0" w14:textId="77777777" w:rsidTr="008F30D6">
        <w:trPr>
          <w:trHeight w:val="20"/>
        </w:trPr>
        <w:tc>
          <w:tcPr>
            <w:tcW w:w="2540" w:type="dxa"/>
            <w:tcMar>
              <w:left w:w="28" w:type="dxa"/>
              <w:right w:w="28" w:type="dxa"/>
            </w:tcMar>
          </w:tcPr>
          <w:p w14:paraId="26932122" w14:textId="4CCA4B5B"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_Ref67325132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1.1.3.5.</w:t>
            </w:r>
            <w:r w:rsidR="008F30D6">
              <w:rPr>
                <w:sz w:val="18"/>
                <w:szCs w:val="18"/>
              </w:rPr>
              <w:t xml:space="preserve"> </w:t>
            </w:r>
            <w:proofErr w:type="spellStart"/>
            <w:r w:rsidRPr="008F30D6">
              <w:rPr>
                <w:sz w:val="18"/>
                <w:szCs w:val="18"/>
              </w:rPr>
              <w:t>Identifiser</w:t>
            </w:r>
            <w:proofErr w:type="spellEnd"/>
            <w:r w:rsidRPr="008F30D6">
              <w:rPr>
                <w:sz w:val="18"/>
                <w:szCs w:val="18"/>
              </w:rPr>
              <w:t xml:space="preserve"> </w:t>
            </w:r>
            <w:proofErr w:type="spellStart"/>
            <w:r w:rsidRPr="008F30D6">
              <w:rPr>
                <w:sz w:val="18"/>
                <w:szCs w:val="18"/>
              </w:rPr>
              <w:t>formål</w:t>
            </w:r>
            <w:proofErr w:type="spellEnd"/>
            <w:r w:rsidRPr="008F30D6">
              <w:rPr>
                <w:sz w:val="18"/>
                <w:szCs w:val="18"/>
              </w:rPr>
              <w:t xml:space="preserve"> med </w:t>
            </w:r>
            <w:proofErr w:type="spellStart"/>
            <w:r w:rsidRPr="008F30D6">
              <w:rPr>
                <w:sz w:val="18"/>
                <w:szCs w:val="18"/>
              </w:rPr>
              <w:t>inndata</w:t>
            </w:r>
            <w:proofErr w:type="spellEnd"/>
            <w:r w:rsidRPr="008F30D6">
              <w:rPr>
                <w:sz w:val="18"/>
                <w:szCs w:val="18"/>
                <w:lang w:val="nb-NO" w:bidi="nb-NO"/>
              </w:rPr>
              <w:fldChar w:fldCharType="end"/>
            </w:r>
          </w:p>
        </w:tc>
        <w:tc>
          <w:tcPr>
            <w:tcW w:w="618" w:type="dxa"/>
            <w:tcMar>
              <w:left w:w="28" w:type="dxa"/>
              <w:right w:w="28" w:type="dxa"/>
            </w:tcMar>
            <w:vAlign w:val="center"/>
          </w:tcPr>
          <w:p w14:paraId="756AEA1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1A3854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93C66E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D45A18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351EB6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68C03C2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1CFD84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DA8827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14A2004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25F2411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59B9101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1E206779" w14:textId="77777777" w:rsidTr="008F30D6">
        <w:trPr>
          <w:trHeight w:val="20"/>
        </w:trPr>
        <w:tc>
          <w:tcPr>
            <w:tcW w:w="2540" w:type="dxa"/>
            <w:tcMar>
              <w:left w:w="28" w:type="dxa"/>
              <w:right w:w="28" w:type="dxa"/>
            </w:tcMar>
          </w:tcPr>
          <w:p w14:paraId="7F4EA0C7" w14:textId="6CC22E43"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_Ref67325137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1.1.4.1.</w:t>
            </w:r>
            <w:r w:rsidR="008F30D6">
              <w:rPr>
                <w:sz w:val="18"/>
                <w:szCs w:val="18"/>
              </w:rPr>
              <w:t xml:space="preserve"> </w:t>
            </w:r>
            <w:proofErr w:type="spellStart"/>
            <w:r w:rsidRPr="008F30D6">
              <w:rPr>
                <w:sz w:val="18"/>
                <w:szCs w:val="18"/>
              </w:rPr>
              <w:t>Bruk</w:t>
            </w:r>
            <w:proofErr w:type="spellEnd"/>
            <w:r w:rsidRPr="008F30D6">
              <w:rPr>
                <w:sz w:val="18"/>
                <w:szCs w:val="18"/>
              </w:rPr>
              <w:t xml:space="preserve"> av </w:t>
            </w:r>
            <w:proofErr w:type="spellStart"/>
            <w:r w:rsidRPr="008F30D6">
              <w:rPr>
                <w:sz w:val="18"/>
                <w:szCs w:val="18"/>
              </w:rPr>
              <w:t>farge</w:t>
            </w:r>
            <w:proofErr w:type="spellEnd"/>
            <w:r w:rsidRPr="008F30D6">
              <w:rPr>
                <w:sz w:val="18"/>
                <w:szCs w:val="18"/>
                <w:lang w:val="nb-NO" w:bidi="nb-NO"/>
              </w:rPr>
              <w:fldChar w:fldCharType="end"/>
            </w:r>
          </w:p>
        </w:tc>
        <w:tc>
          <w:tcPr>
            <w:tcW w:w="618" w:type="dxa"/>
            <w:tcMar>
              <w:left w:w="28" w:type="dxa"/>
              <w:right w:w="28" w:type="dxa"/>
            </w:tcMar>
            <w:vAlign w:val="center"/>
          </w:tcPr>
          <w:p w14:paraId="067AF7A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67C1AE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220400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A45CE1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2FF6DD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3C25C12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F6EB14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494DE8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7E295E5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1415417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0E7E4B6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1F7DB01D" w14:textId="77777777" w:rsidTr="008F30D6">
        <w:trPr>
          <w:trHeight w:val="20"/>
        </w:trPr>
        <w:tc>
          <w:tcPr>
            <w:tcW w:w="2540" w:type="dxa"/>
            <w:tcMar>
              <w:left w:w="28" w:type="dxa"/>
              <w:right w:w="28" w:type="dxa"/>
            </w:tcMar>
          </w:tcPr>
          <w:p w14:paraId="5C2E3C63" w14:textId="57F01DCB"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_Ref67228589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1.1.4.2.</w:t>
            </w:r>
            <w:r w:rsidR="008F30D6">
              <w:rPr>
                <w:sz w:val="18"/>
                <w:szCs w:val="18"/>
              </w:rPr>
              <w:t xml:space="preserve"> </w:t>
            </w:r>
            <w:proofErr w:type="spellStart"/>
            <w:r w:rsidRPr="008F30D6">
              <w:rPr>
                <w:sz w:val="18"/>
                <w:szCs w:val="18"/>
              </w:rPr>
              <w:t>Styring</w:t>
            </w:r>
            <w:proofErr w:type="spellEnd"/>
            <w:r w:rsidRPr="008F30D6">
              <w:rPr>
                <w:sz w:val="18"/>
                <w:szCs w:val="18"/>
              </w:rPr>
              <w:t xml:space="preserve"> av </w:t>
            </w:r>
            <w:proofErr w:type="spellStart"/>
            <w:r w:rsidRPr="008F30D6">
              <w:rPr>
                <w:sz w:val="18"/>
                <w:szCs w:val="18"/>
              </w:rPr>
              <w:t>lyd</w:t>
            </w:r>
            <w:proofErr w:type="spellEnd"/>
            <w:r w:rsidRPr="008F30D6">
              <w:rPr>
                <w:sz w:val="18"/>
                <w:szCs w:val="18"/>
                <w:lang w:val="nb-NO" w:bidi="nb-NO"/>
              </w:rPr>
              <w:fldChar w:fldCharType="end"/>
            </w:r>
          </w:p>
        </w:tc>
        <w:tc>
          <w:tcPr>
            <w:tcW w:w="618" w:type="dxa"/>
            <w:tcMar>
              <w:left w:w="28" w:type="dxa"/>
              <w:right w:w="28" w:type="dxa"/>
            </w:tcMar>
            <w:vAlign w:val="center"/>
          </w:tcPr>
          <w:p w14:paraId="74CF7AF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6ADC0E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2CF4AE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579044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EA56CB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3B484AF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F70150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9E3BC0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60B2515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33E7FBF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65B9AF0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90B6F94" w14:textId="77777777" w:rsidTr="008F30D6">
        <w:trPr>
          <w:trHeight w:val="20"/>
        </w:trPr>
        <w:tc>
          <w:tcPr>
            <w:tcW w:w="2540" w:type="dxa"/>
            <w:tcMar>
              <w:left w:w="28" w:type="dxa"/>
              <w:right w:w="28" w:type="dxa"/>
            </w:tcMar>
          </w:tcPr>
          <w:p w14:paraId="33D9FDF6" w14:textId="7263D8B4"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_Ref67325146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1.1.4.3.</w:t>
            </w:r>
            <w:r w:rsidR="008F30D6">
              <w:rPr>
                <w:sz w:val="18"/>
                <w:szCs w:val="18"/>
              </w:rPr>
              <w:t xml:space="preserve"> </w:t>
            </w:r>
            <w:proofErr w:type="spellStart"/>
            <w:r w:rsidRPr="008F30D6">
              <w:rPr>
                <w:sz w:val="18"/>
                <w:szCs w:val="18"/>
              </w:rPr>
              <w:t>Kontrast</w:t>
            </w:r>
            <w:proofErr w:type="spellEnd"/>
            <w:r w:rsidRPr="008F30D6">
              <w:rPr>
                <w:sz w:val="18"/>
                <w:szCs w:val="18"/>
              </w:rPr>
              <w:t xml:space="preserve"> (minimum)</w:t>
            </w:r>
            <w:r w:rsidRPr="008F30D6">
              <w:rPr>
                <w:sz w:val="18"/>
                <w:szCs w:val="18"/>
                <w:lang w:val="nb-NO" w:bidi="nb-NO"/>
              </w:rPr>
              <w:fldChar w:fldCharType="end"/>
            </w:r>
          </w:p>
        </w:tc>
        <w:tc>
          <w:tcPr>
            <w:tcW w:w="618" w:type="dxa"/>
            <w:tcMar>
              <w:left w:w="28" w:type="dxa"/>
              <w:right w:w="28" w:type="dxa"/>
            </w:tcMar>
            <w:vAlign w:val="center"/>
          </w:tcPr>
          <w:p w14:paraId="4CF08D6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36D636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68AA4E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FE621B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AA9435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2A89988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BAE56A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A3F210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12E3EE9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4D446B1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54CD74E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EACBB97" w14:textId="77777777" w:rsidTr="008F30D6">
        <w:trPr>
          <w:trHeight w:val="20"/>
        </w:trPr>
        <w:tc>
          <w:tcPr>
            <w:tcW w:w="2540" w:type="dxa"/>
            <w:tcMar>
              <w:left w:w="28" w:type="dxa"/>
              <w:right w:w="28" w:type="dxa"/>
            </w:tcMar>
          </w:tcPr>
          <w:p w14:paraId="76C4658B" w14:textId="28B23863"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lastRenderedPageBreak/>
              <w:fldChar w:fldCharType="begin"/>
            </w:r>
            <w:r w:rsidRPr="008F30D6">
              <w:rPr>
                <w:sz w:val="18"/>
                <w:szCs w:val="18"/>
                <w:lang w:val="nb-NO"/>
              </w:rPr>
              <w:instrText xml:space="preserve"> REF _Ref67228605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w:t>
            </w:r>
            <w:r w:rsidR="00B10634" w:rsidRPr="00B354D9">
              <w:rPr>
                <w:sz w:val="18"/>
                <w:szCs w:val="18"/>
                <w:lang w:val="nb-NO"/>
              </w:rPr>
              <w:t>1.1.4.4.1.</w:t>
            </w:r>
            <w:r w:rsidR="008F30D6" w:rsidRPr="00B10634">
              <w:rPr>
                <w:sz w:val="18"/>
                <w:szCs w:val="18"/>
                <w:lang w:val="nb-NO"/>
              </w:rPr>
              <w:t xml:space="preserve"> </w:t>
            </w:r>
            <w:r w:rsidRPr="00B10634">
              <w:rPr>
                <w:sz w:val="18"/>
                <w:szCs w:val="18"/>
                <w:lang w:val="nb-NO"/>
              </w:rPr>
              <w:t>Endring av tekststørrelse (åpen funksjonalitet)</w:t>
            </w:r>
            <w:r w:rsidRPr="008F30D6">
              <w:rPr>
                <w:sz w:val="18"/>
                <w:szCs w:val="18"/>
                <w:lang w:val="nb-NO" w:bidi="nb-NO"/>
              </w:rPr>
              <w:fldChar w:fldCharType="end"/>
            </w:r>
          </w:p>
        </w:tc>
        <w:tc>
          <w:tcPr>
            <w:tcW w:w="618" w:type="dxa"/>
            <w:tcMar>
              <w:left w:w="28" w:type="dxa"/>
              <w:right w:w="28" w:type="dxa"/>
            </w:tcMar>
            <w:vAlign w:val="center"/>
          </w:tcPr>
          <w:p w14:paraId="67786B1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1B1839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212D63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7B1781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E59D2D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16FA67F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F720FE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75D8966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110E37C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697E584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2F0E9D1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C041A20" w14:textId="77777777" w:rsidTr="008F30D6">
        <w:trPr>
          <w:trHeight w:val="20"/>
        </w:trPr>
        <w:tc>
          <w:tcPr>
            <w:tcW w:w="2540" w:type="dxa"/>
            <w:tcMar>
              <w:left w:w="28" w:type="dxa"/>
              <w:right w:w="28" w:type="dxa"/>
            </w:tcMar>
          </w:tcPr>
          <w:p w14:paraId="23A579F5" w14:textId="23CB09A3"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_Ref67228616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2B40C0">
              <w:rPr>
                <w:sz w:val="18"/>
                <w:szCs w:val="18"/>
                <w:lang w:val="nb-NO"/>
              </w:rPr>
              <w:t>1</w:t>
            </w:r>
            <w:r w:rsidR="00B10634" w:rsidRPr="00B354D9">
              <w:rPr>
                <w:sz w:val="18"/>
                <w:szCs w:val="18"/>
                <w:lang w:val="nb-NO"/>
              </w:rPr>
              <w:t>1.1.4.4.2.</w:t>
            </w:r>
            <w:r w:rsidR="008F30D6" w:rsidRPr="002B40C0">
              <w:rPr>
                <w:sz w:val="18"/>
                <w:szCs w:val="18"/>
                <w:lang w:val="nb-NO"/>
              </w:rPr>
              <w:t xml:space="preserve"> </w:t>
            </w:r>
            <w:r w:rsidRPr="002B40C0">
              <w:rPr>
                <w:sz w:val="18"/>
                <w:szCs w:val="18"/>
                <w:lang w:val="nb-NO"/>
              </w:rPr>
              <w:t>Endring av tekststørrelse (lukket funksjonalitet)</w:t>
            </w:r>
            <w:r w:rsidRPr="008F30D6">
              <w:rPr>
                <w:sz w:val="18"/>
                <w:szCs w:val="18"/>
                <w:lang w:val="nb-NO" w:bidi="nb-NO"/>
              </w:rPr>
              <w:fldChar w:fldCharType="end"/>
            </w:r>
          </w:p>
        </w:tc>
        <w:tc>
          <w:tcPr>
            <w:tcW w:w="618" w:type="dxa"/>
            <w:tcMar>
              <w:left w:w="28" w:type="dxa"/>
              <w:right w:w="28" w:type="dxa"/>
            </w:tcMar>
            <w:vAlign w:val="center"/>
          </w:tcPr>
          <w:p w14:paraId="1E44674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13AB5E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461581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57CC61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EC83D7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22EBDC2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D695B5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5DE1377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241AF3C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39060D2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38345DE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304FE144" w14:textId="77777777" w:rsidTr="008F30D6">
        <w:trPr>
          <w:trHeight w:val="20"/>
        </w:trPr>
        <w:tc>
          <w:tcPr>
            <w:tcW w:w="2540" w:type="dxa"/>
            <w:tcMar>
              <w:left w:w="28" w:type="dxa"/>
              <w:right w:w="28" w:type="dxa"/>
            </w:tcMar>
          </w:tcPr>
          <w:p w14:paraId="546B0CF9" w14:textId="1B5C0881"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_Ref67228626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2B40C0">
              <w:rPr>
                <w:sz w:val="18"/>
                <w:szCs w:val="18"/>
                <w:lang w:val="nb-NO"/>
              </w:rPr>
              <w:t>1</w:t>
            </w:r>
            <w:r w:rsidR="00B10634" w:rsidRPr="00B354D9">
              <w:rPr>
                <w:sz w:val="18"/>
                <w:szCs w:val="18"/>
                <w:lang w:val="nb-NO"/>
              </w:rPr>
              <w:t>1.1.4.5.1.</w:t>
            </w:r>
            <w:r w:rsidR="008F30D6" w:rsidRPr="002B40C0">
              <w:rPr>
                <w:sz w:val="18"/>
                <w:szCs w:val="18"/>
                <w:lang w:val="nb-NO"/>
              </w:rPr>
              <w:t xml:space="preserve"> </w:t>
            </w:r>
            <w:r w:rsidRPr="002B40C0">
              <w:rPr>
                <w:sz w:val="18"/>
                <w:szCs w:val="18"/>
                <w:lang w:val="nb-NO"/>
              </w:rPr>
              <w:t>Bilder av tekst (åpen funksjonalitet)</w:t>
            </w:r>
            <w:r w:rsidRPr="008F30D6">
              <w:rPr>
                <w:sz w:val="18"/>
                <w:szCs w:val="18"/>
                <w:lang w:val="nb-NO" w:bidi="nb-NO"/>
              </w:rPr>
              <w:fldChar w:fldCharType="end"/>
            </w:r>
          </w:p>
        </w:tc>
        <w:tc>
          <w:tcPr>
            <w:tcW w:w="618" w:type="dxa"/>
            <w:tcMar>
              <w:left w:w="28" w:type="dxa"/>
              <w:right w:w="28" w:type="dxa"/>
            </w:tcMar>
            <w:vAlign w:val="center"/>
          </w:tcPr>
          <w:p w14:paraId="29DD940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483EB9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3F2CC8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49D903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BB17B4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22D2ED3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0E441F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FC2429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7A809F3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336932C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65CE243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2D1448B" w14:textId="77777777" w:rsidTr="008F30D6">
        <w:trPr>
          <w:trHeight w:val="20"/>
        </w:trPr>
        <w:tc>
          <w:tcPr>
            <w:tcW w:w="2540" w:type="dxa"/>
            <w:tcMar>
              <w:left w:w="28" w:type="dxa"/>
              <w:right w:w="28" w:type="dxa"/>
            </w:tcMar>
          </w:tcPr>
          <w:p w14:paraId="0381C9A5" w14:textId="3048B47E"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_Ref67228633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2B40C0">
              <w:rPr>
                <w:sz w:val="18"/>
                <w:szCs w:val="18"/>
                <w:lang w:val="nb-NO"/>
              </w:rPr>
              <w:t>1</w:t>
            </w:r>
            <w:r w:rsidR="00B10634" w:rsidRPr="00B354D9">
              <w:rPr>
                <w:sz w:val="18"/>
                <w:szCs w:val="18"/>
                <w:lang w:val="nb-NO"/>
              </w:rPr>
              <w:t>1.1.4.5.2.</w:t>
            </w:r>
            <w:r w:rsidR="008F30D6" w:rsidRPr="002B40C0">
              <w:rPr>
                <w:sz w:val="18"/>
                <w:szCs w:val="18"/>
                <w:lang w:val="nb-NO"/>
              </w:rPr>
              <w:t xml:space="preserve"> </w:t>
            </w:r>
            <w:r w:rsidRPr="002B40C0">
              <w:rPr>
                <w:sz w:val="18"/>
                <w:szCs w:val="18"/>
                <w:lang w:val="nb-NO"/>
              </w:rPr>
              <w:t>Bilder av tekst (lukket funksjonalitet)</w:t>
            </w:r>
            <w:r w:rsidRPr="008F30D6">
              <w:rPr>
                <w:sz w:val="18"/>
                <w:szCs w:val="18"/>
                <w:lang w:val="nb-NO" w:bidi="nb-NO"/>
              </w:rPr>
              <w:fldChar w:fldCharType="end"/>
            </w:r>
          </w:p>
        </w:tc>
        <w:tc>
          <w:tcPr>
            <w:tcW w:w="618" w:type="dxa"/>
            <w:tcMar>
              <w:left w:w="28" w:type="dxa"/>
              <w:right w:w="28" w:type="dxa"/>
            </w:tcMar>
            <w:vAlign w:val="center"/>
          </w:tcPr>
          <w:p w14:paraId="25216D8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E746CF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3847EF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D08B28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1B5161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5B1C792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E605AA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182AD3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0D3AA8F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1E6FAFE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3DBBA5B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7224688" w14:textId="77777777" w:rsidTr="008F30D6">
        <w:trPr>
          <w:trHeight w:val="20"/>
        </w:trPr>
        <w:tc>
          <w:tcPr>
            <w:tcW w:w="2540" w:type="dxa"/>
            <w:tcMar>
              <w:left w:w="28" w:type="dxa"/>
              <w:right w:w="28" w:type="dxa"/>
            </w:tcMar>
          </w:tcPr>
          <w:p w14:paraId="113F6F9A" w14:textId="28ECA092"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_Ref67228664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1.1.4.</w:t>
            </w:r>
            <w:r w:rsidRPr="008F30D6">
              <w:rPr>
                <w:sz w:val="18"/>
                <w:szCs w:val="18"/>
              </w:rPr>
              <w:t>10.</w:t>
            </w:r>
            <w:r w:rsidR="00B10634" w:rsidRPr="00B354D9">
              <w:rPr>
                <w:sz w:val="18"/>
                <w:szCs w:val="18"/>
              </w:rPr>
              <w:t>1.</w:t>
            </w:r>
            <w:r w:rsidR="008F30D6">
              <w:rPr>
                <w:sz w:val="18"/>
                <w:szCs w:val="18"/>
              </w:rPr>
              <w:t xml:space="preserve"> </w:t>
            </w:r>
            <w:proofErr w:type="spellStart"/>
            <w:r w:rsidRPr="008F30D6">
              <w:rPr>
                <w:sz w:val="18"/>
                <w:szCs w:val="18"/>
              </w:rPr>
              <w:t>Dynamisk</w:t>
            </w:r>
            <w:proofErr w:type="spellEnd"/>
            <w:r w:rsidRPr="008F30D6">
              <w:rPr>
                <w:sz w:val="18"/>
                <w:szCs w:val="18"/>
              </w:rPr>
              <w:t xml:space="preserve"> </w:t>
            </w:r>
            <w:proofErr w:type="spellStart"/>
            <w:r w:rsidRPr="008F30D6">
              <w:rPr>
                <w:sz w:val="18"/>
                <w:szCs w:val="18"/>
              </w:rPr>
              <w:t>tilpasning</w:t>
            </w:r>
            <w:proofErr w:type="spellEnd"/>
            <w:r w:rsidRPr="008F30D6">
              <w:rPr>
                <w:sz w:val="18"/>
                <w:szCs w:val="18"/>
              </w:rPr>
              <w:t xml:space="preserve"> (</w:t>
            </w:r>
            <w:proofErr w:type="spellStart"/>
            <w:r w:rsidRPr="008F30D6">
              <w:rPr>
                <w:sz w:val="18"/>
                <w:szCs w:val="18"/>
              </w:rPr>
              <w:t>åpen</w:t>
            </w:r>
            <w:proofErr w:type="spellEnd"/>
            <w:r w:rsidRPr="008F30D6">
              <w:rPr>
                <w:sz w:val="18"/>
                <w:szCs w:val="18"/>
              </w:rPr>
              <w:t xml:space="preserve"> </w:t>
            </w:r>
            <w:proofErr w:type="spellStart"/>
            <w:r w:rsidRPr="008F30D6">
              <w:rPr>
                <w:sz w:val="18"/>
                <w:szCs w:val="18"/>
              </w:rPr>
              <w:t>funksjonalitet</w:t>
            </w:r>
            <w:proofErr w:type="spellEnd"/>
            <w:r w:rsidRPr="008F30D6">
              <w:rPr>
                <w:sz w:val="18"/>
                <w:szCs w:val="18"/>
              </w:rPr>
              <w:t>)</w:t>
            </w:r>
            <w:r w:rsidRPr="008F30D6">
              <w:rPr>
                <w:sz w:val="18"/>
                <w:szCs w:val="18"/>
                <w:lang w:val="nb-NO" w:bidi="nb-NO"/>
              </w:rPr>
              <w:fldChar w:fldCharType="end"/>
            </w:r>
          </w:p>
        </w:tc>
        <w:tc>
          <w:tcPr>
            <w:tcW w:w="618" w:type="dxa"/>
            <w:tcMar>
              <w:left w:w="28" w:type="dxa"/>
              <w:right w:w="28" w:type="dxa"/>
            </w:tcMar>
            <w:vAlign w:val="center"/>
          </w:tcPr>
          <w:p w14:paraId="49A9180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70B770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DE2CB2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099194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C6C48E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0136C7E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D9EA80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AA1E61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7005173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0E58C87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7F0F404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CDA98D5" w14:textId="77777777" w:rsidTr="008F30D6">
        <w:trPr>
          <w:trHeight w:val="20"/>
        </w:trPr>
        <w:tc>
          <w:tcPr>
            <w:tcW w:w="2540" w:type="dxa"/>
            <w:tcMar>
              <w:left w:w="28" w:type="dxa"/>
              <w:right w:w="28" w:type="dxa"/>
            </w:tcMar>
          </w:tcPr>
          <w:p w14:paraId="7EBC810C" w14:textId="04C249C7"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_Ref67228677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1.1.4.</w:t>
            </w:r>
            <w:r w:rsidRPr="008F30D6">
              <w:rPr>
                <w:sz w:val="18"/>
                <w:szCs w:val="18"/>
              </w:rPr>
              <w:t>10.</w:t>
            </w:r>
            <w:r w:rsidR="00B10634" w:rsidRPr="00B354D9">
              <w:rPr>
                <w:sz w:val="18"/>
                <w:szCs w:val="18"/>
              </w:rPr>
              <w:t>2.</w:t>
            </w:r>
            <w:r w:rsidR="008F30D6">
              <w:rPr>
                <w:sz w:val="18"/>
                <w:szCs w:val="18"/>
              </w:rPr>
              <w:t xml:space="preserve"> </w:t>
            </w:r>
            <w:proofErr w:type="spellStart"/>
            <w:r w:rsidRPr="008F30D6">
              <w:rPr>
                <w:sz w:val="18"/>
                <w:szCs w:val="18"/>
              </w:rPr>
              <w:t>Dynamisk</w:t>
            </w:r>
            <w:proofErr w:type="spellEnd"/>
            <w:r w:rsidRPr="008F30D6">
              <w:rPr>
                <w:sz w:val="18"/>
                <w:szCs w:val="18"/>
              </w:rPr>
              <w:t xml:space="preserve"> </w:t>
            </w:r>
            <w:proofErr w:type="spellStart"/>
            <w:r w:rsidRPr="008F30D6">
              <w:rPr>
                <w:sz w:val="18"/>
                <w:szCs w:val="18"/>
              </w:rPr>
              <w:t>tilpasning</w:t>
            </w:r>
            <w:proofErr w:type="spellEnd"/>
            <w:r w:rsidRPr="008F30D6">
              <w:rPr>
                <w:sz w:val="18"/>
                <w:szCs w:val="18"/>
              </w:rPr>
              <w:t xml:space="preserve"> (</w:t>
            </w:r>
            <w:proofErr w:type="spellStart"/>
            <w:r w:rsidRPr="008F30D6">
              <w:rPr>
                <w:sz w:val="18"/>
                <w:szCs w:val="18"/>
              </w:rPr>
              <w:t>lukket</w:t>
            </w:r>
            <w:proofErr w:type="spellEnd"/>
            <w:r w:rsidRPr="008F30D6">
              <w:rPr>
                <w:sz w:val="18"/>
                <w:szCs w:val="18"/>
              </w:rPr>
              <w:t xml:space="preserve"> </w:t>
            </w:r>
            <w:proofErr w:type="spellStart"/>
            <w:r w:rsidRPr="008F30D6">
              <w:rPr>
                <w:sz w:val="18"/>
                <w:szCs w:val="18"/>
              </w:rPr>
              <w:t>funksjonalitet</w:t>
            </w:r>
            <w:proofErr w:type="spellEnd"/>
            <w:r w:rsidRPr="008F30D6">
              <w:rPr>
                <w:sz w:val="18"/>
                <w:szCs w:val="18"/>
              </w:rPr>
              <w:t>)</w:t>
            </w:r>
            <w:r w:rsidRPr="008F30D6">
              <w:rPr>
                <w:sz w:val="18"/>
                <w:szCs w:val="18"/>
                <w:lang w:val="nb-NO" w:bidi="nb-NO"/>
              </w:rPr>
              <w:fldChar w:fldCharType="end"/>
            </w:r>
          </w:p>
        </w:tc>
        <w:tc>
          <w:tcPr>
            <w:tcW w:w="618" w:type="dxa"/>
            <w:tcMar>
              <w:left w:w="28" w:type="dxa"/>
              <w:right w:w="28" w:type="dxa"/>
            </w:tcMar>
            <w:vAlign w:val="center"/>
          </w:tcPr>
          <w:p w14:paraId="20AFB60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FE5F59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40B88A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98676F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68EA4B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6951E92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66A73D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CEB679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2DF2975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4EA51CB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2F4B0A6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5AC9459" w14:textId="77777777" w:rsidTr="008F30D6">
        <w:trPr>
          <w:trHeight w:val="20"/>
        </w:trPr>
        <w:tc>
          <w:tcPr>
            <w:tcW w:w="2540" w:type="dxa"/>
            <w:tcMar>
              <w:left w:w="28" w:type="dxa"/>
              <w:right w:w="28" w:type="dxa"/>
            </w:tcMar>
          </w:tcPr>
          <w:p w14:paraId="192622E9" w14:textId="2EF3CBA5"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_Ref67325182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2B40C0">
              <w:rPr>
                <w:sz w:val="18"/>
                <w:szCs w:val="18"/>
                <w:lang w:val="nb-NO"/>
              </w:rPr>
              <w:t>1</w:t>
            </w:r>
            <w:r w:rsidR="00B10634" w:rsidRPr="00B354D9">
              <w:rPr>
                <w:sz w:val="18"/>
                <w:szCs w:val="18"/>
                <w:lang w:val="nb-NO"/>
              </w:rPr>
              <w:t>1.1.4.</w:t>
            </w:r>
            <w:r w:rsidRPr="002B40C0">
              <w:rPr>
                <w:sz w:val="18"/>
                <w:szCs w:val="18"/>
                <w:lang w:val="nb-NO"/>
              </w:rPr>
              <w:t>1</w:t>
            </w:r>
            <w:r w:rsidR="00B10634" w:rsidRPr="00B354D9">
              <w:rPr>
                <w:sz w:val="18"/>
                <w:szCs w:val="18"/>
                <w:lang w:val="nb-NO"/>
              </w:rPr>
              <w:t>1.</w:t>
            </w:r>
            <w:r w:rsidR="008F30D6" w:rsidRPr="002B40C0">
              <w:rPr>
                <w:sz w:val="18"/>
                <w:szCs w:val="18"/>
                <w:lang w:val="nb-NO"/>
              </w:rPr>
              <w:t xml:space="preserve"> </w:t>
            </w:r>
            <w:r w:rsidRPr="002B40C0">
              <w:rPr>
                <w:sz w:val="18"/>
                <w:szCs w:val="18"/>
                <w:lang w:val="nb-NO"/>
              </w:rPr>
              <w:t>Kontrast for ikke-tekstlig innhold</w:t>
            </w:r>
            <w:r w:rsidRPr="008F30D6">
              <w:rPr>
                <w:sz w:val="18"/>
                <w:szCs w:val="18"/>
                <w:lang w:val="nb-NO" w:bidi="nb-NO"/>
              </w:rPr>
              <w:fldChar w:fldCharType="end"/>
            </w:r>
          </w:p>
        </w:tc>
        <w:tc>
          <w:tcPr>
            <w:tcW w:w="618" w:type="dxa"/>
            <w:tcMar>
              <w:left w:w="28" w:type="dxa"/>
              <w:right w:w="28" w:type="dxa"/>
            </w:tcMar>
            <w:vAlign w:val="center"/>
          </w:tcPr>
          <w:p w14:paraId="6715FE1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1C2849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E65577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0D95C6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DBBA687" w14:textId="77777777" w:rsidR="007A51A7" w:rsidRPr="00EE590C" w:rsidRDefault="007A51A7" w:rsidP="00CE37CD">
            <w:pPr>
              <w:pStyle w:val="TableParagraph"/>
              <w:keepLines/>
              <w:widowControl/>
              <w:ind w:left="57" w:right="57"/>
              <w:jc w:val="center"/>
              <w:rPr>
                <w:rFonts w:ascii="Times New Roman"/>
                <w:sz w:val="14"/>
                <w:lang w:val="nb-NO"/>
              </w:rPr>
            </w:pPr>
          </w:p>
        </w:tc>
        <w:tc>
          <w:tcPr>
            <w:tcW w:w="619" w:type="dxa"/>
            <w:tcMar>
              <w:left w:w="28" w:type="dxa"/>
              <w:right w:w="28" w:type="dxa"/>
            </w:tcMar>
            <w:vAlign w:val="center"/>
          </w:tcPr>
          <w:p w14:paraId="12F0563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9288B2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36E5EF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0C3D45F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25B1E0F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3410702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A014222" w14:textId="77777777" w:rsidTr="008F30D6">
        <w:trPr>
          <w:trHeight w:val="20"/>
        </w:trPr>
        <w:tc>
          <w:tcPr>
            <w:tcW w:w="2540" w:type="dxa"/>
            <w:tcMar>
              <w:left w:w="28" w:type="dxa"/>
              <w:right w:w="28" w:type="dxa"/>
            </w:tcMar>
          </w:tcPr>
          <w:p w14:paraId="78C417A5" w14:textId="2E096065"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_Ref67325186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1.1.4.</w:t>
            </w:r>
            <w:r w:rsidRPr="008F30D6">
              <w:rPr>
                <w:sz w:val="18"/>
                <w:szCs w:val="18"/>
              </w:rPr>
              <w:t>1</w:t>
            </w:r>
            <w:r w:rsidR="00B10634" w:rsidRPr="00B354D9">
              <w:rPr>
                <w:sz w:val="18"/>
                <w:szCs w:val="18"/>
              </w:rPr>
              <w:t>2.</w:t>
            </w:r>
            <w:r w:rsidR="008F30D6">
              <w:rPr>
                <w:sz w:val="18"/>
                <w:szCs w:val="18"/>
              </w:rPr>
              <w:t xml:space="preserve"> </w:t>
            </w:r>
            <w:proofErr w:type="spellStart"/>
            <w:r w:rsidRPr="008F30D6">
              <w:rPr>
                <w:sz w:val="18"/>
                <w:szCs w:val="18"/>
              </w:rPr>
              <w:t>Tekstavstand</w:t>
            </w:r>
            <w:proofErr w:type="spellEnd"/>
            <w:r w:rsidRPr="008F30D6">
              <w:rPr>
                <w:sz w:val="18"/>
                <w:szCs w:val="18"/>
                <w:lang w:val="nb-NO" w:bidi="nb-NO"/>
              </w:rPr>
              <w:fldChar w:fldCharType="end"/>
            </w:r>
          </w:p>
        </w:tc>
        <w:tc>
          <w:tcPr>
            <w:tcW w:w="618" w:type="dxa"/>
            <w:tcMar>
              <w:left w:w="28" w:type="dxa"/>
              <w:right w:w="28" w:type="dxa"/>
            </w:tcMar>
            <w:vAlign w:val="center"/>
          </w:tcPr>
          <w:p w14:paraId="15CC208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308EA8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81A372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0C3960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A5FA53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3251456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2E0833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A17C0E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6C5066F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638ACDA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5F01254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450AD4B" w14:textId="77777777" w:rsidTr="008F30D6">
        <w:trPr>
          <w:trHeight w:val="20"/>
        </w:trPr>
        <w:tc>
          <w:tcPr>
            <w:tcW w:w="2540" w:type="dxa"/>
            <w:tcMar>
              <w:left w:w="28" w:type="dxa"/>
              <w:right w:w="28" w:type="dxa"/>
            </w:tcMar>
          </w:tcPr>
          <w:p w14:paraId="2D52E48D" w14:textId="3322C5C1"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_Ref67325189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2B40C0">
              <w:rPr>
                <w:sz w:val="18"/>
                <w:szCs w:val="18"/>
                <w:lang w:val="nb-NO"/>
              </w:rPr>
              <w:t>1</w:t>
            </w:r>
            <w:r w:rsidR="00B10634" w:rsidRPr="00B354D9">
              <w:rPr>
                <w:sz w:val="18"/>
                <w:szCs w:val="18"/>
                <w:lang w:val="nb-NO"/>
              </w:rPr>
              <w:t>1.1.4.</w:t>
            </w:r>
            <w:r w:rsidRPr="002B40C0">
              <w:rPr>
                <w:sz w:val="18"/>
                <w:szCs w:val="18"/>
                <w:lang w:val="nb-NO"/>
              </w:rPr>
              <w:t>1</w:t>
            </w:r>
            <w:r w:rsidR="00B10634" w:rsidRPr="00B354D9">
              <w:rPr>
                <w:sz w:val="18"/>
                <w:szCs w:val="18"/>
                <w:lang w:val="nb-NO"/>
              </w:rPr>
              <w:t>3.</w:t>
            </w:r>
            <w:r w:rsidR="008F30D6" w:rsidRPr="002B40C0">
              <w:rPr>
                <w:sz w:val="18"/>
                <w:szCs w:val="18"/>
                <w:lang w:val="nb-NO"/>
              </w:rPr>
              <w:t xml:space="preserve"> </w:t>
            </w:r>
            <w:r w:rsidRPr="002B40C0">
              <w:rPr>
                <w:sz w:val="18"/>
                <w:szCs w:val="18"/>
                <w:lang w:val="nb-NO"/>
              </w:rPr>
              <w:t>Pekerfølsomt innhold eller innhold ved tastaturfokus</w:t>
            </w:r>
            <w:r w:rsidRPr="008F30D6">
              <w:rPr>
                <w:sz w:val="18"/>
                <w:szCs w:val="18"/>
                <w:lang w:val="nb-NO" w:bidi="nb-NO"/>
              </w:rPr>
              <w:fldChar w:fldCharType="end"/>
            </w:r>
          </w:p>
        </w:tc>
        <w:tc>
          <w:tcPr>
            <w:tcW w:w="618" w:type="dxa"/>
            <w:tcMar>
              <w:left w:w="28" w:type="dxa"/>
              <w:right w:w="28" w:type="dxa"/>
            </w:tcMar>
            <w:vAlign w:val="center"/>
          </w:tcPr>
          <w:p w14:paraId="6016B2A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1D0FB7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94D2BE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0990A1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A23F1E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3004594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1E1C64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D8017D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7620481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4F7B374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4505A32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EDBE9D2" w14:textId="77777777" w:rsidTr="008F30D6">
        <w:trPr>
          <w:trHeight w:val="20"/>
        </w:trPr>
        <w:tc>
          <w:tcPr>
            <w:tcW w:w="2540" w:type="dxa"/>
            <w:tcMar>
              <w:left w:w="28" w:type="dxa"/>
              <w:right w:w="28" w:type="dxa"/>
            </w:tcMar>
          </w:tcPr>
          <w:p w14:paraId="2614CA79" w14:textId="197B8140"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_Ref67228757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1.2.1.1.1.</w:t>
            </w:r>
            <w:r w:rsidR="008F30D6">
              <w:rPr>
                <w:sz w:val="18"/>
                <w:szCs w:val="18"/>
              </w:rPr>
              <w:t xml:space="preserve"> </w:t>
            </w:r>
            <w:proofErr w:type="spellStart"/>
            <w:r w:rsidRPr="008F30D6">
              <w:rPr>
                <w:sz w:val="18"/>
                <w:szCs w:val="18"/>
              </w:rPr>
              <w:t>Tastatur</w:t>
            </w:r>
            <w:proofErr w:type="spellEnd"/>
            <w:r w:rsidRPr="008F30D6">
              <w:rPr>
                <w:sz w:val="18"/>
                <w:szCs w:val="18"/>
              </w:rPr>
              <w:t xml:space="preserve"> (</w:t>
            </w:r>
            <w:proofErr w:type="spellStart"/>
            <w:r w:rsidRPr="008F30D6">
              <w:rPr>
                <w:sz w:val="18"/>
                <w:szCs w:val="18"/>
              </w:rPr>
              <w:t>åpen</w:t>
            </w:r>
            <w:proofErr w:type="spellEnd"/>
            <w:r w:rsidRPr="008F30D6">
              <w:rPr>
                <w:sz w:val="18"/>
                <w:szCs w:val="18"/>
              </w:rPr>
              <w:t xml:space="preserve"> </w:t>
            </w:r>
            <w:proofErr w:type="spellStart"/>
            <w:r w:rsidRPr="008F30D6">
              <w:rPr>
                <w:sz w:val="18"/>
                <w:szCs w:val="18"/>
              </w:rPr>
              <w:t>funksjonalitet</w:t>
            </w:r>
            <w:proofErr w:type="spellEnd"/>
            <w:r w:rsidRPr="008F30D6">
              <w:rPr>
                <w:sz w:val="18"/>
                <w:szCs w:val="18"/>
              </w:rPr>
              <w:t>)</w:t>
            </w:r>
            <w:r w:rsidRPr="008F30D6">
              <w:rPr>
                <w:sz w:val="18"/>
                <w:szCs w:val="18"/>
                <w:lang w:val="nb-NO" w:bidi="nb-NO"/>
              </w:rPr>
              <w:fldChar w:fldCharType="end"/>
            </w:r>
          </w:p>
        </w:tc>
        <w:tc>
          <w:tcPr>
            <w:tcW w:w="618" w:type="dxa"/>
            <w:tcMar>
              <w:left w:w="28" w:type="dxa"/>
              <w:right w:w="28" w:type="dxa"/>
            </w:tcMar>
            <w:vAlign w:val="center"/>
          </w:tcPr>
          <w:p w14:paraId="06A84E9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1DBA70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2A3D63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25ED76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B7B455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5320052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0E728E4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BC7E20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1E35EF0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1620590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720542A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1D788469" w14:textId="77777777" w:rsidTr="008F30D6">
        <w:trPr>
          <w:trHeight w:val="20"/>
        </w:trPr>
        <w:tc>
          <w:tcPr>
            <w:tcW w:w="2540" w:type="dxa"/>
            <w:tcMar>
              <w:left w:w="17" w:type="dxa"/>
              <w:right w:w="17" w:type="dxa"/>
            </w:tcMar>
          </w:tcPr>
          <w:p w14:paraId="70007E70" w14:textId="5EFE6D2D"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_Ref67228723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1.2.1.1.2.</w:t>
            </w:r>
            <w:r w:rsidR="008F30D6">
              <w:rPr>
                <w:sz w:val="18"/>
                <w:szCs w:val="18"/>
              </w:rPr>
              <w:t xml:space="preserve"> </w:t>
            </w:r>
            <w:proofErr w:type="spellStart"/>
            <w:r w:rsidRPr="008F30D6">
              <w:rPr>
                <w:sz w:val="18"/>
                <w:szCs w:val="18"/>
              </w:rPr>
              <w:t>Tastatur</w:t>
            </w:r>
            <w:proofErr w:type="spellEnd"/>
            <w:r w:rsidRPr="008F30D6">
              <w:rPr>
                <w:sz w:val="18"/>
                <w:szCs w:val="18"/>
              </w:rPr>
              <w:t xml:space="preserve"> (</w:t>
            </w:r>
            <w:proofErr w:type="spellStart"/>
            <w:r w:rsidRPr="008F30D6">
              <w:rPr>
                <w:sz w:val="18"/>
                <w:szCs w:val="18"/>
              </w:rPr>
              <w:t>lukket</w:t>
            </w:r>
            <w:proofErr w:type="spellEnd"/>
            <w:r w:rsidRPr="008F30D6">
              <w:rPr>
                <w:sz w:val="18"/>
                <w:szCs w:val="18"/>
              </w:rPr>
              <w:t xml:space="preserve"> </w:t>
            </w:r>
            <w:proofErr w:type="spellStart"/>
            <w:r w:rsidRPr="008F30D6">
              <w:rPr>
                <w:sz w:val="18"/>
                <w:szCs w:val="18"/>
              </w:rPr>
              <w:t>funksjonalitet</w:t>
            </w:r>
            <w:proofErr w:type="spellEnd"/>
            <w:r w:rsidRPr="008F30D6">
              <w:rPr>
                <w:sz w:val="18"/>
                <w:szCs w:val="18"/>
              </w:rPr>
              <w:t>)</w:t>
            </w:r>
            <w:r w:rsidRPr="008F30D6">
              <w:rPr>
                <w:sz w:val="18"/>
                <w:szCs w:val="18"/>
                <w:lang w:val="nb-NO" w:bidi="nb-NO"/>
              </w:rPr>
              <w:fldChar w:fldCharType="end"/>
            </w:r>
          </w:p>
        </w:tc>
        <w:tc>
          <w:tcPr>
            <w:tcW w:w="618" w:type="dxa"/>
            <w:tcMar>
              <w:left w:w="17" w:type="dxa"/>
              <w:right w:w="17" w:type="dxa"/>
            </w:tcMar>
            <w:vAlign w:val="center"/>
          </w:tcPr>
          <w:p w14:paraId="5DFF7869"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2CBB396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2594DA9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5A91931D"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1DC5A05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41A51D8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617" w:type="dxa"/>
            <w:tcMar>
              <w:left w:w="17" w:type="dxa"/>
              <w:right w:w="17" w:type="dxa"/>
            </w:tcMar>
            <w:vAlign w:val="center"/>
          </w:tcPr>
          <w:p w14:paraId="766A511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67B55D5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33CA6377"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7656A10C"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97" w:type="dxa"/>
            <w:tcMar>
              <w:left w:w="17" w:type="dxa"/>
              <w:right w:w="17" w:type="dxa"/>
            </w:tcMar>
            <w:vAlign w:val="center"/>
          </w:tcPr>
          <w:p w14:paraId="746D3AD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7E49D393" w14:textId="77777777" w:rsidTr="008F30D6">
        <w:trPr>
          <w:trHeight w:val="20"/>
        </w:trPr>
        <w:tc>
          <w:tcPr>
            <w:tcW w:w="2540" w:type="dxa"/>
            <w:tcMar>
              <w:left w:w="17" w:type="dxa"/>
              <w:right w:w="17" w:type="dxa"/>
            </w:tcMar>
          </w:tcPr>
          <w:p w14:paraId="337C6C50" w14:textId="27B4CE7E"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_Ref67325204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1.2.1.2.</w:t>
            </w:r>
            <w:r w:rsidR="008F30D6">
              <w:rPr>
                <w:sz w:val="18"/>
                <w:szCs w:val="18"/>
              </w:rPr>
              <w:t xml:space="preserve"> </w:t>
            </w:r>
            <w:r w:rsidRPr="008F30D6">
              <w:rPr>
                <w:sz w:val="18"/>
                <w:szCs w:val="18"/>
              </w:rPr>
              <w:t xml:space="preserve">Ingen </w:t>
            </w:r>
            <w:proofErr w:type="spellStart"/>
            <w:r w:rsidRPr="008F30D6">
              <w:rPr>
                <w:sz w:val="18"/>
                <w:szCs w:val="18"/>
              </w:rPr>
              <w:t>tastaturfelle</w:t>
            </w:r>
            <w:proofErr w:type="spellEnd"/>
            <w:r w:rsidRPr="008F30D6">
              <w:rPr>
                <w:sz w:val="18"/>
                <w:szCs w:val="18"/>
                <w:lang w:val="nb-NO" w:bidi="nb-NO"/>
              </w:rPr>
              <w:fldChar w:fldCharType="end"/>
            </w:r>
          </w:p>
        </w:tc>
        <w:tc>
          <w:tcPr>
            <w:tcW w:w="618" w:type="dxa"/>
            <w:tcMar>
              <w:left w:w="17" w:type="dxa"/>
              <w:right w:w="17" w:type="dxa"/>
            </w:tcMar>
            <w:vAlign w:val="center"/>
          </w:tcPr>
          <w:p w14:paraId="47540D6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7E942307"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1410BD3B"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6138334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4415445A"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7EEC04B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617" w:type="dxa"/>
            <w:tcMar>
              <w:left w:w="17" w:type="dxa"/>
              <w:right w:w="17" w:type="dxa"/>
            </w:tcMar>
            <w:vAlign w:val="center"/>
          </w:tcPr>
          <w:p w14:paraId="3F7CC587"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30B2B3F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52AF0876"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1FE468C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97" w:type="dxa"/>
            <w:tcMar>
              <w:left w:w="17" w:type="dxa"/>
              <w:right w:w="17" w:type="dxa"/>
            </w:tcMar>
            <w:vAlign w:val="center"/>
          </w:tcPr>
          <w:p w14:paraId="1893EF23"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008B0679" w14:textId="77777777" w:rsidTr="008F30D6">
        <w:trPr>
          <w:trHeight w:val="20"/>
        </w:trPr>
        <w:tc>
          <w:tcPr>
            <w:tcW w:w="2540" w:type="dxa"/>
            <w:tcMar>
              <w:left w:w="17" w:type="dxa"/>
              <w:right w:w="17" w:type="dxa"/>
            </w:tcMar>
          </w:tcPr>
          <w:p w14:paraId="7146A1A4" w14:textId="3C0403DE"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_Ref67228787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2B40C0">
              <w:rPr>
                <w:sz w:val="18"/>
                <w:szCs w:val="18"/>
                <w:lang w:val="nb-NO"/>
              </w:rPr>
              <w:t>1</w:t>
            </w:r>
            <w:r w:rsidR="00B10634" w:rsidRPr="00B354D9">
              <w:rPr>
                <w:sz w:val="18"/>
                <w:szCs w:val="18"/>
                <w:lang w:val="nb-NO"/>
              </w:rPr>
              <w:t>1.2.1.4.1.</w:t>
            </w:r>
            <w:r w:rsidR="008F30D6" w:rsidRPr="002B40C0">
              <w:rPr>
                <w:sz w:val="18"/>
                <w:szCs w:val="18"/>
                <w:lang w:val="nb-NO"/>
              </w:rPr>
              <w:t xml:space="preserve"> </w:t>
            </w:r>
            <w:r w:rsidRPr="002B40C0">
              <w:rPr>
                <w:sz w:val="18"/>
                <w:szCs w:val="18"/>
                <w:lang w:val="nb-NO"/>
              </w:rPr>
              <w:t>Hurtigtaster som består av ett tegn (åpen funksjonalitet)</w:t>
            </w:r>
            <w:r w:rsidRPr="008F30D6">
              <w:rPr>
                <w:sz w:val="18"/>
                <w:szCs w:val="18"/>
                <w:lang w:val="nb-NO" w:bidi="nb-NO"/>
              </w:rPr>
              <w:fldChar w:fldCharType="end"/>
            </w:r>
          </w:p>
        </w:tc>
        <w:tc>
          <w:tcPr>
            <w:tcW w:w="618" w:type="dxa"/>
            <w:tcMar>
              <w:left w:w="17" w:type="dxa"/>
              <w:right w:w="17" w:type="dxa"/>
            </w:tcMar>
            <w:vAlign w:val="center"/>
          </w:tcPr>
          <w:p w14:paraId="3DB3F88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3C51444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14B63D3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2E56B7B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4FD236A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4E8687D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1A163CA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62212AE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8" w:type="dxa"/>
            <w:tcMar>
              <w:left w:w="17" w:type="dxa"/>
              <w:right w:w="17" w:type="dxa"/>
            </w:tcMar>
            <w:vAlign w:val="center"/>
          </w:tcPr>
          <w:p w14:paraId="2D76E8A2"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45C76219"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797" w:type="dxa"/>
            <w:tcMar>
              <w:left w:w="17" w:type="dxa"/>
              <w:right w:w="17" w:type="dxa"/>
            </w:tcMar>
            <w:vAlign w:val="center"/>
          </w:tcPr>
          <w:p w14:paraId="0D0B2B5B"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2DA6C300" w14:textId="77777777" w:rsidTr="008F30D6">
        <w:trPr>
          <w:trHeight w:val="20"/>
        </w:trPr>
        <w:tc>
          <w:tcPr>
            <w:tcW w:w="2540" w:type="dxa"/>
            <w:tcMar>
              <w:left w:w="17" w:type="dxa"/>
              <w:right w:w="17" w:type="dxa"/>
            </w:tcMar>
          </w:tcPr>
          <w:p w14:paraId="7083FD36" w14:textId="4AC7B313"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_Ref67228793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2B40C0">
              <w:rPr>
                <w:sz w:val="18"/>
                <w:szCs w:val="18"/>
                <w:lang w:val="nb-NO"/>
              </w:rPr>
              <w:t>1</w:t>
            </w:r>
            <w:r w:rsidR="00B10634" w:rsidRPr="00B354D9">
              <w:rPr>
                <w:sz w:val="18"/>
                <w:szCs w:val="18"/>
                <w:lang w:val="nb-NO"/>
              </w:rPr>
              <w:t>1.2.1.4.2.</w:t>
            </w:r>
            <w:r w:rsidR="008F30D6" w:rsidRPr="002B40C0">
              <w:rPr>
                <w:sz w:val="18"/>
                <w:szCs w:val="18"/>
                <w:lang w:val="nb-NO"/>
              </w:rPr>
              <w:t xml:space="preserve"> </w:t>
            </w:r>
            <w:r w:rsidRPr="002B40C0">
              <w:rPr>
                <w:sz w:val="18"/>
                <w:szCs w:val="18"/>
                <w:lang w:val="nb-NO"/>
              </w:rPr>
              <w:t>Hurtigtaster som består av ett tegn (lukket funksjonalitet)</w:t>
            </w:r>
            <w:r w:rsidRPr="008F30D6">
              <w:rPr>
                <w:sz w:val="18"/>
                <w:szCs w:val="18"/>
                <w:lang w:val="nb-NO" w:bidi="nb-NO"/>
              </w:rPr>
              <w:fldChar w:fldCharType="end"/>
            </w:r>
          </w:p>
        </w:tc>
        <w:tc>
          <w:tcPr>
            <w:tcW w:w="618" w:type="dxa"/>
            <w:tcMar>
              <w:left w:w="17" w:type="dxa"/>
              <w:right w:w="17" w:type="dxa"/>
            </w:tcMar>
            <w:vAlign w:val="center"/>
          </w:tcPr>
          <w:p w14:paraId="1E00E8B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45590EB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43D4A776"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55FF6BF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3F8C578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3B2E48B3"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358746D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6FD45023"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8" w:type="dxa"/>
            <w:tcMar>
              <w:left w:w="17" w:type="dxa"/>
              <w:right w:w="17" w:type="dxa"/>
            </w:tcMar>
            <w:vAlign w:val="center"/>
          </w:tcPr>
          <w:p w14:paraId="5F8004E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62214CD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797" w:type="dxa"/>
            <w:tcMar>
              <w:left w:w="17" w:type="dxa"/>
              <w:right w:w="17" w:type="dxa"/>
            </w:tcMar>
            <w:vAlign w:val="center"/>
          </w:tcPr>
          <w:p w14:paraId="30E71F4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05974366" w14:textId="77777777" w:rsidTr="008F30D6">
        <w:trPr>
          <w:trHeight w:val="20"/>
        </w:trPr>
        <w:tc>
          <w:tcPr>
            <w:tcW w:w="2540" w:type="dxa"/>
            <w:tcMar>
              <w:left w:w="17" w:type="dxa"/>
              <w:right w:w="17" w:type="dxa"/>
            </w:tcMar>
          </w:tcPr>
          <w:p w14:paraId="7193AE4A" w14:textId="7D656E11"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_Ref67325222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1.2.2.1.</w:t>
            </w:r>
            <w:r w:rsidR="008F30D6">
              <w:rPr>
                <w:sz w:val="18"/>
                <w:szCs w:val="18"/>
              </w:rPr>
              <w:t xml:space="preserve"> </w:t>
            </w:r>
            <w:proofErr w:type="spellStart"/>
            <w:r w:rsidRPr="008F30D6">
              <w:rPr>
                <w:sz w:val="18"/>
                <w:szCs w:val="18"/>
              </w:rPr>
              <w:t>Justerbar</w:t>
            </w:r>
            <w:proofErr w:type="spellEnd"/>
            <w:r w:rsidRPr="008F30D6">
              <w:rPr>
                <w:sz w:val="18"/>
                <w:szCs w:val="18"/>
              </w:rPr>
              <w:t xml:space="preserve"> </w:t>
            </w:r>
            <w:proofErr w:type="spellStart"/>
            <w:r w:rsidRPr="008F30D6">
              <w:rPr>
                <w:sz w:val="18"/>
                <w:szCs w:val="18"/>
              </w:rPr>
              <w:t>hastighet</w:t>
            </w:r>
            <w:proofErr w:type="spellEnd"/>
            <w:r w:rsidRPr="008F30D6">
              <w:rPr>
                <w:sz w:val="18"/>
                <w:szCs w:val="18"/>
                <w:lang w:val="nb-NO" w:bidi="nb-NO"/>
              </w:rPr>
              <w:fldChar w:fldCharType="end"/>
            </w:r>
          </w:p>
        </w:tc>
        <w:tc>
          <w:tcPr>
            <w:tcW w:w="618" w:type="dxa"/>
            <w:tcMar>
              <w:left w:w="17" w:type="dxa"/>
              <w:right w:w="17" w:type="dxa"/>
            </w:tcMar>
            <w:vAlign w:val="center"/>
          </w:tcPr>
          <w:p w14:paraId="49923E2D"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0A681067"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554A00E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131194A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2481AD3B"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9" w:type="dxa"/>
            <w:tcMar>
              <w:left w:w="17" w:type="dxa"/>
              <w:right w:w="17" w:type="dxa"/>
            </w:tcMar>
            <w:vAlign w:val="center"/>
          </w:tcPr>
          <w:p w14:paraId="1DDF77F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210B10A9"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408ADE83"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2A872D7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1EE915D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797" w:type="dxa"/>
            <w:tcMar>
              <w:left w:w="17" w:type="dxa"/>
              <w:right w:w="17" w:type="dxa"/>
            </w:tcMar>
            <w:vAlign w:val="center"/>
          </w:tcPr>
          <w:p w14:paraId="6EF69AA3"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76DE5D97" w14:textId="77777777" w:rsidTr="008F30D6">
        <w:trPr>
          <w:trHeight w:val="20"/>
        </w:trPr>
        <w:tc>
          <w:tcPr>
            <w:tcW w:w="2540" w:type="dxa"/>
            <w:tcMar>
              <w:left w:w="17" w:type="dxa"/>
              <w:right w:w="17" w:type="dxa"/>
            </w:tcMar>
          </w:tcPr>
          <w:p w14:paraId="17014DFD" w14:textId="30632D83"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_Ref67228974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1.2.2.2.</w:t>
            </w:r>
            <w:r w:rsidR="008F30D6">
              <w:rPr>
                <w:sz w:val="18"/>
                <w:szCs w:val="18"/>
              </w:rPr>
              <w:t xml:space="preserve"> </w:t>
            </w:r>
            <w:r w:rsidRPr="008F30D6">
              <w:rPr>
                <w:sz w:val="18"/>
                <w:szCs w:val="18"/>
              </w:rPr>
              <w:t xml:space="preserve">Pause, </w:t>
            </w:r>
            <w:proofErr w:type="spellStart"/>
            <w:r w:rsidRPr="008F30D6">
              <w:rPr>
                <w:sz w:val="18"/>
                <w:szCs w:val="18"/>
              </w:rPr>
              <w:t>stoppe</w:t>
            </w:r>
            <w:proofErr w:type="spellEnd"/>
            <w:r w:rsidRPr="008F30D6">
              <w:rPr>
                <w:sz w:val="18"/>
                <w:szCs w:val="18"/>
              </w:rPr>
              <w:t xml:space="preserve">, </w:t>
            </w:r>
            <w:proofErr w:type="spellStart"/>
            <w:r w:rsidRPr="008F30D6">
              <w:rPr>
                <w:sz w:val="18"/>
                <w:szCs w:val="18"/>
              </w:rPr>
              <w:t>skjule</w:t>
            </w:r>
            <w:proofErr w:type="spellEnd"/>
            <w:r w:rsidRPr="008F30D6">
              <w:rPr>
                <w:sz w:val="18"/>
                <w:szCs w:val="18"/>
                <w:lang w:val="nb-NO" w:bidi="nb-NO"/>
              </w:rPr>
              <w:fldChar w:fldCharType="end"/>
            </w:r>
          </w:p>
        </w:tc>
        <w:tc>
          <w:tcPr>
            <w:tcW w:w="618" w:type="dxa"/>
            <w:tcMar>
              <w:left w:w="17" w:type="dxa"/>
              <w:right w:w="17" w:type="dxa"/>
            </w:tcMar>
            <w:vAlign w:val="center"/>
          </w:tcPr>
          <w:p w14:paraId="2819A3A6"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7AA7EEB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177EEE4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7B86F792"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03D4929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9" w:type="dxa"/>
            <w:tcMar>
              <w:left w:w="17" w:type="dxa"/>
              <w:right w:w="17" w:type="dxa"/>
            </w:tcMar>
            <w:vAlign w:val="center"/>
          </w:tcPr>
          <w:p w14:paraId="0D07F90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05E96367"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6597226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7210E91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0DCC1A37"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797" w:type="dxa"/>
            <w:tcMar>
              <w:left w:w="17" w:type="dxa"/>
              <w:right w:w="17" w:type="dxa"/>
            </w:tcMar>
            <w:vAlign w:val="center"/>
          </w:tcPr>
          <w:p w14:paraId="6A165C43"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74C7455B" w14:textId="77777777" w:rsidTr="008F30D6">
        <w:trPr>
          <w:trHeight w:val="20"/>
        </w:trPr>
        <w:tc>
          <w:tcPr>
            <w:tcW w:w="2540" w:type="dxa"/>
            <w:tcMar>
              <w:left w:w="17" w:type="dxa"/>
              <w:right w:w="17" w:type="dxa"/>
            </w:tcMar>
          </w:tcPr>
          <w:p w14:paraId="4BB94F3C" w14:textId="24618A04"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_Ref67325229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6C0079">
              <w:rPr>
                <w:sz w:val="18"/>
                <w:szCs w:val="18"/>
                <w:lang w:val="nb-NO"/>
              </w:rPr>
              <w:t>1</w:t>
            </w:r>
            <w:r w:rsidR="00B10634" w:rsidRPr="006C0079">
              <w:rPr>
                <w:sz w:val="18"/>
                <w:szCs w:val="18"/>
                <w:lang w:val="nb-NO"/>
              </w:rPr>
              <w:t>1.2.3.1.</w:t>
            </w:r>
            <w:r w:rsidR="008F30D6" w:rsidRPr="006C0079">
              <w:rPr>
                <w:sz w:val="18"/>
                <w:szCs w:val="18"/>
                <w:lang w:val="nb-NO"/>
              </w:rPr>
              <w:t xml:space="preserve"> </w:t>
            </w:r>
            <w:r w:rsidRPr="006C0079">
              <w:rPr>
                <w:sz w:val="18"/>
                <w:szCs w:val="18"/>
                <w:lang w:val="nb-NO"/>
              </w:rPr>
              <w:t>Terskelverdi på maksimalt tre glimt</w:t>
            </w:r>
            <w:r w:rsidRPr="008F30D6">
              <w:rPr>
                <w:sz w:val="18"/>
                <w:szCs w:val="18"/>
                <w:lang w:val="nb-NO" w:bidi="nb-NO"/>
              </w:rPr>
              <w:fldChar w:fldCharType="end"/>
            </w:r>
          </w:p>
        </w:tc>
        <w:tc>
          <w:tcPr>
            <w:tcW w:w="618" w:type="dxa"/>
            <w:tcMar>
              <w:left w:w="17" w:type="dxa"/>
              <w:right w:w="17" w:type="dxa"/>
            </w:tcMar>
            <w:vAlign w:val="center"/>
          </w:tcPr>
          <w:p w14:paraId="1F21817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6371B0AA"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1B934732"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7C1F100B"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4EB76FC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6E471F6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398C4F3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56C6DB0C"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25CE49C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718" w:type="dxa"/>
            <w:tcMar>
              <w:left w:w="17" w:type="dxa"/>
              <w:right w:w="17" w:type="dxa"/>
            </w:tcMar>
            <w:vAlign w:val="center"/>
          </w:tcPr>
          <w:p w14:paraId="75F233A2"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97" w:type="dxa"/>
            <w:tcMar>
              <w:left w:w="17" w:type="dxa"/>
              <w:right w:w="17" w:type="dxa"/>
            </w:tcMar>
            <w:vAlign w:val="center"/>
          </w:tcPr>
          <w:p w14:paraId="67B3B8D9"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36AF9F63" w14:textId="77777777" w:rsidTr="008F30D6">
        <w:trPr>
          <w:trHeight w:val="20"/>
        </w:trPr>
        <w:tc>
          <w:tcPr>
            <w:tcW w:w="2540" w:type="dxa"/>
            <w:tcMar>
              <w:left w:w="17" w:type="dxa"/>
              <w:right w:w="17" w:type="dxa"/>
            </w:tcMar>
          </w:tcPr>
          <w:p w14:paraId="1BBC9CD0" w14:textId="037B1724"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_Ref67325237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1.2.4.3.</w:t>
            </w:r>
            <w:r w:rsidR="008F30D6">
              <w:rPr>
                <w:sz w:val="18"/>
                <w:szCs w:val="18"/>
              </w:rPr>
              <w:t xml:space="preserve"> </w:t>
            </w:r>
            <w:proofErr w:type="spellStart"/>
            <w:r w:rsidRPr="008F30D6">
              <w:rPr>
                <w:sz w:val="18"/>
                <w:szCs w:val="18"/>
              </w:rPr>
              <w:t>Fokusrekkefølge</w:t>
            </w:r>
            <w:proofErr w:type="spellEnd"/>
            <w:r w:rsidRPr="008F30D6">
              <w:rPr>
                <w:sz w:val="18"/>
                <w:szCs w:val="18"/>
                <w:lang w:val="nb-NO" w:bidi="nb-NO"/>
              </w:rPr>
              <w:fldChar w:fldCharType="end"/>
            </w:r>
          </w:p>
        </w:tc>
        <w:tc>
          <w:tcPr>
            <w:tcW w:w="618" w:type="dxa"/>
            <w:tcMar>
              <w:left w:w="17" w:type="dxa"/>
              <w:right w:w="17" w:type="dxa"/>
            </w:tcMar>
            <w:vAlign w:val="center"/>
          </w:tcPr>
          <w:p w14:paraId="2DD888A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66FED47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5928DD39"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0FBBBC4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617" w:type="dxa"/>
            <w:tcMar>
              <w:left w:w="17" w:type="dxa"/>
              <w:right w:w="17" w:type="dxa"/>
            </w:tcMar>
            <w:vAlign w:val="center"/>
          </w:tcPr>
          <w:p w14:paraId="3033EC0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52F3A84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688AB747"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2CA60DB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7967EC2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22DC9959"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797" w:type="dxa"/>
            <w:tcMar>
              <w:left w:w="17" w:type="dxa"/>
              <w:right w:w="17" w:type="dxa"/>
            </w:tcMar>
            <w:vAlign w:val="center"/>
          </w:tcPr>
          <w:p w14:paraId="03F3AFE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4CF006D7" w14:textId="77777777" w:rsidTr="008F30D6">
        <w:trPr>
          <w:trHeight w:val="20"/>
        </w:trPr>
        <w:tc>
          <w:tcPr>
            <w:tcW w:w="2540" w:type="dxa"/>
            <w:tcMar>
              <w:left w:w="17" w:type="dxa"/>
              <w:right w:w="17" w:type="dxa"/>
            </w:tcMar>
          </w:tcPr>
          <w:p w14:paraId="0A825F7A" w14:textId="264B58D3"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_Ref67325241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2B40C0">
              <w:rPr>
                <w:sz w:val="18"/>
                <w:szCs w:val="18"/>
                <w:lang w:val="nb-NO"/>
              </w:rPr>
              <w:t>1</w:t>
            </w:r>
            <w:r w:rsidR="00B10634" w:rsidRPr="00B354D9">
              <w:rPr>
                <w:sz w:val="18"/>
                <w:szCs w:val="18"/>
                <w:lang w:val="nb-NO"/>
              </w:rPr>
              <w:t>1.2.4.4.</w:t>
            </w:r>
            <w:r w:rsidR="008F30D6" w:rsidRPr="002B40C0">
              <w:rPr>
                <w:sz w:val="18"/>
                <w:szCs w:val="18"/>
                <w:lang w:val="nb-NO"/>
              </w:rPr>
              <w:t xml:space="preserve"> </w:t>
            </w:r>
            <w:r w:rsidRPr="002B40C0">
              <w:rPr>
                <w:sz w:val="18"/>
                <w:szCs w:val="18"/>
                <w:lang w:val="nb-NO"/>
              </w:rPr>
              <w:t>Formål med lenke (i kontekst)</w:t>
            </w:r>
            <w:r w:rsidRPr="008F30D6">
              <w:rPr>
                <w:sz w:val="18"/>
                <w:szCs w:val="18"/>
                <w:lang w:val="nb-NO" w:bidi="nb-NO"/>
              </w:rPr>
              <w:fldChar w:fldCharType="end"/>
            </w:r>
          </w:p>
        </w:tc>
        <w:tc>
          <w:tcPr>
            <w:tcW w:w="618" w:type="dxa"/>
            <w:tcMar>
              <w:left w:w="17" w:type="dxa"/>
              <w:right w:w="17" w:type="dxa"/>
            </w:tcMar>
            <w:vAlign w:val="center"/>
          </w:tcPr>
          <w:p w14:paraId="46957BE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6FBE0ED3"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694B954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13ABDDD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4369D79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4E80CA4B"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617" w:type="dxa"/>
            <w:tcMar>
              <w:left w:w="17" w:type="dxa"/>
              <w:right w:w="17" w:type="dxa"/>
            </w:tcMar>
            <w:vAlign w:val="center"/>
          </w:tcPr>
          <w:p w14:paraId="3DDD848D"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7632DEE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189D266C"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5FD7B83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797" w:type="dxa"/>
            <w:tcMar>
              <w:left w:w="17" w:type="dxa"/>
              <w:right w:w="17" w:type="dxa"/>
            </w:tcMar>
            <w:vAlign w:val="center"/>
          </w:tcPr>
          <w:p w14:paraId="71C27ADB"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5374F162" w14:textId="77777777" w:rsidTr="008F30D6">
        <w:trPr>
          <w:trHeight w:val="20"/>
        </w:trPr>
        <w:tc>
          <w:tcPr>
            <w:tcW w:w="2540" w:type="dxa"/>
            <w:tcMar>
              <w:left w:w="17" w:type="dxa"/>
              <w:right w:w="17" w:type="dxa"/>
            </w:tcMar>
          </w:tcPr>
          <w:p w14:paraId="2F433382" w14:textId="7170EE1E"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_Ref67325246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1.2.4.6.</w:t>
            </w:r>
            <w:r w:rsidR="008F30D6">
              <w:rPr>
                <w:sz w:val="18"/>
                <w:szCs w:val="18"/>
              </w:rPr>
              <w:t xml:space="preserve"> </w:t>
            </w:r>
            <w:proofErr w:type="spellStart"/>
            <w:r w:rsidRPr="008F30D6">
              <w:rPr>
                <w:sz w:val="18"/>
                <w:szCs w:val="18"/>
              </w:rPr>
              <w:t>Overskrifter</w:t>
            </w:r>
            <w:proofErr w:type="spellEnd"/>
            <w:r w:rsidRPr="008F30D6">
              <w:rPr>
                <w:sz w:val="18"/>
                <w:szCs w:val="18"/>
              </w:rPr>
              <w:t xml:space="preserve"> </w:t>
            </w:r>
            <w:proofErr w:type="spellStart"/>
            <w:r w:rsidRPr="008F30D6">
              <w:rPr>
                <w:sz w:val="18"/>
                <w:szCs w:val="18"/>
              </w:rPr>
              <w:t>og</w:t>
            </w:r>
            <w:proofErr w:type="spellEnd"/>
            <w:r w:rsidRPr="008F30D6">
              <w:rPr>
                <w:sz w:val="18"/>
                <w:szCs w:val="18"/>
              </w:rPr>
              <w:t xml:space="preserve"> </w:t>
            </w:r>
            <w:proofErr w:type="spellStart"/>
            <w:r w:rsidRPr="008F30D6">
              <w:rPr>
                <w:sz w:val="18"/>
                <w:szCs w:val="18"/>
              </w:rPr>
              <w:t>ledetekster</w:t>
            </w:r>
            <w:proofErr w:type="spellEnd"/>
            <w:r w:rsidRPr="008F30D6">
              <w:rPr>
                <w:sz w:val="18"/>
                <w:szCs w:val="18"/>
                <w:lang w:val="nb-NO" w:bidi="nb-NO"/>
              </w:rPr>
              <w:fldChar w:fldCharType="end"/>
            </w:r>
          </w:p>
        </w:tc>
        <w:tc>
          <w:tcPr>
            <w:tcW w:w="618" w:type="dxa"/>
            <w:tcMar>
              <w:left w:w="17" w:type="dxa"/>
              <w:right w:w="17" w:type="dxa"/>
            </w:tcMar>
            <w:vAlign w:val="center"/>
          </w:tcPr>
          <w:p w14:paraId="401BCE0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05BCC209"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356C89AB"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1FEA3A0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617" w:type="dxa"/>
            <w:tcMar>
              <w:left w:w="17" w:type="dxa"/>
              <w:right w:w="17" w:type="dxa"/>
            </w:tcMar>
            <w:vAlign w:val="center"/>
          </w:tcPr>
          <w:p w14:paraId="77C07D92"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2E9E4D3D"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617" w:type="dxa"/>
            <w:tcMar>
              <w:left w:w="17" w:type="dxa"/>
              <w:right w:w="17" w:type="dxa"/>
            </w:tcMar>
            <w:vAlign w:val="center"/>
          </w:tcPr>
          <w:p w14:paraId="0A05F91A"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2232090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749210C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229BD44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797" w:type="dxa"/>
            <w:tcMar>
              <w:left w:w="17" w:type="dxa"/>
              <w:right w:w="17" w:type="dxa"/>
            </w:tcMar>
            <w:vAlign w:val="center"/>
          </w:tcPr>
          <w:p w14:paraId="4F2B8407"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56CC4A75" w14:textId="77777777" w:rsidTr="008F30D6">
        <w:trPr>
          <w:trHeight w:val="20"/>
        </w:trPr>
        <w:tc>
          <w:tcPr>
            <w:tcW w:w="2540" w:type="dxa"/>
            <w:tcMar>
              <w:left w:w="17" w:type="dxa"/>
              <w:right w:w="17" w:type="dxa"/>
            </w:tcMar>
          </w:tcPr>
          <w:p w14:paraId="485D2B92" w14:textId="1642DC86"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_Ref67325251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1.2.4.7.</w:t>
            </w:r>
            <w:r w:rsidR="008F30D6">
              <w:rPr>
                <w:sz w:val="18"/>
                <w:szCs w:val="18"/>
              </w:rPr>
              <w:t xml:space="preserve"> </w:t>
            </w:r>
            <w:proofErr w:type="spellStart"/>
            <w:r w:rsidRPr="008F30D6">
              <w:rPr>
                <w:sz w:val="18"/>
                <w:szCs w:val="18"/>
              </w:rPr>
              <w:t>Synlig</w:t>
            </w:r>
            <w:proofErr w:type="spellEnd"/>
            <w:r w:rsidRPr="008F30D6">
              <w:rPr>
                <w:sz w:val="18"/>
                <w:szCs w:val="18"/>
              </w:rPr>
              <w:t xml:space="preserve"> </w:t>
            </w:r>
            <w:proofErr w:type="spellStart"/>
            <w:r w:rsidRPr="008F30D6">
              <w:rPr>
                <w:sz w:val="18"/>
                <w:szCs w:val="18"/>
              </w:rPr>
              <w:t>fokus</w:t>
            </w:r>
            <w:proofErr w:type="spellEnd"/>
            <w:r w:rsidRPr="008F30D6">
              <w:rPr>
                <w:sz w:val="18"/>
                <w:szCs w:val="18"/>
                <w:lang w:val="nb-NO" w:bidi="nb-NO"/>
              </w:rPr>
              <w:fldChar w:fldCharType="end"/>
            </w:r>
          </w:p>
        </w:tc>
        <w:tc>
          <w:tcPr>
            <w:tcW w:w="618" w:type="dxa"/>
            <w:tcMar>
              <w:left w:w="17" w:type="dxa"/>
              <w:right w:w="17" w:type="dxa"/>
            </w:tcMar>
            <w:vAlign w:val="center"/>
          </w:tcPr>
          <w:p w14:paraId="395D5A4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4D5C3DC3"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66BA4CFC"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14285603"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6A786B3B"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28B6B4D7"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617" w:type="dxa"/>
            <w:tcMar>
              <w:left w:w="17" w:type="dxa"/>
              <w:right w:w="17" w:type="dxa"/>
            </w:tcMar>
            <w:vAlign w:val="center"/>
          </w:tcPr>
          <w:p w14:paraId="04445FF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4E235C7A"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3D9F9FEB"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2FC6CDEB"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797" w:type="dxa"/>
            <w:tcMar>
              <w:left w:w="17" w:type="dxa"/>
              <w:right w:w="17" w:type="dxa"/>
            </w:tcMar>
            <w:vAlign w:val="center"/>
          </w:tcPr>
          <w:p w14:paraId="78D67826"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65034857" w14:textId="77777777" w:rsidTr="008F30D6">
        <w:trPr>
          <w:trHeight w:val="20"/>
        </w:trPr>
        <w:tc>
          <w:tcPr>
            <w:tcW w:w="2540" w:type="dxa"/>
            <w:tcMar>
              <w:left w:w="17" w:type="dxa"/>
              <w:right w:w="17" w:type="dxa"/>
            </w:tcMar>
          </w:tcPr>
          <w:p w14:paraId="76513FB2" w14:textId="31E9EDAF"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_Ref67325259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1.2.5.1.</w:t>
            </w:r>
            <w:r w:rsidR="008F30D6">
              <w:rPr>
                <w:sz w:val="18"/>
                <w:szCs w:val="18"/>
              </w:rPr>
              <w:t xml:space="preserve"> </w:t>
            </w:r>
            <w:proofErr w:type="spellStart"/>
            <w:r w:rsidRPr="008F30D6">
              <w:rPr>
                <w:sz w:val="18"/>
                <w:szCs w:val="18"/>
              </w:rPr>
              <w:t>Pekerbevegelser</w:t>
            </w:r>
            <w:proofErr w:type="spellEnd"/>
            <w:r w:rsidRPr="008F30D6">
              <w:rPr>
                <w:sz w:val="18"/>
                <w:szCs w:val="18"/>
                <w:lang w:val="nb-NO" w:bidi="nb-NO"/>
              </w:rPr>
              <w:fldChar w:fldCharType="end"/>
            </w:r>
          </w:p>
        </w:tc>
        <w:tc>
          <w:tcPr>
            <w:tcW w:w="618" w:type="dxa"/>
            <w:tcMar>
              <w:left w:w="17" w:type="dxa"/>
              <w:right w:w="17" w:type="dxa"/>
            </w:tcMar>
            <w:vAlign w:val="center"/>
          </w:tcPr>
          <w:p w14:paraId="26057DA9"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3BB288B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4B34E4B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473859AA"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57D4A646"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13FBAB4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38E60F6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6CE9584D"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8" w:type="dxa"/>
            <w:tcMar>
              <w:left w:w="17" w:type="dxa"/>
              <w:right w:w="17" w:type="dxa"/>
            </w:tcMar>
            <w:vAlign w:val="center"/>
          </w:tcPr>
          <w:p w14:paraId="4EED6E2B"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05A84C8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797" w:type="dxa"/>
            <w:tcMar>
              <w:left w:w="17" w:type="dxa"/>
              <w:right w:w="17" w:type="dxa"/>
            </w:tcMar>
            <w:vAlign w:val="center"/>
          </w:tcPr>
          <w:p w14:paraId="248D8A67"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331EE547" w14:textId="77777777" w:rsidTr="008F30D6">
        <w:trPr>
          <w:trHeight w:val="20"/>
        </w:trPr>
        <w:tc>
          <w:tcPr>
            <w:tcW w:w="2540" w:type="dxa"/>
            <w:tcMar>
              <w:left w:w="17" w:type="dxa"/>
              <w:right w:w="17" w:type="dxa"/>
            </w:tcMar>
          </w:tcPr>
          <w:p w14:paraId="49FB10EA" w14:textId="296F6F01"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_Ref67325262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1.2.5.2.</w:t>
            </w:r>
            <w:r w:rsidR="008F30D6">
              <w:rPr>
                <w:sz w:val="18"/>
                <w:szCs w:val="18"/>
              </w:rPr>
              <w:t xml:space="preserve"> </w:t>
            </w:r>
            <w:proofErr w:type="spellStart"/>
            <w:r w:rsidRPr="008F30D6">
              <w:rPr>
                <w:sz w:val="18"/>
                <w:szCs w:val="18"/>
              </w:rPr>
              <w:t>Pekeravbrytelse</w:t>
            </w:r>
            <w:proofErr w:type="spellEnd"/>
            <w:r w:rsidRPr="008F30D6">
              <w:rPr>
                <w:sz w:val="18"/>
                <w:szCs w:val="18"/>
                <w:lang w:val="nb-NO" w:bidi="nb-NO"/>
              </w:rPr>
              <w:fldChar w:fldCharType="end"/>
            </w:r>
          </w:p>
        </w:tc>
        <w:tc>
          <w:tcPr>
            <w:tcW w:w="618" w:type="dxa"/>
            <w:tcMar>
              <w:left w:w="17" w:type="dxa"/>
              <w:right w:w="17" w:type="dxa"/>
            </w:tcMar>
            <w:vAlign w:val="center"/>
          </w:tcPr>
          <w:p w14:paraId="3FC4BCA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7985E566"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20BE63A2"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4300EEC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15D53996"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300EFB8C"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49D4EB59"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085585BC"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8" w:type="dxa"/>
            <w:tcMar>
              <w:left w:w="17" w:type="dxa"/>
              <w:right w:w="17" w:type="dxa"/>
            </w:tcMar>
            <w:vAlign w:val="center"/>
          </w:tcPr>
          <w:p w14:paraId="53F82CF3"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72E15432"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797" w:type="dxa"/>
            <w:tcMar>
              <w:left w:w="17" w:type="dxa"/>
              <w:right w:w="17" w:type="dxa"/>
            </w:tcMar>
            <w:vAlign w:val="center"/>
          </w:tcPr>
          <w:p w14:paraId="4967EDE9"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0395C310" w14:textId="77777777" w:rsidTr="008F30D6">
        <w:trPr>
          <w:trHeight w:val="20"/>
        </w:trPr>
        <w:tc>
          <w:tcPr>
            <w:tcW w:w="2540" w:type="dxa"/>
            <w:tcMar>
              <w:left w:w="17" w:type="dxa"/>
              <w:right w:w="17" w:type="dxa"/>
            </w:tcMar>
          </w:tcPr>
          <w:p w14:paraId="434EA245" w14:textId="49695ED2"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_Ref67325266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1.2.5.3.</w:t>
            </w:r>
            <w:r w:rsidR="008F30D6">
              <w:rPr>
                <w:sz w:val="18"/>
                <w:szCs w:val="18"/>
              </w:rPr>
              <w:t xml:space="preserve"> </w:t>
            </w:r>
            <w:proofErr w:type="spellStart"/>
            <w:r w:rsidRPr="008F30D6">
              <w:rPr>
                <w:sz w:val="18"/>
                <w:szCs w:val="18"/>
              </w:rPr>
              <w:t>Ledetekst</w:t>
            </w:r>
            <w:proofErr w:type="spellEnd"/>
            <w:r w:rsidRPr="008F30D6">
              <w:rPr>
                <w:sz w:val="18"/>
                <w:szCs w:val="18"/>
              </w:rPr>
              <w:t xml:space="preserve"> </w:t>
            </w:r>
            <w:proofErr w:type="spellStart"/>
            <w:r w:rsidRPr="008F30D6">
              <w:rPr>
                <w:sz w:val="18"/>
                <w:szCs w:val="18"/>
              </w:rPr>
              <w:t>i</w:t>
            </w:r>
            <w:proofErr w:type="spellEnd"/>
            <w:r w:rsidRPr="008F30D6">
              <w:rPr>
                <w:sz w:val="18"/>
                <w:szCs w:val="18"/>
              </w:rPr>
              <w:t xml:space="preserve"> </w:t>
            </w:r>
            <w:proofErr w:type="spellStart"/>
            <w:r w:rsidRPr="008F30D6">
              <w:rPr>
                <w:sz w:val="18"/>
                <w:szCs w:val="18"/>
              </w:rPr>
              <w:t>navn</w:t>
            </w:r>
            <w:proofErr w:type="spellEnd"/>
            <w:r w:rsidRPr="008F30D6">
              <w:rPr>
                <w:sz w:val="18"/>
                <w:szCs w:val="18"/>
                <w:lang w:val="nb-NO" w:bidi="nb-NO"/>
              </w:rPr>
              <w:fldChar w:fldCharType="end"/>
            </w:r>
          </w:p>
        </w:tc>
        <w:tc>
          <w:tcPr>
            <w:tcW w:w="618" w:type="dxa"/>
            <w:tcMar>
              <w:left w:w="17" w:type="dxa"/>
              <w:right w:w="17" w:type="dxa"/>
            </w:tcMar>
            <w:vAlign w:val="center"/>
          </w:tcPr>
          <w:p w14:paraId="3AB403DD"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2705041D"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067B835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4B693F12"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1FA5796C"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2A2FDC9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092E0A63"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46512BAA"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8" w:type="dxa"/>
            <w:tcMar>
              <w:left w:w="17" w:type="dxa"/>
              <w:right w:w="17" w:type="dxa"/>
            </w:tcMar>
            <w:vAlign w:val="center"/>
          </w:tcPr>
          <w:p w14:paraId="3304FF56"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61C4534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797" w:type="dxa"/>
            <w:tcMar>
              <w:left w:w="17" w:type="dxa"/>
              <w:right w:w="17" w:type="dxa"/>
            </w:tcMar>
            <w:vAlign w:val="center"/>
          </w:tcPr>
          <w:p w14:paraId="43BB4D6A"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755F64BD" w14:textId="77777777" w:rsidTr="008F30D6">
        <w:trPr>
          <w:trHeight w:val="20"/>
        </w:trPr>
        <w:tc>
          <w:tcPr>
            <w:tcW w:w="2540" w:type="dxa"/>
            <w:tcMar>
              <w:left w:w="17" w:type="dxa"/>
              <w:right w:w="17" w:type="dxa"/>
            </w:tcMar>
          </w:tcPr>
          <w:p w14:paraId="2368F157" w14:textId="7E450A84"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_Ref67325269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1.2.5.4.</w:t>
            </w:r>
            <w:r w:rsidR="008F30D6">
              <w:rPr>
                <w:sz w:val="18"/>
                <w:szCs w:val="18"/>
              </w:rPr>
              <w:t xml:space="preserve"> </w:t>
            </w:r>
            <w:proofErr w:type="spellStart"/>
            <w:r w:rsidRPr="008F30D6">
              <w:rPr>
                <w:sz w:val="18"/>
                <w:szCs w:val="18"/>
              </w:rPr>
              <w:t>Bevegelsesaktivering</w:t>
            </w:r>
            <w:proofErr w:type="spellEnd"/>
            <w:r w:rsidRPr="008F30D6">
              <w:rPr>
                <w:sz w:val="18"/>
                <w:szCs w:val="18"/>
                <w:lang w:val="nb-NO" w:bidi="nb-NO"/>
              </w:rPr>
              <w:fldChar w:fldCharType="end"/>
            </w:r>
          </w:p>
        </w:tc>
        <w:tc>
          <w:tcPr>
            <w:tcW w:w="618" w:type="dxa"/>
            <w:tcMar>
              <w:left w:w="17" w:type="dxa"/>
              <w:right w:w="17" w:type="dxa"/>
            </w:tcMar>
            <w:vAlign w:val="center"/>
          </w:tcPr>
          <w:p w14:paraId="0BFF56B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617" w:type="dxa"/>
            <w:tcMar>
              <w:left w:w="17" w:type="dxa"/>
              <w:right w:w="17" w:type="dxa"/>
            </w:tcMar>
            <w:vAlign w:val="center"/>
          </w:tcPr>
          <w:p w14:paraId="5DAFA37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617" w:type="dxa"/>
            <w:tcMar>
              <w:left w:w="17" w:type="dxa"/>
              <w:right w:w="17" w:type="dxa"/>
            </w:tcMar>
            <w:vAlign w:val="center"/>
          </w:tcPr>
          <w:p w14:paraId="361E1FE3"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3CBA0847"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47DC6A3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6DE321A2"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3D8E2E66"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1296E449"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8" w:type="dxa"/>
            <w:tcMar>
              <w:left w:w="17" w:type="dxa"/>
              <w:right w:w="17" w:type="dxa"/>
            </w:tcMar>
            <w:vAlign w:val="center"/>
          </w:tcPr>
          <w:p w14:paraId="41C0873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120FC90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797" w:type="dxa"/>
            <w:tcMar>
              <w:left w:w="17" w:type="dxa"/>
              <w:right w:w="17" w:type="dxa"/>
            </w:tcMar>
            <w:vAlign w:val="center"/>
          </w:tcPr>
          <w:p w14:paraId="02A0FEE6"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53F17339" w14:textId="77777777" w:rsidTr="008F30D6">
        <w:trPr>
          <w:trHeight w:val="20"/>
        </w:trPr>
        <w:tc>
          <w:tcPr>
            <w:tcW w:w="2540" w:type="dxa"/>
            <w:tcMar>
              <w:left w:w="17" w:type="dxa"/>
              <w:right w:w="17" w:type="dxa"/>
            </w:tcMar>
          </w:tcPr>
          <w:p w14:paraId="67A8A6CA" w14:textId="3ED5EC30" w:rsidR="007A51A7" w:rsidRPr="008F30D6" w:rsidRDefault="00AA4B39" w:rsidP="008F30D6">
            <w:pPr>
              <w:pStyle w:val="TableParagraph"/>
              <w:keepLines/>
              <w:widowControl/>
              <w:ind w:left="57" w:right="57"/>
              <w:rPr>
                <w:sz w:val="18"/>
                <w:szCs w:val="18"/>
                <w:lang w:val="nn-NO"/>
              </w:rPr>
            </w:pPr>
            <w:r w:rsidRPr="008F30D6">
              <w:rPr>
                <w:sz w:val="18"/>
                <w:szCs w:val="18"/>
                <w:lang w:val="nn-NO" w:bidi="nb-NO"/>
              </w:rPr>
              <w:fldChar w:fldCharType="begin"/>
            </w:r>
            <w:r w:rsidRPr="008F30D6">
              <w:rPr>
                <w:sz w:val="18"/>
                <w:szCs w:val="18"/>
                <w:lang w:val="nn-NO"/>
              </w:rPr>
              <w:instrText xml:space="preserve"> REF _Ref67229077 \h </w:instrText>
            </w:r>
            <w:r w:rsidR="008F30D6">
              <w:rPr>
                <w:sz w:val="18"/>
                <w:szCs w:val="18"/>
                <w:lang w:val="nn-NO" w:bidi="nb-NO"/>
              </w:rPr>
              <w:instrText xml:space="preserve"> \* MERGEFORMAT </w:instrText>
            </w:r>
            <w:r w:rsidRPr="008F30D6">
              <w:rPr>
                <w:sz w:val="18"/>
                <w:szCs w:val="18"/>
                <w:lang w:val="nn-NO" w:bidi="nb-NO"/>
              </w:rPr>
            </w:r>
            <w:r w:rsidRPr="008F30D6">
              <w:rPr>
                <w:sz w:val="18"/>
                <w:szCs w:val="18"/>
                <w:lang w:val="nn-NO" w:bidi="nb-NO"/>
              </w:rPr>
              <w:fldChar w:fldCharType="separate"/>
            </w:r>
            <w:r w:rsidRPr="00BC7509">
              <w:rPr>
                <w:sz w:val="18"/>
                <w:szCs w:val="18"/>
                <w:lang w:val="nn-NO"/>
              </w:rPr>
              <w:t>1</w:t>
            </w:r>
            <w:r w:rsidR="00B10634" w:rsidRPr="00BC7509">
              <w:rPr>
                <w:sz w:val="18"/>
                <w:szCs w:val="18"/>
                <w:lang w:val="nn-NO"/>
              </w:rPr>
              <w:t>1.3.1.1.1.</w:t>
            </w:r>
            <w:r w:rsidR="008F30D6" w:rsidRPr="00BC7509">
              <w:rPr>
                <w:sz w:val="18"/>
                <w:szCs w:val="18"/>
                <w:lang w:val="nn-NO"/>
              </w:rPr>
              <w:t xml:space="preserve"> </w:t>
            </w:r>
            <w:r w:rsidRPr="00BC7509">
              <w:rPr>
                <w:sz w:val="18"/>
                <w:szCs w:val="18"/>
                <w:lang w:val="nn-NO"/>
              </w:rPr>
              <w:t xml:space="preserve">Språk i </w:t>
            </w:r>
            <w:proofErr w:type="spellStart"/>
            <w:r w:rsidRPr="00BC7509">
              <w:rPr>
                <w:sz w:val="18"/>
                <w:szCs w:val="18"/>
                <w:lang w:val="nn-NO"/>
              </w:rPr>
              <w:t>programvaren</w:t>
            </w:r>
            <w:proofErr w:type="spellEnd"/>
            <w:r w:rsidRPr="00BC7509">
              <w:rPr>
                <w:sz w:val="18"/>
                <w:szCs w:val="18"/>
                <w:lang w:val="nn-NO"/>
              </w:rPr>
              <w:t xml:space="preserve"> (</w:t>
            </w:r>
            <w:proofErr w:type="spellStart"/>
            <w:r w:rsidRPr="00BC7509">
              <w:rPr>
                <w:sz w:val="18"/>
                <w:szCs w:val="18"/>
                <w:lang w:val="nn-NO"/>
              </w:rPr>
              <w:t>åpen</w:t>
            </w:r>
            <w:proofErr w:type="spellEnd"/>
            <w:r w:rsidRPr="00BC7509">
              <w:rPr>
                <w:sz w:val="18"/>
                <w:szCs w:val="18"/>
                <w:lang w:val="nn-NO"/>
              </w:rPr>
              <w:t xml:space="preserve"> funksjonalitet)</w:t>
            </w:r>
            <w:r w:rsidRPr="008F30D6">
              <w:rPr>
                <w:sz w:val="18"/>
                <w:szCs w:val="18"/>
                <w:lang w:val="nn-NO" w:bidi="nb-NO"/>
              </w:rPr>
              <w:fldChar w:fldCharType="end"/>
            </w:r>
          </w:p>
        </w:tc>
        <w:tc>
          <w:tcPr>
            <w:tcW w:w="618" w:type="dxa"/>
            <w:tcMar>
              <w:left w:w="17" w:type="dxa"/>
              <w:right w:w="17" w:type="dxa"/>
            </w:tcMar>
            <w:vAlign w:val="center"/>
          </w:tcPr>
          <w:p w14:paraId="4C13752A"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2182A7AC"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617" w:type="dxa"/>
            <w:tcMar>
              <w:left w:w="17" w:type="dxa"/>
              <w:right w:w="17" w:type="dxa"/>
            </w:tcMar>
            <w:vAlign w:val="center"/>
          </w:tcPr>
          <w:p w14:paraId="2C673C0A"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0F771B36"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617" w:type="dxa"/>
            <w:tcMar>
              <w:left w:w="17" w:type="dxa"/>
              <w:right w:w="17" w:type="dxa"/>
            </w:tcMar>
            <w:vAlign w:val="center"/>
          </w:tcPr>
          <w:p w14:paraId="675B965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619" w:type="dxa"/>
            <w:tcMar>
              <w:left w:w="17" w:type="dxa"/>
              <w:right w:w="17" w:type="dxa"/>
            </w:tcMar>
            <w:vAlign w:val="center"/>
          </w:tcPr>
          <w:p w14:paraId="3FA3A2DB"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03AB933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683A53E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20B2B3D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02AA2BE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797" w:type="dxa"/>
            <w:tcMar>
              <w:left w:w="17" w:type="dxa"/>
              <w:right w:w="17" w:type="dxa"/>
            </w:tcMar>
            <w:vAlign w:val="center"/>
          </w:tcPr>
          <w:p w14:paraId="55630CD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0CD21804" w14:textId="77777777" w:rsidTr="008F30D6">
        <w:trPr>
          <w:trHeight w:val="20"/>
        </w:trPr>
        <w:tc>
          <w:tcPr>
            <w:tcW w:w="2540" w:type="dxa"/>
            <w:tcMar>
              <w:left w:w="17" w:type="dxa"/>
              <w:right w:w="17" w:type="dxa"/>
            </w:tcMar>
          </w:tcPr>
          <w:p w14:paraId="70DE22A0" w14:textId="62B14F6D" w:rsidR="007A51A7" w:rsidRPr="008F30D6" w:rsidRDefault="00AA4B39" w:rsidP="008F30D6">
            <w:pPr>
              <w:pStyle w:val="TableParagraph"/>
              <w:keepLines/>
              <w:widowControl/>
              <w:ind w:left="57" w:right="57"/>
              <w:rPr>
                <w:sz w:val="18"/>
                <w:szCs w:val="18"/>
                <w:lang w:val="nn-NO"/>
              </w:rPr>
            </w:pPr>
            <w:r w:rsidRPr="008F30D6">
              <w:rPr>
                <w:sz w:val="18"/>
                <w:szCs w:val="18"/>
                <w:lang w:val="nn-NO" w:bidi="nb-NO"/>
              </w:rPr>
              <w:fldChar w:fldCharType="begin"/>
            </w:r>
            <w:r w:rsidRPr="008F30D6">
              <w:rPr>
                <w:sz w:val="18"/>
                <w:szCs w:val="18"/>
                <w:lang w:val="nn-NO"/>
              </w:rPr>
              <w:instrText xml:space="preserve"> REF _Ref67229083 \h </w:instrText>
            </w:r>
            <w:r w:rsidR="008F30D6">
              <w:rPr>
                <w:sz w:val="18"/>
                <w:szCs w:val="18"/>
                <w:lang w:val="nn-NO" w:bidi="nb-NO"/>
              </w:rPr>
              <w:instrText xml:space="preserve"> \* MERGEFORMAT </w:instrText>
            </w:r>
            <w:r w:rsidRPr="008F30D6">
              <w:rPr>
                <w:sz w:val="18"/>
                <w:szCs w:val="18"/>
                <w:lang w:val="nn-NO" w:bidi="nb-NO"/>
              </w:rPr>
            </w:r>
            <w:r w:rsidRPr="008F30D6">
              <w:rPr>
                <w:sz w:val="18"/>
                <w:szCs w:val="18"/>
                <w:lang w:val="nn-NO" w:bidi="nb-NO"/>
              </w:rPr>
              <w:fldChar w:fldCharType="separate"/>
            </w:r>
            <w:r w:rsidRPr="00BC7509">
              <w:rPr>
                <w:sz w:val="18"/>
                <w:szCs w:val="18"/>
                <w:lang w:val="nn-NO"/>
              </w:rPr>
              <w:t>1</w:t>
            </w:r>
            <w:r w:rsidR="00B10634" w:rsidRPr="00BC7509">
              <w:rPr>
                <w:sz w:val="18"/>
                <w:szCs w:val="18"/>
                <w:lang w:val="nn-NO"/>
              </w:rPr>
              <w:t>1.3.1.1.2.</w:t>
            </w:r>
            <w:r w:rsidR="008F30D6" w:rsidRPr="00BC7509">
              <w:rPr>
                <w:sz w:val="18"/>
                <w:szCs w:val="18"/>
                <w:lang w:val="nn-NO"/>
              </w:rPr>
              <w:t xml:space="preserve"> </w:t>
            </w:r>
            <w:r w:rsidRPr="00BC7509">
              <w:rPr>
                <w:sz w:val="18"/>
                <w:szCs w:val="18"/>
                <w:lang w:val="nn-NO"/>
              </w:rPr>
              <w:t xml:space="preserve">Språk i </w:t>
            </w:r>
            <w:proofErr w:type="spellStart"/>
            <w:r w:rsidRPr="00BC7509">
              <w:rPr>
                <w:sz w:val="18"/>
                <w:szCs w:val="18"/>
                <w:lang w:val="nn-NO"/>
              </w:rPr>
              <w:t>programvaren</w:t>
            </w:r>
            <w:proofErr w:type="spellEnd"/>
            <w:r w:rsidRPr="00BC7509">
              <w:rPr>
                <w:sz w:val="18"/>
                <w:szCs w:val="18"/>
                <w:lang w:val="nn-NO"/>
              </w:rPr>
              <w:t xml:space="preserve"> (</w:t>
            </w:r>
            <w:proofErr w:type="spellStart"/>
            <w:r w:rsidRPr="00BC7509">
              <w:rPr>
                <w:sz w:val="18"/>
                <w:szCs w:val="18"/>
                <w:lang w:val="nn-NO"/>
              </w:rPr>
              <w:t>lukket</w:t>
            </w:r>
            <w:proofErr w:type="spellEnd"/>
            <w:r w:rsidRPr="00BC7509">
              <w:rPr>
                <w:sz w:val="18"/>
                <w:szCs w:val="18"/>
                <w:lang w:val="nn-NO"/>
              </w:rPr>
              <w:t xml:space="preserve"> funksjonalitet)</w:t>
            </w:r>
            <w:r w:rsidRPr="008F30D6">
              <w:rPr>
                <w:sz w:val="18"/>
                <w:szCs w:val="18"/>
                <w:lang w:val="nn-NO" w:bidi="nb-NO"/>
              </w:rPr>
              <w:fldChar w:fldCharType="end"/>
            </w:r>
          </w:p>
        </w:tc>
        <w:tc>
          <w:tcPr>
            <w:tcW w:w="618" w:type="dxa"/>
            <w:tcMar>
              <w:left w:w="17" w:type="dxa"/>
              <w:right w:w="17" w:type="dxa"/>
            </w:tcMar>
            <w:vAlign w:val="center"/>
          </w:tcPr>
          <w:p w14:paraId="14E35AED"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7123E0E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617" w:type="dxa"/>
            <w:tcMar>
              <w:left w:w="17" w:type="dxa"/>
              <w:right w:w="17" w:type="dxa"/>
            </w:tcMar>
            <w:vAlign w:val="center"/>
          </w:tcPr>
          <w:p w14:paraId="08770D1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5A3D7D2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617" w:type="dxa"/>
            <w:tcMar>
              <w:left w:w="17" w:type="dxa"/>
              <w:right w:w="17" w:type="dxa"/>
            </w:tcMar>
            <w:vAlign w:val="center"/>
          </w:tcPr>
          <w:p w14:paraId="03F60BB2"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619" w:type="dxa"/>
            <w:tcMar>
              <w:left w:w="17" w:type="dxa"/>
              <w:right w:w="17" w:type="dxa"/>
            </w:tcMar>
            <w:vAlign w:val="center"/>
          </w:tcPr>
          <w:p w14:paraId="112B61B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484F755A"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2B55E46C"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1928DE33"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4FE111A2"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797" w:type="dxa"/>
            <w:tcMar>
              <w:left w:w="17" w:type="dxa"/>
              <w:right w:w="17" w:type="dxa"/>
            </w:tcMar>
            <w:vAlign w:val="center"/>
          </w:tcPr>
          <w:p w14:paraId="086E5C2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0949B7F5" w14:textId="77777777" w:rsidTr="008F30D6">
        <w:trPr>
          <w:trHeight w:val="20"/>
        </w:trPr>
        <w:tc>
          <w:tcPr>
            <w:tcW w:w="2540" w:type="dxa"/>
            <w:tcMar>
              <w:left w:w="17" w:type="dxa"/>
              <w:right w:w="17" w:type="dxa"/>
            </w:tcMar>
          </w:tcPr>
          <w:p w14:paraId="72F00EBE" w14:textId="4F902CD2"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_Ref67229097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1.3.2.1.</w:t>
            </w:r>
            <w:r w:rsidR="008F30D6">
              <w:rPr>
                <w:sz w:val="18"/>
                <w:szCs w:val="18"/>
              </w:rPr>
              <w:t xml:space="preserve"> </w:t>
            </w:r>
            <w:proofErr w:type="spellStart"/>
            <w:r w:rsidRPr="008F30D6">
              <w:rPr>
                <w:sz w:val="18"/>
                <w:szCs w:val="18"/>
              </w:rPr>
              <w:t>Fokus</w:t>
            </w:r>
            <w:proofErr w:type="spellEnd"/>
            <w:r w:rsidRPr="008F30D6">
              <w:rPr>
                <w:sz w:val="18"/>
                <w:szCs w:val="18"/>
                <w:lang w:val="nb-NO" w:bidi="nb-NO"/>
              </w:rPr>
              <w:fldChar w:fldCharType="end"/>
            </w:r>
          </w:p>
        </w:tc>
        <w:tc>
          <w:tcPr>
            <w:tcW w:w="618" w:type="dxa"/>
            <w:tcMar>
              <w:left w:w="17" w:type="dxa"/>
              <w:right w:w="17" w:type="dxa"/>
            </w:tcMar>
            <w:vAlign w:val="center"/>
          </w:tcPr>
          <w:p w14:paraId="7E727F3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0986517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00F12EC3"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3F9B961A"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4EDA442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26766AC2"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27EA6A59"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66FE91F3"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4F320B4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4DE7106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797" w:type="dxa"/>
            <w:tcMar>
              <w:left w:w="17" w:type="dxa"/>
              <w:right w:w="17" w:type="dxa"/>
            </w:tcMar>
            <w:vAlign w:val="center"/>
          </w:tcPr>
          <w:p w14:paraId="346E5F4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7E8D973B" w14:textId="77777777" w:rsidTr="008F30D6">
        <w:trPr>
          <w:trHeight w:val="20"/>
        </w:trPr>
        <w:tc>
          <w:tcPr>
            <w:tcW w:w="2540" w:type="dxa"/>
            <w:tcMar>
              <w:left w:w="17" w:type="dxa"/>
              <w:right w:w="17" w:type="dxa"/>
            </w:tcMar>
          </w:tcPr>
          <w:p w14:paraId="6C22D5F8" w14:textId="3390B0A1"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_Ref67229101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1.3.2.2.</w:t>
            </w:r>
            <w:r w:rsidR="008F30D6">
              <w:rPr>
                <w:sz w:val="18"/>
                <w:szCs w:val="18"/>
              </w:rPr>
              <w:t xml:space="preserve"> </w:t>
            </w:r>
            <w:proofErr w:type="spellStart"/>
            <w:r w:rsidRPr="008F30D6">
              <w:rPr>
                <w:sz w:val="18"/>
                <w:szCs w:val="18"/>
              </w:rPr>
              <w:t>Inndata</w:t>
            </w:r>
            <w:proofErr w:type="spellEnd"/>
            <w:r w:rsidRPr="008F30D6">
              <w:rPr>
                <w:sz w:val="18"/>
                <w:szCs w:val="18"/>
                <w:lang w:val="nb-NO" w:bidi="nb-NO"/>
              </w:rPr>
              <w:fldChar w:fldCharType="end"/>
            </w:r>
          </w:p>
        </w:tc>
        <w:tc>
          <w:tcPr>
            <w:tcW w:w="618" w:type="dxa"/>
            <w:tcMar>
              <w:left w:w="17" w:type="dxa"/>
              <w:right w:w="17" w:type="dxa"/>
            </w:tcMar>
            <w:vAlign w:val="center"/>
          </w:tcPr>
          <w:p w14:paraId="0F776C2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737BEA27"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73D2D4E6"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7A3E69C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476CB243"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2FFF8C62"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79B94F7C"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552B379D"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76016DB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2FDA934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797" w:type="dxa"/>
            <w:tcMar>
              <w:left w:w="17" w:type="dxa"/>
              <w:right w:w="17" w:type="dxa"/>
            </w:tcMar>
            <w:vAlign w:val="center"/>
          </w:tcPr>
          <w:p w14:paraId="6F5081B9"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20761BF5" w14:textId="77777777" w:rsidTr="008F30D6">
        <w:trPr>
          <w:trHeight w:val="20"/>
        </w:trPr>
        <w:tc>
          <w:tcPr>
            <w:tcW w:w="2540" w:type="dxa"/>
            <w:tcMar>
              <w:left w:w="17" w:type="dxa"/>
              <w:right w:w="17" w:type="dxa"/>
            </w:tcMar>
          </w:tcPr>
          <w:p w14:paraId="18EFAA8C" w14:textId="480B1E23"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_Ref67229128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w:t>
            </w:r>
            <w:r w:rsidR="00B10634" w:rsidRPr="00B354D9">
              <w:rPr>
                <w:sz w:val="18"/>
                <w:szCs w:val="18"/>
                <w:lang w:val="nb-NO"/>
              </w:rPr>
              <w:t>1.3.3.1.1.</w:t>
            </w:r>
            <w:r w:rsidR="008F30D6" w:rsidRPr="00B10634">
              <w:rPr>
                <w:sz w:val="18"/>
                <w:szCs w:val="18"/>
                <w:lang w:val="nb-NO"/>
              </w:rPr>
              <w:t xml:space="preserve"> </w:t>
            </w:r>
            <w:r w:rsidRPr="00B10634">
              <w:rPr>
                <w:sz w:val="18"/>
                <w:szCs w:val="18"/>
                <w:lang w:val="nb-NO"/>
              </w:rPr>
              <w:t>Identifikasjon av feil (åpen funksjonalitet)</w:t>
            </w:r>
            <w:r w:rsidRPr="008F30D6">
              <w:rPr>
                <w:sz w:val="18"/>
                <w:szCs w:val="18"/>
                <w:lang w:val="nb-NO" w:bidi="nb-NO"/>
              </w:rPr>
              <w:fldChar w:fldCharType="end"/>
            </w:r>
          </w:p>
        </w:tc>
        <w:tc>
          <w:tcPr>
            <w:tcW w:w="618" w:type="dxa"/>
            <w:tcMar>
              <w:left w:w="17" w:type="dxa"/>
              <w:right w:w="17" w:type="dxa"/>
            </w:tcMar>
            <w:vAlign w:val="center"/>
          </w:tcPr>
          <w:p w14:paraId="3D6E76E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51D5598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00D8A4C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12362F2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43BAA762"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6AB427E3"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1C6B2A5A"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56446DF9"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1A3BDAE7"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0549838C"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797" w:type="dxa"/>
            <w:tcMar>
              <w:left w:w="17" w:type="dxa"/>
              <w:right w:w="17" w:type="dxa"/>
            </w:tcMar>
            <w:vAlign w:val="center"/>
          </w:tcPr>
          <w:p w14:paraId="70484B1A"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0E7458C2" w14:textId="77777777" w:rsidTr="008F30D6">
        <w:trPr>
          <w:trHeight w:val="20"/>
        </w:trPr>
        <w:tc>
          <w:tcPr>
            <w:tcW w:w="2540" w:type="dxa"/>
            <w:tcMar>
              <w:left w:w="17" w:type="dxa"/>
              <w:right w:w="17" w:type="dxa"/>
            </w:tcMar>
          </w:tcPr>
          <w:p w14:paraId="299AC5C4" w14:textId="13BDAFE9"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_Ref67229134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w:t>
            </w:r>
            <w:r w:rsidR="00B10634" w:rsidRPr="00B354D9">
              <w:rPr>
                <w:sz w:val="18"/>
                <w:szCs w:val="18"/>
                <w:lang w:val="nb-NO"/>
              </w:rPr>
              <w:t>1.3.3.1.2.</w:t>
            </w:r>
            <w:r w:rsidR="008F30D6" w:rsidRPr="00B10634">
              <w:rPr>
                <w:sz w:val="18"/>
                <w:szCs w:val="18"/>
                <w:lang w:val="nb-NO"/>
              </w:rPr>
              <w:t xml:space="preserve"> </w:t>
            </w:r>
            <w:r w:rsidRPr="00B10634">
              <w:rPr>
                <w:sz w:val="18"/>
                <w:szCs w:val="18"/>
                <w:lang w:val="nb-NO"/>
              </w:rPr>
              <w:t>Identifikasjon av feil (lukket funksjonalitet)</w:t>
            </w:r>
            <w:r w:rsidRPr="008F30D6">
              <w:rPr>
                <w:sz w:val="18"/>
                <w:szCs w:val="18"/>
                <w:lang w:val="nb-NO" w:bidi="nb-NO"/>
              </w:rPr>
              <w:fldChar w:fldCharType="end"/>
            </w:r>
          </w:p>
        </w:tc>
        <w:tc>
          <w:tcPr>
            <w:tcW w:w="618" w:type="dxa"/>
            <w:tcMar>
              <w:left w:w="17" w:type="dxa"/>
              <w:right w:w="17" w:type="dxa"/>
            </w:tcMar>
            <w:vAlign w:val="center"/>
          </w:tcPr>
          <w:p w14:paraId="31A1B55D"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23B77D5D"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515124B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30F94DDA"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672C7CD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30BDF303"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022088B2"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3528B68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75EF5D2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7AD527D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797" w:type="dxa"/>
            <w:tcMar>
              <w:left w:w="17" w:type="dxa"/>
              <w:right w:w="17" w:type="dxa"/>
            </w:tcMar>
            <w:vAlign w:val="center"/>
          </w:tcPr>
          <w:p w14:paraId="5E661D06"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67789170" w14:textId="77777777" w:rsidTr="008F30D6">
        <w:trPr>
          <w:trHeight w:val="20"/>
        </w:trPr>
        <w:tc>
          <w:tcPr>
            <w:tcW w:w="2540" w:type="dxa"/>
            <w:tcMar>
              <w:left w:w="17" w:type="dxa"/>
              <w:right w:w="17" w:type="dxa"/>
            </w:tcMar>
          </w:tcPr>
          <w:p w14:paraId="207DBB55" w14:textId="7486166F"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_Ref67325301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1.3.3.2.</w:t>
            </w:r>
            <w:r w:rsidR="008F30D6">
              <w:rPr>
                <w:sz w:val="18"/>
                <w:szCs w:val="18"/>
              </w:rPr>
              <w:t xml:space="preserve"> </w:t>
            </w:r>
            <w:proofErr w:type="spellStart"/>
            <w:r w:rsidRPr="008F30D6">
              <w:rPr>
                <w:sz w:val="18"/>
                <w:szCs w:val="18"/>
              </w:rPr>
              <w:t>Ledetekster</w:t>
            </w:r>
            <w:proofErr w:type="spellEnd"/>
            <w:r w:rsidRPr="008F30D6">
              <w:rPr>
                <w:sz w:val="18"/>
                <w:szCs w:val="18"/>
              </w:rPr>
              <w:t xml:space="preserve"> </w:t>
            </w:r>
            <w:proofErr w:type="spellStart"/>
            <w:r w:rsidRPr="008F30D6">
              <w:rPr>
                <w:sz w:val="18"/>
                <w:szCs w:val="18"/>
              </w:rPr>
              <w:t>eller</w:t>
            </w:r>
            <w:proofErr w:type="spellEnd"/>
            <w:r w:rsidRPr="008F30D6">
              <w:rPr>
                <w:sz w:val="18"/>
                <w:szCs w:val="18"/>
              </w:rPr>
              <w:t xml:space="preserve"> </w:t>
            </w:r>
            <w:proofErr w:type="spellStart"/>
            <w:r w:rsidRPr="008F30D6">
              <w:rPr>
                <w:sz w:val="18"/>
                <w:szCs w:val="18"/>
              </w:rPr>
              <w:t>instruksjoner</w:t>
            </w:r>
            <w:proofErr w:type="spellEnd"/>
            <w:r w:rsidRPr="008F30D6">
              <w:rPr>
                <w:sz w:val="18"/>
                <w:szCs w:val="18"/>
                <w:lang w:val="nb-NO" w:bidi="nb-NO"/>
              </w:rPr>
              <w:fldChar w:fldCharType="end"/>
            </w:r>
          </w:p>
        </w:tc>
        <w:tc>
          <w:tcPr>
            <w:tcW w:w="618" w:type="dxa"/>
            <w:tcMar>
              <w:left w:w="17" w:type="dxa"/>
              <w:right w:w="17" w:type="dxa"/>
            </w:tcMar>
            <w:vAlign w:val="center"/>
          </w:tcPr>
          <w:p w14:paraId="12886FD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17375B4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41B59A4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6EEC1CFC"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7320DA2B"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4E5E8FB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617" w:type="dxa"/>
            <w:tcMar>
              <w:left w:w="17" w:type="dxa"/>
              <w:right w:w="17" w:type="dxa"/>
            </w:tcMar>
            <w:vAlign w:val="center"/>
          </w:tcPr>
          <w:p w14:paraId="1CBD4A1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617" w:type="dxa"/>
            <w:tcMar>
              <w:left w:w="17" w:type="dxa"/>
              <w:right w:w="17" w:type="dxa"/>
            </w:tcMar>
            <w:vAlign w:val="center"/>
          </w:tcPr>
          <w:p w14:paraId="24CEF9B7"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334EBA46"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6E4CCC4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797" w:type="dxa"/>
            <w:tcMar>
              <w:left w:w="17" w:type="dxa"/>
              <w:right w:w="17" w:type="dxa"/>
            </w:tcMar>
            <w:vAlign w:val="center"/>
          </w:tcPr>
          <w:p w14:paraId="13455FCA"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2107B2F6" w14:textId="77777777" w:rsidTr="008F30D6">
        <w:trPr>
          <w:trHeight w:val="20"/>
        </w:trPr>
        <w:tc>
          <w:tcPr>
            <w:tcW w:w="2540" w:type="dxa"/>
            <w:tcMar>
              <w:left w:w="17" w:type="dxa"/>
              <w:right w:w="17" w:type="dxa"/>
            </w:tcMar>
          </w:tcPr>
          <w:p w14:paraId="1770535A" w14:textId="6259AADC"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_Ref67325304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1.3.3.3.</w:t>
            </w:r>
            <w:r w:rsidR="008F30D6">
              <w:rPr>
                <w:sz w:val="18"/>
                <w:szCs w:val="18"/>
              </w:rPr>
              <w:t xml:space="preserve"> </w:t>
            </w:r>
            <w:proofErr w:type="spellStart"/>
            <w:r w:rsidRPr="008F30D6">
              <w:rPr>
                <w:sz w:val="18"/>
                <w:szCs w:val="18"/>
              </w:rPr>
              <w:t>Forslag</w:t>
            </w:r>
            <w:proofErr w:type="spellEnd"/>
            <w:r w:rsidRPr="008F30D6">
              <w:rPr>
                <w:sz w:val="18"/>
                <w:szCs w:val="18"/>
              </w:rPr>
              <w:t xml:space="preserve"> </w:t>
            </w:r>
            <w:proofErr w:type="spellStart"/>
            <w:r w:rsidRPr="008F30D6">
              <w:rPr>
                <w:sz w:val="18"/>
                <w:szCs w:val="18"/>
              </w:rPr>
              <w:t>ved</w:t>
            </w:r>
            <w:proofErr w:type="spellEnd"/>
            <w:r w:rsidRPr="008F30D6">
              <w:rPr>
                <w:sz w:val="18"/>
                <w:szCs w:val="18"/>
              </w:rPr>
              <w:t xml:space="preserve"> </w:t>
            </w:r>
            <w:proofErr w:type="spellStart"/>
            <w:r w:rsidRPr="008F30D6">
              <w:rPr>
                <w:sz w:val="18"/>
                <w:szCs w:val="18"/>
              </w:rPr>
              <w:t>feil</w:t>
            </w:r>
            <w:proofErr w:type="spellEnd"/>
            <w:r w:rsidRPr="008F30D6">
              <w:rPr>
                <w:sz w:val="18"/>
                <w:szCs w:val="18"/>
                <w:lang w:val="nb-NO" w:bidi="nb-NO"/>
              </w:rPr>
              <w:fldChar w:fldCharType="end"/>
            </w:r>
          </w:p>
        </w:tc>
        <w:tc>
          <w:tcPr>
            <w:tcW w:w="618" w:type="dxa"/>
            <w:tcMar>
              <w:left w:w="17" w:type="dxa"/>
              <w:right w:w="17" w:type="dxa"/>
            </w:tcMar>
            <w:vAlign w:val="center"/>
          </w:tcPr>
          <w:p w14:paraId="4B3A591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1879C14C"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11F93B9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216F74BC"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4BDE0D37"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20ADC44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617" w:type="dxa"/>
            <w:tcMar>
              <w:left w:w="17" w:type="dxa"/>
              <w:right w:w="17" w:type="dxa"/>
            </w:tcMar>
            <w:vAlign w:val="center"/>
          </w:tcPr>
          <w:p w14:paraId="4550CF8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617" w:type="dxa"/>
            <w:tcMar>
              <w:left w:w="17" w:type="dxa"/>
              <w:right w:w="17" w:type="dxa"/>
            </w:tcMar>
            <w:vAlign w:val="center"/>
          </w:tcPr>
          <w:p w14:paraId="4837780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13040DD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1D93C986"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797" w:type="dxa"/>
            <w:tcMar>
              <w:left w:w="17" w:type="dxa"/>
              <w:right w:w="17" w:type="dxa"/>
            </w:tcMar>
            <w:vAlign w:val="center"/>
          </w:tcPr>
          <w:p w14:paraId="49A6DA0B"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23A29812" w14:textId="77777777" w:rsidTr="008F30D6">
        <w:trPr>
          <w:trHeight w:val="20"/>
        </w:trPr>
        <w:tc>
          <w:tcPr>
            <w:tcW w:w="2540" w:type="dxa"/>
            <w:tcMar>
              <w:left w:w="17" w:type="dxa"/>
              <w:right w:w="17" w:type="dxa"/>
            </w:tcMar>
          </w:tcPr>
          <w:p w14:paraId="3F694E79" w14:textId="4F8621BC"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lastRenderedPageBreak/>
              <w:fldChar w:fldCharType="begin"/>
            </w:r>
            <w:r w:rsidRPr="008F30D6">
              <w:rPr>
                <w:sz w:val="18"/>
                <w:szCs w:val="18"/>
                <w:lang w:val="nb-NO"/>
              </w:rPr>
              <w:instrText xml:space="preserve"> REF _Ref67325308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w:t>
            </w:r>
            <w:r w:rsidR="00B10634" w:rsidRPr="00B354D9">
              <w:rPr>
                <w:sz w:val="18"/>
                <w:szCs w:val="18"/>
                <w:lang w:val="nb-NO"/>
              </w:rPr>
              <w:t>1.3.3.4.</w:t>
            </w:r>
            <w:r w:rsidR="008F30D6" w:rsidRPr="00B10634">
              <w:rPr>
                <w:sz w:val="18"/>
                <w:szCs w:val="18"/>
                <w:lang w:val="nb-NO"/>
              </w:rPr>
              <w:t xml:space="preserve"> </w:t>
            </w:r>
            <w:r w:rsidRPr="00B10634">
              <w:rPr>
                <w:sz w:val="18"/>
                <w:szCs w:val="18"/>
                <w:lang w:val="nb-NO"/>
              </w:rPr>
              <w:t xml:space="preserve">Forhindring av feil (juridiske feil, </w:t>
            </w:r>
            <w:proofErr w:type="gramStart"/>
            <w:r w:rsidRPr="00B10634">
              <w:rPr>
                <w:sz w:val="18"/>
                <w:szCs w:val="18"/>
                <w:lang w:val="nb-NO"/>
              </w:rPr>
              <w:t>økonomiske feil,</w:t>
            </w:r>
            <w:proofErr w:type="gramEnd"/>
            <w:r w:rsidRPr="00B10634">
              <w:rPr>
                <w:sz w:val="18"/>
                <w:szCs w:val="18"/>
                <w:lang w:val="nb-NO"/>
              </w:rPr>
              <w:t xml:space="preserve"> datafeil)</w:t>
            </w:r>
            <w:r w:rsidRPr="008F30D6">
              <w:rPr>
                <w:sz w:val="18"/>
                <w:szCs w:val="18"/>
                <w:lang w:val="nb-NO" w:bidi="nb-NO"/>
              </w:rPr>
              <w:fldChar w:fldCharType="end"/>
            </w:r>
          </w:p>
        </w:tc>
        <w:tc>
          <w:tcPr>
            <w:tcW w:w="618" w:type="dxa"/>
            <w:tcMar>
              <w:left w:w="17" w:type="dxa"/>
              <w:right w:w="17" w:type="dxa"/>
            </w:tcMar>
            <w:vAlign w:val="center"/>
          </w:tcPr>
          <w:p w14:paraId="45F46042"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4B1D97D2"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495636F2"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0B86ABB9"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48768876"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065DEFD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5CC5A2FA"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617" w:type="dxa"/>
            <w:tcMar>
              <w:left w:w="17" w:type="dxa"/>
              <w:right w:w="17" w:type="dxa"/>
            </w:tcMar>
            <w:vAlign w:val="center"/>
          </w:tcPr>
          <w:p w14:paraId="250A354D"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13AB94B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38748D0A"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797" w:type="dxa"/>
            <w:tcMar>
              <w:left w:w="17" w:type="dxa"/>
              <w:right w:w="17" w:type="dxa"/>
            </w:tcMar>
            <w:vAlign w:val="center"/>
          </w:tcPr>
          <w:p w14:paraId="6A5395B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0FC7C08B" w14:textId="77777777" w:rsidTr="008F30D6">
        <w:trPr>
          <w:trHeight w:val="20"/>
        </w:trPr>
        <w:tc>
          <w:tcPr>
            <w:tcW w:w="2540" w:type="dxa"/>
            <w:tcMar>
              <w:left w:w="17" w:type="dxa"/>
              <w:right w:w="17" w:type="dxa"/>
            </w:tcMar>
          </w:tcPr>
          <w:p w14:paraId="27CA18AF" w14:textId="69495120"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_Ref67229171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1.4.1.1.1.</w:t>
            </w:r>
            <w:r w:rsidR="008F30D6">
              <w:rPr>
                <w:sz w:val="18"/>
                <w:szCs w:val="18"/>
              </w:rPr>
              <w:t xml:space="preserve"> </w:t>
            </w:r>
            <w:r w:rsidRPr="008F30D6">
              <w:rPr>
                <w:sz w:val="18"/>
                <w:szCs w:val="18"/>
              </w:rPr>
              <w:t>Parsing (</w:t>
            </w:r>
            <w:proofErr w:type="spellStart"/>
            <w:r w:rsidRPr="008F30D6">
              <w:rPr>
                <w:sz w:val="18"/>
                <w:szCs w:val="18"/>
              </w:rPr>
              <w:t>oppdeling</w:t>
            </w:r>
            <w:proofErr w:type="spellEnd"/>
            <w:r w:rsidRPr="008F30D6">
              <w:rPr>
                <w:sz w:val="18"/>
                <w:szCs w:val="18"/>
              </w:rPr>
              <w:t>) (</w:t>
            </w:r>
            <w:proofErr w:type="spellStart"/>
            <w:r w:rsidRPr="008F30D6">
              <w:rPr>
                <w:sz w:val="18"/>
                <w:szCs w:val="18"/>
              </w:rPr>
              <w:t>åpen</w:t>
            </w:r>
            <w:proofErr w:type="spellEnd"/>
            <w:r w:rsidRPr="008F30D6">
              <w:rPr>
                <w:sz w:val="18"/>
                <w:szCs w:val="18"/>
              </w:rPr>
              <w:t xml:space="preserve"> </w:t>
            </w:r>
            <w:proofErr w:type="spellStart"/>
            <w:r w:rsidRPr="008F30D6">
              <w:rPr>
                <w:sz w:val="18"/>
                <w:szCs w:val="18"/>
              </w:rPr>
              <w:t>funksjonalitet</w:t>
            </w:r>
            <w:proofErr w:type="spellEnd"/>
            <w:r w:rsidRPr="008F30D6">
              <w:rPr>
                <w:sz w:val="18"/>
                <w:szCs w:val="18"/>
              </w:rPr>
              <w:t>)</w:t>
            </w:r>
            <w:r w:rsidRPr="008F30D6">
              <w:rPr>
                <w:sz w:val="18"/>
                <w:szCs w:val="18"/>
                <w:lang w:val="nb-NO" w:bidi="nb-NO"/>
              </w:rPr>
              <w:fldChar w:fldCharType="end"/>
            </w:r>
          </w:p>
        </w:tc>
        <w:tc>
          <w:tcPr>
            <w:tcW w:w="618" w:type="dxa"/>
            <w:tcMar>
              <w:left w:w="17" w:type="dxa"/>
              <w:right w:w="17" w:type="dxa"/>
            </w:tcMar>
            <w:vAlign w:val="center"/>
          </w:tcPr>
          <w:p w14:paraId="0F21BF5A"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1CB6A80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617" w:type="dxa"/>
            <w:tcMar>
              <w:left w:w="17" w:type="dxa"/>
              <w:right w:w="17" w:type="dxa"/>
            </w:tcMar>
            <w:vAlign w:val="center"/>
          </w:tcPr>
          <w:p w14:paraId="2657ECB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16209407"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7ADB93D3"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54C30A33"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596B2CC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7FA2B259"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1FA1068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7F844F2B"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97" w:type="dxa"/>
            <w:tcMar>
              <w:left w:w="17" w:type="dxa"/>
              <w:right w:w="17" w:type="dxa"/>
            </w:tcMar>
            <w:vAlign w:val="center"/>
          </w:tcPr>
          <w:p w14:paraId="11DE149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71BE553B" w14:textId="77777777" w:rsidTr="008F30D6">
        <w:trPr>
          <w:trHeight w:val="20"/>
        </w:trPr>
        <w:tc>
          <w:tcPr>
            <w:tcW w:w="2540" w:type="dxa"/>
            <w:tcMar>
              <w:left w:w="17" w:type="dxa"/>
              <w:right w:w="17" w:type="dxa"/>
            </w:tcMar>
          </w:tcPr>
          <w:p w14:paraId="7D323B01" w14:textId="29A536BC"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_Ref67229178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1.4.1.1.2.</w:t>
            </w:r>
            <w:r w:rsidR="008F30D6">
              <w:rPr>
                <w:sz w:val="18"/>
                <w:szCs w:val="18"/>
              </w:rPr>
              <w:t xml:space="preserve"> </w:t>
            </w:r>
            <w:r w:rsidRPr="008F30D6">
              <w:rPr>
                <w:sz w:val="18"/>
                <w:szCs w:val="18"/>
              </w:rPr>
              <w:t>Parsing (</w:t>
            </w:r>
            <w:proofErr w:type="spellStart"/>
            <w:r w:rsidRPr="008F30D6">
              <w:rPr>
                <w:sz w:val="18"/>
                <w:szCs w:val="18"/>
              </w:rPr>
              <w:t>oppdeling</w:t>
            </w:r>
            <w:proofErr w:type="spellEnd"/>
            <w:r w:rsidRPr="008F30D6">
              <w:rPr>
                <w:sz w:val="18"/>
                <w:szCs w:val="18"/>
              </w:rPr>
              <w:t>) (</w:t>
            </w:r>
            <w:proofErr w:type="spellStart"/>
            <w:r w:rsidRPr="008F30D6">
              <w:rPr>
                <w:sz w:val="18"/>
                <w:szCs w:val="18"/>
              </w:rPr>
              <w:t>lukket</w:t>
            </w:r>
            <w:proofErr w:type="spellEnd"/>
            <w:r w:rsidRPr="008F30D6">
              <w:rPr>
                <w:sz w:val="18"/>
                <w:szCs w:val="18"/>
              </w:rPr>
              <w:t xml:space="preserve"> </w:t>
            </w:r>
            <w:proofErr w:type="spellStart"/>
            <w:r w:rsidRPr="008F30D6">
              <w:rPr>
                <w:sz w:val="18"/>
                <w:szCs w:val="18"/>
              </w:rPr>
              <w:t>funksjonalitet</w:t>
            </w:r>
            <w:proofErr w:type="spellEnd"/>
            <w:r w:rsidRPr="008F30D6">
              <w:rPr>
                <w:sz w:val="18"/>
                <w:szCs w:val="18"/>
              </w:rPr>
              <w:t>)</w:t>
            </w:r>
            <w:r w:rsidRPr="008F30D6">
              <w:rPr>
                <w:sz w:val="18"/>
                <w:szCs w:val="18"/>
                <w:lang w:val="nb-NO" w:bidi="nb-NO"/>
              </w:rPr>
              <w:fldChar w:fldCharType="end"/>
            </w:r>
          </w:p>
        </w:tc>
        <w:tc>
          <w:tcPr>
            <w:tcW w:w="618" w:type="dxa"/>
            <w:tcMar>
              <w:left w:w="17" w:type="dxa"/>
              <w:right w:w="17" w:type="dxa"/>
            </w:tcMar>
            <w:vAlign w:val="center"/>
          </w:tcPr>
          <w:p w14:paraId="0B0EA38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4BA3555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540ED84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588B1F09"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6C328BE9"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6A2E5C3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0F94531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48457506"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2BA739D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49623AE7"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97" w:type="dxa"/>
            <w:tcMar>
              <w:left w:w="17" w:type="dxa"/>
              <w:right w:w="17" w:type="dxa"/>
            </w:tcMar>
            <w:vAlign w:val="center"/>
          </w:tcPr>
          <w:p w14:paraId="587A954B"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498F2457" w14:textId="77777777" w:rsidTr="008F30D6">
        <w:trPr>
          <w:trHeight w:val="20"/>
        </w:trPr>
        <w:tc>
          <w:tcPr>
            <w:tcW w:w="2540" w:type="dxa"/>
            <w:tcMar>
              <w:left w:w="17" w:type="dxa"/>
              <w:right w:w="17" w:type="dxa"/>
            </w:tcMar>
          </w:tcPr>
          <w:p w14:paraId="2DD8A35C" w14:textId="2D9D18C1"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_Ref67229191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w:t>
            </w:r>
            <w:r w:rsidR="00B10634" w:rsidRPr="00B354D9">
              <w:rPr>
                <w:sz w:val="18"/>
                <w:szCs w:val="18"/>
                <w:lang w:val="nb-NO"/>
              </w:rPr>
              <w:t>1.4.1.2.1.</w:t>
            </w:r>
            <w:r w:rsidR="008F30D6" w:rsidRPr="00B10634">
              <w:rPr>
                <w:sz w:val="18"/>
                <w:szCs w:val="18"/>
                <w:lang w:val="nb-NO"/>
              </w:rPr>
              <w:t xml:space="preserve"> </w:t>
            </w:r>
            <w:r w:rsidRPr="00B10634">
              <w:rPr>
                <w:sz w:val="18"/>
                <w:szCs w:val="18"/>
                <w:lang w:val="nb-NO"/>
              </w:rPr>
              <w:t>Navn, rolle, verdi (åpen funksjonalitet)</w:t>
            </w:r>
            <w:r w:rsidRPr="008F30D6">
              <w:rPr>
                <w:sz w:val="18"/>
                <w:szCs w:val="18"/>
                <w:lang w:val="nb-NO" w:bidi="nb-NO"/>
              </w:rPr>
              <w:fldChar w:fldCharType="end"/>
            </w:r>
          </w:p>
        </w:tc>
        <w:tc>
          <w:tcPr>
            <w:tcW w:w="618" w:type="dxa"/>
            <w:tcMar>
              <w:left w:w="17" w:type="dxa"/>
              <w:right w:w="17" w:type="dxa"/>
            </w:tcMar>
            <w:vAlign w:val="center"/>
          </w:tcPr>
          <w:p w14:paraId="6AFFBBB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6FD042C6"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239E9F3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174FC40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6A1EE97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3EF0A18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307088B6"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617" w:type="dxa"/>
            <w:tcMar>
              <w:left w:w="17" w:type="dxa"/>
              <w:right w:w="17" w:type="dxa"/>
            </w:tcMar>
            <w:vAlign w:val="center"/>
          </w:tcPr>
          <w:p w14:paraId="6839867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01E8164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3FAAE76D"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97" w:type="dxa"/>
            <w:tcMar>
              <w:left w:w="17" w:type="dxa"/>
              <w:right w:w="17" w:type="dxa"/>
            </w:tcMar>
            <w:vAlign w:val="center"/>
          </w:tcPr>
          <w:p w14:paraId="1A7D0756"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38AD8E11" w14:textId="77777777" w:rsidTr="008F30D6">
        <w:trPr>
          <w:trHeight w:val="20"/>
        </w:trPr>
        <w:tc>
          <w:tcPr>
            <w:tcW w:w="2540" w:type="dxa"/>
            <w:tcMar>
              <w:left w:w="17" w:type="dxa"/>
              <w:right w:w="17" w:type="dxa"/>
            </w:tcMar>
          </w:tcPr>
          <w:p w14:paraId="17035885" w14:textId="2105573C"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_Ref67229198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w:t>
            </w:r>
            <w:r w:rsidR="00B10634" w:rsidRPr="00B354D9">
              <w:rPr>
                <w:sz w:val="18"/>
                <w:szCs w:val="18"/>
                <w:lang w:val="nb-NO"/>
              </w:rPr>
              <w:t>1.4.1.2.2.</w:t>
            </w:r>
            <w:r w:rsidR="008F30D6" w:rsidRPr="00B10634">
              <w:rPr>
                <w:sz w:val="18"/>
                <w:szCs w:val="18"/>
                <w:lang w:val="nb-NO"/>
              </w:rPr>
              <w:t xml:space="preserve"> </w:t>
            </w:r>
            <w:r w:rsidRPr="00B10634">
              <w:rPr>
                <w:sz w:val="18"/>
                <w:szCs w:val="18"/>
                <w:lang w:val="nb-NO"/>
              </w:rPr>
              <w:t>Navn, rolle, verdi (lukket funksjonalitet)</w:t>
            </w:r>
            <w:r w:rsidRPr="008F30D6">
              <w:rPr>
                <w:sz w:val="18"/>
                <w:szCs w:val="18"/>
                <w:lang w:val="nb-NO" w:bidi="nb-NO"/>
              </w:rPr>
              <w:fldChar w:fldCharType="end"/>
            </w:r>
          </w:p>
        </w:tc>
        <w:tc>
          <w:tcPr>
            <w:tcW w:w="618" w:type="dxa"/>
            <w:tcMar>
              <w:left w:w="17" w:type="dxa"/>
              <w:right w:w="17" w:type="dxa"/>
            </w:tcMar>
            <w:vAlign w:val="center"/>
          </w:tcPr>
          <w:p w14:paraId="76679B4A"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7FBD4FD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1CAC723A"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1EA6D87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01CA1177"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400CAE5D"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4189FF1A"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660C66B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04CCF49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45CF04BD"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97" w:type="dxa"/>
            <w:tcMar>
              <w:left w:w="17" w:type="dxa"/>
              <w:right w:w="17" w:type="dxa"/>
            </w:tcMar>
            <w:vAlign w:val="center"/>
          </w:tcPr>
          <w:p w14:paraId="31F5AAF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60A29358" w14:textId="77777777" w:rsidTr="008F30D6">
        <w:trPr>
          <w:trHeight w:val="20"/>
        </w:trPr>
        <w:tc>
          <w:tcPr>
            <w:tcW w:w="2540" w:type="dxa"/>
            <w:tcMar>
              <w:left w:w="17" w:type="dxa"/>
              <w:right w:w="17" w:type="dxa"/>
            </w:tcMar>
          </w:tcPr>
          <w:p w14:paraId="752FFA10" w14:textId="56124166" w:rsidR="007A51A7" w:rsidRPr="008F30D6" w:rsidRDefault="00BF5D7F"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_Ref67229212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1.5.1.</w:t>
            </w:r>
            <w:r w:rsidR="008F30D6">
              <w:rPr>
                <w:sz w:val="18"/>
                <w:szCs w:val="18"/>
              </w:rPr>
              <w:t xml:space="preserve"> </w:t>
            </w:r>
            <w:proofErr w:type="spellStart"/>
            <w:r w:rsidRPr="008F30D6">
              <w:rPr>
                <w:sz w:val="18"/>
                <w:szCs w:val="18"/>
              </w:rPr>
              <w:t>Lukket</w:t>
            </w:r>
            <w:proofErr w:type="spellEnd"/>
            <w:r w:rsidRPr="008F30D6">
              <w:rPr>
                <w:sz w:val="18"/>
                <w:szCs w:val="18"/>
              </w:rPr>
              <w:t xml:space="preserve"> </w:t>
            </w:r>
            <w:proofErr w:type="spellStart"/>
            <w:r w:rsidRPr="008F30D6">
              <w:rPr>
                <w:sz w:val="18"/>
                <w:szCs w:val="18"/>
              </w:rPr>
              <w:t>funksjonalitet</w:t>
            </w:r>
            <w:proofErr w:type="spellEnd"/>
            <w:r w:rsidRPr="008F30D6">
              <w:rPr>
                <w:sz w:val="18"/>
                <w:szCs w:val="18"/>
                <w:lang w:val="nb-NO" w:bidi="nb-NO"/>
              </w:rPr>
              <w:fldChar w:fldCharType="end"/>
            </w:r>
          </w:p>
        </w:tc>
        <w:tc>
          <w:tcPr>
            <w:tcW w:w="618" w:type="dxa"/>
            <w:tcMar>
              <w:left w:w="17" w:type="dxa"/>
              <w:right w:w="17" w:type="dxa"/>
            </w:tcMar>
            <w:vAlign w:val="center"/>
          </w:tcPr>
          <w:p w14:paraId="4C993A7D"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2D659EDC"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2E8C226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5110CA5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0C30692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383E609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4C0D85BC"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3DD04C32"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7B07FE4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7CB26A5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97" w:type="dxa"/>
            <w:tcMar>
              <w:left w:w="17" w:type="dxa"/>
              <w:right w:w="17" w:type="dxa"/>
            </w:tcMar>
            <w:vAlign w:val="center"/>
          </w:tcPr>
          <w:p w14:paraId="63A589C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1D832DC0" w14:textId="77777777" w:rsidTr="008F30D6">
        <w:trPr>
          <w:trHeight w:val="20"/>
        </w:trPr>
        <w:tc>
          <w:tcPr>
            <w:tcW w:w="2540" w:type="dxa"/>
            <w:tcMar>
              <w:left w:w="17" w:type="dxa"/>
              <w:right w:w="17" w:type="dxa"/>
            </w:tcMar>
          </w:tcPr>
          <w:p w14:paraId="64E41E34" w14:textId="6A51A5C0"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_Ref67325822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w:t>
            </w:r>
            <w:r w:rsidR="00B10634" w:rsidRPr="00B354D9">
              <w:rPr>
                <w:sz w:val="18"/>
                <w:szCs w:val="18"/>
                <w:lang w:val="nb-NO"/>
              </w:rPr>
              <w:t>1.5.2.1.</w:t>
            </w:r>
            <w:r w:rsidR="008F30D6" w:rsidRPr="00B10634">
              <w:rPr>
                <w:sz w:val="18"/>
                <w:szCs w:val="18"/>
                <w:lang w:val="nb-NO"/>
              </w:rPr>
              <w:t xml:space="preserve"> </w:t>
            </w:r>
            <w:proofErr w:type="spellStart"/>
            <w:r w:rsidRPr="00B10634">
              <w:rPr>
                <w:sz w:val="18"/>
                <w:szCs w:val="18"/>
                <w:lang w:val="nb-NO"/>
              </w:rPr>
              <w:t>Platformens</w:t>
            </w:r>
            <w:proofErr w:type="spellEnd"/>
            <w:r w:rsidRPr="00B10634">
              <w:rPr>
                <w:sz w:val="18"/>
                <w:szCs w:val="18"/>
                <w:lang w:val="nb-NO"/>
              </w:rPr>
              <w:t xml:space="preserve"> tilgjengelighetstjenestestøtte for programvare som tilbyr et brukergrensesnitt</w:t>
            </w:r>
            <w:r w:rsidRPr="008F30D6">
              <w:rPr>
                <w:sz w:val="18"/>
                <w:szCs w:val="18"/>
                <w:lang w:val="nb-NO" w:bidi="nb-NO"/>
              </w:rPr>
              <w:fldChar w:fldCharType="end"/>
            </w:r>
          </w:p>
        </w:tc>
        <w:tc>
          <w:tcPr>
            <w:tcW w:w="618" w:type="dxa"/>
            <w:tcMar>
              <w:left w:w="17" w:type="dxa"/>
              <w:right w:w="17" w:type="dxa"/>
            </w:tcMar>
            <w:vAlign w:val="center"/>
          </w:tcPr>
          <w:p w14:paraId="09CE253B"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2670EB6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5CFA913C"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5C8AD59A" w14:textId="5A6369F8" w:rsidR="007A51A7" w:rsidRPr="00EE590C" w:rsidRDefault="007A51A7" w:rsidP="00CE37CD">
            <w:pPr>
              <w:pStyle w:val="TableParagraph"/>
              <w:keepLines/>
              <w:widowControl/>
              <w:ind w:left="57" w:right="57"/>
              <w:jc w:val="center"/>
              <w:rPr>
                <w:sz w:val="17"/>
                <w:szCs w:val="17"/>
                <w:lang w:val="nb-NO"/>
              </w:rPr>
            </w:pPr>
          </w:p>
        </w:tc>
        <w:tc>
          <w:tcPr>
            <w:tcW w:w="617" w:type="dxa"/>
            <w:tcMar>
              <w:left w:w="17" w:type="dxa"/>
              <w:right w:w="17" w:type="dxa"/>
            </w:tcMar>
            <w:vAlign w:val="center"/>
          </w:tcPr>
          <w:p w14:paraId="610F9686"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7D9EF6D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616A2C6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4A731A4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4AAEFC3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1979861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797" w:type="dxa"/>
            <w:tcMar>
              <w:left w:w="17" w:type="dxa"/>
              <w:right w:w="17" w:type="dxa"/>
            </w:tcMar>
            <w:vAlign w:val="center"/>
          </w:tcPr>
          <w:p w14:paraId="61B5FBA1" w14:textId="32E53DD7" w:rsidR="007A51A7" w:rsidRPr="00EE590C" w:rsidRDefault="007A51A7" w:rsidP="00CE37CD">
            <w:pPr>
              <w:pStyle w:val="TableParagraph"/>
              <w:keepLines/>
              <w:widowControl/>
              <w:ind w:left="57" w:right="57"/>
              <w:jc w:val="center"/>
              <w:rPr>
                <w:sz w:val="17"/>
                <w:szCs w:val="17"/>
                <w:lang w:val="nb-NO"/>
              </w:rPr>
            </w:pPr>
          </w:p>
        </w:tc>
      </w:tr>
      <w:tr w:rsidR="007A51A7" w:rsidRPr="00EE590C" w14:paraId="7EF47A14" w14:textId="77777777" w:rsidTr="008F30D6">
        <w:trPr>
          <w:trHeight w:val="20"/>
        </w:trPr>
        <w:tc>
          <w:tcPr>
            <w:tcW w:w="2540" w:type="dxa"/>
            <w:tcMar>
              <w:left w:w="17" w:type="dxa"/>
              <w:right w:w="17" w:type="dxa"/>
            </w:tcMar>
          </w:tcPr>
          <w:p w14:paraId="3B396B60" w14:textId="0C1C5413"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_Ref67325826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1.5.2.2.</w:t>
            </w:r>
            <w:r w:rsidR="008F30D6">
              <w:rPr>
                <w:sz w:val="18"/>
                <w:szCs w:val="18"/>
              </w:rPr>
              <w:t xml:space="preserve"> </w:t>
            </w:r>
            <w:proofErr w:type="spellStart"/>
            <w:r w:rsidRPr="008F30D6">
              <w:rPr>
                <w:sz w:val="18"/>
                <w:szCs w:val="18"/>
              </w:rPr>
              <w:t>Platformens</w:t>
            </w:r>
            <w:proofErr w:type="spellEnd"/>
            <w:r w:rsidRPr="008F30D6">
              <w:rPr>
                <w:sz w:val="18"/>
                <w:szCs w:val="18"/>
              </w:rPr>
              <w:t xml:space="preserve"> </w:t>
            </w:r>
            <w:proofErr w:type="spellStart"/>
            <w:r w:rsidRPr="008F30D6">
              <w:rPr>
                <w:sz w:val="18"/>
                <w:szCs w:val="18"/>
              </w:rPr>
              <w:t>tilgjenglighetstjenestestøtte</w:t>
            </w:r>
            <w:proofErr w:type="spellEnd"/>
            <w:r w:rsidRPr="008F30D6">
              <w:rPr>
                <w:sz w:val="18"/>
                <w:szCs w:val="18"/>
              </w:rPr>
              <w:t xml:space="preserve"> for </w:t>
            </w:r>
            <w:proofErr w:type="spellStart"/>
            <w:r w:rsidRPr="008F30D6">
              <w:rPr>
                <w:sz w:val="18"/>
                <w:szCs w:val="18"/>
              </w:rPr>
              <w:t>hjelpemiddelteknologi</w:t>
            </w:r>
            <w:proofErr w:type="spellEnd"/>
            <w:r w:rsidRPr="008F30D6">
              <w:rPr>
                <w:sz w:val="18"/>
                <w:szCs w:val="18"/>
                <w:lang w:val="nb-NO" w:bidi="nb-NO"/>
              </w:rPr>
              <w:fldChar w:fldCharType="end"/>
            </w:r>
          </w:p>
        </w:tc>
        <w:tc>
          <w:tcPr>
            <w:tcW w:w="618" w:type="dxa"/>
            <w:tcMar>
              <w:left w:w="17" w:type="dxa"/>
              <w:right w:w="17" w:type="dxa"/>
            </w:tcMar>
            <w:vAlign w:val="center"/>
          </w:tcPr>
          <w:p w14:paraId="399B7B0C"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65A29A8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50039853"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165F7DA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69E65796"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56987237"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2EF7FA79"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09279A7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450A443C"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3524FF2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797" w:type="dxa"/>
            <w:tcMar>
              <w:left w:w="17" w:type="dxa"/>
              <w:right w:w="17" w:type="dxa"/>
            </w:tcMar>
            <w:vAlign w:val="center"/>
          </w:tcPr>
          <w:p w14:paraId="2B2D2BC2"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59C03D95" w14:textId="77777777" w:rsidTr="008F30D6">
        <w:trPr>
          <w:trHeight w:val="20"/>
        </w:trPr>
        <w:tc>
          <w:tcPr>
            <w:tcW w:w="2540" w:type="dxa"/>
            <w:tcMar>
              <w:left w:w="17" w:type="dxa"/>
              <w:right w:w="17" w:type="dxa"/>
            </w:tcMar>
          </w:tcPr>
          <w:p w14:paraId="03FC51D9" w14:textId="2ECE14DC"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_Ref67325830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1.5.2.3.</w:t>
            </w:r>
            <w:r w:rsidR="008F30D6">
              <w:rPr>
                <w:sz w:val="18"/>
                <w:szCs w:val="18"/>
              </w:rPr>
              <w:t xml:space="preserve"> </w:t>
            </w:r>
            <w:proofErr w:type="spellStart"/>
            <w:r w:rsidRPr="008F30D6">
              <w:rPr>
                <w:sz w:val="18"/>
                <w:szCs w:val="18"/>
              </w:rPr>
              <w:t>Bruk</w:t>
            </w:r>
            <w:proofErr w:type="spellEnd"/>
            <w:r w:rsidRPr="008F30D6">
              <w:rPr>
                <w:sz w:val="18"/>
                <w:szCs w:val="18"/>
              </w:rPr>
              <w:t xml:space="preserve"> av </w:t>
            </w:r>
            <w:proofErr w:type="spellStart"/>
            <w:r w:rsidRPr="008F30D6">
              <w:rPr>
                <w:sz w:val="18"/>
                <w:szCs w:val="18"/>
              </w:rPr>
              <w:t>tilgjengelighetstjenester</w:t>
            </w:r>
            <w:proofErr w:type="spellEnd"/>
            <w:r w:rsidRPr="008F30D6">
              <w:rPr>
                <w:sz w:val="18"/>
                <w:szCs w:val="18"/>
                <w:lang w:val="nb-NO" w:bidi="nb-NO"/>
              </w:rPr>
              <w:fldChar w:fldCharType="end"/>
            </w:r>
          </w:p>
        </w:tc>
        <w:tc>
          <w:tcPr>
            <w:tcW w:w="618" w:type="dxa"/>
            <w:tcMar>
              <w:left w:w="17" w:type="dxa"/>
              <w:right w:w="17" w:type="dxa"/>
            </w:tcMar>
            <w:vAlign w:val="center"/>
          </w:tcPr>
          <w:p w14:paraId="01DC99A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06FE2D8D"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602623F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323E6582"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1EC8EBEB"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1D0F58FC"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70D5816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49D14B2B"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7D3D7DD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3B12B84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797" w:type="dxa"/>
            <w:tcMar>
              <w:left w:w="17" w:type="dxa"/>
              <w:right w:w="17" w:type="dxa"/>
            </w:tcMar>
            <w:vAlign w:val="center"/>
          </w:tcPr>
          <w:p w14:paraId="5833E40A"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5C32722A" w14:textId="77777777" w:rsidTr="008F30D6">
        <w:trPr>
          <w:trHeight w:val="20"/>
        </w:trPr>
        <w:tc>
          <w:tcPr>
            <w:tcW w:w="2540" w:type="dxa"/>
            <w:tcMar>
              <w:left w:w="17" w:type="dxa"/>
              <w:right w:w="17" w:type="dxa"/>
            </w:tcMar>
          </w:tcPr>
          <w:p w14:paraId="3F0750D3" w14:textId="5EE7FDDE"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_Ref67325846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1.5.2.4.</w:t>
            </w:r>
            <w:r w:rsidR="008F30D6">
              <w:rPr>
                <w:sz w:val="18"/>
                <w:szCs w:val="18"/>
              </w:rPr>
              <w:t xml:space="preserve"> </w:t>
            </w:r>
            <w:proofErr w:type="spellStart"/>
            <w:r w:rsidRPr="008F30D6">
              <w:rPr>
                <w:sz w:val="18"/>
                <w:szCs w:val="18"/>
              </w:rPr>
              <w:t>Hjelpemiddelteknologi</w:t>
            </w:r>
            <w:proofErr w:type="spellEnd"/>
            <w:r w:rsidRPr="008F30D6">
              <w:rPr>
                <w:sz w:val="18"/>
                <w:szCs w:val="18"/>
                <w:lang w:val="nb-NO" w:bidi="nb-NO"/>
              </w:rPr>
              <w:fldChar w:fldCharType="end"/>
            </w:r>
          </w:p>
        </w:tc>
        <w:tc>
          <w:tcPr>
            <w:tcW w:w="618" w:type="dxa"/>
            <w:tcMar>
              <w:left w:w="17" w:type="dxa"/>
              <w:right w:w="17" w:type="dxa"/>
            </w:tcMar>
            <w:vAlign w:val="center"/>
          </w:tcPr>
          <w:p w14:paraId="16B4846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2647028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0D39FDD2"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04CB1AEA"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7ED42A4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2C6679CD"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725B742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3982FAD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70DDF6D3"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0E52EC0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797" w:type="dxa"/>
            <w:tcMar>
              <w:left w:w="17" w:type="dxa"/>
              <w:right w:w="17" w:type="dxa"/>
            </w:tcMar>
            <w:vAlign w:val="center"/>
          </w:tcPr>
          <w:p w14:paraId="1E346C7B"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51049863" w14:textId="77777777" w:rsidTr="008F30D6">
        <w:trPr>
          <w:trHeight w:val="20"/>
        </w:trPr>
        <w:tc>
          <w:tcPr>
            <w:tcW w:w="2540" w:type="dxa"/>
            <w:tcMar>
              <w:left w:w="17" w:type="dxa"/>
              <w:right w:w="17" w:type="dxa"/>
            </w:tcMar>
          </w:tcPr>
          <w:p w14:paraId="16529A0A" w14:textId="2AAB2DA9"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_Ref67229292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1.5.2.5.</w:t>
            </w:r>
            <w:r w:rsidR="008F30D6">
              <w:rPr>
                <w:sz w:val="18"/>
                <w:szCs w:val="18"/>
              </w:rPr>
              <w:t xml:space="preserve"> </w:t>
            </w:r>
            <w:proofErr w:type="spellStart"/>
            <w:r w:rsidRPr="008F30D6">
              <w:rPr>
                <w:sz w:val="18"/>
                <w:szCs w:val="18"/>
              </w:rPr>
              <w:t>Informasjon</w:t>
            </w:r>
            <w:proofErr w:type="spellEnd"/>
            <w:r w:rsidRPr="008F30D6">
              <w:rPr>
                <w:sz w:val="18"/>
                <w:szCs w:val="18"/>
              </w:rPr>
              <w:t xml:space="preserve"> om </w:t>
            </w:r>
            <w:proofErr w:type="spellStart"/>
            <w:r w:rsidRPr="008F30D6">
              <w:rPr>
                <w:sz w:val="18"/>
                <w:szCs w:val="18"/>
              </w:rPr>
              <w:t>objektet</w:t>
            </w:r>
            <w:proofErr w:type="spellEnd"/>
            <w:r w:rsidRPr="008F30D6">
              <w:rPr>
                <w:sz w:val="18"/>
                <w:szCs w:val="18"/>
                <w:lang w:val="nb-NO" w:bidi="nb-NO"/>
              </w:rPr>
              <w:fldChar w:fldCharType="end"/>
            </w:r>
          </w:p>
        </w:tc>
        <w:tc>
          <w:tcPr>
            <w:tcW w:w="618" w:type="dxa"/>
            <w:tcMar>
              <w:left w:w="17" w:type="dxa"/>
              <w:right w:w="17" w:type="dxa"/>
            </w:tcMar>
            <w:vAlign w:val="center"/>
          </w:tcPr>
          <w:p w14:paraId="79EC30D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751BC089"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44B64CC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20ABE4E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7D7A3D3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558CA25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0F3C67E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1B69E3C7"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4854163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5CE6374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797" w:type="dxa"/>
            <w:tcMar>
              <w:left w:w="17" w:type="dxa"/>
              <w:right w:w="17" w:type="dxa"/>
            </w:tcMar>
            <w:vAlign w:val="center"/>
          </w:tcPr>
          <w:p w14:paraId="06E3176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77AE7010" w14:textId="77777777" w:rsidTr="008F30D6">
        <w:trPr>
          <w:trHeight w:val="20"/>
        </w:trPr>
        <w:tc>
          <w:tcPr>
            <w:tcW w:w="2540" w:type="dxa"/>
            <w:tcMar>
              <w:left w:w="17" w:type="dxa"/>
              <w:right w:w="17" w:type="dxa"/>
            </w:tcMar>
          </w:tcPr>
          <w:p w14:paraId="3856F7FD" w14:textId="18687640"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_Ref67325853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1.5.2.6.</w:t>
            </w:r>
            <w:r w:rsidR="008F30D6">
              <w:rPr>
                <w:sz w:val="18"/>
                <w:szCs w:val="18"/>
              </w:rPr>
              <w:t xml:space="preserve"> </w:t>
            </w:r>
            <w:r w:rsidRPr="008F30D6">
              <w:rPr>
                <w:sz w:val="18"/>
                <w:szCs w:val="18"/>
              </w:rPr>
              <w:t xml:space="preserve">Rad, </w:t>
            </w:r>
            <w:proofErr w:type="spellStart"/>
            <w:r w:rsidRPr="008F30D6">
              <w:rPr>
                <w:sz w:val="18"/>
                <w:szCs w:val="18"/>
              </w:rPr>
              <w:t>kolonne</w:t>
            </w:r>
            <w:proofErr w:type="spellEnd"/>
            <w:r w:rsidRPr="008F30D6">
              <w:rPr>
                <w:sz w:val="18"/>
                <w:szCs w:val="18"/>
              </w:rPr>
              <w:t xml:space="preserve"> </w:t>
            </w:r>
            <w:proofErr w:type="spellStart"/>
            <w:r w:rsidRPr="008F30D6">
              <w:rPr>
                <w:sz w:val="18"/>
                <w:szCs w:val="18"/>
              </w:rPr>
              <w:t>og</w:t>
            </w:r>
            <w:proofErr w:type="spellEnd"/>
            <w:r w:rsidRPr="008F30D6">
              <w:rPr>
                <w:sz w:val="18"/>
                <w:szCs w:val="18"/>
              </w:rPr>
              <w:t xml:space="preserve"> </w:t>
            </w:r>
            <w:proofErr w:type="spellStart"/>
            <w:r w:rsidRPr="008F30D6">
              <w:rPr>
                <w:sz w:val="18"/>
                <w:szCs w:val="18"/>
              </w:rPr>
              <w:t>overskrifter</w:t>
            </w:r>
            <w:proofErr w:type="spellEnd"/>
            <w:r w:rsidRPr="008F30D6">
              <w:rPr>
                <w:sz w:val="18"/>
                <w:szCs w:val="18"/>
                <w:lang w:val="nb-NO" w:bidi="nb-NO"/>
              </w:rPr>
              <w:fldChar w:fldCharType="end"/>
            </w:r>
          </w:p>
        </w:tc>
        <w:tc>
          <w:tcPr>
            <w:tcW w:w="618" w:type="dxa"/>
            <w:tcMar>
              <w:left w:w="17" w:type="dxa"/>
              <w:right w:w="17" w:type="dxa"/>
            </w:tcMar>
            <w:vAlign w:val="center"/>
          </w:tcPr>
          <w:p w14:paraId="7B747F92"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3F4EFC0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54265E7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5F040773"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389EB466"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3B7B7CE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0B74821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0FAE843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35131B1B"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3903AE9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797" w:type="dxa"/>
            <w:tcMar>
              <w:left w:w="17" w:type="dxa"/>
              <w:right w:w="17" w:type="dxa"/>
            </w:tcMar>
            <w:vAlign w:val="center"/>
          </w:tcPr>
          <w:p w14:paraId="5D4D4073"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49D17415" w14:textId="77777777" w:rsidTr="008F30D6">
        <w:trPr>
          <w:trHeight w:val="20"/>
        </w:trPr>
        <w:tc>
          <w:tcPr>
            <w:tcW w:w="2540" w:type="dxa"/>
            <w:tcMar>
              <w:left w:w="17" w:type="dxa"/>
              <w:right w:w="17" w:type="dxa"/>
            </w:tcMar>
          </w:tcPr>
          <w:p w14:paraId="7A0E126A" w14:textId="47250B7C"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_Ref67325856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1.5.2.7.</w:t>
            </w:r>
            <w:r w:rsidR="008F30D6">
              <w:rPr>
                <w:sz w:val="18"/>
                <w:szCs w:val="18"/>
              </w:rPr>
              <w:t xml:space="preserve"> </w:t>
            </w:r>
            <w:proofErr w:type="spellStart"/>
            <w:r w:rsidRPr="008F30D6">
              <w:rPr>
                <w:sz w:val="18"/>
                <w:szCs w:val="18"/>
              </w:rPr>
              <w:t>Verdier</w:t>
            </w:r>
            <w:proofErr w:type="spellEnd"/>
            <w:r w:rsidRPr="008F30D6">
              <w:rPr>
                <w:sz w:val="18"/>
                <w:szCs w:val="18"/>
                <w:lang w:val="nb-NO" w:bidi="nb-NO"/>
              </w:rPr>
              <w:fldChar w:fldCharType="end"/>
            </w:r>
          </w:p>
        </w:tc>
        <w:tc>
          <w:tcPr>
            <w:tcW w:w="618" w:type="dxa"/>
            <w:tcMar>
              <w:left w:w="17" w:type="dxa"/>
              <w:right w:w="17" w:type="dxa"/>
            </w:tcMar>
            <w:vAlign w:val="center"/>
          </w:tcPr>
          <w:p w14:paraId="08E56F69"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64EFCF3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5EED09B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469A3C5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2609E2C6"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644D817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0C6DCE7D"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6B9753B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2773B08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1C48207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797" w:type="dxa"/>
            <w:tcMar>
              <w:left w:w="17" w:type="dxa"/>
              <w:right w:w="17" w:type="dxa"/>
            </w:tcMar>
            <w:vAlign w:val="center"/>
          </w:tcPr>
          <w:p w14:paraId="1611F42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08A5151A" w14:textId="77777777" w:rsidTr="008F30D6">
        <w:trPr>
          <w:trHeight w:val="20"/>
        </w:trPr>
        <w:tc>
          <w:tcPr>
            <w:tcW w:w="2540" w:type="dxa"/>
            <w:tcMar>
              <w:left w:w="17" w:type="dxa"/>
              <w:right w:w="17" w:type="dxa"/>
            </w:tcMar>
          </w:tcPr>
          <w:p w14:paraId="035F2EA3" w14:textId="48C85B7C"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_Ref67325859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1.5.2.8.</w:t>
            </w:r>
            <w:r w:rsidR="008F30D6">
              <w:rPr>
                <w:sz w:val="18"/>
                <w:szCs w:val="18"/>
              </w:rPr>
              <w:t xml:space="preserve"> </w:t>
            </w:r>
            <w:proofErr w:type="spellStart"/>
            <w:r w:rsidRPr="008F30D6">
              <w:rPr>
                <w:sz w:val="18"/>
                <w:szCs w:val="18"/>
              </w:rPr>
              <w:t>Ledetekstrelasjoner</w:t>
            </w:r>
            <w:proofErr w:type="spellEnd"/>
            <w:r w:rsidRPr="008F30D6">
              <w:rPr>
                <w:sz w:val="18"/>
                <w:szCs w:val="18"/>
                <w:lang w:val="nb-NO" w:bidi="nb-NO"/>
              </w:rPr>
              <w:fldChar w:fldCharType="end"/>
            </w:r>
          </w:p>
        </w:tc>
        <w:tc>
          <w:tcPr>
            <w:tcW w:w="618" w:type="dxa"/>
            <w:tcMar>
              <w:left w:w="17" w:type="dxa"/>
              <w:right w:w="17" w:type="dxa"/>
            </w:tcMar>
            <w:vAlign w:val="center"/>
          </w:tcPr>
          <w:p w14:paraId="758CD0F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363A9FCD"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02115B4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6EE8A563"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6E1DAFF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03F38D6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3183EAE7"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2CD774E3"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60AC018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41C47D4D"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797" w:type="dxa"/>
            <w:tcMar>
              <w:left w:w="17" w:type="dxa"/>
              <w:right w:w="17" w:type="dxa"/>
            </w:tcMar>
            <w:vAlign w:val="center"/>
          </w:tcPr>
          <w:p w14:paraId="2A07CF36"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111E00B4" w14:textId="77777777" w:rsidTr="008F30D6">
        <w:trPr>
          <w:trHeight w:val="20"/>
        </w:trPr>
        <w:tc>
          <w:tcPr>
            <w:tcW w:w="2540" w:type="dxa"/>
            <w:tcMar>
              <w:left w:w="17" w:type="dxa"/>
              <w:right w:w="17" w:type="dxa"/>
            </w:tcMar>
          </w:tcPr>
          <w:p w14:paraId="402728B0" w14:textId="68BC9C3B"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_Ref67325864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1.5.2.9.</w:t>
            </w:r>
            <w:r w:rsidR="008F30D6">
              <w:rPr>
                <w:sz w:val="18"/>
                <w:szCs w:val="18"/>
              </w:rPr>
              <w:t xml:space="preserve"> </w:t>
            </w:r>
            <w:proofErr w:type="spellStart"/>
            <w:r w:rsidRPr="008F30D6">
              <w:rPr>
                <w:sz w:val="18"/>
                <w:szCs w:val="18"/>
              </w:rPr>
              <w:t>Overordnet</w:t>
            </w:r>
            <w:proofErr w:type="spellEnd"/>
            <w:r w:rsidRPr="008F30D6">
              <w:rPr>
                <w:sz w:val="18"/>
                <w:szCs w:val="18"/>
              </w:rPr>
              <w:t>/</w:t>
            </w:r>
            <w:proofErr w:type="spellStart"/>
            <w:r w:rsidRPr="008F30D6">
              <w:rPr>
                <w:sz w:val="18"/>
                <w:szCs w:val="18"/>
              </w:rPr>
              <w:t>underordnet-relasjoner</w:t>
            </w:r>
            <w:proofErr w:type="spellEnd"/>
            <w:r w:rsidRPr="008F30D6">
              <w:rPr>
                <w:sz w:val="18"/>
                <w:szCs w:val="18"/>
                <w:lang w:val="nb-NO" w:bidi="nb-NO"/>
              </w:rPr>
              <w:fldChar w:fldCharType="end"/>
            </w:r>
          </w:p>
        </w:tc>
        <w:tc>
          <w:tcPr>
            <w:tcW w:w="618" w:type="dxa"/>
            <w:tcMar>
              <w:left w:w="17" w:type="dxa"/>
              <w:right w:w="17" w:type="dxa"/>
            </w:tcMar>
            <w:vAlign w:val="center"/>
          </w:tcPr>
          <w:p w14:paraId="3950C227"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6A35205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1325AE9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27A70D8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4EBDC802"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61AECCC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09F2657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332ADC59"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0E540792"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48B3193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797" w:type="dxa"/>
            <w:tcMar>
              <w:left w:w="17" w:type="dxa"/>
              <w:right w:w="17" w:type="dxa"/>
            </w:tcMar>
            <w:vAlign w:val="center"/>
          </w:tcPr>
          <w:p w14:paraId="19DB677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43E55165" w14:textId="77777777" w:rsidTr="008F30D6">
        <w:trPr>
          <w:trHeight w:val="20"/>
        </w:trPr>
        <w:tc>
          <w:tcPr>
            <w:tcW w:w="2540" w:type="dxa"/>
            <w:tcMar>
              <w:left w:w="17" w:type="dxa"/>
              <w:right w:w="17" w:type="dxa"/>
            </w:tcMar>
          </w:tcPr>
          <w:p w14:paraId="470DA825" w14:textId="5A7F169B"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_Ref67325867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1.5.2.</w:t>
            </w:r>
            <w:r w:rsidRPr="008F30D6">
              <w:rPr>
                <w:sz w:val="18"/>
                <w:szCs w:val="18"/>
              </w:rPr>
              <w:t>10.</w:t>
            </w:r>
            <w:r w:rsidR="008F30D6">
              <w:rPr>
                <w:sz w:val="18"/>
                <w:szCs w:val="18"/>
              </w:rPr>
              <w:t xml:space="preserve"> </w:t>
            </w:r>
            <w:proofErr w:type="spellStart"/>
            <w:r w:rsidRPr="008F30D6">
              <w:rPr>
                <w:sz w:val="18"/>
                <w:szCs w:val="18"/>
              </w:rPr>
              <w:t>Tekst</w:t>
            </w:r>
            <w:proofErr w:type="spellEnd"/>
            <w:r w:rsidRPr="008F30D6">
              <w:rPr>
                <w:sz w:val="18"/>
                <w:szCs w:val="18"/>
                <w:lang w:val="nb-NO" w:bidi="nb-NO"/>
              </w:rPr>
              <w:fldChar w:fldCharType="end"/>
            </w:r>
          </w:p>
        </w:tc>
        <w:tc>
          <w:tcPr>
            <w:tcW w:w="618" w:type="dxa"/>
            <w:tcMar>
              <w:left w:w="17" w:type="dxa"/>
              <w:right w:w="17" w:type="dxa"/>
            </w:tcMar>
            <w:vAlign w:val="center"/>
          </w:tcPr>
          <w:p w14:paraId="71F87A77"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647F1E1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7BB14F4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5C3C816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183E635B"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2C76605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545AD1FB"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3B3664F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30CD6A2C"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536EE42A"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797" w:type="dxa"/>
            <w:tcMar>
              <w:left w:w="17" w:type="dxa"/>
              <w:right w:w="17" w:type="dxa"/>
            </w:tcMar>
            <w:vAlign w:val="center"/>
          </w:tcPr>
          <w:p w14:paraId="6033F25A"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38B0929C" w14:textId="77777777" w:rsidTr="008F30D6">
        <w:trPr>
          <w:trHeight w:val="412"/>
        </w:trPr>
        <w:tc>
          <w:tcPr>
            <w:tcW w:w="2540" w:type="dxa"/>
          </w:tcPr>
          <w:p w14:paraId="42D8491E" w14:textId="799201FE"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_Ref67325872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1.5.2.</w:t>
            </w:r>
            <w:r w:rsidRPr="008F30D6">
              <w:rPr>
                <w:sz w:val="18"/>
                <w:szCs w:val="18"/>
              </w:rPr>
              <w:t>1</w:t>
            </w:r>
            <w:r w:rsidR="00B10634" w:rsidRPr="00B354D9">
              <w:rPr>
                <w:sz w:val="18"/>
                <w:szCs w:val="18"/>
              </w:rPr>
              <w:t>1.</w:t>
            </w:r>
            <w:r w:rsidR="008F30D6">
              <w:rPr>
                <w:sz w:val="18"/>
                <w:szCs w:val="18"/>
              </w:rPr>
              <w:t xml:space="preserve"> </w:t>
            </w:r>
            <w:proofErr w:type="spellStart"/>
            <w:r w:rsidRPr="008F30D6">
              <w:rPr>
                <w:sz w:val="18"/>
                <w:szCs w:val="18"/>
              </w:rPr>
              <w:t>Liste</w:t>
            </w:r>
            <w:proofErr w:type="spellEnd"/>
            <w:r w:rsidRPr="008F30D6">
              <w:rPr>
                <w:sz w:val="18"/>
                <w:szCs w:val="18"/>
              </w:rPr>
              <w:t xml:space="preserve"> over </w:t>
            </w:r>
            <w:proofErr w:type="spellStart"/>
            <w:r w:rsidRPr="008F30D6">
              <w:rPr>
                <w:sz w:val="18"/>
                <w:szCs w:val="18"/>
              </w:rPr>
              <w:t>mulige</w:t>
            </w:r>
            <w:proofErr w:type="spellEnd"/>
            <w:r w:rsidRPr="008F30D6">
              <w:rPr>
                <w:sz w:val="18"/>
                <w:szCs w:val="18"/>
              </w:rPr>
              <w:t xml:space="preserve"> </w:t>
            </w:r>
            <w:proofErr w:type="spellStart"/>
            <w:r w:rsidRPr="008F30D6">
              <w:rPr>
                <w:sz w:val="18"/>
                <w:szCs w:val="18"/>
              </w:rPr>
              <w:t>handlinger</w:t>
            </w:r>
            <w:proofErr w:type="spellEnd"/>
            <w:r w:rsidRPr="008F30D6">
              <w:rPr>
                <w:sz w:val="18"/>
                <w:szCs w:val="18"/>
                <w:lang w:val="nb-NO" w:bidi="nb-NO"/>
              </w:rPr>
              <w:fldChar w:fldCharType="end"/>
            </w:r>
          </w:p>
        </w:tc>
        <w:tc>
          <w:tcPr>
            <w:tcW w:w="618" w:type="dxa"/>
            <w:vAlign w:val="center"/>
          </w:tcPr>
          <w:p w14:paraId="7E79E6C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25983DA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5C833C1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1A600B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875968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621CF8D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C83E9C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3BABAF8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44790DF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731A246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4CF39BE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295D5145" w14:textId="77777777" w:rsidTr="008F30D6">
        <w:trPr>
          <w:trHeight w:val="411"/>
        </w:trPr>
        <w:tc>
          <w:tcPr>
            <w:tcW w:w="2540" w:type="dxa"/>
          </w:tcPr>
          <w:p w14:paraId="68F52C28" w14:textId="229BC550"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_Ref67325876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1.5.2.</w:t>
            </w:r>
            <w:r w:rsidRPr="008F30D6">
              <w:rPr>
                <w:sz w:val="18"/>
                <w:szCs w:val="18"/>
              </w:rPr>
              <w:t>1</w:t>
            </w:r>
            <w:r w:rsidR="00B10634" w:rsidRPr="00B354D9">
              <w:rPr>
                <w:sz w:val="18"/>
                <w:szCs w:val="18"/>
              </w:rPr>
              <w:t>2.</w:t>
            </w:r>
            <w:r w:rsidR="008F30D6">
              <w:rPr>
                <w:sz w:val="18"/>
                <w:szCs w:val="18"/>
              </w:rPr>
              <w:t xml:space="preserve"> </w:t>
            </w:r>
            <w:proofErr w:type="spellStart"/>
            <w:r w:rsidRPr="008F30D6">
              <w:rPr>
                <w:sz w:val="18"/>
                <w:szCs w:val="18"/>
              </w:rPr>
              <w:t>Utførelse</w:t>
            </w:r>
            <w:proofErr w:type="spellEnd"/>
            <w:r w:rsidRPr="008F30D6">
              <w:rPr>
                <w:sz w:val="18"/>
                <w:szCs w:val="18"/>
              </w:rPr>
              <w:t xml:space="preserve"> av </w:t>
            </w:r>
            <w:proofErr w:type="spellStart"/>
            <w:r w:rsidRPr="008F30D6">
              <w:rPr>
                <w:sz w:val="18"/>
                <w:szCs w:val="18"/>
              </w:rPr>
              <w:t>mulige</w:t>
            </w:r>
            <w:proofErr w:type="spellEnd"/>
            <w:r w:rsidRPr="008F30D6">
              <w:rPr>
                <w:sz w:val="18"/>
                <w:szCs w:val="18"/>
              </w:rPr>
              <w:t xml:space="preserve"> </w:t>
            </w:r>
            <w:proofErr w:type="spellStart"/>
            <w:r w:rsidRPr="008F30D6">
              <w:rPr>
                <w:sz w:val="18"/>
                <w:szCs w:val="18"/>
              </w:rPr>
              <w:t>handlinger</w:t>
            </w:r>
            <w:proofErr w:type="spellEnd"/>
            <w:r w:rsidRPr="008F30D6">
              <w:rPr>
                <w:sz w:val="18"/>
                <w:szCs w:val="18"/>
                <w:lang w:val="nb-NO" w:bidi="nb-NO"/>
              </w:rPr>
              <w:fldChar w:fldCharType="end"/>
            </w:r>
          </w:p>
        </w:tc>
        <w:tc>
          <w:tcPr>
            <w:tcW w:w="618" w:type="dxa"/>
            <w:vAlign w:val="center"/>
          </w:tcPr>
          <w:p w14:paraId="20ABF14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7F54A04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6C95184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ED087C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0F685A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5C71809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95F6B3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2CA1CE1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566C146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0B57C1A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40AC344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3BF9EC0" w14:textId="77777777" w:rsidTr="008F30D6">
        <w:trPr>
          <w:trHeight w:val="412"/>
        </w:trPr>
        <w:tc>
          <w:tcPr>
            <w:tcW w:w="2540" w:type="dxa"/>
          </w:tcPr>
          <w:p w14:paraId="2F103E83" w14:textId="3F8B4E2A"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_Ref67325880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w:t>
            </w:r>
            <w:r w:rsidR="00B10634" w:rsidRPr="00B354D9">
              <w:rPr>
                <w:sz w:val="18"/>
                <w:szCs w:val="18"/>
                <w:lang w:val="nb-NO"/>
              </w:rPr>
              <w:t>1.5.2.</w:t>
            </w:r>
            <w:r w:rsidRPr="00B10634">
              <w:rPr>
                <w:sz w:val="18"/>
                <w:szCs w:val="18"/>
                <w:lang w:val="nb-NO"/>
              </w:rPr>
              <w:t>1</w:t>
            </w:r>
            <w:r w:rsidR="00B10634" w:rsidRPr="00B354D9">
              <w:rPr>
                <w:sz w:val="18"/>
                <w:szCs w:val="18"/>
                <w:lang w:val="nb-NO"/>
              </w:rPr>
              <w:t>3.</w:t>
            </w:r>
            <w:r w:rsidR="008F30D6" w:rsidRPr="00B10634">
              <w:rPr>
                <w:sz w:val="18"/>
                <w:szCs w:val="18"/>
                <w:lang w:val="nb-NO"/>
              </w:rPr>
              <w:t xml:space="preserve"> </w:t>
            </w:r>
            <w:r w:rsidRPr="00B10634">
              <w:rPr>
                <w:sz w:val="18"/>
                <w:szCs w:val="18"/>
                <w:lang w:val="nb-NO"/>
              </w:rPr>
              <w:t>Sporing av fokus og valgattributter</w:t>
            </w:r>
            <w:r w:rsidRPr="008F30D6">
              <w:rPr>
                <w:sz w:val="18"/>
                <w:szCs w:val="18"/>
                <w:lang w:val="nb-NO" w:bidi="nb-NO"/>
              </w:rPr>
              <w:fldChar w:fldCharType="end"/>
            </w:r>
          </w:p>
        </w:tc>
        <w:tc>
          <w:tcPr>
            <w:tcW w:w="618" w:type="dxa"/>
            <w:vAlign w:val="center"/>
          </w:tcPr>
          <w:p w14:paraId="1D3AE2D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771DDF6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50101ED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57C601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F7F5CD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3418D7E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81F9D2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2FDD7C2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5EF17FF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71C8359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28BC1D5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32CA13B" w14:textId="77777777" w:rsidTr="008F30D6">
        <w:trPr>
          <w:trHeight w:val="412"/>
        </w:trPr>
        <w:tc>
          <w:tcPr>
            <w:tcW w:w="2540" w:type="dxa"/>
          </w:tcPr>
          <w:p w14:paraId="793A1266" w14:textId="55AFF8A0"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_Ref67325882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w:t>
            </w:r>
            <w:r w:rsidR="00B10634" w:rsidRPr="00B354D9">
              <w:rPr>
                <w:sz w:val="18"/>
                <w:szCs w:val="18"/>
                <w:lang w:val="nb-NO"/>
              </w:rPr>
              <w:t>1.5.2.</w:t>
            </w:r>
            <w:r w:rsidRPr="00B10634">
              <w:rPr>
                <w:sz w:val="18"/>
                <w:szCs w:val="18"/>
                <w:lang w:val="nb-NO"/>
              </w:rPr>
              <w:t>1</w:t>
            </w:r>
            <w:r w:rsidR="00B10634" w:rsidRPr="00B354D9">
              <w:rPr>
                <w:sz w:val="18"/>
                <w:szCs w:val="18"/>
                <w:lang w:val="nb-NO"/>
              </w:rPr>
              <w:t>4.</w:t>
            </w:r>
            <w:r w:rsidR="008F30D6" w:rsidRPr="00B10634">
              <w:rPr>
                <w:sz w:val="18"/>
                <w:szCs w:val="18"/>
                <w:lang w:val="nb-NO"/>
              </w:rPr>
              <w:t xml:space="preserve"> </w:t>
            </w:r>
            <w:r w:rsidRPr="00B10634">
              <w:rPr>
                <w:sz w:val="18"/>
                <w:szCs w:val="18"/>
                <w:lang w:val="nb-NO"/>
              </w:rPr>
              <w:t>Endring av fokus og valgattributter</w:t>
            </w:r>
            <w:r w:rsidRPr="008F30D6">
              <w:rPr>
                <w:sz w:val="18"/>
                <w:szCs w:val="18"/>
                <w:lang w:val="nb-NO" w:bidi="nb-NO"/>
              </w:rPr>
              <w:fldChar w:fldCharType="end"/>
            </w:r>
          </w:p>
        </w:tc>
        <w:tc>
          <w:tcPr>
            <w:tcW w:w="618" w:type="dxa"/>
            <w:vAlign w:val="center"/>
          </w:tcPr>
          <w:p w14:paraId="43E0CD6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223526D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6C1EC21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308E5F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76B071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1FFB55B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8144A5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0D73AA1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2950213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02165EE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2F4347F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BC846DC" w14:textId="77777777" w:rsidTr="008F30D6">
        <w:trPr>
          <w:trHeight w:val="205"/>
        </w:trPr>
        <w:tc>
          <w:tcPr>
            <w:tcW w:w="2540" w:type="dxa"/>
          </w:tcPr>
          <w:p w14:paraId="22321E64" w14:textId="176B7D44"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_Ref67325886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1.5.2.</w:t>
            </w:r>
            <w:r w:rsidRPr="008F30D6">
              <w:rPr>
                <w:sz w:val="18"/>
                <w:szCs w:val="18"/>
              </w:rPr>
              <w:t>1</w:t>
            </w:r>
            <w:r w:rsidR="00B10634" w:rsidRPr="00B354D9">
              <w:rPr>
                <w:sz w:val="18"/>
                <w:szCs w:val="18"/>
              </w:rPr>
              <w:t>5.</w:t>
            </w:r>
            <w:r w:rsidR="008F30D6">
              <w:rPr>
                <w:sz w:val="18"/>
                <w:szCs w:val="18"/>
              </w:rPr>
              <w:t xml:space="preserve"> </w:t>
            </w:r>
            <w:proofErr w:type="spellStart"/>
            <w:r w:rsidRPr="008F30D6">
              <w:rPr>
                <w:sz w:val="18"/>
                <w:szCs w:val="18"/>
              </w:rPr>
              <w:t>Informasjon</w:t>
            </w:r>
            <w:proofErr w:type="spellEnd"/>
            <w:r w:rsidRPr="008F30D6">
              <w:rPr>
                <w:sz w:val="18"/>
                <w:szCs w:val="18"/>
              </w:rPr>
              <w:t xml:space="preserve"> om </w:t>
            </w:r>
            <w:proofErr w:type="spellStart"/>
            <w:r w:rsidRPr="008F30D6">
              <w:rPr>
                <w:sz w:val="18"/>
                <w:szCs w:val="18"/>
              </w:rPr>
              <w:t>endringer</w:t>
            </w:r>
            <w:proofErr w:type="spellEnd"/>
            <w:r w:rsidRPr="008F30D6">
              <w:rPr>
                <w:sz w:val="18"/>
                <w:szCs w:val="18"/>
                <w:lang w:val="nb-NO" w:bidi="nb-NO"/>
              </w:rPr>
              <w:fldChar w:fldCharType="end"/>
            </w:r>
          </w:p>
        </w:tc>
        <w:tc>
          <w:tcPr>
            <w:tcW w:w="618" w:type="dxa"/>
            <w:vAlign w:val="center"/>
          </w:tcPr>
          <w:p w14:paraId="77C4A08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4D4EDF0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65CE680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A7AC57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2F7358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30CD9C8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AFB36D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7272E43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3CA9E83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5D3EAF3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48D5C3E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1736859B" w14:textId="77777777" w:rsidTr="008F30D6">
        <w:trPr>
          <w:trHeight w:val="412"/>
        </w:trPr>
        <w:tc>
          <w:tcPr>
            <w:tcW w:w="2540" w:type="dxa"/>
          </w:tcPr>
          <w:p w14:paraId="5D5341A2" w14:textId="7E82C91D"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_Ref67325889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w:t>
            </w:r>
            <w:r w:rsidR="00B10634" w:rsidRPr="00B354D9">
              <w:rPr>
                <w:sz w:val="18"/>
                <w:szCs w:val="18"/>
                <w:lang w:val="nb-NO"/>
              </w:rPr>
              <w:t>1.5.2.</w:t>
            </w:r>
            <w:r w:rsidRPr="00B10634">
              <w:rPr>
                <w:sz w:val="18"/>
                <w:szCs w:val="18"/>
                <w:lang w:val="nb-NO"/>
              </w:rPr>
              <w:t>1</w:t>
            </w:r>
            <w:r w:rsidR="00B10634" w:rsidRPr="00B354D9">
              <w:rPr>
                <w:sz w:val="18"/>
                <w:szCs w:val="18"/>
                <w:lang w:val="nb-NO"/>
              </w:rPr>
              <w:t>6.</w:t>
            </w:r>
            <w:r w:rsidR="008F30D6" w:rsidRPr="00B10634">
              <w:rPr>
                <w:sz w:val="18"/>
                <w:szCs w:val="18"/>
                <w:lang w:val="nb-NO"/>
              </w:rPr>
              <w:t xml:space="preserve"> </w:t>
            </w:r>
            <w:r w:rsidRPr="00B10634">
              <w:rPr>
                <w:sz w:val="18"/>
                <w:szCs w:val="18"/>
                <w:lang w:val="nb-NO"/>
              </w:rPr>
              <w:t>Endringer av tilstander og egenskaper</w:t>
            </w:r>
            <w:r w:rsidRPr="008F30D6">
              <w:rPr>
                <w:sz w:val="18"/>
                <w:szCs w:val="18"/>
                <w:lang w:val="nb-NO" w:bidi="nb-NO"/>
              </w:rPr>
              <w:fldChar w:fldCharType="end"/>
            </w:r>
          </w:p>
        </w:tc>
        <w:tc>
          <w:tcPr>
            <w:tcW w:w="618" w:type="dxa"/>
            <w:vAlign w:val="center"/>
          </w:tcPr>
          <w:p w14:paraId="5E09CA4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38A1EB3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36CAA77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787DA2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1C7B93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7618762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379787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060FD71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28BB16A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2C60A5D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12C7D4A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1CA5255" w14:textId="77777777" w:rsidTr="008F30D6">
        <w:trPr>
          <w:trHeight w:val="411"/>
        </w:trPr>
        <w:tc>
          <w:tcPr>
            <w:tcW w:w="2540" w:type="dxa"/>
          </w:tcPr>
          <w:p w14:paraId="21B04ADA" w14:textId="1A853D3E"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_Ref67325892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w:t>
            </w:r>
            <w:r w:rsidR="00B10634" w:rsidRPr="00B354D9">
              <w:rPr>
                <w:sz w:val="18"/>
                <w:szCs w:val="18"/>
                <w:lang w:val="nb-NO"/>
              </w:rPr>
              <w:t>1.5.2.</w:t>
            </w:r>
            <w:r w:rsidRPr="00B10634">
              <w:rPr>
                <w:sz w:val="18"/>
                <w:szCs w:val="18"/>
                <w:lang w:val="nb-NO"/>
              </w:rPr>
              <w:t>1</w:t>
            </w:r>
            <w:r w:rsidR="00B10634" w:rsidRPr="00B354D9">
              <w:rPr>
                <w:sz w:val="18"/>
                <w:szCs w:val="18"/>
                <w:lang w:val="nb-NO"/>
              </w:rPr>
              <w:t>7.</w:t>
            </w:r>
            <w:r w:rsidR="008F30D6" w:rsidRPr="00B10634">
              <w:rPr>
                <w:sz w:val="18"/>
                <w:szCs w:val="18"/>
                <w:lang w:val="nb-NO"/>
              </w:rPr>
              <w:t xml:space="preserve"> </w:t>
            </w:r>
            <w:r w:rsidRPr="00B10634">
              <w:rPr>
                <w:sz w:val="18"/>
                <w:szCs w:val="18"/>
                <w:lang w:val="nb-NO"/>
              </w:rPr>
              <w:t>Endringer av verdier og tekst</w:t>
            </w:r>
            <w:r w:rsidRPr="008F30D6">
              <w:rPr>
                <w:sz w:val="18"/>
                <w:szCs w:val="18"/>
                <w:lang w:val="nb-NO" w:bidi="nb-NO"/>
              </w:rPr>
              <w:fldChar w:fldCharType="end"/>
            </w:r>
          </w:p>
        </w:tc>
        <w:tc>
          <w:tcPr>
            <w:tcW w:w="618" w:type="dxa"/>
            <w:vAlign w:val="center"/>
          </w:tcPr>
          <w:p w14:paraId="033441E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06CFD61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6E54EE2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B41F93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D01E16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0C304DD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427C1E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74473BC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6BCCE7E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2EE8918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2B24E74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FA5FF95" w14:textId="77777777" w:rsidTr="008F30D6">
        <w:trPr>
          <w:trHeight w:val="413"/>
        </w:trPr>
        <w:tc>
          <w:tcPr>
            <w:tcW w:w="2540" w:type="dxa"/>
          </w:tcPr>
          <w:p w14:paraId="75F96F0B" w14:textId="3C9AE68F"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_Ref67229384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1.6.1.</w:t>
            </w:r>
            <w:r w:rsidR="008F30D6">
              <w:rPr>
                <w:sz w:val="18"/>
                <w:szCs w:val="18"/>
              </w:rPr>
              <w:t xml:space="preserve"> </w:t>
            </w:r>
            <w:proofErr w:type="spellStart"/>
            <w:r w:rsidRPr="008F30D6">
              <w:rPr>
                <w:sz w:val="18"/>
                <w:szCs w:val="18"/>
              </w:rPr>
              <w:t>Brukerkontroll</w:t>
            </w:r>
            <w:proofErr w:type="spellEnd"/>
            <w:r w:rsidRPr="008F30D6">
              <w:rPr>
                <w:sz w:val="18"/>
                <w:szCs w:val="18"/>
              </w:rPr>
              <w:t xml:space="preserve"> av </w:t>
            </w:r>
            <w:proofErr w:type="spellStart"/>
            <w:r w:rsidRPr="008F30D6">
              <w:rPr>
                <w:sz w:val="18"/>
                <w:szCs w:val="18"/>
              </w:rPr>
              <w:t>tilgjengelighetsegenskaper</w:t>
            </w:r>
            <w:proofErr w:type="spellEnd"/>
            <w:r w:rsidRPr="008F30D6">
              <w:rPr>
                <w:sz w:val="18"/>
                <w:szCs w:val="18"/>
                <w:lang w:val="nb-NO" w:bidi="nb-NO"/>
              </w:rPr>
              <w:fldChar w:fldCharType="end"/>
            </w:r>
          </w:p>
        </w:tc>
        <w:tc>
          <w:tcPr>
            <w:tcW w:w="618" w:type="dxa"/>
            <w:vAlign w:val="center"/>
          </w:tcPr>
          <w:p w14:paraId="7D25FF3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35BBE0E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03B0D41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31C64B9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1F4E4DF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1A112D4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003F4D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52D5687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6016C26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642CC35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244E6C8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298466DB" w14:textId="77777777" w:rsidTr="008F30D6">
        <w:trPr>
          <w:trHeight w:val="412"/>
        </w:trPr>
        <w:tc>
          <w:tcPr>
            <w:tcW w:w="2540" w:type="dxa"/>
          </w:tcPr>
          <w:p w14:paraId="4E4AEC17" w14:textId="797629C4"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_Ref67229389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1.6.2.</w:t>
            </w:r>
            <w:r w:rsidR="008F30D6">
              <w:rPr>
                <w:sz w:val="18"/>
                <w:szCs w:val="18"/>
              </w:rPr>
              <w:t xml:space="preserve"> </w:t>
            </w:r>
            <w:r w:rsidRPr="008F30D6">
              <w:rPr>
                <w:sz w:val="18"/>
                <w:szCs w:val="18"/>
              </w:rPr>
              <w:t xml:space="preserve">Ingen </w:t>
            </w:r>
            <w:proofErr w:type="spellStart"/>
            <w:r w:rsidRPr="008F30D6">
              <w:rPr>
                <w:sz w:val="18"/>
                <w:szCs w:val="18"/>
              </w:rPr>
              <w:t>forstyrrelse</w:t>
            </w:r>
            <w:proofErr w:type="spellEnd"/>
            <w:r w:rsidRPr="008F30D6">
              <w:rPr>
                <w:sz w:val="18"/>
                <w:szCs w:val="18"/>
              </w:rPr>
              <w:t xml:space="preserve"> av </w:t>
            </w:r>
            <w:proofErr w:type="spellStart"/>
            <w:r w:rsidRPr="008F30D6">
              <w:rPr>
                <w:sz w:val="18"/>
                <w:szCs w:val="18"/>
              </w:rPr>
              <w:t>tilgjengelighetsegenskaper</w:t>
            </w:r>
            <w:proofErr w:type="spellEnd"/>
            <w:r w:rsidRPr="008F30D6">
              <w:rPr>
                <w:sz w:val="18"/>
                <w:szCs w:val="18"/>
                <w:lang w:val="nb-NO" w:bidi="nb-NO"/>
              </w:rPr>
              <w:fldChar w:fldCharType="end"/>
            </w:r>
          </w:p>
        </w:tc>
        <w:tc>
          <w:tcPr>
            <w:tcW w:w="618" w:type="dxa"/>
            <w:vAlign w:val="center"/>
          </w:tcPr>
          <w:p w14:paraId="2B501D0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3B7653E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457CE3B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63398CF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31E0FE1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1F80EB4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FCF201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380E102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0E8DA7A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6B66114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45B0C50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74A9D99" w14:textId="77777777" w:rsidTr="008F30D6">
        <w:trPr>
          <w:trHeight w:val="205"/>
        </w:trPr>
        <w:tc>
          <w:tcPr>
            <w:tcW w:w="2540" w:type="dxa"/>
          </w:tcPr>
          <w:p w14:paraId="576A9EF2" w14:textId="6EDF4B70"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_Ref67325905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1.7.</w:t>
            </w:r>
            <w:r w:rsidR="008F30D6">
              <w:rPr>
                <w:sz w:val="18"/>
                <w:szCs w:val="18"/>
              </w:rPr>
              <w:t xml:space="preserve"> </w:t>
            </w:r>
            <w:proofErr w:type="spellStart"/>
            <w:r w:rsidRPr="008F30D6">
              <w:rPr>
                <w:sz w:val="18"/>
                <w:szCs w:val="18"/>
              </w:rPr>
              <w:t>Brukerpreferanser</w:t>
            </w:r>
            <w:proofErr w:type="spellEnd"/>
            <w:r w:rsidRPr="008F30D6">
              <w:rPr>
                <w:sz w:val="18"/>
                <w:szCs w:val="18"/>
                <w:lang w:val="nb-NO" w:bidi="nb-NO"/>
              </w:rPr>
              <w:fldChar w:fldCharType="end"/>
            </w:r>
          </w:p>
        </w:tc>
        <w:tc>
          <w:tcPr>
            <w:tcW w:w="618" w:type="dxa"/>
            <w:vAlign w:val="center"/>
          </w:tcPr>
          <w:p w14:paraId="30609D6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582688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76F1F30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3B04BBB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FA23E9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4E48CC6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9D73EB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18D2F5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105E266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06F3F25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57A3F06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694436F" w14:textId="77777777" w:rsidTr="008F30D6">
        <w:trPr>
          <w:trHeight w:val="205"/>
        </w:trPr>
        <w:tc>
          <w:tcPr>
            <w:tcW w:w="2540" w:type="dxa"/>
          </w:tcPr>
          <w:p w14:paraId="148CCBEE" w14:textId="59363681"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_Ref67229402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1.8.1.</w:t>
            </w:r>
            <w:r w:rsidR="008F30D6">
              <w:rPr>
                <w:sz w:val="18"/>
                <w:szCs w:val="18"/>
              </w:rPr>
              <w:t xml:space="preserve"> </w:t>
            </w:r>
            <w:proofErr w:type="spellStart"/>
            <w:r w:rsidRPr="008F30D6">
              <w:rPr>
                <w:sz w:val="18"/>
                <w:szCs w:val="18"/>
              </w:rPr>
              <w:t>Innholdsteknologi</w:t>
            </w:r>
            <w:proofErr w:type="spellEnd"/>
            <w:r w:rsidRPr="008F30D6">
              <w:rPr>
                <w:sz w:val="18"/>
                <w:szCs w:val="18"/>
                <w:lang w:val="nb-NO" w:bidi="nb-NO"/>
              </w:rPr>
              <w:fldChar w:fldCharType="end"/>
            </w:r>
          </w:p>
        </w:tc>
        <w:tc>
          <w:tcPr>
            <w:tcW w:w="618" w:type="dxa"/>
            <w:vAlign w:val="center"/>
          </w:tcPr>
          <w:p w14:paraId="787818A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32571C3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52E2E19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64F6509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587EF47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197669B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vAlign w:val="center"/>
          </w:tcPr>
          <w:p w14:paraId="6EC2EA3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46A15F6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37D50D0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18" w:type="dxa"/>
            <w:vAlign w:val="center"/>
          </w:tcPr>
          <w:p w14:paraId="03621BB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vAlign w:val="center"/>
          </w:tcPr>
          <w:p w14:paraId="65CD0DB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r>
      <w:tr w:rsidR="007A51A7" w:rsidRPr="00EE590C" w14:paraId="1682B49A" w14:textId="77777777" w:rsidTr="008F30D6">
        <w:trPr>
          <w:trHeight w:val="414"/>
        </w:trPr>
        <w:tc>
          <w:tcPr>
            <w:tcW w:w="2540" w:type="dxa"/>
          </w:tcPr>
          <w:p w14:paraId="00EBA8E8" w14:textId="412EF6A1"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_Ref67229406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1.8.2.</w:t>
            </w:r>
            <w:r w:rsidR="008F30D6">
              <w:rPr>
                <w:sz w:val="18"/>
                <w:szCs w:val="18"/>
              </w:rPr>
              <w:t xml:space="preserve"> </w:t>
            </w:r>
            <w:proofErr w:type="spellStart"/>
            <w:r w:rsidRPr="008F30D6">
              <w:rPr>
                <w:sz w:val="18"/>
                <w:szCs w:val="18"/>
              </w:rPr>
              <w:t>Opprettelse</w:t>
            </w:r>
            <w:proofErr w:type="spellEnd"/>
            <w:r w:rsidRPr="008F30D6">
              <w:rPr>
                <w:sz w:val="18"/>
                <w:szCs w:val="18"/>
              </w:rPr>
              <w:t xml:space="preserve"> av </w:t>
            </w:r>
            <w:proofErr w:type="spellStart"/>
            <w:r w:rsidRPr="008F30D6">
              <w:rPr>
                <w:sz w:val="18"/>
                <w:szCs w:val="18"/>
              </w:rPr>
              <w:t>tilgjengelig</w:t>
            </w:r>
            <w:proofErr w:type="spellEnd"/>
            <w:r w:rsidRPr="008F30D6">
              <w:rPr>
                <w:sz w:val="18"/>
                <w:szCs w:val="18"/>
              </w:rPr>
              <w:t xml:space="preserve"> </w:t>
            </w:r>
            <w:proofErr w:type="spellStart"/>
            <w:r w:rsidRPr="008F30D6">
              <w:rPr>
                <w:sz w:val="18"/>
                <w:szCs w:val="18"/>
              </w:rPr>
              <w:t>innhold</w:t>
            </w:r>
            <w:proofErr w:type="spellEnd"/>
            <w:r w:rsidRPr="008F30D6">
              <w:rPr>
                <w:sz w:val="18"/>
                <w:szCs w:val="18"/>
                <w:lang w:val="nb-NO" w:bidi="nb-NO"/>
              </w:rPr>
              <w:fldChar w:fldCharType="end"/>
            </w:r>
          </w:p>
        </w:tc>
        <w:tc>
          <w:tcPr>
            <w:tcW w:w="618" w:type="dxa"/>
            <w:vAlign w:val="center"/>
          </w:tcPr>
          <w:p w14:paraId="6BBB8CD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1518108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573E84A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1474A9D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5AA400B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60BBFFA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vAlign w:val="center"/>
          </w:tcPr>
          <w:p w14:paraId="274BE36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25603E5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78453BF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18" w:type="dxa"/>
            <w:vAlign w:val="center"/>
          </w:tcPr>
          <w:p w14:paraId="131B60A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vAlign w:val="center"/>
          </w:tcPr>
          <w:p w14:paraId="1C58D22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r>
      <w:tr w:rsidR="007A51A7" w:rsidRPr="00EE590C" w14:paraId="21143217" w14:textId="77777777" w:rsidTr="008F30D6">
        <w:trPr>
          <w:trHeight w:val="619"/>
        </w:trPr>
        <w:tc>
          <w:tcPr>
            <w:tcW w:w="2540" w:type="dxa"/>
          </w:tcPr>
          <w:p w14:paraId="4217B2A4" w14:textId="08B70CAC"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_Ref67229411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w:t>
            </w:r>
            <w:r w:rsidR="00B10634" w:rsidRPr="00B354D9">
              <w:rPr>
                <w:sz w:val="18"/>
                <w:szCs w:val="18"/>
                <w:lang w:val="nb-NO"/>
              </w:rPr>
              <w:t>1.8.3.</w:t>
            </w:r>
            <w:r w:rsidR="008F30D6" w:rsidRPr="00B10634">
              <w:rPr>
                <w:sz w:val="18"/>
                <w:szCs w:val="18"/>
                <w:lang w:val="nb-NO"/>
              </w:rPr>
              <w:t xml:space="preserve"> </w:t>
            </w:r>
            <w:r w:rsidRPr="00B10634">
              <w:rPr>
                <w:sz w:val="18"/>
                <w:szCs w:val="18"/>
                <w:lang w:val="nb-NO"/>
              </w:rPr>
              <w:t>Bevaring av informasjon om universell utforming under transformasjoner</w:t>
            </w:r>
            <w:r w:rsidRPr="008F30D6">
              <w:rPr>
                <w:sz w:val="18"/>
                <w:szCs w:val="18"/>
                <w:lang w:val="nb-NO" w:bidi="nb-NO"/>
              </w:rPr>
              <w:fldChar w:fldCharType="end"/>
            </w:r>
          </w:p>
        </w:tc>
        <w:tc>
          <w:tcPr>
            <w:tcW w:w="618" w:type="dxa"/>
            <w:vAlign w:val="center"/>
          </w:tcPr>
          <w:p w14:paraId="39271BA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2029F13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43EB7C5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0E9C36C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0C9B0B0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6EC4FE4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vAlign w:val="center"/>
          </w:tcPr>
          <w:p w14:paraId="4D6EF9B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793C6F1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0A18C14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18" w:type="dxa"/>
            <w:vAlign w:val="center"/>
          </w:tcPr>
          <w:p w14:paraId="19858DF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vAlign w:val="center"/>
          </w:tcPr>
          <w:p w14:paraId="47F1C4B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r>
      <w:tr w:rsidR="007A51A7" w:rsidRPr="00EE590C" w14:paraId="7E695D30" w14:textId="77777777" w:rsidTr="008F30D6">
        <w:trPr>
          <w:trHeight w:val="205"/>
        </w:trPr>
        <w:tc>
          <w:tcPr>
            <w:tcW w:w="2540" w:type="dxa"/>
          </w:tcPr>
          <w:p w14:paraId="1ED26A22" w14:textId="5AE231BB"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_Ref67229415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1.8.4.</w:t>
            </w:r>
            <w:r w:rsidR="008F30D6">
              <w:rPr>
                <w:sz w:val="18"/>
                <w:szCs w:val="18"/>
              </w:rPr>
              <w:t xml:space="preserve"> </w:t>
            </w:r>
            <w:proofErr w:type="spellStart"/>
            <w:r w:rsidRPr="008F30D6">
              <w:rPr>
                <w:sz w:val="18"/>
                <w:szCs w:val="18"/>
              </w:rPr>
              <w:t>Reparasjonstjeneste</w:t>
            </w:r>
            <w:proofErr w:type="spellEnd"/>
            <w:r w:rsidRPr="008F30D6">
              <w:rPr>
                <w:sz w:val="18"/>
                <w:szCs w:val="18"/>
                <w:lang w:val="nb-NO" w:bidi="nb-NO"/>
              </w:rPr>
              <w:fldChar w:fldCharType="end"/>
            </w:r>
          </w:p>
        </w:tc>
        <w:tc>
          <w:tcPr>
            <w:tcW w:w="618" w:type="dxa"/>
            <w:vAlign w:val="center"/>
          </w:tcPr>
          <w:p w14:paraId="093E62A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395BABB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0CD829E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5BCD791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74AC055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06565A4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vAlign w:val="center"/>
          </w:tcPr>
          <w:p w14:paraId="39D18CE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3716C46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7F7A228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18" w:type="dxa"/>
            <w:vAlign w:val="center"/>
          </w:tcPr>
          <w:p w14:paraId="0B8C415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vAlign w:val="center"/>
          </w:tcPr>
          <w:p w14:paraId="1EB41A8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r>
      <w:tr w:rsidR="007A51A7" w:rsidRPr="00EE590C" w14:paraId="5F117BDF" w14:textId="77777777" w:rsidTr="008F30D6">
        <w:trPr>
          <w:trHeight w:val="208"/>
        </w:trPr>
        <w:tc>
          <w:tcPr>
            <w:tcW w:w="2540" w:type="dxa"/>
          </w:tcPr>
          <w:p w14:paraId="2B28FF96" w14:textId="1F05DDD8"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_Ref67229419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1.8.5.</w:t>
            </w:r>
            <w:r w:rsidR="008F30D6">
              <w:rPr>
                <w:sz w:val="18"/>
                <w:szCs w:val="18"/>
              </w:rPr>
              <w:t xml:space="preserve"> </w:t>
            </w:r>
            <w:r w:rsidRPr="008F30D6">
              <w:rPr>
                <w:sz w:val="18"/>
                <w:szCs w:val="18"/>
              </w:rPr>
              <w:t>Maler</w:t>
            </w:r>
            <w:r w:rsidRPr="008F30D6">
              <w:rPr>
                <w:sz w:val="18"/>
                <w:szCs w:val="18"/>
                <w:lang w:val="nb-NO" w:bidi="nb-NO"/>
              </w:rPr>
              <w:fldChar w:fldCharType="end"/>
            </w:r>
          </w:p>
        </w:tc>
        <w:tc>
          <w:tcPr>
            <w:tcW w:w="618" w:type="dxa"/>
            <w:vAlign w:val="center"/>
          </w:tcPr>
          <w:p w14:paraId="5EE1EEC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1C92984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3EE9581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18E4C12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1AD2860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196C8F5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vAlign w:val="center"/>
          </w:tcPr>
          <w:p w14:paraId="74C4ADE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3851B12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3105B41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18" w:type="dxa"/>
            <w:vAlign w:val="center"/>
          </w:tcPr>
          <w:p w14:paraId="42DA42B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vAlign w:val="center"/>
          </w:tcPr>
          <w:p w14:paraId="4A3E9CC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r>
      <w:tr w:rsidR="007A51A7" w:rsidRPr="00EE590C" w14:paraId="154EBE7C" w14:textId="77777777" w:rsidTr="008F30D6">
        <w:trPr>
          <w:trHeight w:val="412"/>
        </w:trPr>
        <w:tc>
          <w:tcPr>
            <w:tcW w:w="2540" w:type="dxa"/>
          </w:tcPr>
          <w:p w14:paraId="3CCA0456" w14:textId="4B0539FA"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lastRenderedPageBreak/>
              <w:fldChar w:fldCharType="begin"/>
            </w:r>
            <w:r w:rsidRPr="008F30D6">
              <w:rPr>
                <w:sz w:val="18"/>
                <w:szCs w:val="18"/>
                <w:lang w:val="nb-NO"/>
              </w:rPr>
              <w:instrText xml:space="preserve"> REF _Ref67229436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2.1.1.</w:t>
            </w:r>
            <w:r w:rsidR="008F30D6">
              <w:rPr>
                <w:sz w:val="18"/>
                <w:szCs w:val="18"/>
              </w:rPr>
              <w:t xml:space="preserve"> </w:t>
            </w:r>
            <w:proofErr w:type="spellStart"/>
            <w:r w:rsidRPr="008F30D6">
              <w:rPr>
                <w:sz w:val="18"/>
                <w:szCs w:val="18"/>
              </w:rPr>
              <w:t>Tilgjengelighets</w:t>
            </w:r>
            <w:proofErr w:type="spellEnd"/>
            <w:r w:rsidRPr="008F30D6">
              <w:rPr>
                <w:sz w:val="18"/>
                <w:szCs w:val="18"/>
              </w:rPr>
              <w:t xml:space="preserve">- </w:t>
            </w:r>
            <w:proofErr w:type="spellStart"/>
            <w:r w:rsidRPr="008F30D6">
              <w:rPr>
                <w:sz w:val="18"/>
                <w:szCs w:val="18"/>
              </w:rPr>
              <w:t>og</w:t>
            </w:r>
            <w:proofErr w:type="spellEnd"/>
            <w:r w:rsidRPr="008F30D6">
              <w:rPr>
                <w:sz w:val="18"/>
                <w:szCs w:val="18"/>
              </w:rPr>
              <w:t xml:space="preserve"> </w:t>
            </w:r>
            <w:proofErr w:type="spellStart"/>
            <w:r w:rsidRPr="008F30D6">
              <w:rPr>
                <w:sz w:val="18"/>
                <w:szCs w:val="18"/>
              </w:rPr>
              <w:t>kompatibilitetsegenskaper</w:t>
            </w:r>
            <w:proofErr w:type="spellEnd"/>
            <w:r w:rsidRPr="008F30D6">
              <w:rPr>
                <w:sz w:val="18"/>
                <w:szCs w:val="18"/>
                <w:lang w:val="nb-NO" w:bidi="nb-NO"/>
              </w:rPr>
              <w:fldChar w:fldCharType="end"/>
            </w:r>
          </w:p>
        </w:tc>
        <w:tc>
          <w:tcPr>
            <w:tcW w:w="618" w:type="dxa"/>
            <w:vAlign w:val="center"/>
          </w:tcPr>
          <w:p w14:paraId="2D15276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1F95F4F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56E43B7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0CCA2ED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43744D3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5FC41A8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13A0F6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2B6C8C0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7E458EB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4D80C61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603CBDE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135D4EB" w14:textId="77777777" w:rsidTr="008F30D6">
        <w:trPr>
          <w:trHeight w:val="411"/>
        </w:trPr>
        <w:tc>
          <w:tcPr>
            <w:tcW w:w="2540" w:type="dxa"/>
          </w:tcPr>
          <w:p w14:paraId="3A16330A" w14:textId="2A365D77"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_Ref67229440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2.1.2.</w:t>
            </w:r>
            <w:r w:rsidR="008F30D6">
              <w:rPr>
                <w:sz w:val="18"/>
                <w:szCs w:val="18"/>
              </w:rPr>
              <w:t xml:space="preserve"> </w:t>
            </w:r>
            <w:proofErr w:type="spellStart"/>
            <w:r w:rsidRPr="008F30D6">
              <w:rPr>
                <w:sz w:val="18"/>
                <w:szCs w:val="18"/>
              </w:rPr>
              <w:t>Tilgjengelig</w:t>
            </w:r>
            <w:proofErr w:type="spellEnd"/>
            <w:r w:rsidRPr="008F30D6">
              <w:rPr>
                <w:sz w:val="18"/>
                <w:szCs w:val="18"/>
              </w:rPr>
              <w:t xml:space="preserve"> </w:t>
            </w:r>
            <w:proofErr w:type="spellStart"/>
            <w:r w:rsidRPr="008F30D6">
              <w:rPr>
                <w:sz w:val="18"/>
                <w:szCs w:val="18"/>
              </w:rPr>
              <w:t>dokumentasjon</w:t>
            </w:r>
            <w:proofErr w:type="spellEnd"/>
            <w:r w:rsidRPr="008F30D6">
              <w:rPr>
                <w:sz w:val="18"/>
                <w:szCs w:val="18"/>
                <w:lang w:val="nb-NO" w:bidi="nb-NO"/>
              </w:rPr>
              <w:fldChar w:fldCharType="end"/>
            </w:r>
          </w:p>
        </w:tc>
        <w:tc>
          <w:tcPr>
            <w:tcW w:w="618" w:type="dxa"/>
            <w:vAlign w:val="center"/>
          </w:tcPr>
          <w:p w14:paraId="00B0EA3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1E1602D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4D76E6A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657BEBD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5E12DA9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1457A92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vAlign w:val="center"/>
          </w:tcPr>
          <w:p w14:paraId="0200BA5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70F8B95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10EC6CB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18" w:type="dxa"/>
            <w:vAlign w:val="center"/>
          </w:tcPr>
          <w:p w14:paraId="5912CAE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vAlign w:val="center"/>
          </w:tcPr>
          <w:p w14:paraId="40FE920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r>
      <w:tr w:rsidR="007A51A7" w:rsidRPr="00EE590C" w14:paraId="5A0C7CDB" w14:textId="77777777" w:rsidTr="008F30D6">
        <w:trPr>
          <w:trHeight w:val="621"/>
        </w:trPr>
        <w:tc>
          <w:tcPr>
            <w:tcW w:w="2540" w:type="dxa"/>
          </w:tcPr>
          <w:p w14:paraId="73E53A57" w14:textId="654024E6"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_Ref67229456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w:t>
            </w:r>
            <w:r w:rsidR="00B10634" w:rsidRPr="00B354D9">
              <w:rPr>
                <w:sz w:val="18"/>
                <w:szCs w:val="18"/>
                <w:lang w:val="nb-NO"/>
              </w:rPr>
              <w:t>2.2.2.</w:t>
            </w:r>
            <w:r w:rsidR="008F30D6" w:rsidRPr="00B10634">
              <w:rPr>
                <w:sz w:val="18"/>
                <w:szCs w:val="18"/>
                <w:lang w:val="nb-NO"/>
              </w:rPr>
              <w:t xml:space="preserve"> </w:t>
            </w:r>
            <w:r w:rsidRPr="00B10634">
              <w:rPr>
                <w:sz w:val="18"/>
                <w:szCs w:val="18"/>
                <w:lang w:val="nb-NO"/>
              </w:rPr>
              <w:t>Informasjon om tilgjengelighets- og kompatibilitetsegenskaper</w:t>
            </w:r>
            <w:r w:rsidRPr="008F30D6">
              <w:rPr>
                <w:sz w:val="18"/>
                <w:szCs w:val="18"/>
                <w:lang w:val="nb-NO" w:bidi="nb-NO"/>
              </w:rPr>
              <w:fldChar w:fldCharType="end"/>
            </w:r>
          </w:p>
        </w:tc>
        <w:tc>
          <w:tcPr>
            <w:tcW w:w="618" w:type="dxa"/>
            <w:vAlign w:val="center"/>
          </w:tcPr>
          <w:p w14:paraId="5083245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1ED6C4F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7AA5FF4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6CE9E58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7AD2B4C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2CD1FAD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55209B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468D64D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7428FAE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7C89660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32C566F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2CD55F83" w14:textId="77777777" w:rsidTr="008F30D6">
        <w:trPr>
          <w:trHeight w:val="412"/>
        </w:trPr>
        <w:tc>
          <w:tcPr>
            <w:tcW w:w="2540" w:type="dxa"/>
          </w:tcPr>
          <w:p w14:paraId="2C1EB6F3" w14:textId="6B999347"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_Ref67229461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2.2.3.</w:t>
            </w:r>
            <w:r w:rsidR="008F30D6">
              <w:rPr>
                <w:sz w:val="18"/>
                <w:szCs w:val="18"/>
              </w:rPr>
              <w:t xml:space="preserve"> </w:t>
            </w:r>
            <w:proofErr w:type="spellStart"/>
            <w:r w:rsidRPr="008F30D6">
              <w:rPr>
                <w:sz w:val="18"/>
                <w:szCs w:val="18"/>
              </w:rPr>
              <w:t>Effektiv</w:t>
            </w:r>
            <w:proofErr w:type="spellEnd"/>
            <w:r w:rsidRPr="008F30D6">
              <w:rPr>
                <w:sz w:val="18"/>
                <w:szCs w:val="18"/>
              </w:rPr>
              <w:t xml:space="preserve"> </w:t>
            </w:r>
            <w:proofErr w:type="spellStart"/>
            <w:r w:rsidRPr="008F30D6">
              <w:rPr>
                <w:sz w:val="18"/>
                <w:szCs w:val="18"/>
              </w:rPr>
              <w:t>kommunikasjon</w:t>
            </w:r>
            <w:proofErr w:type="spellEnd"/>
            <w:r w:rsidRPr="008F30D6">
              <w:rPr>
                <w:sz w:val="18"/>
                <w:szCs w:val="18"/>
                <w:lang w:val="nb-NO" w:bidi="nb-NO"/>
              </w:rPr>
              <w:fldChar w:fldCharType="end"/>
            </w:r>
          </w:p>
        </w:tc>
        <w:tc>
          <w:tcPr>
            <w:tcW w:w="618" w:type="dxa"/>
            <w:vAlign w:val="center"/>
          </w:tcPr>
          <w:p w14:paraId="315D568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4CC5E9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F569F6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92D06C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1F6914F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1D57504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39AFA53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262C8C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42BDA6A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00AE3FA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37CC1F3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D96D3D0" w14:textId="77777777" w:rsidTr="008F30D6">
        <w:trPr>
          <w:trHeight w:val="411"/>
        </w:trPr>
        <w:tc>
          <w:tcPr>
            <w:tcW w:w="2540" w:type="dxa"/>
          </w:tcPr>
          <w:p w14:paraId="10BDF930" w14:textId="4047DA85"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_Ref67229465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2.2.4.</w:t>
            </w:r>
            <w:r w:rsidR="008F30D6">
              <w:rPr>
                <w:sz w:val="18"/>
                <w:szCs w:val="18"/>
              </w:rPr>
              <w:t xml:space="preserve"> </w:t>
            </w:r>
            <w:proofErr w:type="spellStart"/>
            <w:r w:rsidRPr="008F30D6">
              <w:rPr>
                <w:sz w:val="18"/>
                <w:szCs w:val="18"/>
              </w:rPr>
              <w:t>Tilgjengelig</w:t>
            </w:r>
            <w:proofErr w:type="spellEnd"/>
            <w:r w:rsidRPr="008F30D6">
              <w:rPr>
                <w:sz w:val="18"/>
                <w:szCs w:val="18"/>
              </w:rPr>
              <w:t xml:space="preserve"> </w:t>
            </w:r>
            <w:proofErr w:type="spellStart"/>
            <w:r w:rsidRPr="008F30D6">
              <w:rPr>
                <w:sz w:val="18"/>
                <w:szCs w:val="18"/>
              </w:rPr>
              <w:t>dokumentasjon</w:t>
            </w:r>
            <w:proofErr w:type="spellEnd"/>
            <w:r w:rsidRPr="008F30D6">
              <w:rPr>
                <w:sz w:val="18"/>
                <w:szCs w:val="18"/>
                <w:lang w:val="nb-NO" w:bidi="nb-NO"/>
              </w:rPr>
              <w:fldChar w:fldCharType="end"/>
            </w:r>
          </w:p>
        </w:tc>
        <w:tc>
          <w:tcPr>
            <w:tcW w:w="618" w:type="dxa"/>
            <w:vAlign w:val="center"/>
          </w:tcPr>
          <w:p w14:paraId="630D5CA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12A992E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0E75358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419464A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74E6FD6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5C93B62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vAlign w:val="center"/>
          </w:tcPr>
          <w:p w14:paraId="29C0B5E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610EA1A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095B610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18" w:type="dxa"/>
            <w:vAlign w:val="center"/>
          </w:tcPr>
          <w:p w14:paraId="11A509B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vAlign w:val="center"/>
          </w:tcPr>
          <w:p w14:paraId="0372FE6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r>
      <w:tr w:rsidR="007A51A7" w:rsidRPr="00EE590C" w14:paraId="10168153" w14:textId="77777777" w:rsidTr="008F30D6">
        <w:trPr>
          <w:trHeight w:val="206"/>
        </w:trPr>
        <w:tc>
          <w:tcPr>
            <w:tcW w:w="2540" w:type="dxa"/>
          </w:tcPr>
          <w:p w14:paraId="4E48D251" w14:textId="6AFC83B7"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_Ref67229509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3.1.2.</w:t>
            </w:r>
            <w:r w:rsidR="008F30D6">
              <w:rPr>
                <w:sz w:val="18"/>
                <w:szCs w:val="18"/>
              </w:rPr>
              <w:t xml:space="preserve"> </w:t>
            </w:r>
            <w:proofErr w:type="spellStart"/>
            <w:r w:rsidRPr="008F30D6">
              <w:rPr>
                <w:sz w:val="18"/>
                <w:szCs w:val="18"/>
              </w:rPr>
              <w:t>Skrivetolkformidlingstjenester</w:t>
            </w:r>
            <w:proofErr w:type="spellEnd"/>
            <w:r w:rsidRPr="008F30D6">
              <w:rPr>
                <w:sz w:val="18"/>
                <w:szCs w:val="18"/>
                <w:lang w:val="nb-NO" w:bidi="nb-NO"/>
              </w:rPr>
              <w:fldChar w:fldCharType="end"/>
            </w:r>
          </w:p>
        </w:tc>
        <w:tc>
          <w:tcPr>
            <w:tcW w:w="618" w:type="dxa"/>
            <w:vAlign w:val="center"/>
          </w:tcPr>
          <w:p w14:paraId="5AB93BB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F35214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44B021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C9C80B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2B024A6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11EC9F5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3DAAA61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6B2FBD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2B73B95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11997FA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48C386C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EF19A74" w14:textId="77777777" w:rsidTr="008F30D6">
        <w:trPr>
          <w:trHeight w:val="206"/>
        </w:trPr>
        <w:tc>
          <w:tcPr>
            <w:tcW w:w="2540" w:type="dxa"/>
          </w:tcPr>
          <w:p w14:paraId="4A6BF863" w14:textId="30B0A7CF"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_Ref67229518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3.1.3.</w:t>
            </w:r>
            <w:r w:rsidR="008F30D6">
              <w:rPr>
                <w:sz w:val="18"/>
                <w:szCs w:val="18"/>
              </w:rPr>
              <w:t xml:space="preserve"> </w:t>
            </w:r>
            <w:proofErr w:type="spellStart"/>
            <w:r w:rsidRPr="008F30D6">
              <w:rPr>
                <w:sz w:val="18"/>
                <w:szCs w:val="18"/>
              </w:rPr>
              <w:t>Tegnspråktolkformidlingstjenester</w:t>
            </w:r>
            <w:proofErr w:type="spellEnd"/>
            <w:r w:rsidRPr="008F30D6">
              <w:rPr>
                <w:sz w:val="18"/>
                <w:szCs w:val="18"/>
                <w:lang w:val="nb-NO" w:bidi="nb-NO"/>
              </w:rPr>
              <w:fldChar w:fldCharType="end"/>
            </w:r>
          </w:p>
        </w:tc>
        <w:tc>
          <w:tcPr>
            <w:tcW w:w="618" w:type="dxa"/>
            <w:vAlign w:val="center"/>
          </w:tcPr>
          <w:p w14:paraId="2B24C06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BF5685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0AF907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A450E8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464C065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6D9C56F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21C19C1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B8D441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15791EB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629CF4F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3A6EFD2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1A18D9E7" w14:textId="77777777" w:rsidTr="008F30D6">
        <w:trPr>
          <w:trHeight w:val="414"/>
        </w:trPr>
        <w:tc>
          <w:tcPr>
            <w:tcW w:w="2540" w:type="dxa"/>
          </w:tcPr>
          <w:p w14:paraId="25BF2836" w14:textId="47C47088"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_Ref67229523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3.1.4.</w:t>
            </w:r>
            <w:r w:rsidR="008F30D6">
              <w:rPr>
                <w:sz w:val="18"/>
                <w:szCs w:val="18"/>
              </w:rPr>
              <w:t xml:space="preserve"> </w:t>
            </w:r>
            <w:proofErr w:type="spellStart"/>
            <w:r w:rsidRPr="008F30D6">
              <w:rPr>
                <w:sz w:val="18"/>
                <w:szCs w:val="18"/>
              </w:rPr>
              <w:t>Munnavlesningsformidlingstjenester</w:t>
            </w:r>
            <w:proofErr w:type="spellEnd"/>
            <w:r w:rsidRPr="008F30D6">
              <w:rPr>
                <w:sz w:val="18"/>
                <w:szCs w:val="18"/>
                <w:lang w:val="nb-NO" w:bidi="nb-NO"/>
              </w:rPr>
              <w:fldChar w:fldCharType="end"/>
            </w:r>
          </w:p>
        </w:tc>
        <w:tc>
          <w:tcPr>
            <w:tcW w:w="618" w:type="dxa"/>
            <w:vAlign w:val="center"/>
          </w:tcPr>
          <w:p w14:paraId="317671D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7F91C5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AC219E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3680E3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69F5BA9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1303A9D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0E9864E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76458D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2FB14FA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4048A25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3D87B43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4CC38FD" w14:textId="77777777" w:rsidTr="008F30D6">
        <w:trPr>
          <w:trHeight w:val="412"/>
        </w:trPr>
        <w:tc>
          <w:tcPr>
            <w:tcW w:w="2540" w:type="dxa"/>
          </w:tcPr>
          <w:p w14:paraId="466C306F" w14:textId="36A02471"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_Ref67229528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3.1.5.</w:t>
            </w:r>
            <w:r w:rsidR="008F30D6">
              <w:rPr>
                <w:sz w:val="18"/>
                <w:szCs w:val="18"/>
              </w:rPr>
              <w:t xml:space="preserve"> </w:t>
            </w:r>
            <w:proofErr w:type="spellStart"/>
            <w:r w:rsidRPr="008F30D6">
              <w:rPr>
                <w:sz w:val="18"/>
                <w:szCs w:val="18"/>
              </w:rPr>
              <w:t>Telefontjenester</w:t>
            </w:r>
            <w:proofErr w:type="spellEnd"/>
            <w:r w:rsidRPr="008F30D6">
              <w:rPr>
                <w:sz w:val="18"/>
                <w:szCs w:val="18"/>
              </w:rPr>
              <w:t xml:space="preserve"> med </w:t>
            </w:r>
            <w:proofErr w:type="spellStart"/>
            <w:r w:rsidRPr="008F30D6">
              <w:rPr>
                <w:sz w:val="18"/>
                <w:szCs w:val="18"/>
              </w:rPr>
              <w:t>teksting</w:t>
            </w:r>
            <w:proofErr w:type="spellEnd"/>
            <w:r w:rsidRPr="008F30D6">
              <w:rPr>
                <w:sz w:val="18"/>
                <w:szCs w:val="18"/>
                <w:lang w:val="nb-NO" w:bidi="nb-NO"/>
              </w:rPr>
              <w:fldChar w:fldCharType="end"/>
            </w:r>
          </w:p>
        </w:tc>
        <w:tc>
          <w:tcPr>
            <w:tcW w:w="618" w:type="dxa"/>
            <w:vAlign w:val="center"/>
          </w:tcPr>
          <w:p w14:paraId="3F8AF10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04DB08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F79DEB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163059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1EDAB1F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46EA6CC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2A5D026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D316AD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7BDD13B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6B49801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7DC39F8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57BDE77" w14:textId="77777777" w:rsidTr="008F30D6">
        <w:trPr>
          <w:trHeight w:val="412"/>
        </w:trPr>
        <w:tc>
          <w:tcPr>
            <w:tcW w:w="2540" w:type="dxa"/>
          </w:tcPr>
          <w:p w14:paraId="285BD97E" w14:textId="60C7FE14"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_Ref67229532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3.1.6.</w:t>
            </w:r>
            <w:r w:rsidR="008F30D6">
              <w:rPr>
                <w:sz w:val="18"/>
                <w:szCs w:val="18"/>
              </w:rPr>
              <w:t xml:space="preserve"> </w:t>
            </w:r>
            <w:r w:rsidRPr="008F30D6">
              <w:rPr>
                <w:sz w:val="18"/>
                <w:szCs w:val="18"/>
              </w:rPr>
              <w:t xml:space="preserve">Tale </w:t>
            </w:r>
            <w:proofErr w:type="spellStart"/>
            <w:r w:rsidRPr="008F30D6">
              <w:rPr>
                <w:sz w:val="18"/>
                <w:szCs w:val="18"/>
              </w:rPr>
              <w:t>til</w:t>
            </w:r>
            <w:proofErr w:type="spellEnd"/>
            <w:r w:rsidRPr="008F30D6">
              <w:rPr>
                <w:sz w:val="18"/>
                <w:szCs w:val="18"/>
              </w:rPr>
              <w:t xml:space="preserve"> tale-</w:t>
            </w:r>
            <w:proofErr w:type="spellStart"/>
            <w:r w:rsidRPr="008F30D6">
              <w:rPr>
                <w:sz w:val="18"/>
                <w:szCs w:val="18"/>
              </w:rPr>
              <w:t>formidlingstjenester</w:t>
            </w:r>
            <w:proofErr w:type="spellEnd"/>
            <w:r w:rsidRPr="008F30D6">
              <w:rPr>
                <w:sz w:val="18"/>
                <w:szCs w:val="18"/>
                <w:lang w:val="nb-NO" w:bidi="nb-NO"/>
              </w:rPr>
              <w:fldChar w:fldCharType="end"/>
            </w:r>
          </w:p>
        </w:tc>
        <w:tc>
          <w:tcPr>
            <w:tcW w:w="618" w:type="dxa"/>
            <w:vAlign w:val="center"/>
          </w:tcPr>
          <w:p w14:paraId="66B373B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D6A1AA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A8C575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4FFC86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3B7CD7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4D51407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122FBF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628C0F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147FB13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01BDD9E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vAlign w:val="center"/>
          </w:tcPr>
          <w:p w14:paraId="6B5D4DB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F9D1F01" w14:textId="77777777" w:rsidTr="008F30D6">
        <w:trPr>
          <w:trHeight w:val="206"/>
        </w:trPr>
        <w:tc>
          <w:tcPr>
            <w:tcW w:w="2540" w:type="dxa"/>
          </w:tcPr>
          <w:p w14:paraId="2C1282C7" w14:textId="174667E4"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_Ref67325957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3.2.</w:t>
            </w:r>
            <w:r w:rsidR="008F30D6">
              <w:rPr>
                <w:sz w:val="18"/>
                <w:szCs w:val="18"/>
              </w:rPr>
              <w:t xml:space="preserve"> </w:t>
            </w:r>
            <w:proofErr w:type="spellStart"/>
            <w:r w:rsidRPr="008F30D6">
              <w:rPr>
                <w:sz w:val="18"/>
                <w:szCs w:val="18"/>
              </w:rPr>
              <w:t>Tilgang</w:t>
            </w:r>
            <w:proofErr w:type="spellEnd"/>
            <w:r w:rsidRPr="008F30D6">
              <w:rPr>
                <w:sz w:val="18"/>
                <w:szCs w:val="18"/>
              </w:rPr>
              <w:t xml:space="preserve"> </w:t>
            </w:r>
            <w:proofErr w:type="spellStart"/>
            <w:r w:rsidRPr="008F30D6">
              <w:rPr>
                <w:sz w:val="18"/>
                <w:szCs w:val="18"/>
              </w:rPr>
              <w:t>til</w:t>
            </w:r>
            <w:proofErr w:type="spellEnd"/>
            <w:r w:rsidRPr="008F30D6">
              <w:rPr>
                <w:sz w:val="18"/>
                <w:szCs w:val="18"/>
              </w:rPr>
              <w:t xml:space="preserve"> </w:t>
            </w:r>
            <w:proofErr w:type="spellStart"/>
            <w:r w:rsidRPr="008F30D6">
              <w:rPr>
                <w:sz w:val="18"/>
                <w:szCs w:val="18"/>
              </w:rPr>
              <w:t>formidlingstjenester</w:t>
            </w:r>
            <w:proofErr w:type="spellEnd"/>
            <w:r w:rsidRPr="008F30D6">
              <w:rPr>
                <w:sz w:val="18"/>
                <w:szCs w:val="18"/>
                <w:lang w:val="nb-NO" w:bidi="nb-NO"/>
              </w:rPr>
              <w:fldChar w:fldCharType="end"/>
            </w:r>
          </w:p>
        </w:tc>
        <w:tc>
          <w:tcPr>
            <w:tcW w:w="618" w:type="dxa"/>
            <w:vAlign w:val="center"/>
          </w:tcPr>
          <w:p w14:paraId="5D2FD66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F40D32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4F27A8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5537FA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0F5632F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78EE182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6120812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706B26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16F78E2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3214915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5A1841B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283B809B" w14:textId="77777777" w:rsidTr="008F30D6">
        <w:trPr>
          <w:trHeight w:val="414"/>
        </w:trPr>
        <w:tc>
          <w:tcPr>
            <w:tcW w:w="2540" w:type="dxa"/>
          </w:tcPr>
          <w:p w14:paraId="79BB654B" w14:textId="32014E05"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_Ref67325961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3.3.</w:t>
            </w:r>
            <w:r w:rsidR="008F30D6">
              <w:rPr>
                <w:sz w:val="18"/>
                <w:szCs w:val="18"/>
              </w:rPr>
              <w:t xml:space="preserve"> </w:t>
            </w:r>
            <w:proofErr w:type="spellStart"/>
            <w:r w:rsidRPr="008F30D6">
              <w:rPr>
                <w:sz w:val="18"/>
                <w:szCs w:val="18"/>
              </w:rPr>
              <w:t>Tilgang</w:t>
            </w:r>
            <w:proofErr w:type="spellEnd"/>
            <w:r w:rsidRPr="008F30D6">
              <w:rPr>
                <w:sz w:val="18"/>
                <w:szCs w:val="18"/>
              </w:rPr>
              <w:t xml:space="preserve"> </w:t>
            </w:r>
            <w:proofErr w:type="spellStart"/>
            <w:r w:rsidRPr="008F30D6">
              <w:rPr>
                <w:sz w:val="18"/>
                <w:szCs w:val="18"/>
              </w:rPr>
              <w:t>til</w:t>
            </w:r>
            <w:proofErr w:type="spellEnd"/>
            <w:r w:rsidRPr="008F30D6">
              <w:rPr>
                <w:sz w:val="18"/>
                <w:szCs w:val="18"/>
              </w:rPr>
              <w:t xml:space="preserve"> </w:t>
            </w:r>
            <w:proofErr w:type="spellStart"/>
            <w:r w:rsidRPr="008F30D6">
              <w:rPr>
                <w:sz w:val="18"/>
                <w:szCs w:val="18"/>
              </w:rPr>
              <w:t>nødtjenester</w:t>
            </w:r>
            <w:proofErr w:type="spellEnd"/>
            <w:r w:rsidRPr="008F30D6">
              <w:rPr>
                <w:sz w:val="18"/>
                <w:szCs w:val="18"/>
                <w:lang w:val="nb-NO" w:bidi="nb-NO"/>
              </w:rPr>
              <w:fldChar w:fldCharType="end"/>
            </w:r>
          </w:p>
        </w:tc>
        <w:tc>
          <w:tcPr>
            <w:tcW w:w="618" w:type="dxa"/>
            <w:vAlign w:val="center"/>
          </w:tcPr>
          <w:p w14:paraId="2529D8D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171A8C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0646B8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77DEB5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34BA458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6909BBC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3575D7E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4E8702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6422E9E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2A73E7B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3B8CEBB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bl>
    <w:p w14:paraId="3690175B" w14:textId="391078D9" w:rsidR="00116922" w:rsidRPr="00EE590C" w:rsidRDefault="00116922" w:rsidP="00116922"/>
    <w:p w14:paraId="47F8DCD2" w14:textId="77777777" w:rsidR="00116922" w:rsidRPr="00EE590C" w:rsidRDefault="00116922">
      <w:r w:rsidRPr="00EE590C">
        <w:br w:type="page"/>
      </w:r>
    </w:p>
    <w:p w14:paraId="35DB1893" w14:textId="237D662E" w:rsidR="007A51A7" w:rsidRPr="00EE590C" w:rsidRDefault="00AC4E37" w:rsidP="000C7863">
      <w:pPr>
        <w:pStyle w:val="Overskrift1"/>
        <w:ind w:left="0" w:firstLine="0"/>
      </w:pPr>
      <w:bookmarkStart w:id="1827" w:name="Annex_C_(normative):_Determination_of_co"/>
      <w:bookmarkStart w:id="1828" w:name="_Toc67328168"/>
      <w:bookmarkEnd w:id="1827"/>
      <w:r w:rsidRPr="00EE590C">
        <w:lastRenderedPageBreak/>
        <w:t>Tillegg C (normativt):</w:t>
      </w:r>
      <w:r w:rsidR="00116922" w:rsidRPr="00EE590C">
        <w:br/>
      </w:r>
      <w:r w:rsidRPr="00EE590C">
        <w:t>Bestemmelse av samsvar</w:t>
      </w:r>
      <w:bookmarkEnd w:id="1828"/>
    </w:p>
    <w:p w14:paraId="1CC5A73D" w14:textId="77777777" w:rsidR="00FD134E" w:rsidRPr="002B40C0" w:rsidRDefault="00FD134E" w:rsidP="00EE590C">
      <w:pPr>
        <w:keepLines/>
        <w:widowControl/>
        <w:rPr>
          <w:sz w:val="2"/>
          <w:szCs w:val="2"/>
          <w:lang w:val="nb-NO"/>
        </w:rPr>
      </w:pPr>
    </w:p>
    <w:p w14:paraId="132E107F" w14:textId="5DF37778" w:rsidR="007A51A7" w:rsidRPr="00EE590C" w:rsidRDefault="003A14A6" w:rsidP="000C7863">
      <w:pPr>
        <w:pStyle w:val="Overskrift2"/>
        <w:pBdr>
          <w:top w:val="single" w:sz="12" w:space="1" w:color="auto"/>
        </w:pBdr>
      </w:pPr>
      <w:bookmarkStart w:id="1829" w:name="C.1_Introduction"/>
      <w:bookmarkStart w:id="1830" w:name="_Toc59242299"/>
      <w:bookmarkStart w:id="1831" w:name="_Toc67328169"/>
      <w:bookmarkStart w:id="1832" w:name="_Ref67394577"/>
      <w:bookmarkEnd w:id="1829"/>
      <w:r w:rsidRPr="00EE590C">
        <w:t>C.1</w:t>
      </w:r>
      <w:r w:rsidRPr="00EE590C">
        <w:tab/>
      </w:r>
      <w:r w:rsidR="00AC4E37" w:rsidRPr="00EE590C">
        <w:t>Innledning</w:t>
      </w:r>
      <w:bookmarkEnd w:id="1830"/>
      <w:bookmarkEnd w:id="1831"/>
      <w:bookmarkEnd w:id="1832"/>
    </w:p>
    <w:p w14:paraId="693B8B03" w14:textId="2AC3490B" w:rsidR="007A51A7" w:rsidRPr="00EE590C" w:rsidRDefault="00AC4E37" w:rsidP="00EE590C">
      <w:pPr>
        <w:pStyle w:val="BodyText1"/>
        <w:numPr>
          <w:ilvl w:val="0"/>
          <w:numId w:val="0"/>
        </w:numPr>
      </w:pPr>
      <w:r w:rsidRPr="00EE590C">
        <w:t>Dette normative tillegget fastsetter metoden som er nødvendig for å bestemme samsvar med de enkelte kravene fastsatt i hoveddelen av dette dokumentet.</w:t>
      </w:r>
    </w:p>
    <w:p w14:paraId="3497C505" w14:textId="20D60344" w:rsidR="007A51A7" w:rsidRPr="00EE590C" w:rsidRDefault="00AC4E37" w:rsidP="00EE590C">
      <w:pPr>
        <w:pStyle w:val="BodyText1"/>
        <w:numPr>
          <w:ilvl w:val="0"/>
          <w:numId w:val="0"/>
        </w:numPr>
      </w:pPr>
      <w:r w:rsidRPr="00EE590C">
        <w:t>Alle punkter unntatt punktene i punkt 12 fastsetter sitt eget omfang. Det betyr at de innledes med «Når en IKT-løsning</w:t>
      </w:r>
      <w:r w:rsidR="007E1A99" w:rsidRPr="00EE590C">
        <w:t xml:space="preserve"> </w:t>
      </w:r>
      <w:r w:rsidRPr="00EE590C">
        <w:t xml:space="preserve">&lt;forutsetning&gt;». Samsvar oppnås enten når forutsetningen er sann og den tilsvarende testen [i tillegg C] godkjennes, eller når forutsetningen er </w:t>
      </w:r>
      <w:r w:rsidR="00EC52AD" w:rsidRPr="00EE590C">
        <w:t>usann</w:t>
      </w:r>
      <w:r w:rsidRPr="00EE590C">
        <w:t xml:space="preserve"> (dvs. forutsetningen er ikke oppfylt eller gyldig).</w:t>
      </w:r>
    </w:p>
    <w:p w14:paraId="3D6E1C0B" w14:textId="4D47FA21" w:rsidR="007A51A7" w:rsidRPr="00EE590C" w:rsidRDefault="00AC4E37" w:rsidP="00EE590C">
      <w:pPr>
        <w:pStyle w:val="BodyText1"/>
        <w:numPr>
          <w:ilvl w:val="0"/>
          <w:numId w:val="0"/>
        </w:numPr>
      </w:pPr>
      <w:r w:rsidRPr="00EE590C">
        <w:t>For å hjelpe leseren er det satt inn tomme punkter, slik at nummereringen i tillegget gjenspeiler punktnummereringen i kravene.</w:t>
      </w:r>
    </w:p>
    <w:p w14:paraId="4436B9EC" w14:textId="5D53A731" w:rsidR="007A51A7" w:rsidRPr="00EE590C" w:rsidRDefault="00AC4E37" w:rsidP="00EE590C">
      <w:pPr>
        <w:pStyle w:val="BodyText1"/>
        <w:numPr>
          <w:ilvl w:val="0"/>
          <w:numId w:val="0"/>
        </w:numPr>
      </w:pPr>
      <w:r w:rsidRPr="00EE590C">
        <w:t xml:space="preserve">En IKT-løsning består ofte av et sett av to eller flere IKT-elementer. I noen tilfeller kan to eller flere IKT-elementer som virker sammen, oppfylle flere krav i standarden </w:t>
      </w:r>
      <w:r w:rsidR="008403D7" w:rsidRPr="00EE590C">
        <w:t xml:space="preserve">ved at </w:t>
      </w:r>
      <w:r w:rsidRPr="00EE590C">
        <w:t xml:space="preserve">ett element utfyller funksjonaliteten til det andre og de til sammen oppfyller flere av kravene til universell utforming. Kombinasjon av to elementer i en IKT-løsning, der ingen </w:t>
      </w:r>
      <w:r w:rsidR="008403D7" w:rsidRPr="00EE590C">
        <w:t xml:space="preserve">av de to </w:t>
      </w:r>
      <w:r w:rsidRPr="00EE590C">
        <w:t>oppfyller et særskilt krav, fører likevel ikke til at et kombinert IKT-system oppfyller dette kravet.</w:t>
      </w:r>
    </w:p>
    <w:p w14:paraId="02876A1B" w14:textId="6D41EF85" w:rsidR="007A51A7" w:rsidRPr="00EE590C" w:rsidRDefault="00AC4E37" w:rsidP="00EE590C">
      <w:pPr>
        <w:pStyle w:val="BodyText1"/>
        <w:numPr>
          <w:ilvl w:val="0"/>
          <w:numId w:val="0"/>
        </w:numPr>
      </w:pPr>
      <w:r w:rsidRPr="00EE590C">
        <w:t>Dette dokumentet prioriterer ikke krav. Det overlates til brukeren av dette dokumentet å prioritere disse kravene.</w:t>
      </w:r>
    </w:p>
    <w:p w14:paraId="1FFE3958" w14:textId="158EB0AA" w:rsidR="007A51A7" w:rsidRPr="00EE590C" w:rsidRDefault="00AC4E37" w:rsidP="00EE590C">
      <w:pPr>
        <w:pStyle w:val="BodyText1"/>
        <w:numPr>
          <w:ilvl w:val="0"/>
          <w:numId w:val="0"/>
        </w:numPr>
      </w:pPr>
      <w:r w:rsidRPr="00EE590C">
        <w:t>Prioritering av krav for aktuell brukskontekst kan forbedre universell utforming i tilfelle av delvis samsvar. Dersom slik prioritering brukes, bør dette begrunnes.</w:t>
      </w:r>
    </w:p>
    <w:p w14:paraId="76EAACE6" w14:textId="1E1C1A3D" w:rsidR="007A51A7" w:rsidRPr="00EE590C" w:rsidRDefault="00AC4E37" w:rsidP="00EE590C">
      <w:pPr>
        <w:pStyle w:val="BodyText1"/>
        <w:numPr>
          <w:ilvl w:val="0"/>
          <w:numId w:val="0"/>
        </w:numPr>
      </w:pPr>
      <w:r w:rsidRPr="00EE590C">
        <w:t>Samsvar bør rapporteres i en form som:</w:t>
      </w:r>
    </w:p>
    <w:p w14:paraId="23F7F2C9" w14:textId="5A5A4F45" w:rsidR="007A51A7" w:rsidRPr="00EE590C" w:rsidRDefault="003A14A6" w:rsidP="00EE590C">
      <w:pPr>
        <w:pStyle w:val="BulletList1"/>
        <w:keepLines/>
        <w:widowControl/>
        <w:numPr>
          <w:ilvl w:val="0"/>
          <w:numId w:val="0"/>
        </w:numPr>
        <w:ind w:left="738" w:hanging="454"/>
      </w:pPr>
      <w:r w:rsidRPr="00EE590C">
        <w:rPr>
          <w:rFonts w:ascii="Symbol" w:eastAsia="Symbol" w:hAnsi="Symbol" w:cs="Symbol"/>
          <w:szCs w:val="20"/>
          <w:lang w:val="en-US" w:bidi="ar-SA"/>
        </w:rPr>
        <w:t></w:t>
      </w:r>
      <w:r w:rsidRPr="002B40C0">
        <w:rPr>
          <w:rFonts w:ascii="Symbol" w:eastAsia="Symbol" w:hAnsi="Symbol" w:cs="Symbol"/>
          <w:szCs w:val="20"/>
          <w:lang w:bidi="ar-SA"/>
        </w:rPr>
        <w:tab/>
      </w:r>
      <w:r w:rsidR="00AC4E37" w:rsidRPr="00EE590C">
        <w:t>gjør det klart om alle gjeldende krav er oppfylt, eller om bare noen krav er oppfylt,</w:t>
      </w:r>
    </w:p>
    <w:p w14:paraId="7A29CCFA" w14:textId="7A2436E1" w:rsidR="007A51A7" w:rsidRPr="00EE590C" w:rsidRDefault="003A14A6" w:rsidP="00EE590C">
      <w:pPr>
        <w:pStyle w:val="BulletList1"/>
        <w:keepLines/>
        <w:widowControl/>
        <w:numPr>
          <w:ilvl w:val="0"/>
          <w:numId w:val="0"/>
        </w:numPr>
        <w:ind w:left="738" w:hanging="454"/>
      </w:pPr>
      <w:r w:rsidRPr="00EE590C">
        <w:rPr>
          <w:rFonts w:ascii="Symbol" w:eastAsia="Symbol" w:hAnsi="Symbol" w:cs="Symbol"/>
          <w:szCs w:val="20"/>
          <w:lang w:val="en-US" w:bidi="ar-SA"/>
        </w:rPr>
        <w:t></w:t>
      </w:r>
      <w:r w:rsidRPr="002B40C0">
        <w:rPr>
          <w:rFonts w:ascii="Symbol" w:eastAsia="Symbol" w:hAnsi="Symbol" w:cs="Symbol"/>
          <w:szCs w:val="20"/>
          <w:lang w:bidi="ar-SA"/>
        </w:rPr>
        <w:tab/>
      </w:r>
      <w:r w:rsidR="00AC4E37" w:rsidRPr="00EE590C">
        <w:t>nevner teknikkene for prøvetaking og vurdering som brukes til å evaluere IKT-løsningen,</w:t>
      </w:r>
    </w:p>
    <w:p w14:paraId="30A9895C" w14:textId="43A05D33" w:rsidR="007A51A7" w:rsidRPr="00EE590C" w:rsidRDefault="003A14A6" w:rsidP="00EE590C">
      <w:pPr>
        <w:pStyle w:val="BulletList1"/>
        <w:keepLines/>
        <w:widowControl/>
        <w:numPr>
          <w:ilvl w:val="0"/>
          <w:numId w:val="0"/>
        </w:numPr>
        <w:ind w:left="738" w:hanging="454"/>
      </w:pPr>
      <w:r w:rsidRPr="00EE590C">
        <w:rPr>
          <w:rFonts w:ascii="Symbol" w:eastAsia="Symbol" w:hAnsi="Symbol" w:cs="Symbol"/>
          <w:szCs w:val="20"/>
          <w:lang w:val="en-US" w:bidi="ar-SA"/>
        </w:rPr>
        <w:t></w:t>
      </w:r>
      <w:r w:rsidRPr="002B40C0">
        <w:rPr>
          <w:rFonts w:ascii="Symbol" w:eastAsia="Symbol" w:hAnsi="Symbol" w:cs="Symbol"/>
          <w:szCs w:val="20"/>
          <w:lang w:bidi="ar-SA"/>
        </w:rPr>
        <w:tab/>
      </w:r>
      <w:r w:rsidR="00AC4E37" w:rsidRPr="00EE590C">
        <w:t>nevner om det finnes tilsvarende tilgjengelighetsfunksjonalitet på steder der det ble påvist avvik, og</w:t>
      </w:r>
    </w:p>
    <w:p w14:paraId="73074FAE" w14:textId="363FAB6E" w:rsidR="007A51A7" w:rsidRPr="00EE590C" w:rsidRDefault="003A14A6" w:rsidP="00EE590C">
      <w:pPr>
        <w:pStyle w:val="BulletList1"/>
        <w:keepLines/>
        <w:widowControl/>
        <w:numPr>
          <w:ilvl w:val="0"/>
          <w:numId w:val="0"/>
        </w:numPr>
        <w:ind w:left="738" w:hanging="454"/>
      </w:pPr>
      <w:r w:rsidRPr="00EE590C">
        <w:rPr>
          <w:rFonts w:ascii="Symbol" w:eastAsia="Symbol" w:hAnsi="Symbol" w:cs="Symbol"/>
          <w:szCs w:val="20"/>
          <w:lang w:val="en-US" w:bidi="ar-SA"/>
        </w:rPr>
        <w:t></w:t>
      </w:r>
      <w:r w:rsidRPr="002B40C0">
        <w:rPr>
          <w:rFonts w:ascii="Symbol" w:eastAsia="Symbol" w:hAnsi="Symbol" w:cs="Symbol"/>
          <w:szCs w:val="20"/>
          <w:lang w:bidi="ar-SA"/>
        </w:rPr>
        <w:tab/>
      </w:r>
      <w:r w:rsidR="00AC4E37" w:rsidRPr="00EE590C">
        <w:t>nevner om det ble brukt tilsvarende metoder som oppnår det tiltenkte resultatet, der det ble funnet teknisk avvik.</w:t>
      </w:r>
    </w:p>
    <w:p w14:paraId="6D64347D" w14:textId="2A89D7E2" w:rsidR="007A51A7" w:rsidRPr="00EE590C" w:rsidRDefault="00AC4E37" w:rsidP="00EE590C">
      <w:pPr>
        <w:pStyle w:val="Note"/>
      </w:pPr>
      <w:r w:rsidRPr="00EE590C">
        <w:t>MERKNAD 1:</w:t>
      </w:r>
      <w:r w:rsidR="00CA7C5D" w:rsidRPr="00EE590C">
        <w:tab/>
      </w:r>
      <w:r w:rsidRPr="00EE590C">
        <w:t xml:space="preserve">Under noen omstendigheter, når dette dokumentet brukes til andre formål enn angitt i direktiv 2016/2102 </w:t>
      </w:r>
      <w:r w:rsidR="001F4112">
        <w:fldChar w:fldCharType="begin"/>
      </w:r>
      <w:r w:rsidR="001F4112">
        <w:instrText xml:space="preserve"> REF _Ref67231919 \r \h </w:instrText>
      </w:r>
      <w:r w:rsidR="001F4112">
        <w:fldChar w:fldCharType="separate"/>
      </w:r>
      <w:r w:rsidR="001F4112">
        <w:t>[</w:t>
      </w:r>
      <w:r w:rsidR="00191FC2" w:rsidRPr="00B354D9">
        <w:t>i.2</w:t>
      </w:r>
      <w:r w:rsidR="001F4112">
        <w:t>8]</w:t>
      </w:r>
      <w:r w:rsidR="001F4112">
        <w:fldChar w:fldCharType="end"/>
      </w:r>
      <w:r w:rsidRPr="00EE590C">
        <w:t xml:space="preserve">, er det mulig at et </w:t>
      </w:r>
      <w:proofErr w:type="spellStart"/>
      <w:r w:rsidRPr="00EE590C">
        <w:t>delsett</w:t>
      </w:r>
      <w:proofErr w:type="spellEnd"/>
      <w:r w:rsidRPr="00EE590C">
        <w:t xml:space="preserve"> av kravene oppfyller brukerens </w:t>
      </w:r>
      <w:r w:rsidR="008A68F5" w:rsidRPr="00EE590C">
        <w:t>tilgjengelighetsbehov</w:t>
      </w:r>
      <w:r w:rsidRPr="00EE590C">
        <w:t>. Når</w:t>
      </w:r>
      <w:r w:rsidR="00CA7C5D" w:rsidRPr="00EE590C">
        <w:t xml:space="preserve"> </w:t>
      </w:r>
      <w:r w:rsidRPr="00EE590C">
        <w:t xml:space="preserve">en IKT-løsning for eksempel er beregnet på å brukes av en bestemt person, eller i et veldefinert bruksscenario, kan en bestemt erklæring om </w:t>
      </w:r>
      <w:r w:rsidR="004B4206" w:rsidRPr="00EE590C">
        <w:t xml:space="preserve">funksjonell ytelsesevne </w:t>
      </w:r>
      <w:r w:rsidRPr="00EE590C">
        <w:t>i punkt </w:t>
      </w:r>
      <w:r w:rsidR="00B10634" w:rsidRPr="00B354D9">
        <w:t>4.</w:t>
      </w:r>
      <w:r w:rsidRPr="00EE590C">
        <w:t>2, og/eller tilknyttet krav i punkt 5</w:t>
      </w:r>
      <w:r w:rsidR="00885123" w:rsidRPr="00EE590C">
        <w:t xml:space="preserve"> til </w:t>
      </w:r>
      <w:r w:rsidRPr="00EE590C">
        <w:t xml:space="preserve">13, utelates dersom en slik utelatelse ikke negativt påvirker </w:t>
      </w:r>
      <w:r w:rsidR="008A68F5" w:rsidRPr="00EE590C">
        <w:t xml:space="preserve">tilgjengelighetsbehovene </w:t>
      </w:r>
      <w:r w:rsidRPr="00EE590C">
        <w:t>for de tiltenkte brukerne i den planlagte brukskonteksten.</w:t>
      </w:r>
    </w:p>
    <w:p w14:paraId="383E9A38" w14:textId="1CF4786B" w:rsidR="007A51A7" w:rsidRPr="00EE590C" w:rsidRDefault="00AC4E37" w:rsidP="00EE590C">
      <w:pPr>
        <w:pStyle w:val="Note"/>
      </w:pPr>
      <w:r w:rsidRPr="00EE590C">
        <w:t>MERKNAD 2:</w:t>
      </w:r>
      <w:r w:rsidR="00CA7C5D" w:rsidRPr="00EE590C">
        <w:tab/>
      </w:r>
      <w:r w:rsidRPr="00EE590C">
        <w:t>Samsvar med kravene til universell utforming kan bli påvirket av senere implementering eller vedlikehold.</w:t>
      </w:r>
    </w:p>
    <w:p w14:paraId="54AF2518" w14:textId="78AC2F9F" w:rsidR="007A51A7" w:rsidRPr="00EE590C" w:rsidRDefault="00AC4E37" w:rsidP="00EE590C">
      <w:pPr>
        <w:pStyle w:val="Note"/>
      </w:pPr>
      <w:r w:rsidRPr="00EE590C">
        <w:t>MERKNAD 3:</w:t>
      </w:r>
      <w:r w:rsidR="00CA7C5D" w:rsidRPr="00EE590C">
        <w:tab/>
      </w:r>
      <w:r w:rsidRPr="00EE590C">
        <w:t>Prøvetaking er ofte nødvendig på komplekse IKT-løsninger når det er for mange forekomster av objektet som skal testes. Dette dokumentet kan ikke anbefale særskilte prøvetakingsteknikker for evaluering av IKT-løsningen ettersom disse er kontekstspesifikke.</w:t>
      </w:r>
    </w:p>
    <w:p w14:paraId="32970B94" w14:textId="77777777" w:rsidR="0076186D" w:rsidRPr="00EE590C" w:rsidRDefault="0076186D" w:rsidP="00EE590C">
      <w:pPr>
        <w:keepLines/>
        <w:widowControl/>
        <w:rPr>
          <w:rFonts w:ascii="Times New Roman" w:eastAsia="Times New Roman" w:hAnsi="Times New Roman" w:cs="Times New Roman"/>
          <w:sz w:val="28"/>
          <w:szCs w:val="20"/>
          <w:lang w:val="nb-NO"/>
        </w:rPr>
      </w:pPr>
      <w:r w:rsidRPr="00EE590C">
        <w:rPr>
          <w:sz w:val="28"/>
          <w:lang w:val="nb-NO"/>
        </w:rPr>
        <w:br w:type="page"/>
      </w:r>
    </w:p>
    <w:p w14:paraId="474FDCF5" w14:textId="7BF98B16" w:rsidR="007A51A7" w:rsidRPr="00EE590C" w:rsidRDefault="003A14A6" w:rsidP="000C7863">
      <w:pPr>
        <w:pStyle w:val="Overskrift2"/>
        <w:pBdr>
          <w:top w:val="single" w:sz="12" w:space="1" w:color="auto"/>
        </w:pBdr>
      </w:pPr>
      <w:bookmarkStart w:id="1833" w:name="C.2_Empty_clause"/>
      <w:bookmarkStart w:id="1834" w:name="_Toc59242300"/>
      <w:bookmarkStart w:id="1835" w:name="_Toc67328170"/>
      <w:bookmarkEnd w:id="1833"/>
      <w:r w:rsidRPr="00EE590C">
        <w:lastRenderedPageBreak/>
        <w:t>C.2</w:t>
      </w:r>
      <w:r w:rsidRPr="00EE590C">
        <w:tab/>
      </w:r>
      <w:r w:rsidR="00AC4E37" w:rsidRPr="00EE590C">
        <w:t>Tomt punkt</w:t>
      </w:r>
      <w:bookmarkEnd w:id="1834"/>
      <w:bookmarkEnd w:id="1835"/>
    </w:p>
    <w:p w14:paraId="4378C28C" w14:textId="37275DA5" w:rsidR="00DB763F" w:rsidRPr="00EE590C" w:rsidRDefault="00AC4E37" w:rsidP="00EE590C">
      <w:pPr>
        <w:pStyle w:val="BodyText1"/>
        <w:numPr>
          <w:ilvl w:val="0"/>
          <w:numId w:val="0"/>
        </w:numPr>
      </w:pPr>
      <w:r w:rsidRPr="00EE590C">
        <w:t>Dette punktet skal være tomt.</w:t>
      </w:r>
    </w:p>
    <w:p w14:paraId="390EB3B0" w14:textId="4FB15B6D" w:rsidR="007A51A7" w:rsidRPr="00EE590C" w:rsidRDefault="003A14A6" w:rsidP="000C7863">
      <w:pPr>
        <w:pStyle w:val="Overskrift2"/>
        <w:pBdr>
          <w:top w:val="single" w:sz="12" w:space="1" w:color="auto"/>
        </w:pBdr>
      </w:pPr>
      <w:bookmarkStart w:id="1836" w:name="C.3_Empty_clause"/>
      <w:bookmarkStart w:id="1837" w:name="_Toc59242301"/>
      <w:bookmarkStart w:id="1838" w:name="_Toc67328171"/>
      <w:bookmarkEnd w:id="1836"/>
      <w:r w:rsidRPr="00EE590C">
        <w:t>C.3</w:t>
      </w:r>
      <w:r w:rsidRPr="00EE590C">
        <w:tab/>
      </w:r>
      <w:r w:rsidR="00AC4E37" w:rsidRPr="00EE590C">
        <w:t>Tomt punkt</w:t>
      </w:r>
      <w:bookmarkEnd w:id="1837"/>
      <w:bookmarkEnd w:id="1838"/>
    </w:p>
    <w:p w14:paraId="04102DAC" w14:textId="481825A9" w:rsidR="007A51A7" w:rsidRPr="00EE590C" w:rsidRDefault="00AC4E37" w:rsidP="00EE590C">
      <w:pPr>
        <w:pStyle w:val="BodyText1"/>
        <w:numPr>
          <w:ilvl w:val="0"/>
          <w:numId w:val="0"/>
        </w:numPr>
      </w:pPr>
      <w:r w:rsidRPr="00EE590C">
        <w:t>Dette punktet skal være tomt.</w:t>
      </w:r>
    </w:p>
    <w:p w14:paraId="65BFDA00" w14:textId="3EAAF04A" w:rsidR="007A51A7" w:rsidRPr="00EE590C" w:rsidRDefault="003A14A6" w:rsidP="000C7863">
      <w:pPr>
        <w:pStyle w:val="Overskrift2"/>
        <w:pBdr>
          <w:top w:val="single" w:sz="12" w:space="1" w:color="auto"/>
        </w:pBdr>
      </w:pPr>
      <w:bookmarkStart w:id="1839" w:name="C.4_Functional_performance"/>
      <w:bookmarkStart w:id="1840" w:name="_Toc59242302"/>
      <w:bookmarkStart w:id="1841" w:name="_Toc67328172"/>
      <w:bookmarkEnd w:id="1839"/>
      <w:r w:rsidRPr="00EE590C">
        <w:t>C.</w:t>
      </w:r>
      <w:bookmarkEnd w:id="1840"/>
      <w:r w:rsidR="006D00A4" w:rsidRPr="00EE590C">
        <w:fldChar w:fldCharType="begin"/>
      </w:r>
      <w:r w:rsidR="006D00A4" w:rsidRPr="00EE590C">
        <w:instrText xml:space="preserve"> REF _Ref67222190 \h </w:instrText>
      </w:r>
      <w:r w:rsidR="00EE590C">
        <w:instrText xml:space="preserve"> \* MERGEFORMAT </w:instrText>
      </w:r>
      <w:r w:rsidR="006D00A4" w:rsidRPr="00EE590C">
        <w:fldChar w:fldCharType="separate"/>
      </w:r>
      <w:r w:rsidR="00B10634" w:rsidRPr="00B354D9">
        <w:t>4.</w:t>
      </w:r>
      <w:r w:rsidR="006D00A4" w:rsidRPr="00EE590C">
        <w:tab/>
        <w:t>Funksjonell ytelsesevne</w:t>
      </w:r>
      <w:bookmarkEnd w:id="1841"/>
      <w:r w:rsidR="006D00A4" w:rsidRPr="00EE590C">
        <w:fldChar w:fldCharType="end"/>
      </w:r>
    </w:p>
    <w:p w14:paraId="0C1B13EF" w14:textId="6169A9EC" w:rsidR="007A51A7" w:rsidRPr="00EE590C" w:rsidRDefault="00AC4E37" w:rsidP="00EE590C">
      <w:pPr>
        <w:pStyle w:val="BodyText1"/>
        <w:numPr>
          <w:ilvl w:val="0"/>
          <w:numId w:val="0"/>
        </w:numPr>
      </w:pPr>
      <w:r w:rsidRPr="00EE590C">
        <w:t>Punkt 4 er informativt og inneholder ingen krav som krever testing.</w:t>
      </w:r>
    </w:p>
    <w:p w14:paraId="5CEC3FDF" w14:textId="6DEF3435" w:rsidR="007A51A7" w:rsidRPr="00EE590C" w:rsidRDefault="003A14A6" w:rsidP="000C7863">
      <w:pPr>
        <w:pStyle w:val="Overskrift2"/>
        <w:pBdr>
          <w:top w:val="single" w:sz="12" w:space="1" w:color="auto"/>
        </w:pBdr>
      </w:pPr>
      <w:bookmarkStart w:id="1842" w:name="C.5_Generic_requirements"/>
      <w:bookmarkStart w:id="1843" w:name="_Toc59242303"/>
      <w:bookmarkStart w:id="1844" w:name="_Toc67328173"/>
      <w:bookmarkEnd w:id="1842"/>
      <w:r w:rsidRPr="00EE590C">
        <w:t>C.</w:t>
      </w:r>
      <w:bookmarkEnd w:id="1843"/>
      <w:r w:rsidR="004144A6" w:rsidRPr="00EE590C">
        <w:fldChar w:fldCharType="begin"/>
      </w:r>
      <w:r w:rsidR="004144A6" w:rsidRPr="00EE590C">
        <w:instrText xml:space="preserve"> REF _Ref67222240 \h </w:instrText>
      </w:r>
      <w:r w:rsidR="00EE590C" w:rsidRPr="00EE590C">
        <w:instrText xml:space="preserve"> \* MERGEFORMAT </w:instrText>
      </w:r>
      <w:r w:rsidR="004144A6" w:rsidRPr="00EE590C">
        <w:fldChar w:fldCharType="separate"/>
      </w:r>
      <w:r w:rsidR="00B10634" w:rsidRPr="00B354D9">
        <w:t>5.</w:t>
      </w:r>
      <w:r w:rsidR="004144A6" w:rsidRPr="00EE590C">
        <w:tab/>
        <w:t>Generelle krav</w:t>
      </w:r>
      <w:bookmarkEnd w:id="1844"/>
      <w:r w:rsidR="004144A6" w:rsidRPr="00EE590C">
        <w:fldChar w:fldCharType="end"/>
      </w:r>
    </w:p>
    <w:p w14:paraId="55690B44" w14:textId="53A665C4" w:rsidR="00DB763F" w:rsidRPr="00EE590C" w:rsidRDefault="003A14A6" w:rsidP="000C7863">
      <w:pPr>
        <w:pStyle w:val="Overskrift3"/>
      </w:pPr>
      <w:bookmarkStart w:id="1845" w:name="C.5.1_Closed_functionality"/>
      <w:bookmarkStart w:id="1846" w:name="_Toc67328174"/>
      <w:bookmarkEnd w:id="1845"/>
      <w:r w:rsidRPr="00EE590C">
        <w:t>C.</w:t>
      </w:r>
      <w:r w:rsidR="004144A6" w:rsidRPr="00EE590C">
        <w:fldChar w:fldCharType="begin"/>
      </w:r>
      <w:r w:rsidR="004144A6" w:rsidRPr="00EE590C">
        <w:instrText xml:space="preserve"> REF _Ref67222247 \h </w:instrText>
      </w:r>
      <w:r w:rsidR="00EE590C" w:rsidRPr="00EE590C">
        <w:instrText xml:space="preserve"> \* MERGEFORMAT </w:instrText>
      </w:r>
      <w:r w:rsidR="004144A6" w:rsidRPr="00EE590C">
        <w:fldChar w:fldCharType="separate"/>
      </w:r>
      <w:r w:rsidR="00B10634" w:rsidRPr="00B354D9">
        <w:t>5.1.</w:t>
      </w:r>
      <w:r w:rsidR="004144A6" w:rsidRPr="00EE590C">
        <w:tab/>
        <w:t>Lukket funksjonalitet</w:t>
      </w:r>
      <w:bookmarkEnd w:id="1846"/>
      <w:r w:rsidR="004144A6" w:rsidRPr="00EE590C">
        <w:fldChar w:fldCharType="end"/>
      </w:r>
    </w:p>
    <w:p w14:paraId="1D5E0905" w14:textId="5D9CB084" w:rsidR="007A51A7" w:rsidRPr="00EE590C" w:rsidRDefault="003A14A6" w:rsidP="000C7863">
      <w:pPr>
        <w:pStyle w:val="Overskrift4"/>
      </w:pPr>
      <w:bookmarkStart w:id="1847" w:name="C.5.1.1_Introduction"/>
      <w:bookmarkStart w:id="1848" w:name="_Toc59242304"/>
      <w:bookmarkEnd w:id="1847"/>
      <w:r w:rsidRPr="00EE590C">
        <w:t>C.</w:t>
      </w:r>
      <w:bookmarkEnd w:id="1848"/>
      <w:r w:rsidR="004144A6" w:rsidRPr="00EE590C">
        <w:fldChar w:fldCharType="begin"/>
      </w:r>
      <w:r w:rsidR="004144A6" w:rsidRPr="00EE590C">
        <w:instrText xml:space="preserve"> REF _Ref67222269 \h </w:instrText>
      </w:r>
      <w:r w:rsidR="00EE590C">
        <w:instrText xml:space="preserve"> \* MERGEFORMAT </w:instrText>
      </w:r>
      <w:r w:rsidR="004144A6" w:rsidRPr="00EE590C">
        <w:fldChar w:fldCharType="separate"/>
      </w:r>
      <w:r w:rsidR="00B10634" w:rsidRPr="00B354D9">
        <w:t>5.1.1.</w:t>
      </w:r>
      <w:r w:rsidR="004144A6" w:rsidRPr="00EE590C">
        <w:tab/>
        <w:t>Innledning (informativt)</w:t>
      </w:r>
      <w:r w:rsidR="004144A6" w:rsidRPr="00EE590C">
        <w:fldChar w:fldCharType="end"/>
      </w:r>
    </w:p>
    <w:p w14:paraId="3F1A1AB8" w14:textId="68EFF66C" w:rsidR="00DB763F" w:rsidRPr="00EE590C" w:rsidRDefault="00AC4E37" w:rsidP="00EE590C">
      <w:pPr>
        <w:pStyle w:val="BodyText1"/>
        <w:numPr>
          <w:ilvl w:val="0"/>
          <w:numId w:val="0"/>
        </w:numPr>
      </w:pPr>
      <w:r w:rsidRPr="00EE590C">
        <w:t>Punkt </w:t>
      </w:r>
      <w:r w:rsidR="00B10634" w:rsidRPr="00B354D9">
        <w:t>5.1.</w:t>
      </w:r>
      <w:r w:rsidRPr="00EE590C">
        <w:t>1 er informativt og inneholder ingen krav som krever testing.</w:t>
      </w:r>
    </w:p>
    <w:p w14:paraId="55539B12" w14:textId="1EFBED68" w:rsidR="00DB763F" w:rsidRPr="00EE590C" w:rsidRDefault="003A14A6" w:rsidP="000C7863">
      <w:pPr>
        <w:pStyle w:val="Overskrift4"/>
      </w:pPr>
      <w:bookmarkStart w:id="1849" w:name="C.5.1.2_General"/>
      <w:bookmarkStart w:id="1850" w:name="_Toc59242305"/>
      <w:bookmarkEnd w:id="1849"/>
      <w:r w:rsidRPr="00EE590C">
        <w:t>C.</w:t>
      </w:r>
      <w:bookmarkEnd w:id="1850"/>
      <w:r w:rsidR="004144A6" w:rsidRPr="00EE590C">
        <w:fldChar w:fldCharType="begin"/>
      </w:r>
      <w:r w:rsidR="004144A6" w:rsidRPr="00EE590C">
        <w:instrText xml:space="preserve"> REF _Ref67222278 \h </w:instrText>
      </w:r>
      <w:r w:rsidR="00EE590C">
        <w:instrText xml:space="preserve"> \* MERGEFORMAT </w:instrText>
      </w:r>
      <w:r w:rsidR="004144A6" w:rsidRPr="00EE590C">
        <w:fldChar w:fldCharType="separate"/>
      </w:r>
      <w:r w:rsidR="00B10634" w:rsidRPr="00B354D9">
        <w:t>5.1.2.</w:t>
      </w:r>
      <w:r w:rsidR="004144A6" w:rsidRPr="00EE590C">
        <w:tab/>
        <w:t>Generelt</w:t>
      </w:r>
      <w:r w:rsidR="004144A6" w:rsidRPr="00EE590C">
        <w:fldChar w:fldCharType="end"/>
      </w:r>
    </w:p>
    <w:p w14:paraId="0AB00A98" w14:textId="0C60E35F" w:rsidR="007A51A7" w:rsidRPr="00EE590C" w:rsidRDefault="003A14A6" w:rsidP="000C7863">
      <w:pPr>
        <w:pStyle w:val="Overskrift5"/>
      </w:pPr>
      <w:bookmarkStart w:id="1851" w:name="C.5.1.2.1_Closed_functionality"/>
      <w:bookmarkEnd w:id="1851"/>
      <w:r w:rsidRPr="00EE590C">
        <w:t>C.</w:t>
      </w:r>
      <w:r w:rsidR="004144A6" w:rsidRPr="00EE590C">
        <w:fldChar w:fldCharType="begin"/>
      </w:r>
      <w:r w:rsidR="004144A6" w:rsidRPr="00EE590C">
        <w:instrText xml:space="preserve"> REF _Ref67222285 \h </w:instrText>
      </w:r>
      <w:r w:rsidR="00EE590C">
        <w:instrText xml:space="preserve"> \* MERGEFORMAT </w:instrText>
      </w:r>
      <w:r w:rsidR="004144A6" w:rsidRPr="00EE590C">
        <w:fldChar w:fldCharType="separate"/>
      </w:r>
      <w:r w:rsidR="00B10634" w:rsidRPr="00B354D9">
        <w:t>5.1.2.1.</w:t>
      </w:r>
      <w:r w:rsidR="004144A6" w:rsidRPr="00EE590C">
        <w:tab/>
        <w:t>Lukket funksjonalitet</w:t>
      </w:r>
      <w:r w:rsidR="004144A6" w:rsidRPr="00EE590C">
        <w:fldChar w:fldCharType="end"/>
      </w:r>
    </w:p>
    <w:p w14:paraId="1AC8337C" w14:textId="05B6AAF9" w:rsidR="00DB763F" w:rsidRPr="00EE590C" w:rsidRDefault="00AC4E37" w:rsidP="00EE590C">
      <w:pPr>
        <w:pStyle w:val="BodyText1"/>
        <w:numPr>
          <w:ilvl w:val="0"/>
          <w:numId w:val="0"/>
        </w:numPr>
      </w:pPr>
      <w:r w:rsidRPr="00EE590C">
        <w:t>En IKT-løsning med lukket funksjonalitet skal oppfylle kravene i punkt </w:t>
      </w:r>
      <w:r w:rsidR="00385796">
        <w:fldChar w:fldCharType="begin"/>
      </w:r>
      <w:r w:rsidR="00385796">
        <w:instrText xml:space="preserve"> REF _Ref67328271 \h </w:instrText>
      </w:r>
      <w:r w:rsidR="00385796">
        <w:fldChar w:fldCharType="separate"/>
      </w:r>
      <w:r w:rsidR="00385796" w:rsidRPr="00EE590C">
        <w:t>C.</w:t>
      </w:r>
      <w:r w:rsidR="00385796" w:rsidRPr="00B354D9">
        <w:t>5.2</w:t>
      </w:r>
      <w:r w:rsidR="00385796">
        <w:fldChar w:fldCharType="end"/>
      </w:r>
      <w:r w:rsidR="00885123" w:rsidRPr="00EE590C">
        <w:t xml:space="preserve"> til </w:t>
      </w:r>
      <w:r w:rsidR="00385796">
        <w:fldChar w:fldCharType="begin"/>
      </w:r>
      <w:r w:rsidR="00385796">
        <w:instrText xml:space="preserve"> REF _Ref67405473 \h </w:instrText>
      </w:r>
      <w:r w:rsidR="00385796">
        <w:fldChar w:fldCharType="separate"/>
      </w:r>
      <w:r w:rsidR="00385796" w:rsidRPr="00EE590C">
        <w:t>C.1</w:t>
      </w:r>
      <w:r w:rsidR="00385796" w:rsidRPr="00B354D9">
        <w:t>3</w:t>
      </w:r>
      <w:r w:rsidR="00385796">
        <w:fldChar w:fldCharType="end"/>
      </w:r>
      <w:r w:rsidRPr="00EE590C">
        <w:t xml:space="preserve">, avhengig av </w:t>
      </w:r>
      <w:r w:rsidR="00DB470B" w:rsidRPr="00EE590C">
        <w:t>hva som gjelder i den gitte sammenhengen</w:t>
      </w:r>
      <w:r w:rsidRPr="00EE590C">
        <w:t>.</w:t>
      </w:r>
    </w:p>
    <w:p w14:paraId="32E0526A" w14:textId="5BDC4704" w:rsidR="007A51A7" w:rsidRPr="00EE590C" w:rsidRDefault="003A14A6" w:rsidP="000C7863">
      <w:pPr>
        <w:pStyle w:val="Overskrift5"/>
      </w:pPr>
      <w:bookmarkStart w:id="1852" w:name="C.5.1.2.2_Assistive_technology"/>
      <w:bookmarkEnd w:id="1852"/>
      <w:r w:rsidRPr="00EE590C">
        <w:t>C.</w:t>
      </w:r>
      <w:r w:rsidR="004144A6" w:rsidRPr="00EE590C">
        <w:fldChar w:fldCharType="begin"/>
      </w:r>
      <w:r w:rsidR="004144A6" w:rsidRPr="00EE590C">
        <w:instrText xml:space="preserve"> REF _Ref67222291 \h </w:instrText>
      </w:r>
      <w:r w:rsidR="00EE590C">
        <w:instrText xml:space="preserve"> \* MERGEFORMAT </w:instrText>
      </w:r>
      <w:r w:rsidR="004144A6" w:rsidRPr="00EE590C">
        <w:fldChar w:fldCharType="separate"/>
      </w:r>
      <w:r w:rsidR="00B10634" w:rsidRPr="00B354D9">
        <w:t>5.1.2.2.</w:t>
      </w:r>
      <w:r w:rsidR="004144A6" w:rsidRPr="00EE590C">
        <w:tab/>
        <w:t>Hjelpemiddelteknologi</w:t>
      </w:r>
      <w:r w:rsidR="004144A6" w:rsidRPr="00EE590C">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624F5EF" w14:textId="77777777" w:rsidTr="0076186D">
        <w:trPr>
          <w:trHeight w:val="208"/>
          <w:jc w:val="center"/>
        </w:trPr>
        <w:tc>
          <w:tcPr>
            <w:tcW w:w="1951" w:type="dxa"/>
          </w:tcPr>
          <w:p w14:paraId="737C08C1"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868C39A"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Testing</w:t>
            </w:r>
          </w:p>
        </w:tc>
      </w:tr>
      <w:tr w:rsidR="007A51A7" w:rsidRPr="00437597" w14:paraId="0E210A6F" w14:textId="77777777" w:rsidTr="0076186D">
        <w:trPr>
          <w:trHeight w:val="206"/>
          <w:jc w:val="center"/>
        </w:trPr>
        <w:tc>
          <w:tcPr>
            <w:tcW w:w="1951" w:type="dxa"/>
          </w:tcPr>
          <w:p w14:paraId="32FBCFEE"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164ABD7" w14:textId="247876CF"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har lukket funksjonalitet.</w:t>
            </w:r>
          </w:p>
        </w:tc>
      </w:tr>
      <w:tr w:rsidR="007A51A7" w:rsidRPr="000B0F9C" w14:paraId="1BA6B4C9" w14:textId="77777777" w:rsidTr="0076186D">
        <w:trPr>
          <w:trHeight w:val="621"/>
          <w:jc w:val="center"/>
        </w:trPr>
        <w:tc>
          <w:tcPr>
            <w:tcW w:w="1951" w:type="dxa"/>
          </w:tcPr>
          <w:p w14:paraId="249A0810"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4341495" w14:textId="09463F2D"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Bestem IKT-løsningens lukkede funksjoner.</w:t>
            </w:r>
          </w:p>
          <w:p w14:paraId="1D067441" w14:textId="7CE4A6AD"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385796">
              <w:rPr>
                <w:sz w:val="18"/>
                <w:szCs w:val="18"/>
                <w:lang w:val="nb-NO" w:bidi="nb-NO"/>
              </w:rPr>
              <w:t xml:space="preserve">Kontroller at testene </w:t>
            </w:r>
            <w:r w:rsidR="00385796" w:rsidRPr="00385796">
              <w:rPr>
                <w:sz w:val="18"/>
                <w:szCs w:val="18"/>
                <w:lang w:val="nb-NO" w:bidi="nb-NO"/>
              </w:rPr>
              <w:fldChar w:fldCharType="begin"/>
            </w:r>
            <w:r w:rsidR="00385796" w:rsidRPr="00385796">
              <w:rPr>
                <w:sz w:val="18"/>
                <w:szCs w:val="18"/>
                <w:lang w:val="nb-NO" w:bidi="nb-NO"/>
              </w:rPr>
              <w:instrText xml:space="preserve"> REF _Ref67405508 \h </w:instrText>
            </w:r>
            <w:r w:rsidR="00385796">
              <w:rPr>
                <w:sz w:val="18"/>
                <w:szCs w:val="18"/>
                <w:lang w:val="nb-NO" w:bidi="nb-NO"/>
              </w:rPr>
              <w:instrText xml:space="preserve"> \* MERGEFORMAT </w:instrText>
            </w:r>
            <w:r w:rsidR="00385796" w:rsidRPr="00385796">
              <w:rPr>
                <w:sz w:val="18"/>
                <w:szCs w:val="18"/>
                <w:lang w:val="nb-NO" w:bidi="nb-NO"/>
              </w:rPr>
            </w:r>
            <w:r w:rsidR="00385796" w:rsidRPr="00385796">
              <w:rPr>
                <w:sz w:val="18"/>
                <w:szCs w:val="18"/>
                <w:lang w:val="nb-NO" w:bidi="nb-NO"/>
              </w:rPr>
              <w:fldChar w:fldCharType="separate"/>
            </w:r>
            <w:r w:rsidR="00385796" w:rsidRPr="006C0079">
              <w:rPr>
                <w:sz w:val="18"/>
                <w:szCs w:val="18"/>
                <w:lang w:val="nb-NO"/>
              </w:rPr>
              <w:t>C.5.1.3</w:t>
            </w:r>
            <w:r w:rsidR="00385796" w:rsidRPr="00385796">
              <w:rPr>
                <w:sz w:val="18"/>
                <w:szCs w:val="18"/>
                <w:lang w:val="nb-NO" w:bidi="nb-NO"/>
              </w:rPr>
              <w:fldChar w:fldCharType="end"/>
            </w:r>
            <w:r w:rsidR="00885123" w:rsidRPr="00385796">
              <w:rPr>
                <w:sz w:val="18"/>
                <w:szCs w:val="18"/>
                <w:lang w:val="nb-NO" w:bidi="nb-NO"/>
              </w:rPr>
              <w:t xml:space="preserve"> til </w:t>
            </w:r>
            <w:r w:rsidR="00385796" w:rsidRPr="00385796">
              <w:rPr>
                <w:sz w:val="18"/>
                <w:szCs w:val="18"/>
                <w:lang w:val="nb-NO" w:bidi="nb-NO"/>
              </w:rPr>
              <w:fldChar w:fldCharType="begin"/>
            </w:r>
            <w:r w:rsidR="00385796" w:rsidRPr="00385796">
              <w:rPr>
                <w:sz w:val="18"/>
                <w:szCs w:val="18"/>
                <w:lang w:val="nb-NO" w:bidi="nb-NO"/>
              </w:rPr>
              <w:instrText xml:space="preserve"> REF _Ref67405547 \h </w:instrText>
            </w:r>
            <w:r w:rsidR="00385796">
              <w:rPr>
                <w:sz w:val="18"/>
                <w:szCs w:val="18"/>
                <w:lang w:val="nb-NO" w:bidi="nb-NO"/>
              </w:rPr>
              <w:instrText xml:space="preserve"> \* MERGEFORMAT </w:instrText>
            </w:r>
            <w:r w:rsidR="00385796" w:rsidRPr="00385796">
              <w:rPr>
                <w:sz w:val="18"/>
                <w:szCs w:val="18"/>
                <w:lang w:val="nb-NO" w:bidi="nb-NO"/>
              </w:rPr>
            </w:r>
            <w:r w:rsidR="00385796" w:rsidRPr="00385796">
              <w:rPr>
                <w:sz w:val="18"/>
                <w:szCs w:val="18"/>
                <w:lang w:val="nb-NO" w:bidi="nb-NO"/>
              </w:rPr>
              <w:fldChar w:fldCharType="separate"/>
            </w:r>
            <w:r w:rsidR="00385796" w:rsidRPr="006C0079">
              <w:rPr>
                <w:sz w:val="18"/>
                <w:szCs w:val="18"/>
                <w:lang w:val="nb-NO"/>
              </w:rPr>
              <w:t>C.5.1.6</w:t>
            </w:r>
            <w:r w:rsidR="00385796" w:rsidRPr="00385796">
              <w:rPr>
                <w:sz w:val="18"/>
                <w:szCs w:val="18"/>
                <w:lang w:val="nb-NO" w:bidi="nb-NO"/>
              </w:rPr>
              <w:fldChar w:fldCharType="end"/>
            </w:r>
            <w:r w:rsidR="00AC4E37" w:rsidRPr="00385796">
              <w:rPr>
                <w:sz w:val="18"/>
                <w:szCs w:val="18"/>
                <w:lang w:val="nb-NO" w:bidi="nb-NO"/>
              </w:rPr>
              <w:t xml:space="preserve"> kan utføres uten til</w:t>
            </w:r>
            <w:r w:rsidR="00232923" w:rsidRPr="00385796">
              <w:rPr>
                <w:sz w:val="18"/>
                <w:szCs w:val="18"/>
                <w:lang w:val="nb-NO" w:bidi="nb-NO"/>
              </w:rPr>
              <w:t>kobl</w:t>
            </w:r>
            <w:r w:rsidR="00AC4E37" w:rsidRPr="00385796">
              <w:rPr>
                <w:sz w:val="18"/>
                <w:szCs w:val="18"/>
                <w:lang w:val="nb-NO" w:bidi="nb-NO"/>
              </w:rPr>
              <w:t xml:space="preserve">ing eller installasjon av </w:t>
            </w:r>
            <w:r w:rsidR="00313797" w:rsidRPr="00385796">
              <w:rPr>
                <w:sz w:val="18"/>
                <w:szCs w:val="18"/>
                <w:lang w:val="nb-NO" w:bidi="nb-NO"/>
              </w:rPr>
              <w:t>hjelpemiddelteknologi</w:t>
            </w:r>
            <w:r w:rsidR="00AC4E37" w:rsidRPr="00385796">
              <w:rPr>
                <w:sz w:val="18"/>
                <w:szCs w:val="18"/>
                <w:lang w:val="nb-NO" w:bidi="nb-NO"/>
              </w:rPr>
              <w:t xml:space="preserve"> unntatt personlige</w:t>
            </w:r>
            <w:r w:rsidR="00AC4E37" w:rsidRPr="00EE590C">
              <w:rPr>
                <w:sz w:val="18"/>
                <w:lang w:val="nb-NO" w:bidi="nb-NO"/>
              </w:rPr>
              <w:t xml:space="preserve"> hodetelefoner eller </w:t>
            </w:r>
            <w:r w:rsidR="00F81CF6" w:rsidRPr="00EE590C">
              <w:rPr>
                <w:sz w:val="18"/>
                <w:lang w:val="nb-NO" w:bidi="nb-NO"/>
              </w:rPr>
              <w:t>teleslynge</w:t>
            </w:r>
            <w:r w:rsidR="00AC4E37" w:rsidRPr="00EE590C">
              <w:rPr>
                <w:sz w:val="18"/>
                <w:lang w:val="nb-NO" w:bidi="nb-NO"/>
              </w:rPr>
              <w:t>r.</w:t>
            </w:r>
          </w:p>
        </w:tc>
      </w:tr>
      <w:tr w:rsidR="007A51A7" w:rsidRPr="00437597" w14:paraId="6DF5A2D1" w14:textId="77777777" w:rsidTr="0076186D">
        <w:trPr>
          <w:trHeight w:val="411"/>
          <w:jc w:val="center"/>
        </w:trPr>
        <w:tc>
          <w:tcPr>
            <w:tcW w:w="1951" w:type="dxa"/>
          </w:tcPr>
          <w:p w14:paraId="65724E52"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BE9B79A" w14:textId="7E05E718" w:rsidR="00B260A4" w:rsidRPr="00EE590C" w:rsidRDefault="00AC4E37" w:rsidP="00EE590C">
            <w:pPr>
              <w:pStyle w:val="TableParagraph"/>
              <w:keepLines/>
              <w:widowControl/>
              <w:ind w:left="57" w:right="57"/>
              <w:rPr>
                <w:sz w:val="18"/>
                <w:lang w:val="nb-NO" w:bidi="nb-NO"/>
              </w:rPr>
            </w:pPr>
            <w:r w:rsidRPr="00EE590C">
              <w:rPr>
                <w:sz w:val="18"/>
                <w:lang w:val="nb-NO" w:bidi="nb-NO"/>
              </w:rPr>
              <w:t>Godkjent: Kontroll 2</w:t>
            </w:r>
            <w:r w:rsidR="00B260A4" w:rsidRPr="00EE590C">
              <w:rPr>
                <w:sz w:val="18"/>
                <w:lang w:val="nb-NO" w:bidi="nb-NO"/>
              </w:rPr>
              <w:t xml:space="preserve"> </w:t>
            </w:r>
            <w:r w:rsidR="007E1A99" w:rsidRPr="00EE590C">
              <w:rPr>
                <w:sz w:val="18"/>
                <w:lang w:val="nb-NO" w:bidi="nb-NO"/>
              </w:rPr>
              <w:t>er sann</w:t>
            </w:r>
          </w:p>
          <w:p w14:paraId="6D338EAE" w14:textId="0CF2ECBD" w:rsidR="007A51A7" w:rsidRPr="00EE590C" w:rsidRDefault="00AC4E37" w:rsidP="00EE590C">
            <w:pPr>
              <w:pStyle w:val="TableParagraph"/>
              <w:keepLines/>
              <w:widowControl/>
              <w:ind w:left="57" w:right="57"/>
              <w:rPr>
                <w:sz w:val="18"/>
                <w:lang w:val="nb-NO"/>
              </w:rPr>
            </w:pPr>
            <w:r w:rsidRPr="00EE590C">
              <w:rPr>
                <w:sz w:val="18"/>
                <w:lang w:val="nb-NO" w:bidi="nb-NO"/>
              </w:rPr>
              <w:t>Underkjent:</w:t>
            </w:r>
            <w:r w:rsidR="00B260A4" w:rsidRPr="00EE590C">
              <w:rPr>
                <w:sz w:val="18"/>
                <w:lang w:val="nb-NO" w:bidi="nb-NO"/>
              </w:rPr>
              <w:t xml:space="preserve"> </w:t>
            </w:r>
            <w:r w:rsidRPr="00EE590C">
              <w:rPr>
                <w:sz w:val="18"/>
                <w:lang w:val="nb-NO" w:bidi="nb-NO"/>
              </w:rPr>
              <w:t xml:space="preserve">Kontroll 2 er </w:t>
            </w:r>
            <w:r w:rsidR="00EC52AD" w:rsidRPr="00EE590C">
              <w:rPr>
                <w:sz w:val="18"/>
                <w:lang w:val="nb-NO" w:bidi="nb-NO"/>
              </w:rPr>
              <w:t>usann</w:t>
            </w:r>
          </w:p>
        </w:tc>
      </w:tr>
    </w:tbl>
    <w:p w14:paraId="7BA91D7D" w14:textId="6FD72A80" w:rsidR="00DB763F" w:rsidRPr="00EE590C" w:rsidRDefault="003A14A6" w:rsidP="000C7863">
      <w:pPr>
        <w:pStyle w:val="Overskrift4"/>
      </w:pPr>
      <w:bookmarkStart w:id="1853" w:name="C.5.1.3_Non-visual_access"/>
      <w:bookmarkStart w:id="1854" w:name="_Ref67405508"/>
      <w:bookmarkEnd w:id="1853"/>
      <w:r w:rsidRPr="00EE590C">
        <w:t>C.</w:t>
      </w:r>
      <w:r w:rsidR="004144A6" w:rsidRPr="00EE590C">
        <w:fldChar w:fldCharType="begin"/>
      </w:r>
      <w:r w:rsidR="004144A6" w:rsidRPr="00EE590C">
        <w:instrText xml:space="preserve"> REF _Ref67222298 \h </w:instrText>
      </w:r>
      <w:r w:rsidR="00EE590C" w:rsidRPr="00EE590C">
        <w:instrText xml:space="preserve"> \* MERGEFORMAT </w:instrText>
      </w:r>
      <w:r w:rsidR="004144A6" w:rsidRPr="00EE590C">
        <w:fldChar w:fldCharType="separate"/>
      </w:r>
      <w:r w:rsidR="00B10634" w:rsidRPr="00B354D9">
        <w:t>5.1.3.</w:t>
      </w:r>
      <w:r w:rsidR="004144A6" w:rsidRPr="00EE590C">
        <w:tab/>
        <w:t>Ikke-visuell tilgang</w:t>
      </w:r>
      <w:r w:rsidR="004144A6" w:rsidRPr="00EE590C">
        <w:fldChar w:fldCharType="end"/>
      </w:r>
      <w:bookmarkEnd w:id="1854"/>
    </w:p>
    <w:p w14:paraId="4EC01296" w14:textId="49AA2F6A" w:rsidR="007A51A7" w:rsidRPr="00EE590C" w:rsidRDefault="003A14A6" w:rsidP="000C7863">
      <w:pPr>
        <w:pStyle w:val="Overskrift5"/>
      </w:pPr>
      <w:bookmarkStart w:id="1855" w:name="C.5.1.3.1_General"/>
      <w:bookmarkEnd w:id="1855"/>
      <w:r w:rsidRPr="00EE590C">
        <w:t>C.</w:t>
      </w:r>
      <w:r w:rsidR="004144A6" w:rsidRPr="00EE590C">
        <w:fldChar w:fldCharType="begin"/>
      </w:r>
      <w:r w:rsidR="004144A6" w:rsidRPr="00EE590C">
        <w:instrText xml:space="preserve"> REF _Ref67222304 \h </w:instrText>
      </w:r>
      <w:r w:rsidR="00EE590C">
        <w:instrText xml:space="preserve"> \* MERGEFORMAT </w:instrText>
      </w:r>
      <w:r w:rsidR="004144A6" w:rsidRPr="00EE590C">
        <w:fldChar w:fldCharType="separate"/>
      </w:r>
      <w:r w:rsidR="00B10634" w:rsidRPr="00B354D9">
        <w:t>5.1.3.1.</w:t>
      </w:r>
      <w:r w:rsidR="004144A6" w:rsidRPr="00EE590C">
        <w:tab/>
        <w:t>Generelt</w:t>
      </w:r>
      <w:r w:rsidR="004144A6" w:rsidRPr="00EE590C">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3765AEE" w14:textId="77777777" w:rsidTr="0076186D">
        <w:trPr>
          <w:trHeight w:val="208"/>
          <w:jc w:val="center"/>
        </w:trPr>
        <w:tc>
          <w:tcPr>
            <w:tcW w:w="1951" w:type="dxa"/>
          </w:tcPr>
          <w:p w14:paraId="4905CBF1"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E6DC047"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Testing</w:t>
            </w:r>
          </w:p>
        </w:tc>
      </w:tr>
      <w:tr w:rsidR="007A51A7" w:rsidRPr="00437597" w14:paraId="224452FB" w14:textId="77777777" w:rsidTr="0076186D">
        <w:trPr>
          <w:trHeight w:val="412"/>
          <w:jc w:val="center"/>
        </w:trPr>
        <w:tc>
          <w:tcPr>
            <w:tcW w:w="1951" w:type="dxa"/>
          </w:tcPr>
          <w:p w14:paraId="7E8B2F1A"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C9B060F" w14:textId="136F9605" w:rsidR="007A51A7" w:rsidRPr="00EE590C" w:rsidRDefault="00B10634" w:rsidP="00EE590C">
            <w:pPr>
              <w:pStyle w:val="TableParagraph"/>
              <w:keepLines/>
              <w:widowControl/>
              <w:tabs>
                <w:tab w:val="left" w:pos="6894"/>
              </w:tabs>
              <w:ind w:left="57" w:right="57"/>
              <w:rPr>
                <w:sz w:val="18"/>
                <w:lang w:val="nb-NO"/>
              </w:rPr>
            </w:pPr>
            <w:r w:rsidRPr="00B354D9">
              <w:rPr>
                <w:sz w:val="18"/>
                <w:lang w:val="nb-NO" w:bidi="nb-NO"/>
              </w:rPr>
              <w:t>1.</w:t>
            </w:r>
            <w:r w:rsidR="00AC4E37" w:rsidRPr="00EE590C">
              <w:rPr>
                <w:sz w:val="18"/>
                <w:lang w:val="nb-NO" w:bidi="nb-NO"/>
              </w:rPr>
              <w:t xml:space="preserve"> Det trengs </w:t>
            </w:r>
            <w:r w:rsidR="00295EA7" w:rsidRPr="00EE590C">
              <w:rPr>
                <w:sz w:val="18"/>
                <w:lang w:val="nb-NO" w:bidi="nb-NO"/>
              </w:rPr>
              <w:t>visuell informasjon</w:t>
            </w:r>
            <w:r w:rsidR="00AC4E37" w:rsidRPr="00EE590C">
              <w:rPr>
                <w:sz w:val="18"/>
                <w:lang w:val="nb-NO" w:bidi="nb-NO"/>
              </w:rPr>
              <w:t xml:space="preserve"> for å kunne bruke de funksjonene i IKT-løsningen som er lukket for </w:t>
            </w:r>
            <w:r w:rsidR="00313797" w:rsidRPr="00EE590C">
              <w:rPr>
                <w:sz w:val="18"/>
                <w:lang w:val="nb-NO" w:bidi="nb-NO"/>
              </w:rPr>
              <w:t>hjelpemiddelteknologi</w:t>
            </w:r>
            <w:r w:rsidR="00AC4E37" w:rsidRPr="00EE590C">
              <w:rPr>
                <w:sz w:val="18"/>
                <w:lang w:val="nb-NO" w:bidi="nb-NO"/>
              </w:rPr>
              <w:t xml:space="preserve"> for skjermlesing.</w:t>
            </w:r>
          </w:p>
        </w:tc>
      </w:tr>
      <w:tr w:rsidR="007A51A7" w:rsidRPr="00437597" w14:paraId="1B0485AE" w14:textId="77777777" w:rsidTr="0076186D">
        <w:trPr>
          <w:trHeight w:val="411"/>
          <w:jc w:val="center"/>
        </w:trPr>
        <w:tc>
          <w:tcPr>
            <w:tcW w:w="1951" w:type="dxa"/>
          </w:tcPr>
          <w:p w14:paraId="32301F62"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B30AEEA" w14:textId="575190A1" w:rsidR="007A51A7" w:rsidRPr="00EE590C" w:rsidRDefault="00B10634" w:rsidP="00EE590C">
            <w:pPr>
              <w:pStyle w:val="TableParagraph"/>
              <w:keepLines/>
              <w:widowControl/>
              <w:tabs>
                <w:tab w:val="left" w:pos="230"/>
                <w:tab w:val="left" w:pos="6894"/>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Bestem de funksjonene i IKT-løsningen som er lukket for skjermlesing.</w:t>
            </w:r>
          </w:p>
          <w:p w14:paraId="15B34FAE" w14:textId="52BEE2AB" w:rsidR="007A51A7" w:rsidRPr="00EE590C" w:rsidRDefault="00B10634" w:rsidP="00EE590C">
            <w:pPr>
              <w:pStyle w:val="TableParagraph"/>
              <w:keepLines/>
              <w:widowControl/>
              <w:tabs>
                <w:tab w:val="left" w:pos="230"/>
                <w:tab w:val="left" w:pos="6894"/>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Kontroller at alle er mulige å betjene </w:t>
            </w:r>
            <w:r w:rsidR="00595D4A" w:rsidRPr="00EE590C">
              <w:rPr>
                <w:sz w:val="18"/>
                <w:lang w:val="nb-NO" w:bidi="nb-NO"/>
              </w:rPr>
              <w:t xml:space="preserve">uten </w:t>
            </w:r>
            <w:r w:rsidR="00295EA7" w:rsidRPr="00EE590C">
              <w:rPr>
                <w:sz w:val="18"/>
                <w:lang w:val="nb-NO" w:bidi="nb-NO"/>
              </w:rPr>
              <w:t>visuel</w:t>
            </w:r>
            <w:r w:rsidR="00595D4A" w:rsidRPr="00EE590C">
              <w:rPr>
                <w:sz w:val="18"/>
                <w:lang w:val="nb-NO" w:bidi="nb-NO"/>
              </w:rPr>
              <w:t xml:space="preserve">l </w:t>
            </w:r>
            <w:r w:rsidR="00295EA7" w:rsidRPr="00EE590C">
              <w:rPr>
                <w:sz w:val="18"/>
                <w:lang w:val="nb-NO" w:bidi="nb-NO"/>
              </w:rPr>
              <w:t>tilgang</w:t>
            </w:r>
            <w:r w:rsidR="00AC4E37" w:rsidRPr="00EE590C">
              <w:rPr>
                <w:sz w:val="18"/>
                <w:lang w:val="nb-NO" w:bidi="nb-NO"/>
              </w:rPr>
              <w:t>.</w:t>
            </w:r>
          </w:p>
        </w:tc>
      </w:tr>
      <w:tr w:rsidR="007A51A7" w:rsidRPr="00437597" w14:paraId="78173C7A" w14:textId="77777777" w:rsidTr="0076186D">
        <w:trPr>
          <w:trHeight w:val="415"/>
          <w:jc w:val="center"/>
        </w:trPr>
        <w:tc>
          <w:tcPr>
            <w:tcW w:w="1951" w:type="dxa"/>
          </w:tcPr>
          <w:p w14:paraId="178911EC"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6C9E0AB" w14:textId="77777777" w:rsidR="00B260A4" w:rsidRPr="00EE590C" w:rsidRDefault="00AC4E37" w:rsidP="00EE590C">
            <w:pPr>
              <w:pStyle w:val="TableParagraph"/>
              <w:keepLines/>
              <w:widowControl/>
              <w:tabs>
                <w:tab w:val="left" w:pos="6894"/>
              </w:tabs>
              <w:ind w:left="57" w:right="57"/>
              <w:rPr>
                <w:sz w:val="18"/>
                <w:lang w:val="nb-NO" w:bidi="nb-NO"/>
              </w:rPr>
            </w:pPr>
            <w:r w:rsidRPr="00EE590C">
              <w:rPr>
                <w:sz w:val="18"/>
                <w:lang w:val="nb-NO" w:bidi="nb-NO"/>
              </w:rPr>
              <w:t xml:space="preserve">Godkjent: Kontroll 2 er sann </w:t>
            </w:r>
          </w:p>
          <w:p w14:paraId="00813692" w14:textId="21B350FF" w:rsidR="007A51A7" w:rsidRPr="00EE590C" w:rsidRDefault="00AC4E37" w:rsidP="00EE590C">
            <w:pPr>
              <w:pStyle w:val="TableParagraph"/>
              <w:keepLines/>
              <w:widowControl/>
              <w:tabs>
                <w:tab w:val="left" w:pos="6894"/>
              </w:tabs>
              <w:ind w:left="57" w:right="57"/>
              <w:rPr>
                <w:sz w:val="18"/>
                <w:lang w:val="nb-NO"/>
              </w:rPr>
            </w:pPr>
            <w:r w:rsidRPr="00EE590C">
              <w:rPr>
                <w:sz w:val="18"/>
                <w:lang w:val="nb-NO" w:bidi="nb-NO"/>
              </w:rPr>
              <w:t xml:space="preserve">Underkjent: Kontroll 2 er </w:t>
            </w:r>
            <w:r w:rsidR="00EC52AD" w:rsidRPr="00EE590C">
              <w:rPr>
                <w:sz w:val="18"/>
                <w:lang w:val="nb-NO" w:bidi="nb-NO"/>
              </w:rPr>
              <w:t>usann</w:t>
            </w:r>
          </w:p>
        </w:tc>
      </w:tr>
    </w:tbl>
    <w:p w14:paraId="2E78126D" w14:textId="1BC858C9" w:rsidR="007A51A7" w:rsidRPr="00EE590C" w:rsidRDefault="003A14A6" w:rsidP="000C7863">
      <w:pPr>
        <w:pStyle w:val="Overskrift5"/>
      </w:pPr>
      <w:bookmarkStart w:id="1856" w:name="C.5.1.3.2_Auditory_output_delivery_inclu"/>
      <w:bookmarkEnd w:id="1856"/>
      <w:r w:rsidRPr="00EE590C">
        <w:t>C.</w:t>
      </w:r>
      <w:r w:rsidR="004144A6" w:rsidRPr="00EE590C">
        <w:fldChar w:fldCharType="begin"/>
      </w:r>
      <w:r w:rsidR="004144A6" w:rsidRPr="00EE590C">
        <w:instrText xml:space="preserve"> REF _Ref67222311 \h </w:instrText>
      </w:r>
      <w:r w:rsidR="00EE590C">
        <w:instrText xml:space="preserve"> \* MERGEFORMAT </w:instrText>
      </w:r>
      <w:r w:rsidR="004144A6" w:rsidRPr="00EE590C">
        <w:fldChar w:fldCharType="separate"/>
      </w:r>
      <w:r w:rsidR="00B10634" w:rsidRPr="00B354D9">
        <w:t>5.1.3.2.</w:t>
      </w:r>
      <w:r w:rsidR="004144A6" w:rsidRPr="00EE590C">
        <w:tab/>
        <w:t>Levering av auditive utdata, herunder tale</w:t>
      </w:r>
      <w:r w:rsidR="004144A6" w:rsidRPr="00EE590C">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9FBFB32" w14:textId="77777777" w:rsidTr="0076186D">
        <w:trPr>
          <w:trHeight w:val="208"/>
          <w:jc w:val="center"/>
        </w:trPr>
        <w:tc>
          <w:tcPr>
            <w:tcW w:w="1951" w:type="dxa"/>
          </w:tcPr>
          <w:p w14:paraId="59478F19"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949A998"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40F8A47E" w14:textId="77777777" w:rsidTr="0076186D">
        <w:trPr>
          <w:trHeight w:val="206"/>
          <w:jc w:val="center"/>
        </w:trPr>
        <w:tc>
          <w:tcPr>
            <w:tcW w:w="1951" w:type="dxa"/>
          </w:tcPr>
          <w:p w14:paraId="22E071E0"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77D6782" w14:textId="155D972A"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w:t>
            </w:r>
            <w:r w:rsidR="001D65C1" w:rsidRPr="00EE590C">
              <w:rPr>
                <w:sz w:val="18"/>
                <w:lang w:val="nb-NO" w:bidi="nb-NO"/>
              </w:rPr>
              <w:t>Auditive utdata</w:t>
            </w:r>
            <w:r w:rsidR="00AC4E37" w:rsidRPr="00EE590C">
              <w:rPr>
                <w:sz w:val="18"/>
                <w:lang w:val="nb-NO" w:bidi="nb-NO"/>
              </w:rPr>
              <w:t xml:space="preserve"> tilbys som </w:t>
            </w:r>
            <w:r w:rsidR="00595D4A" w:rsidRPr="00EE590C">
              <w:rPr>
                <w:sz w:val="18"/>
                <w:lang w:val="nb-NO" w:bidi="nb-NO"/>
              </w:rPr>
              <w:t>ikke-visuell tilgang</w:t>
            </w:r>
            <w:r w:rsidR="00AC4E37" w:rsidRPr="00EE590C">
              <w:rPr>
                <w:sz w:val="18"/>
                <w:lang w:val="nb-NO" w:bidi="nb-NO"/>
              </w:rPr>
              <w:t xml:space="preserve"> til lukket funksjonalitet.</w:t>
            </w:r>
          </w:p>
        </w:tc>
      </w:tr>
      <w:tr w:rsidR="007A51A7" w:rsidRPr="00437597" w14:paraId="5C1A5BC9" w14:textId="77777777" w:rsidTr="0076186D">
        <w:trPr>
          <w:trHeight w:val="1033"/>
          <w:jc w:val="center"/>
        </w:trPr>
        <w:tc>
          <w:tcPr>
            <w:tcW w:w="1951" w:type="dxa"/>
          </w:tcPr>
          <w:p w14:paraId="1DCB4D71"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B66AF76" w14:textId="57096AD5"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Kontroller at de </w:t>
            </w:r>
            <w:r w:rsidR="00847D7A" w:rsidRPr="00EE590C">
              <w:rPr>
                <w:sz w:val="18"/>
                <w:lang w:val="nb-NO" w:bidi="nb-NO"/>
              </w:rPr>
              <w:t>auditive utdata</w:t>
            </w:r>
            <w:r w:rsidR="00AC4E37" w:rsidRPr="00EE590C">
              <w:rPr>
                <w:sz w:val="18"/>
                <w:lang w:val="nb-NO" w:bidi="nb-NO"/>
              </w:rPr>
              <w:t>ene leveres av en mekanisme som er integrert i IKT-løsningen eller tilbys sammen med den.</w:t>
            </w:r>
          </w:p>
          <w:p w14:paraId="4D65F950" w14:textId="181AF672"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Kontroller at de </w:t>
            </w:r>
            <w:r w:rsidR="001D65C1" w:rsidRPr="00EE590C">
              <w:rPr>
                <w:sz w:val="18"/>
                <w:lang w:val="nb-NO" w:bidi="nb-NO"/>
              </w:rPr>
              <w:t>auditive utdata</w:t>
            </w:r>
            <w:r w:rsidR="00AC4E37" w:rsidRPr="00EE590C">
              <w:rPr>
                <w:sz w:val="18"/>
                <w:lang w:val="nb-NO" w:bidi="nb-NO"/>
              </w:rPr>
              <w:t xml:space="preserve">ene leveres via personlige hodetelefoner som kan </w:t>
            </w:r>
            <w:r w:rsidR="00232923" w:rsidRPr="00EE590C">
              <w:rPr>
                <w:sz w:val="18"/>
                <w:lang w:val="nb-NO" w:bidi="nb-NO"/>
              </w:rPr>
              <w:t>kobl</w:t>
            </w:r>
            <w:r w:rsidR="00AC4E37" w:rsidRPr="00EE590C">
              <w:rPr>
                <w:sz w:val="18"/>
                <w:lang w:val="nb-NO" w:bidi="nb-NO"/>
              </w:rPr>
              <w:t>es til ved hjelp av en 3,5 mm lydkontakt, eller en standardtil</w:t>
            </w:r>
            <w:r w:rsidR="00232923" w:rsidRPr="00EE590C">
              <w:rPr>
                <w:sz w:val="18"/>
                <w:lang w:val="nb-NO" w:bidi="nb-NO"/>
              </w:rPr>
              <w:t>kobl</w:t>
            </w:r>
            <w:r w:rsidR="00AC4E37" w:rsidRPr="00EE590C">
              <w:rPr>
                <w:sz w:val="18"/>
                <w:lang w:val="nb-NO" w:bidi="nb-NO"/>
              </w:rPr>
              <w:t>ing, uten at det kreves bruk av synet.</w:t>
            </w:r>
          </w:p>
        </w:tc>
      </w:tr>
      <w:tr w:rsidR="007A51A7" w:rsidRPr="00437597" w14:paraId="4C949A2C" w14:textId="77777777" w:rsidTr="0076186D">
        <w:trPr>
          <w:trHeight w:val="412"/>
          <w:jc w:val="center"/>
        </w:trPr>
        <w:tc>
          <w:tcPr>
            <w:tcW w:w="1951" w:type="dxa"/>
          </w:tcPr>
          <w:p w14:paraId="7A40132B"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E7DFE6F"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eller 2 er sann </w:t>
            </w:r>
          </w:p>
          <w:p w14:paraId="072C6112" w14:textId="5D2EBE7B"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og 2 er </w:t>
            </w:r>
            <w:r w:rsidR="00EC52AD" w:rsidRPr="00EE590C">
              <w:rPr>
                <w:sz w:val="18"/>
                <w:lang w:val="nb-NO" w:bidi="nb-NO"/>
              </w:rPr>
              <w:t>usann</w:t>
            </w:r>
            <w:r w:rsidRPr="00EE590C">
              <w:rPr>
                <w:sz w:val="18"/>
                <w:lang w:val="nb-NO" w:bidi="nb-NO"/>
              </w:rPr>
              <w:t>e</w:t>
            </w:r>
          </w:p>
        </w:tc>
      </w:tr>
    </w:tbl>
    <w:p w14:paraId="7B8E92D3" w14:textId="208371CA" w:rsidR="007A51A7" w:rsidRPr="00EE590C" w:rsidRDefault="003A14A6" w:rsidP="000C7863">
      <w:pPr>
        <w:pStyle w:val="Overskrift5"/>
      </w:pPr>
      <w:bookmarkStart w:id="1857" w:name="C.5.1.3.3_Auditory_output_correlation"/>
      <w:bookmarkEnd w:id="1857"/>
      <w:r w:rsidRPr="00EE590C">
        <w:lastRenderedPageBreak/>
        <w:t>C.</w:t>
      </w:r>
      <w:r w:rsidR="007B2BDC" w:rsidRPr="00EE590C">
        <w:fldChar w:fldCharType="begin"/>
      </w:r>
      <w:r w:rsidR="007B2BDC" w:rsidRPr="00EE590C">
        <w:instrText xml:space="preserve"> REF _Ref67222328 \h </w:instrText>
      </w:r>
      <w:r w:rsidR="00EE590C">
        <w:instrText xml:space="preserve"> \* MERGEFORMAT </w:instrText>
      </w:r>
      <w:r w:rsidR="007B2BDC" w:rsidRPr="00EE590C">
        <w:fldChar w:fldCharType="separate"/>
      </w:r>
      <w:r w:rsidR="00B10634" w:rsidRPr="00B354D9">
        <w:t>5.1.3.3.</w:t>
      </w:r>
      <w:r w:rsidR="007B2BDC" w:rsidRPr="00EE590C">
        <w:tab/>
        <w:t>Korrelasjon med auditive utdata</w:t>
      </w:r>
      <w:r w:rsidR="007B2BDC" w:rsidRPr="00EE590C">
        <w:fldChar w:fldCharType="end"/>
      </w:r>
    </w:p>
    <w:p w14:paraId="657F9928" w14:textId="49892EED" w:rsidR="00DB763F" w:rsidRPr="00EE590C" w:rsidRDefault="00AC4E37" w:rsidP="00EE590C">
      <w:pPr>
        <w:pStyle w:val="BodyText1"/>
        <w:numPr>
          <w:ilvl w:val="0"/>
          <w:numId w:val="0"/>
        </w:numPr>
      </w:pPr>
      <w:r w:rsidRPr="00EE590C">
        <w:t>Punkt </w:t>
      </w:r>
      <w:r w:rsidR="00B10634" w:rsidRPr="00B354D9">
        <w:t>5.1.3.</w:t>
      </w:r>
      <w:r w:rsidRPr="00EE590C">
        <w:t>3 er bare informativt og inneholder ingen krav som krever testing.</w:t>
      </w:r>
    </w:p>
    <w:p w14:paraId="139FB15B" w14:textId="204B186E" w:rsidR="007A51A7" w:rsidRPr="00EE590C" w:rsidRDefault="003A14A6" w:rsidP="000C7863">
      <w:pPr>
        <w:pStyle w:val="Overskrift5"/>
      </w:pPr>
      <w:bookmarkStart w:id="1858" w:name="C.5.1.3.4_Speech_output_user_control"/>
      <w:bookmarkEnd w:id="1858"/>
      <w:r w:rsidRPr="00EE590C">
        <w:t>C.</w:t>
      </w:r>
      <w:r w:rsidR="007B2BDC" w:rsidRPr="00EE590C">
        <w:fldChar w:fldCharType="begin"/>
      </w:r>
      <w:r w:rsidR="007B2BDC" w:rsidRPr="00EE590C">
        <w:instrText xml:space="preserve"> REF _Ref67222339 \h </w:instrText>
      </w:r>
      <w:r w:rsidR="00EE590C">
        <w:instrText xml:space="preserve"> \* MERGEFORMAT </w:instrText>
      </w:r>
      <w:r w:rsidR="007B2BDC" w:rsidRPr="00EE590C">
        <w:fldChar w:fldCharType="separate"/>
      </w:r>
      <w:r w:rsidR="00B10634" w:rsidRPr="00B354D9">
        <w:t>5.1.3.4.</w:t>
      </w:r>
      <w:r w:rsidR="007B2BDC" w:rsidRPr="00EE590C">
        <w:tab/>
        <w:t>Brukerkontroll av talebaserte utdata</w:t>
      </w:r>
      <w:r w:rsidR="007B2BDC" w:rsidRPr="00EE590C">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CE81F7D" w14:textId="77777777" w:rsidTr="0076186D">
        <w:trPr>
          <w:trHeight w:val="205"/>
          <w:jc w:val="center"/>
        </w:trPr>
        <w:tc>
          <w:tcPr>
            <w:tcW w:w="1951" w:type="dxa"/>
          </w:tcPr>
          <w:p w14:paraId="3DA1A11C"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CAE7C6B"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10D1DCF1" w14:textId="77777777" w:rsidTr="0076186D">
        <w:trPr>
          <w:trHeight w:val="208"/>
          <w:jc w:val="center"/>
        </w:trPr>
        <w:tc>
          <w:tcPr>
            <w:tcW w:w="1951" w:type="dxa"/>
          </w:tcPr>
          <w:p w14:paraId="000CD9C1"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80A5E57" w14:textId="7DB87EFA"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Talebaserte utdata tilbys som </w:t>
            </w:r>
            <w:r w:rsidR="00595D4A" w:rsidRPr="00EE590C">
              <w:rPr>
                <w:sz w:val="18"/>
                <w:lang w:val="nb-NO" w:bidi="nb-NO"/>
              </w:rPr>
              <w:t>ikke-visuell tilgang</w:t>
            </w:r>
            <w:r w:rsidR="00AC4E37" w:rsidRPr="00EE590C">
              <w:rPr>
                <w:sz w:val="18"/>
                <w:lang w:val="nb-NO" w:bidi="nb-NO"/>
              </w:rPr>
              <w:t xml:space="preserve"> til lukket funksjonalitet.</w:t>
            </w:r>
          </w:p>
        </w:tc>
      </w:tr>
      <w:tr w:rsidR="007A51A7" w:rsidRPr="00437597" w14:paraId="0CBA8A93" w14:textId="77777777" w:rsidTr="0076186D">
        <w:trPr>
          <w:trHeight w:val="454"/>
          <w:jc w:val="center"/>
        </w:trPr>
        <w:tc>
          <w:tcPr>
            <w:tcW w:w="1951" w:type="dxa"/>
          </w:tcPr>
          <w:p w14:paraId="5E15C68F"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46F4EC3" w14:textId="5BEF832C"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Kontroller at de talebaserte utdataene kan avbrytes når brukeren anmoder om det.</w:t>
            </w:r>
          </w:p>
          <w:p w14:paraId="3D2D44F0" w14:textId="47145B43"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Kontroller at de talebaserte utdataene kan gjentas når brukeren anmoder om det.</w:t>
            </w:r>
          </w:p>
        </w:tc>
      </w:tr>
      <w:tr w:rsidR="007A51A7" w:rsidRPr="00437597" w14:paraId="3A937BD1" w14:textId="77777777" w:rsidTr="0076186D">
        <w:trPr>
          <w:trHeight w:val="414"/>
          <w:jc w:val="center"/>
        </w:trPr>
        <w:tc>
          <w:tcPr>
            <w:tcW w:w="1951" w:type="dxa"/>
          </w:tcPr>
          <w:p w14:paraId="6B62E5A4"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A565171"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Alle kontroller er sanne </w:t>
            </w:r>
          </w:p>
          <w:p w14:paraId="4C10C647" w14:textId="4DE7CA1D"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Enhver kontroll er </w:t>
            </w:r>
            <w:r w:rsidR="00EC52AD" w:rsidRPr="00EE590C">
              <w:rPr>
                <w:sz w:val="18"/>
                <w:lang w:val="nb-NO" w:bidi="nb-NO"/>
              </w:rPr>
              <w:t>usann</w:t>
            </w:r>
          </w:p>
        </w:tc>
      </w:tr>
    </w:tbl>
    <w:p w14:paraId="4701DB97" w14:textId="5D847CFF" w:rsidR="007A51A7" w:rsidRPr="00EE590C" w:rsidRDefault="003A14A6" w:rsidP="000C7863">
      <w:pPr>
        <w:pStyle w:val="Overskrift5"/>
      </w:pPr>
      <w:bookmarkStart w:id="1859" w:name="C.5.1.3.5_Speech_output_automatic_interr"/>
      <w:bookmarkEnd w:id="1859"/>
      <w:r w:rsidRPr="00EE590C">
        <w:t>C.</w:t>
      </w:r>
      <w:r w:rsidR="002B5A34" w:rsidRPr="00EE590C">
        <w:fldChar w:fldCharType="begin"/>
      </w:r>
      <w:r w:rsidR="002B5A34" w:rsidRPr="00EE590C">
        <w:instrText xml:space="preserve"> REF _Ref67222371 \h </w:instrText>
      </w:r>
      <w:r w:rsidR="00EE590C">
        <w:instrText xml:space="preserve"> \* MERGEFORMAT </w:instrText>
      </w:r>
      <w:r w:rsidR="002B5A34" w:rsidRPr="00EE590C">
        <w:fldChar w:fldCharType="separate"/>
      </w:r>
      <w:r w:rsidR="00B10634" w:rsidRPr="00B354D9">
        <w:t>5.1.3.5.</w:t>
      </w:r>
      <w:r w:rsidR="002B5A34" w:rsidRPr="00EE590C">
        <w:tab/>
        <w:t>Automatisk avbrytelse av talebaserte utdata</w:t>
      </w:r>
      <w:r w:rsidR="002B5A34" w:rsidRPr="00EE590C">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B4605C6" w14:textId="77777777" w:rsidTr="0076186D">
        <w:trPr>
          <w:trHeight w:val="205"/>
          <w:jc w:val="center"/>
        </w:trPr>
        <w:tc>
          <w:tcPr>
            <w:tcW w:w="1951" w:type="dxa"/>
          </w:tcPr>
          <w:p w14:paraId="3E0E9190"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FF313A8"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3F4609A3" w14:textId="77777777" w:rsidTr="0076186D">
        <w:trPr>
          <w:trHeight w:val="208"/>
          <w:jc w:val="center"/>
        </w:trPr>
        <w:tc>
          <w:tcPr>
            <w:tcW w:w="1951" w:type="dxa"/>
          </w:tcPr>
          <w:p w14:paraId="08584C6F"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E78E716" w14:textId="4A70FB33"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Talebaserte utdata tilbys som </w:t>
            </w:r>
            <w:r w:rsidR="00595D4A" w:rsidRPr="00EE590C">
              <w:rPr>
                <w:sz w:val="18"/>
                <w:lang w:val="nb-NO" w:bidi="nb-NO"/>
              </w:rPr>
              <w:t>ikke-visuell tilgang</w:t>
            </w:r>
            <w:r w:rsidR="00AC4E37" w:rsidRPr="00EE590C">
              <w:rPr>
                <w:sz w:val="18"/>
                <w:lang w:val="nb-NO" w:bidi="nb-NO"/>
              </w:rPr>
              <w:t xml:space="preserve"> til lukket funksjonalitet.</w:t>
            </w:r>
          </w:p>
        </w:tc>
      </w:tr>
      <w:tr w:rsidR="007A51A7" w:rsidRPr="00437597" w14:paraId="33494912" w14:textId="77777777" w:rsidTr="0076186D">
        <w:trPr>
          <w:trHeight w:val="827"/>
          <w:jc w:val="center"/>
        </w:trPr>
        <w:tc>
          <w:tcPr>
            <w:tcW w:w="1951" w:type="dxa"/>
          </w:tcPr>
          <w:p w14:paraId="7CEC9976"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BC84F9C" w14:textId="158636F5"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Bestem IKT-løsningens lukkede funksjoner.</w:t>
            </w:r>
          </w:p>
          <w:p w14:paraId="6EA2E45E" w14:textId="5B05C6E3"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Kontroller at de talebaserte utdataene for hver enkelt funksjon avbrytes når brukeren utfører en handling.</w:t>
            </w:r>
          </w:p>
          <w:p w14:paraId="7A1FDC09" w14:textId="6556D343"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Kontroller at de talebaserte utdataene for hver enkelt funksjon avbrytes når nye talebaserte utdata begynner.</w:t>
            </w:r>
          </w:p>
        </w:tc>
      </w:tr>
      <w:tr w:rsidR="007A51A7" w:rsidRPr="00437597" w14:paraId="10329297" w14:textId="77777777" w:rsidTr="0076186D">
        <w:trPr>
          <w:trHeight w:val="412"/>
          <w:jc w:val="center"/>
        </w:trPr>
        <w:tc>
          <w:tcPr>
            <w:tcW w:w="1951" w:type="dxa"/>
          </w:tcPr>
          <w:p w14:paraId="1D84FE80"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7519CDA"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2 og 3 er sanne </w:t>
            </w:r>
          </w:p>
          <w:p w14:paraId="12242881" w14:textId="06D49548"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2 eller 3 er </w:t>
            </w:r>
            <w:r w:rsidR="00EC52AD" w:rsidRPr="00EE590C">
              <w:rPr>
                <w:sz w:val="18"/>
                <w:lang w:val="nb-NO" w:bidi="nb-NO"/>
              </w:rPr>
              <w:t>usann</w:t>
            </w:r>
            <w:r w:rsidRPr="00EE590C">
              <w:rPr>
                <w:sz w:val="18"/>
                <w:lang w:val="nb-NO" w:bidi="nb-NO"/>
              </w:rPr>
              <w:t>e</w:t>
            </w:r>
          </w:p>
        </w:tc>
      </w:tr>
    </w:tbl>
    <w:p w14:paraId="7F2E6765" w14:textId="0E04C4B8" w:rsidR="007A51A7" w:rsidRPr="00EE590C" w:rsidRDefault="003A14A6" w:rsidP="000C7863">
      <w:pPr>
        <w:pStyle w:val="Overskrift5"/>
      </w:pPr>
      <w:bookmarkStart w:id="1860" w:name="C.5.1.3.6_Speech_output_for_non-text_con"/>
      <w:bookmarkEnd w:id="1860"/>
      <w:r w:rsidRPr="00EE590C">
        <w:t>C.</w:t>
      </w:r>
      <w:r w:rsidR="002B5A34" w:rsidRPr="00EE590C">
        <w:fldChar w:fldCharType="begin"/>
      </w:r>
      <w:r w:rsidR="002B5A34" w:rsidRPr="00EE590C">
        <w:instrText xml:space="preserve"> REF _Ref67222377 \h </w:instrText>
      </w:r>
      <w:r w:rsidR="00EE590C">
        <w:instrText xml:space="preserve"> \* MERGEFORMAT </w:instrText>
      </w:r>
      <w:r w:rsidR="002B5A34" w:rsidRPr="00EE590C">
        <w:fldChar w:fldCharType="separate"/>
      </w:r>
      <w:r w:rsidR="00B10634" w:rsidRPr="00B354D9">
        <w:t>5.1.3.6.</w:t>
      </w:r>
      <w:r w:rsidR="002B5A34" w:rsidRPr="00EE590C">
        <w:tab/>
        <w:t>Talebaserte utdata for ikke-tekstlig innhold</w:t>
      </w:r>
      <w:r w:rsidR="002B5A34" w:rsidRPr="00EE590C">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A8FBAA2" w14:textId="77777777" w:rsidTr="0076186D">
        <w:trPr>
          <w:trHeight w:val="208"/>
          <w:jc w:val="center"/>
        </w:trPr>
        <w:tc>
          <w:tcPr>
            <w:tcW w:w="1951" w:type="dxa"/>
          </w:tcPr>
          <w:p w14:paraId="16946B76"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6EB43AA"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Testing</w:t>
            </w:r>
          </w:p>
        </w:tc>
      </w:tr>
      <w:tr w:rsidR="007A51A7" w:rsidRPr="00437597" w14:paraId="222923FC" w14:textId="77777777" w:rsidTr="0076186D">
        <w:trPr>
          <w:trHeight w:val="206"/>
          <w:jc w:val="center"/>
        </w:trPr>
        <w:tc>
          <w:tcPr>
            <w:tcW w:w="1951" w:type="dxa"/>
          </w:tcPr>
          <w:p w14:paraId="16F7A595"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597F89B" w14:textId="7AAFEF2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Ikke-tekstlig innhold presenteres for brukere via talebaserte utdata.</w:t>
            </w:r>
          </w:p>
        </w:tc>
      </w:tr>
      <w:tr w:rsidR="007A51A7" w:rsidRPr="00437597" w14:paraId="45A526DD" w14:textId="77777777" w:rsidTr="0076186D">
        <w:trPr>
          <w:trHeight w:val="1034"/>
          <w:jc w:val="center"/>
        </w:trPr>
        <w:tc>
          <w:tcPr>
            <w:tcW w:w="1951" w:type="dxa"/>
          </w:tcPr>
          <w:p w14:paraId="1F562D93"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81F2EA1" w14:textId="0F0CE14E"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Kontroller at talebaserte utdata tilbys som et alternativ til ikke-tekstlig innhold.</w:t>
            </w:r>
          </w:p>
          <w:p w14:paraId="6F4CA23D" w14:textId="535D1C29"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Kontroller at det ikke-tekstlige innholdet ikke er dekorasjon.</w:t>
            </w:r>
          </w:p>
          <w:p w14:paraId="69F8F080" w14:textId="3F80C583"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 xml:space="preserve">Kontroller at det ikke-tekstlige innholdet ikke bare brukes til </w:t>
            </w:r>
            <w:r w:rsidR="00CF4087" w:rsidRPr="00EE590C">
              <w:rPr>
                <w:sz w:val="18"/>
                <w:lang w:val="nb-NO" w:bidi="nb-NO"/>
              </w:rPr>
              <w:t xml:space="preserve">visuell </w:t>
            </w:r>
            <w:r w:rsidR="00AC4E37" w:rsidRPr="00EE590C">
              <w:rPr>
                <w:sz w:val="18"/>
                <w:lang w:val="nb-NO" w:bidi="nb-NO"/>
              </w:rPr>
              <w:t>format</w:t>
            </w:r>
            <w:r w:rsidR="00CF4087" w:rsidRPr="00EE590C">
              <w:rPr>
                <w:sz w:val="18"/>
                <w:lang w:val="nb-NO" w:bidi="nb-NO"/>
              </w:rPr>
              <w:t>ering</w:t>
            </w:r>
            <w:r w:rsidR="00AC4E37" w:rsidRPr="00EE590C">
              <w:rPr>
                <w:sz w:val="18"/>
                <w:lang w:val="nb-NO" w:bidi="nb-NO"/>
              </w:rPr>
              <w:t>.</w:t>
            </w:r>
          </w:p>
          <w:p w14:paraId="0E2F3F89" w14:textId="06F155AC"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4.</w:t>
            </w:r>
            <w:r w:rsidR="003A14A6" w:rsidRPr="002B40C0">
              <w:rPr>
                <w:sz w:val="18"/>
                <w:szCs w:val="18"/>
                <w:lang w:val="nb-NO"/>
              </w:rPr>
              <w:tab/>
            </w:r>
            <w:r w:rsidR="00AC4E37" w:rsidRPr="00EE590C">
              <w:rPr>
                <w:sz w:val="18"/>
                <w:lang w:val="nb-NO" w:bidi="nb-NO"/>
              </w:rPr>
              <w:t xml:space="preserve">Kontroller at de talebaserte utdataene følger veiledningen for «tekstalternativ» beskrevet i suksesskriterium </w:t>
            </w:r>
            <w:r w:rsidRPr="00B354D9">
              <w:rPr>
                <w:sz w:val="18"/>
                <w:lang w:val="nb-NO" w:bidi="nb-NO"/>
              </w:rPr>
              <w:t>1.1.</w:t>
            </w:r>
            <w:r w:rsidR="00AC4E37" w:rsidRPr="00EE590C">
              <w:rPr>
                <w:sz w:val="18"/>
                <w:lang w:val="nb-NO" w:bidi="nb-NO"/>
              </w:rPr>
              <w:t xml:space="preserve">1 i WCAG </w:t>
            </w:r>
            <w:r w:rsidRPr="00B354D9">
              <w:rPr>
                <w:sz w:val="18"/>
                <w:lang w:val="nb-NO" w:bidi="nb-NO"/>
              </w:rPr>
              <w:t>2.1.</w:t>
            </w:r>
          </w:p>
        </w:tc>
      </w:tr>
      <w:tr w:rsidR="007A51A7" w:rsidRPr="00437597" w14:paraId="0F3D1227" w14:textId="77777777" w:rsidTr="0076186D">
        <w:trPr>
          <w:trHeight w:val="619"/>
          <w:jc w:val="center"/>
        </w:trPr>
        <w:tc>
          <w:tcPr>
            <w:tcW w:w="1951" w:type="dxa"/>
          </w:tcPr>
          <w:p w14:paraId="6BD0B9AF"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E40AA89" w14:textId="79085399" w:rsidR="007E1A99" w:rsidRPr="00EE590C" w:rsidRDefault="00AC4E37" w:rsidP="00EE590C">
            <w:pPr>
              <w:pStyle w:val="TableParagraph"/>
              <w:keepLines/>
              <w:widowControl/>
              <w:ind w:left="57" w:right="57"/>
              <w:rPr>
                <w:sz w:val="18"/>
                <w:lang w:val="nb-NO" w:bidi="nb-NO"/>
              </w:rPr>
            </w:pPr>
            <w:r w:rsidRPr="00EE590C">
              <w:rPr>
                <w:sz w:val="18"/>
                <w:lang w:val="nb-NO" w:bidi="nb-NO"/>
              </w:rPr>
              <w:t>Godkjent: Kontroll 1 og 2 og 3 og 4 er sanne, eller 1 og 2 er</w:t>
            </w:r>
            <w:r w:rsidR="007E1A99" w:rsidRPr="00EE590C">
              <w:rPr>
                <w:sz w:val="18"/>
                <w:lang w:val="nb-NO" w:bidi="nb-NO"/>
              </w:rPr>
              <w:t xml:space="preserve"> </w:t>
            </w:r>
            <w:r w:rsidR="00EC52AD" w:rsidRPr="00EE590C">
              <w:rPr>
                <w:sz w:val="18"/>
                <w:lang w:val="nb-NO" w:bidi="nb-NO"/>
              </w:rPr>
              <w:t>usann</w:t>
            </w:r>
            <w:r w:rsidR="007E1A99" w:rsidRPr="00EE590C">
              <w:rPr>
                <w:sz w:val="18"/>
                <w:lang w:val="nb-NO" w:bidi="nb-NO"/>
              </w:rPr>
              <w:t xml:space="preserve">e, eller 1 og 3 er </w:t>
            </w:r>
            <w:r w:rsidR="00EC52AD" w:rsidRPr="00EE590C">
              <w:rPr>
                <w:sz w:val="18"/>
                <w:lang w:val="nb-NO" w:bidi="nb-NO"/>
              </w:rPr>
              <w:t>usann</w:t>
            </w:r>
            <w:r w:rsidR="007E1A99" w:rsidRPr="00EE590C">
              <w:rPr>
                <w:sz w:val="18"/>
                <w:lang w:val="nb-NO" w:bidi="nb-NO"/>
              </w:rPr>
              <w:t>e</w:t>
            </w:r>
          </w:p>
          <w:p w14:paraId="417060C4" w14:textId="299D0E15"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sann og 2 er </w:t>
            </w:r>
            <w:r w:rsidR="00EC52AD" w:rsidRPr="00EE590C">
              <w:rPr>
                <w:sz w:val="18"/>
                <w:lang w:val="nb-NO" w:bidi="nb-NO"/>
              </w:rPr>
              <w:t>usann</w:t>
            </w:r>
            <w:r w:rsidRPr="00EE590C">
              <w:rPr>
                <w:sz w:val="18"/>
                <w:lang w:val="nb-NO" w:bidi="nb-NO"/>
              </w:rPr>
              <w:t xml:space="preserve">, eller 1 er sann og 3 er </w:t>
            </w:r>
            <w:r w:rsidR="00EC52AD" w:rsidRPr="00EE590C">
              <w:rPr>
                <w:sz w:val="18"/>
                <w:lang w:val="nb-NO" w:bidi="nb-NO"/>
              </w:rPr>
              <w:t>usann</w:t>
            </w:r>
            <w:r w:rsidRPr="00EE590C">
              <w:rPr>
                <w:sz w:val="18"/>
                <w:lang w:val="nb-NO" w:bidi="nb-NO"/>
              </w:rPr>
              <w:t xml:space="preserve">, eller 1 og 2 og 3 er sanne og 4 er </w:t>
            </w:r>
            <w:r w:rsidR="00EC52AD" w:rsidRPr="00EE590C">
              <w:rPr>
                <w:sz w:val="18"/>
                <w:lang w:val="nb-NO" w:bidi="nb-NO"/>
              </w:rPr>
              <w:t>usann</w:t>
            </w:r>
          </w:p>
        </w:tc>
      </w:tr>
    </w:tbl>
    <w:p w14:paraId="34EE1891" w14:textId="7B4BEF1B" w:rsidR="007A51A7" w:rsidRPr="00EE590C" w:rsidRDefault="003A14A6" w:rsidP="000C7863">
      <w:pPr>
        <w:pStyle w:val="Overskrift5"/>
      </w:pPr>
      <w:bookmarkStart w:id="1861" w:name="C.5.1.3.7_Speech_output_for_video_inform"/>
      <w:bookmarkEnd w:id="1861"/>
      <w:r w:rsidRPr="00EE590C">
        <w:t>C.</w:t>
      </w:r>
      <w:r w:rsidR="002B5A34" w:rsidRPr="00EE590C">
        <w:fldChar w:fldCharType="begin"/>
      </w:r>
      <w:r w:rsidR="002B5A34" w:rsidRPr="00EE590C">
        <w:instrText xml:space="preserve"> REF _Ref67222383 \h </w:instrText>
      </w:r>
      <w:r w:rsidR="00EE590C">
        <w:instrText xml:space="preserve"> \* MERGEFORMAT </w:instrText>
      </w:r>
      <w:r w:rsidR="002B5A34" w:rsidRPr="00EE590C">
        <w:fldChar w:fldCharType="separate"/>
      </w:r>
      <w:r w:rsidR="00B10634" w:rsidRPr="00B354D9">
        <w:t>5.1.3.7.</w:t>
      </w:r>
      <w:r w:rsidR="002B5A34" w:rsidRPr="00EE590C">
        <w:tab/>
        <w:t>Talebaserte utdata for videoinformasjon</w:t>
      </w:r>
      <w:r w:rsidR="002B5A34" w:rsidRPr="00EE590C">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30A2CCC" w14:textId="77777777" w:rsidTr="0076186D">
        <w:trPr>
          <w:trHeight w:val="205"/>
          <w:jc w:val="center"/>
        </w:trPr>
        <w:tc>
          <w:tcPr>
            <w:tcW w:w="1951" w:type="dxa"/>
          </w:tcPr>
          <w:p w14:paraId="56937E29"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35BC7BA"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Testing</w:t>
            </w:r>
          </w:p>
        </w:tc>
      </w:tr>
      <w:tr w:rsidR="007A51A7" w:rsidRPr="00437597" w14:paraId="58263BB7" w14:textId="77777777" w:rsidTr="0076186D">
        <w:trPr>
          <w:trHeight w:val="621"/>
          <w:jc w:val="center"/>
        </w:trPr>
        <w:tc>
          <w:tcPr>
            <w:tcW w:w="1951" w:type="dxa"/>
          </w:tcPr>
          <w:p w14:paraId="58655C42"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3913B20" w14:textId="0E334D3C"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Det trengs forhåndsinnspilt videoinnhold for å kunne bruke lukkede funksjoner i en IKT-løsning.</w:t>
            </w:r>
          </w:p>
          <w:p w14:paraId="35960AB9" w14:textId="68480BF6"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Talebaserte utdata tilbys som </w:t>
            </w:r>
            <w:r w:rsidR="00595D4A" w:rsidRPr="00EE590C">
              <w:rPr>
                <w:sz w:val="18"/>
                <w:lang w:val="nb-NO" w:bidi="nb-NO"/>
              </w:rPr>
              <w:t>ikke-visuell tilgang</w:t>
            </w:r>
            <w:r w:rsidR="00AC4E37" w:rsidRPr="00EE590C">
              <w:rPr>
                <w:sz w:val="18"/>
                <w:lang w:val="nb-NO" w:bidi="nb-NO"/>
              </w:rPr>
              <w:t xml:space="preserve"> til ikke-tekstlig innhold som vises ved lukket funksjonalitet.</w:t>
            </w:r>
          </w:p>
        </w:tc>
      </w:tr>
      <w:tr w:rsidR="007A51A7" w:rsidRPr="00437597" w14:paraId="0C485157" w14:textId="77777777" w:rsidTr="0076186D">
        <w:trPr>
          <w:trHeight w:val="411"/>
          <w:jc w:val="center"/>
        </w:trPr>
        <w:tc>
          <w:tcPr>
            <w:tcW w:w="1951" w:type="dxa"/>
          </w:tcPr>
          <w:p w14:paraId="4DCDB385"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6C986E1" w14:textId="07695728"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 talebaserte utdataene presenterer tilsvarende informasjon for det forhåndsinnspilte</w:t>
            </w:r>
            <w:r w:rsidR="007E1A99" w:rsidRPr="00EE590C">
              <w:rPr>
                <w:sz w:val="18"/>
                <w:lang w:val="nb-NO" w:bidi="nb-NO"/>
              </w:rPr>
              <w:t xml:space="preserve"> </w:t>
            </w:r>
            <w:r w:rsidR="00AC4E37" w:rsidRPr="00EE590C">
              <w:rPr>
                <w:sz w:val="18"/>
                <w:lang w:val="nb-NO" w:bidi="nb-NO"/>
              </w:rPr>
              <w:t>videoinnholdet.</w:t>
            </w:r>
          </w:p>
        </w:tc>
      </w:tr>
      <w:tr w:rsidR="007A51A7" w:rsidRPr="00437597" w14:paraId="69E4598B" w14:textId="77777777" w:rsidTr="0076186D">
        <w:trPr>
          <w:trHeight w:val="414"/>
          <w:jc w:val="center"/>
        </w:trPr>
        <w:tc>
          <w:tcPr>
            <w:tcW w:w="1951" w:type="dxa"/>
          </w:tcPr>
          <w:p w14:paraId="4D6523C9"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BC4D736" w14:textId="48E4DA2D" w:rsidR="00B260A4" w:rsidRPr="00EE590C" w:rsidRDefault="007E1A99" w:rsidP="00EE590C">
            <w:pPr>
              <w:pStyle w:val="TableParagraph"/>
              <w:keepLines/>
              <w:widowControl/>
              <w:ind w:left="57" w:right="57"/>
              <w:rPr>
                <w:sz w:val="18"/>
                <w:lang w:val="nb-NO" w:bidi="nb-NO"/>
              </w:rPr>
            </w:pPr>
            <w:r w:rsidRPr="00EE590C">
              <w:rPr>
                <w:sz w:val="18"/>
                <w:lang w:val="nb-NO" w:bidi="nb-NO"/>
              </w:rPr>
              <w:t>Godkjent: Kontroll 1 er sann</w:t>
            </w:r>
          </w:p>
          <w:p w14:paraId="3C1AC42A" w14:textId="24ED6392"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784C24FA" w14:textId="64F3841F" w:rsidR="007A51A7" w:rsidRPr="00EE590C" w:rsidRDefault="003A14A6" w:rsidP="000C7863">
      <w:pPr>
        <w:pStyle w:val="Overskrift5"/>
      </w:pPr>
      <w:bookmarkStart w:id="1862" w:name="C.5.1.3.8_Masked_entry"/>
      <w:bookmarkEnd w:id="1862"/>
      <w:r w:rsidRPr="00EE590C">
        <w:t>C.</w:t>
      </w:r>
      <w:r w:rsidR="002B5A34" w:rsidRPr="00EE590C">
        <w:fldChar w:fldCharType="begin"/>
      </w:r>
      <w:r w:rsidR="002B5A34" w:rsidRPr="00EE590C">
        <w:instrText xml:space="preserve"> REF _Ref67222396 \h </w:instrText>
      </w:r>
      <w:r w:rsidR="00EE590C" w:rsidRPr="00EE590C">
        <w:instrText xml:space="preserve"> \* MERGEFORMAT </w:instrText>
      </w:r>
      <w:r w:rsidR="002B5A34" w:rsidRPr="00EE590C">
        <w:fldChar w:fldCharType="separate"/>
      </w:r>
      <w:r w:rsidR="00B10634" w:rsidRPr="00B354D9">
        <w:t>5.1.3.8.</w:t>
      </w:r>
      <w:r w:rsidR="002B5A34" w:rsidRPr="00EE590C">
        <w:tab/>
        <w:t xml:space="preserve">Maskert </w:t>
      </w:r>
      <w:proofErr w:type="spellStart"/>
      <w:r w:rsidR="002B5A34" w:rsidRPr="00EE590C">
        <w:t>dataangivelse</w:t>
      </w:r>
      <w:proofErr w:type="spellEnd"/>
      <w:r w:rsidR="002B5A34" w:rsidRPr="00EE590C">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FDAC8A1" w14:textId="77777777" w:rsidTr="0076186D">
        <w:trPr>
          <w:trHeight w:val="205"/>
          <w:jc w:val="center"/>
        </w:trPr>
        <w:tc>
          <w:tcPr>
            <w:tcW w:w="1951" w:type="dxa"/>
          </w:tcPr>
          <w:p w14:paraId="7CA36260"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3020732"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Testing</w:t>
            </w:r>
          </w:p>
        </w:tc>
      </w:tr>
      <w:tr w:rsidR="007A51A7" w:rsidRPr="00437597" w14:paraId="18C6D9DE" w14:textId="77777777" w:rsidTr="0076186D">
        <w:trPr>
          <w:trHeight w:val="621"/>
          <w:jc w:val="center"/>
        </w:trPr>
        <w:tc>
          <w:tcPr>
            <w:tcW w:w="1951" w:type="dxa"/>
          </w:tcPr>
          <w:p w14:paraId="274F9C8F"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435EC26" w14:textId="616BB1C7"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1.</w:t>
            </w:r>
            <w:r w:rsidR="003A14A6" w:rsidRPr="002B40C0">
              <w:rPr>
                <w:sz w:val="18"/>
                <w:szCs w:val="18"/>
                <w:lang w:val="nb-NO"/>
              </w:rPr>
              <w:tab/>
            </w:r>
            <w:r w:rsidR="001D65C1" w:rsidRPr="00EE590C">
              <w:rPr>
                <w:sz w:val="18"/>
                <w:lang w:val="nb-NO" w:bidi="nb-NO"/>
              </w:rPr>
              <w:t>Auditive utdata</w:t>
            </w:r>
            <w:r w:rsidR="00AC4E37" w:rsidRPr="00EE590C">
              <w:rPr>
                <w:sz w:val="18"/>
                <w:lang w:val="nb-NO" w:bidi="nb-NO"/>
              </w:rPr>
              <w:t xml:space="preserve"> tilbys som </w:t>
            </w:r>
            <w:r w:rsidR="00595D4A" w:rsidRPr="00EE590C">
              <w:rPr>
                <w:sz w:val="18"/>
                <w:lang w:val="nb-NO" w:bidi="nb-NO"/>
              </w:rPr>
              <w:t>ikke-visuell tilgang</w:t>
            </w:r>
            <w:r w:rsidR="00AC4E37" w:rsidRPr="00EE590C">
              <w:rPr>
                <w:sz w:val="18"/>
                <w:lang w:val="nb-NO" w:bidi="nb-NO"/>
              </w:rPr>
              <w:t xml:space="preserve"> til lukket funksjonalitet.</w:t>
            </w:r>
          </w:p>
          <w:p w14:paraId="13B12B40" w14:textId="64ACDB96"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De viste tegnene er maskeringstegn.</w:t>
            </w:r>
          </w:p>
          <w:p w14:paraId="0ED4E7A2" w14:textId="787D59F9"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 xml:space="preserve">Brukeren velger ikke </w:t>
            </w:r>
            <w:r w:rsidR="00C33330" w:rsidRPr="00EE590C">
              <w:rPr>
                <w:sz w:val="18"/>
                <w:lang w:val="nb-NO" w:bidi="nb-NO"/>
              </w:rPr>
              <w:t>tydelig</w:t>
            </w:r>
            <w:r w:rsidR="00AC4E37" w:rsidRPr="00EE590C">
              <w:rPr>
                <w:sz w:val="18"/>
                <w:lang w:val="nb-NO" w:bidi="nb-NO"/>
              </w:rPr>
              <w:t xml:space="preserve"> å tillate ikke-private </w:t>
            </w:r>
            <w:r w:rsidR="001D65C1" w:rsidRPr="00EE590C">
              <w:rPr>
                <w:sz w:val="18"/>
                <w:lang w:val="nb-NO" w:bidi="nb-NO"/>
              </w:rPr>
              <w:t>auditive utdata</w:t>
            </w:r>
            <w:r w:rsidR="00AC4E37" w:rsidRPr="00EE590C">
              <w:rPr>
                <w:sz w:val="18"/>
                <w:lang w:val="nb-NO" w:bidi="nb-NO"/>
              </w:rPr>
              <w:t>.</w:t>
            </w:r>
          </w:p>
        </w:tc>
      </w:tr>
      <w:tr w:rsidR="007A51A7" w:rsidRPr="00437597" w14:paraId="4BE4D6F5" w14:textId="77777777" w:rsidTr="0076186D">
        <w:trPr>
          <w:trHeight w:val="1036"/>
          <w:jc w:val="center"/>
        </w:trPr>
        <w:tc>
          <w:tcPr>
            <w:tcW w:w="1951" w:type="dxa"/>
          </w:tcPr>
          <w:p w14:paraId="1FA0CCFA"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6E4568D" w14:textId="0D1F9C52"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Kontroller at de </w:t>
            </w:r>
            <w:r w:rsidR="001D65C1" w:rsidRPr="00EE590C">
              <w:rPr>
                <w:sz w:val="18"/>
                <w:lang w:val="nb-NO" w:bidi="nb-NO"/>
              </w:rPr>
              <w:t>auditive utdata</w:t>
            </w:r>
            <w:r w:rsidR="00AC4E37" w:rsidRPr="00EE590C">
              <w:rPr>
                <w:sz w:val="18"/>
                <w:lang w:val="nb-NO" w:bidi="nb-NO"/>
              </w:rPr>
              <w:t>ene ikke er en talt versjon av de angitte tegnene.</w:t>
            </w:r>
          </w:p>
          <w:p w14:paraId="30D96738" w14:textId="1C12C721"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Kontroller at de </w:t>
            </w:r>
            <w:r w:rsidR="001D65C1" w:rsidRPr="00EE590C">
              <w:rPr>
                <w:sz w:val="18"/>
                <w:lang w:val="nb-NO" w:bidi="nb-NO"/>
              </w:rPr>
              <w:t>auditive utdata</w:t>
            </w:r>
            <w:r w:rsidR="00AC4E37" w:rsidRPr="00EE590C">
              <w:rPr>
                <w:sz w:val="18"/>
                <w:lang w:val="nb-NO" w:bidi="nb-NO"/>
              </w:rPr>
              <w:t>ene er kjent for å leveres bare til en mekanisme for privat lytting.</w:t>
            </w:r>
          </w:p>
          <w:p w14:paraId="1F599CE6" w14:textId="307750FD"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 xml:space="preserve">Kontroller at brukeren </w:t>
            </w:r>
            <w:r w:rsidR="00C33330" w:rsidRPr="00EE590C">
              <w:rPr>
                <w:sz w:val="18"/>
                <w:lang w:val="nb-NO" w:bidi="nb-NO"/>
              </w:rPr>
              <w:t>tydelig</w:t>
            </w:r>
            <w:r w:rsidR="00AC4E37" w:rsidRPr="00EE590C">
              <w:rPr>
                <w:sz w:val="18"/>
                <w:lang w:val="nb-NO" w:bidi="nb-NO"/>
              </w:rPr>
              <w:t xml:space="preserve"> har valgt å tillate ikke-private </w:t>
            </w:r>
            <w:r w:rsidR="001D65C1" w:rsidRPr="00EE590C">
              <w:rPr>
                <w:sz w:val="18"/>
                <w:lang w:val="nb-NO" w:bidi="nb-NO"/>
              </w:rPr>
              <w:t>auditive utdata</w:t>
            </w:r>
            <w:r w:rsidR="00AC4E37" w:rsidRPr="00EE590C">
              <w:rPr>
                <w:sz w:val="18"/>
                <w:lang w:val="nb-NO" w:bidi="nb-NO"/>
              </w:rPr>
              <w:t xml:space="preserve"> dersom 1 og 2 er </w:t>
            </w:r>
            <w:r w:rsidR="00EC52AD" w:rsidRPr="00EE590C">
              <w:rPr>
                <w:sz w:val="18"/>
                <w:lang w:val="nb-NO" w:bidi="nb-NO"/>
              </w:rPr>
              <w:t>usann</w:t>
            </w:r>
            <w:r w:rsidR="00AC4E37" w:rsidRPr="00EE590C">
              <w:rPr>
                <w:sz w:val="18"/>
                <w:lang w:val="nb-NO" w:bidi="nb-NO"/>
              </w:rPr>
              <w:t>e.</w:t>
            </w:r>
          </w:p>
        </w:tc>
      </w:tr>
      <w:tr w:rsidR="007A51A7" w:rsidRPr="00437597" w14:paraId="31EF5E8E" w14:textId="77777777" w:rsidTr="0076186D">
        <w:trPr>
          <w:trHeight w:val="412"/>
          <w:jc w:val="center"/>
        </w:trPr>
        <w:tc>
          <w:tcPr>
            <w:tcW w:w="1951" w:type="dxa"/>
          </w:tcPr>
          <w:p w14:paraId="25173FB6"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6E2EA6B" w14:textId="77777777" w:rsidR="00FB732A" w:rsidRPr="00EE590C" w:rsidRDefault="00AC4E37" w:rsidP="00EE590C">
            <w:pPr>
              <w:pStyle w:val="TableParagraph"/>
              <w:keepLines/>
              <w:widowControl/>
              <w:ind w:left="57" w:right="57"/>
              <w:rPr>
                <w:sz w:val="18"/>
                <w:lang w:val="nb-NO" w:bidi="nb-NO"/>
              </w:rPr>
            </w:pPr>
            <w:r w:rsidRPr="00EE590C">
              <w:rPr>
                <w:sz w:val="18"/>
                <w:lang w:val="nb-NO" w:bidi="nb-NO"/>
              </w:rPr>
              <w:t>Godkjent: Enhver kontroll er sann</w:t>
            </w:r>
          </w:p>
          <w:p w14:paraId="07F3E045" w14:textId="63CF9C62" w:rsidR="007A51A7" w:rsidRPr="00EE590C" w:rsidRDefault="00AC4E37" w:rsidP="00EE590C">
            <w:pPr>
              <w:pStyle w:val="TableParagraph"/>
              <w:keepLines/>
              <w:widowControl/>
              <w:ind w:left="57" w:right="57"/>
              <w:rPr>
                <w:sz w:val="18"/>
                <w:lang w:val="nb-NO"/>
              </w:rPr>
            </w:pPr>
            <w:r w:rsidRPr="00EE590C">
              <w:rPr>
                <w:sz w:val="18"/>
                <w:lang w:val="nb-NO" w:bidi="nb-NO"/>
              </w:rPr>
              <w:t>Underkjent: Alle</w:t>
            </w:r>
            <w:r w:rsidR="00B260A4" w:rsidRPr="00EE590C">
              <w:rPr>
                <w:sz w:val="18"/>
                <w:lang w:val="nb-NO" w:bidi="nb-NO"/>
              </w:rPr>
              <w:t xml:space="preserve"> </w:t>
            </w:r>
            <w:r w:rsidRPr="00EE590C">
              <w:rPr>
                <w:sz w:val="18"/>
                <w:lang w:val="nb-NO" w:bidi="nb-NO"/>
              </w:rPr>
              <w:t xml:space="preserve">kontroller er </w:t>
            </w:r>
            <w:r w:rsidR="00EC52AD" w:rsidRPr="00EE590C">
              <w:rPr>
                <w:sz w:val="18"/>
                <w:lang w:val="nb-NO" w:bidi="nb-NO"/>
              </w:rPr>
              <w:t>usann</w:t>
            </w:r>
            <w:r w:rsidRPr="00EE590C">
              <w:rPr>
                <w:sz w:val="18"/>
                <w:lang w:val="nb-NO" w:bidi="nb-NO"/>
              </w:rPr>
              <w:t>e</w:t>
            </w:r>
          </w:p>
        </w:tc>
      </w:tr>
    </w:tbl>
    <w:p w14:paraId="01AD4A32" w14:textId="77777777" w:rsidR="00EE590C" w:rsidRPr="002B40C0" w:rsidRDefault="00EE590C">
      <w:pPr>
        <w:rPr>
          <w:lang w:val="nb-NO"/>
        </w:rPr>
      </w:pPr>
      <w:bookmarkStart w:id="1863" w:name="C.5.1.3.9_Private_access_to_personal_dat"/>
      <w:bookmarkEnd w:id="1863"/>
      <w:r w:rsidRPr="002B40C0">
        <w:rPr>
          <w:lang w:val="nb-NO"/>
        </w:rPr>
        <w:br w:type="page"/>
      </w:r>
    </w:p>
    <w:p w14:paraId="1FF5C7E0" w14:textId="5118C9F5" w:rsidR="007A51A7" w:rsidRPr="00EE590C" w:rsidRDefault="003A14A6" w:rsidP="00EE590C">
      <w:pPr>
        <w:pStyle w:val="Overskrift4"/>
        <w:keepNext w:val="0"/>
      </w:pPr>
      <w:r w:rsidRPr="00B10634">
        <w:rPr>
          <w:sz w:val="22"/>
          <w:szCs w:val="22"/>
          <w:lang w:bidi="ar-SA"/>
        </w:rPr>
        <w:lastRenderedPageBreak/>
        <w:t>C.</w:t>
      </w:r>
      <w:r w:rsidR="00EE590C" w:rsidRPr="00EE590C">
        <w:rPr>
          <w:sz w:val="22"/>
          <w:szCs w:val="22"/>
          <w:lang w:val="en-US" w:bidi="ar-SA"/>
        </w:rPr>
        <w:fldChar w:fldCharType="begin"/>
      </w:r>
      <w:r w:rsidR="00EE590C" w:rsidRPr="00B10634">
        <w:rPr>
          <w:sz w:val="22"/>
          <w:szCs w:val="22"/>
          <w:lang w:bidi="ar-SA"/>
        </w:rPr>
        <w:instrText xml:space="preserve"> REF _Ref67223186 \h  \* MERGEFORMAT </w:instrText>
      </w:r>
      <w:r w:rsidR="00EE590C" w:rsidRPr="00EE590C">
        <w:rPr>
          <w:sz w:val="22"/>
          <w:szCs w:val="22"/>
          <w:lang w:val="en-US" w:bidi="ar-SA"/>
        </w:rPr>
      </w:r>
      <w:r w:rsidR="00EE590C" w:rsidRPr="00EE590C">
        <w:rPr>
          <w:sz w:val="22"/>
          <w:szCs w:val="22"/>
          <w:lang w:val="en-US" w:bidi="ar-SA"/>
        </w:rPr>
        <w:fldChar w:fldCharType="separate"/>
      </w:r>
      <w:r w:rsidR="00B10634" w:rsidRPr="00B354D9">
        <w:t>5.1.3.9.</w:t>
      </w:r>
      <w:r w:rsidR="00EE590C" w:rsidRPr="00EE590C">
        <w:tab/>
        <w:t>Privat tilgang til personlige data</w:t>
      </w:r>
      <w:r w:rsidR="00EE590C" w:rsidRPr="00EE590C">
        <w:rPr>
          <w:sz w:val="22"/>
          <w:szCs w:val="22"/>
          <w:lang w:val="en-US" w:bidi="ar-SA"/>
        </w:rPr>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328BC1C" w14:textId="77777777" w:rsidTr="0076186D">
        <w:trPr>
          <w:trHeight w:val="205"/>
          <w:jc w:val="center"/>
        </w:trPr>
        <w:tc>
          <w:tcPr>
            <w:tcW w:w="1951" w:type="dxa"/>
          </w:tcPr>
          <w:p w14:paraId="5FCFDAA8"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404471B"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Testing</w:t>
            </w:r>
          </w:p>
        </w:tc>
      </w:tr>
      <w:tr w:rsidR="007A51A7" w:rsidRPr="00437597" w14:paraId="49461D77" w14:textId="77777777" w:rsidTr="0076186D">
        <w:trPr>
          <w:trHeight w:val="621"/>
          <w:jc w:val="center"/>
        </w:trPr>
        <w:tc>
          <w:tcPr>
            <w:tcW w:w="1951" w:type="dxa"/>
          </w:tcPr>
          <w:p w14:paraId="7CC56E30"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D21168F" w14:textId="0A77EB3D"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1.</w:t>
            </w:r>
            <w:r w:rsidR="003A14A6" w:rsidRPr="002B40C0">
              <w:rPr>
                <w:sz w:val="18"/>
                <w:szCs w:val="18"/>
                <w:lang w:val="nb-NO"/>
              </w:rPr>
              <w:tab/>
            </w:r>
            <w:r w:rsidR="00847D7A" w:rsidRPr="00EE590C">
              <w:rPr>
                <w:sz w:val="18"/>
                <w:lang w:val="nb-NO" w:bidi="nb-NO"/>
              </w:rPr>
              <w:t>Auditive utdata</w:t>
            </w:r>
            <w:r w:rsidR="00AC4E37" w:rsidRPr="00EE590C">
              <w:rPr>
                <w:sz w:val="18"/>
                <w:lang w:val="nb-NO" w:bidi="nb-NO"/>
              </w:rPr>
              <w:t xml:space="preserve"> tilbys som </w:t>
            </w:r>
            <w:r w:rsidR="00595D4A" w:rsidRPr="00EE590C">
              <w:rPr>
                <w:sz w:val="18"/>
                <w:lang w:val="nb-NO" w:bidi="nb-NO"/>
              </w:rPr>
              <w:t>ikke-visuell tilgang</w:t>
            </w:r>
            <w:r w:rsidR="00AC4E37" w:rsidRPr="00EE590C">
              <w:rPr>
                <w:sz w:val="18"/>
                <w:lang w:val="nb-NO" w:bidi="nb-NO"/>
              </w:rPr>
              <w:t xml:space="preserve"> til lukket funksjonalitet.</w:t>
            </w:r>
          </w:p>
          <w:p w14:paraId="396B2DD0" w14:textId="0AC7DE48"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Utdataene inneholder data.</w:t>
            </w:r>
          </w:p>
          <w:p w14:paraId="5FC95170" w14:textId="27ACFB50"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Det finnes en gjeldende personvernerklæring som regner disse dataene for å være private.</w:t>
            </w:r>
          </w:p>
        </w:tc>
      </w:tr>
      <w:tr w:rsidR="007A51A7" w:rsidRPr="00437597" w14:paraId="15B3D554" w14:textId="77777777" w:rsidTr="0076186D">
        <w:trPr>
          <w:trHeight w:val="1240"/>
          <w:jc w:val="center"/>
        </w:trPr>
        <w:tc>
          <w:tcPr>
            <w:tcW w:w="1951" w:type="dxa"/>
          </w:tcPr>
          <w:p w14:paraId="21E527AA"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F2F5888" w14:textId="035EEFE6"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Kontroller at de </w:t>
            </w:r>
            <w:r w:rsidR="00847D7A" w:rsidRPr="00EE590C">
              <w:rPr>
                <w:sz w:val="18"/>
                <w:lang w:val="nb-NO" w:bidi="nb-NO"/>
              </w:rPr>
              <w:t>auditive utdata</w:t>
            </w:r>
            <w:r w:rsidR="00AC4E37" w:rsidRPr="00EE590C">
              <w:rPr>
                <w:sz w:val="18"/>
                <w:lang w:val="nb-NO" w:bidi="nb-NO"/>
              </w:rPr>
              <w:t>ene leveres bare gjennom en mekanisme for privat lytting.</w:t>
            </w:r>
          </w:p>
          <w:p w14:paraId="066446F5" w14:textId="48A8DFEF"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Kontroller at mekanismen for privat lytting kan </w:t>
            </w:r>
            <w:r w:rsidR="00232923" w:rsidRPr="00EE590C">
              <w:rPr>
                <w:sz w:val="18"/>
                <w:lang w:val="nb-NO" w:bidi="nb-NO"/>
              </w:rPr>
              <w:t>kobl</w:t>
            </w:r>
            <w:r w:rsidR="00AC4E37" w:rsidRPr="00EE590C">
              <w:rPr>
                <w:sz w:val="18"/>
                <w:lang w:val="nb-NO" w:bidi="nb-NO"/>
              </w:rPr>
              <w:t>es til uten at det kreves bruk av synet.</w:t>
            </w:r>
          </w:p>
          <w:p w14:paraId="5002C7B2" w14:textId="6C8C5C74"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 xml:space="preserve">Kontroller at de </w:t>
            </w:r>
            <w:r w:rsidR="00847D7A" w:rsidRPr="00EE590C">
              <w:rPr>
                <w:sz w:val="18"/>
                <w:lang w:val="nb-NO" w:bidi="nb-NO"/>
              </w:rPr>
              <w:t>auditive utdata</w:t>
            </w:r>
            <w:r w:rsidR="00AC4E37" w:rsidRPr="00EE590C">
              <w:rPr>
                <w:sz w:val="18"/>
                <w:lang w:val="nb-NO" w:bidi="nb-NO"/>
              </w:rPr>
              <w:t>ene tilbys gjennom andre mekanismer som brukeren kan velge.</w:t>
            </w:r>
          </w:p>
        </w:tc>
      </w:tr>
      <w:tr w:rsidR="007A51A7" w:rsidRPr="00437597" w14:paraId="0C1827E9" w14:textId="77777777" w:rsidTr="0076186D">
        <w:trPr>
          <w:trHeight w:val="411"/>
          <w:jc w:val="center"/>
        </w:trPr>
        <w:tc>
          <w:tcPr>
            <w:tcW w:w="1951" w:type="dxa"/>
          </w:tcPr>
          <w:p w14:paraId="2F0BACF1"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DF66095"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og 2 eller 3 er sanne</w:t>
            </w:r>
          </w:p>
          <w:p w14:paraId="1FE41577" w14:textId="655A10FB"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eller 2 og 3 er </w:t>
            </w:r>
            <w:r w:rsidR="00EC52AD" w:rsidRPr="00EE590C">
              <w:rPr>
                <w:sz w:val="18"/>
                <w:lang w:val="nb-NO" w:bidi="nb-NO"/>
              </w:rPr>
              <w:t>usann</w:t>
            </w:r>
            <w:r w:rsidRPr="00EE590C">
              <w:rPr>
                <w:sz w:val="18"/>
                <w:lang w:val="nb-NO" w:bidi="nb-NO"/>
              </w:rPr>
              <w:t>e</w:t>
            </w:r>
          </w:p>
        </w:tc>
      </w:tr>
    </w:tbl>
    <w:p w14:paraId="15BFD988" w14:textId="6002869E" w:rsidR="007A51A7" w:rsidRPr="00EE590C" w:rsidRDefault="003A14A6" w:rsidP="000C7863">
      <w:pPr>
        <w:pStyle w:val="Overskrift5"/>
      </w:pPr>
      <w:bookmarkStart w:id="1864" w:name="C.5.1.3.10_Non-interfering_audio_output"/>
      <w:bookmarkEnd w:id="1864"/>
      <w:r w:rsidRPr="00EE590C">
        <w:t>C.</w:t>
      </w:r>
      <w:r w:rsidR="00EE590C" w:rsidRPr="00EE590C">
        <w:fldChar w:fldCharType="begin"/>
      </w:r>
      <w:r w:rsidR="00EE590C" w:rsidRPr="00EE590C">
        <w:instrText xml:space="preserve"> REF _Ref67223225 \h </w:instrText>
      </w:r>
      <w:r w:rsidR="00EE590C">
        <w:instrText xml:space="preserve"> \* MERGEFORMAT </w:instrText>
      </w:r>
      <w:r w:rsidR="00EE590C" w:rsidRPr="00EE590C">
        <w:fldChar w:fldCharType="separate"/>
      </w:r>
      <w:r w:rsidR="00B10634" w:rsidRPr="00B354D9">
        <w:t>5.1.3.</w:t>
      </w:r>
      <w:r w:rsidR="00EE590C" w:rsidRPr="00EE590C">
        <w:t>10.</w:t>
      </w:r>
      <w:r w:rsidR="00EE590C" w:rsidRPr="00EE590C">
        <w:tab/>
        <w:t>Auditive utdata uten interferens</w:t>
      </w:r>
      <w:r w:rsidR="00EE590C" w:rsidRPr="00EE590C">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2CB37D1" w14:textId="77777777" w:rsidTr="0076186D">
        <w:trPr>
          <w:trHeight w:val="206"/>
          <w:jc w:val="center"/>
        </w:trPr>
        <w:tc>
          <w:tcPr>
            <w:tcW w:w="1951" w:type="dxa"/>
          </w:tcPr>
          <w:p w14:paraId="0042EF46"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2E1FD9D"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Testing</w:t>
            </w:r>
          </w:p>
        </w:tc>
      </w:tr>
      <w:tr w:rsidR="007A51A7" w:rsidRPr="00437597" w14:paraId="6AD62593" w14:textId="77777777" w:rsidTr="0076186D">
        <w:trPr>
          <w:trHeight w:val="414"/>
          <w:jc w:val="center"/>
        </w:trPr>
        <w:tc>
          <w:tcPr>
            <w:tcW w:w="1951" w:type="dxa"/>
          </w:tcPr>
          <w:p w14:paraId="59293599"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CFA2545" w14:textId="0F98888B"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1.</w:t>
            </w:r>
            <w:r w:rsidR="003A14A6" w:rsidRPr="002B40C0">
              <w:rPr>
                <w:sz w:val="18"/>
                <w:szCs w:val="18"/>
                <w:lang w:val="nb-NO"/>
              </w:rPr>
              <w:tab/>
            </w:r>
            <w:r w:rsidR="00847D7A" w:rsidRPr="00EE590C">
              <w:rPr>
                <w:sz w:val="18"/>
                <w:lang w:val="nb-NO" w:bidi="nb-NO"/>
              </w:rPr>
              <w:t>Auditive utdata</w:t>
            </w:r>
            <w:r w:rsidR="00AC4E37" w:rsidRPr="00EE590C">
              <w:rPr>
                <w:sz w:val="18"/>
                <w:lang w:val="nb-NO" w:bidi="nb-NO"/>
              </w:rPr>
              <w:t xml:space="preserve"> tilbys som </w:t>
            </w:r>
            <w:r w:rsidR="00595D4A" w:rsidRPr="00EE590C">
              <w:rPr>
                <w:sz w:val="18"/>
                <w:lang w:val="nb-NO" w:bidi="nb-NO"/>
              </w:rPr>
              <w:t>ikke-visuell tilgang</w:t>
            </w:r>
            <w:r w:rsidR="00AC4E37" w:rsidRPr="00EE590C">
              <w:rPr>
                <w:sz w:val="18"/>
                <w:lang w:val="nb-NO" w:bidi="nb-NO"/>
              </w:rPr>
              <w:t xml:space="preserve"> til lukket funksjonalitet.</w:t>
            </w:r>
          </w:p>
          <w:p w14:paraId="4374971E" w14:textId="31499B0D" w:rsidR="007A51A7" w:rsidRPr="00EE590C" w:rsidRDefault="00B10634" w:rsidP="00A15930">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IKT-løsningen spiller automatisk av forstyrrende </w:t>
            </w:r>
            <w:r w:rsidR="00A15930">
              <w:rPr>
                <w:sz w:val="18"/>
                <w:lang w:val="nb-NO" w:bidi="nb-NO"/>
              </w:rPr>
              <w:t>auditive</w:t>
            </w:r>
            <w:r w:rsidR="00AC4E37" w:rsidRPr="00EE590C">
              <w:rPr>
                <w:sz w:val="18"/>
                <w:lang w:val="nb-NO" w:bidi="nb-NO"/>
              </w:rPr>
              <w:t xml:space="preserve"> utdata.</w:t>
            </w:r>
          </w:p>
        </w:tc>
      </w:tr>
      <w:tr w:rsidR="007A51A7" w:rsidRPr="00437597" w14:paraId="563A8FD7" w14:textId="77777777" w:rsidTr="0076186D">
        <w:trPr>
          <w:trHeight w:val="205"/>
          <w:jc w:val="center"/>
        </w:trPr>
        <w:tc>
          <w:tcPr>
            <w:tcW w:w="1951" w:type="dxa"/>
          </w:tcPr>
          <w:p w14:paraId="346C63C7"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3D3C8802" w14:textId="2F3B38B4" w:rsidR="007A51A7" w:rsidRPr="00EE590C" w:rsidRDefault="00B10634" w:rsidP="00A15930">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 forstyrrende </w:t>
            </w:r>
            <w:r w:rsidR="00A15930">
              <w:rPr>
                <w:sz w:val="18"/>
                <w:lang w:val="nb-NO" w:bidi="nb-NO"/>
              </w:rPr>
              <w:t>auditive</w:t>
            </w:r>
            <w:r w:rsidR="00AC4E37" w:rsidRPr="00EE590C">
              <w:rPr>
                <w:sz w:val="18"/>
                <w:lang w:val="nb-NO" w:bidi="nb-NO"/>
              </w:rPr>
              <w:t xml:space="preserve"> utdataene ikke varer lenger enn tre sekunder.</w:t>
            </w:r>
          </w:p>
        </w:tc>
      </w:tr>
      <w:tr w:rsidR="007A51A7" w:rsidRPr="00437597" w14:paraId="4A479FE1" w14:textId="77777777" w:rsidTr="0076186D">
        <w:trPr>
          <w:trHeight w:val="414"/>
          <w:jc w:val="center"/>
        </w:trPr>
        <w:tc>
          <w:tcPr>
            <w:tcW w:w="1951" w:type="dxa"/>
          </w:tcPr>
          <w:p w14:paraId="1FAD0027"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681356F"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4AEB91DD" w14:textId="6863FA44"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38CD575A" w14:textId="71CBA2D8" w:rsidR="007A51A7" w:rsidRPr="00EE590C" w:rsidRDefault="003A14A6" w:rsidP="000C7863">
      <w:pPr>
        <w:pStyle w:val="Overskrift5"/>
      </w:pPr>
      <w:bookmarkStart w:id="1865" w:name="C.5.1.3.11_Private_listening_volume"/>
      <w:bookmarkEnd w:id="1865"/>
      <w:r w:rsidRPr="00EE590C">
        <w:t>C.</w:t>
      </w:r>
      <w:r w:rsidR="00EE590C" w:rsidRPr="00EE590C">
        <w:fldChar w:fldCharType="begin"/>
      </w:r>
      <w:r w:rsidR="00EE590C" w:rsidRPr="00EE590C">
        <w:instrText xml:space="preserve"> REF _Ref67223236 \h </w:instrText>
      </w:r>
      <w:r w:rsidR="00EE590C">
        <w:instrText xml:space="preserve"> \* MERGEFORMAT </w:instrText>
      </w:r>
      <w:r w:rsidR="00EE590C" w:rsidRPr="00EE590C">
        <w:fldChar w:fldCharType="separate"/>
      </w:r>
      <w:r w:rsidR="00B10634" w:rsidRPr="00B354D9">
        <w:t>5.1.3.</w:t>
      </w:r>
      <w:r w:rsidR="00EE590C" w:rsidRPr="00EE590C">
        <w:t>1</w:t>
      </w:r>
      <w:r w:rsidR="00B10634" w:rsidRPr="00B354D9">
        <w:t>1.</w:t>
      </w:r>
      <w:r w:rsidR="00EE590C" w:rsidRPr="00EE590C">
        <w:tab/>
        <w:t>Volum for privat lytting</w:t>
      </w:r>
      <w:r w:rsidR="00EE590C" w:rsidRPr="00EE590C">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EBD0841" w14:textId="77777777" w:rsidTr="0076186D">
        <w:trPr>
          <w:trHeight w:val="208"/>
          <w:jc w:val="center"/>
        </w:trPr>
        <w:tc>
          <w:tcPr>
            <w:tcW w:w="1951" w:type="dxa"/>
          </w:tcPr>
          <w:p w14:paraId="75168707"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C4719FD"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49583398" w14:textId="77777777" w:rsidTr="0076186D">
        <w:trPr>
          <w:trHeight w:val="412"/>
          <w:jc w:val="center"/>
        </w:trPr>
        <w:tc>
          <w:tcPr>
            <w:tcW w:w="1951" w:type="dxa"/>
          </w:tcPr>
          <w:p w14:paraId="44F27D81"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5C59A2D" w14:textId="08B7F36F"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De </w:t>
            </w:r>
            <w:r w:rsidR="00847D7A" w:rsidRPr="00EE590C">
              <w:rPr>
                <w:sz w:val="18"/>
                <w:lang w:val="nb-NO" w:bidi="nb-NO"/>
              </w:rPr>
              <w:t>auditive utdata</w:t>
            </w:r>
            <w:r w:rsidR="00AC4E37" w:rsidRPr="00EE590C">
              <w:rPr>
                <w:sz w:val="18"/>
                <w:lang w:val="nb-NO" w:bidi="nb-NO"/>
              </w:rPr>
              <w:t xml:space="preserve">ene tilbys som </w:t>
            </w:r>
            <w:r w:rsidR="00595D4A" w:rsidRPr="00EE590C">
              <w:rPr>
                <w:sz w:val="18"/>
                <w:lang w:val="nb-NO" w:bidi="nb-NO"/>
              </w:rPr>
              <w:t>ikke-visuell tilgang</w:t>
            </w:r>
            <w:r w:rsidR="00AC4E37" w:rsidRPr="00EE590C">
              <w:rPr>
                <w:sz w:val="18"/>
                <w:lang w:val="nb-NO" w:bidi="nb-NO"/>
              </w:rPr>
              <w:t xml:space="preserve"> til lukket funksjonalitet.</w:t>
            </w:r>
          </w:p>
          <w:p w14:paraId="28B881CC" w14:textId="1736D714"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De </w:t>
            </w:r>
            <w:r w:rsidR="00847D7A" w:rsidRPr="00EE590C">
              <w:rPr>
                <w:sz w:val="18"/>
                <w:lang w:val="nb-NO" w:bidi="nb-NO"/>
              </w:rPr>
              <w:t>auditive utdata</w:t>
            </w:r>
            <w:r w:rsidR="00AC4E37" w:rsidRPr="00EE590C">
              <w:rPr>
                <w:sz w:val="18"/>
                <w:lang w:val="nb-NO" w:bidi="nb-NO"/>
              </w:rPr>
              <w:t>ene leveres gjennom en mekanisme for privat lytting.</w:t>
            </w:r>
          </w:p>
        </w:tc>
      </w:tr>
      <w:tr w:rsidR="007A51A7" w:rsidRPr="00437597" w14:paraId="16383690" w14:textId="77777777" w:rsidTr="0076186D">
        <w:trPr>
          <w:trHeight w:val="414"/>
          <w:jc w:val="center"/>
        </w:trPr>
        <w:tc>
          <w:tcPr>
            <w:tcW w:w="1951" w:type="dxa"/>
          </w:tcPr>
          <w:p w14:paraId="57C028CE"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1EA57D5" w14:textId="1B19062D"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det finnes minst én ikke-</w:t>
            </w:r>
            <w:r w:rsidR="00555B83" w:rsidRPr="00EE590C">
              <w:rPr>
                <w:sz w:val="18"/>
                <w:lang w:val="nb-NO" w:bidi="nb-NO"/>
              </w:rPr>
              <w:t>visuelt basert bruksmåte</w:t>
            </w:r>
            <w:r w:rsidR="00AC4E37" w:rsidRPr="00EE590C">
              <w:rPr>
                <w:sz w:val="18"/>
                <w:lang w:val="nb-NO" w:bidi="nb-NO"/>
              </w:rPr>
              <w:t xml:space="preserve"> for å styre volumet.</w:t>
            </w:r>
          </w:p>
        </w:tc>
      </w:tr>
      <w:tr w:rsidR="007A51A7" w:rsidRPr="00437597" w14:paraId="2F2E9FB1" w14:textId="77777777" w:rsidTr="0076186D">
        <w:trPr>
          <w:trHeight w:val="412"/>
          <w:jc w:val="center"/>
        </w:trPr>
        <w:tc>
          <w:tcPr>
            <w:tcW w:w="1951" w:type="dxa"/>
          </w:tcPr>
          <w:p w14:paraId="0591DDED"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7FB8CA3"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184F2441" w14:textId="203D74EF"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AB1071E" w14:textId="386AAF47" w:rsidR="007A51A7" w:rsidRPr="00EE590C" w:rsidRDefault="003A14A6" w:rsidP="000C7863">
      <w:pPr>
        <w:pStyle w:val="Overskrift5"/>
      </w:pPr>
      <w:bookmarkStart w:id="1866" w:name="C.5.1.3.12_Speaker_volume"/>
      <w:bookmarkEnd w:id="1866"/>
      <w:r w:rsidRPr="00EE590C">
        <w:t>C.</w:t>
      </w:r>
      <w:r w:rsidR="00EE590C" w:rsidRPr="00EE590C">
        <w:fldChar w:fldCharType="begin"/>
      </w:r>
      <w:r w:rsidR="00EE590C" w:rsidRPr="00EE590C">
        <w:instrText xml:space="preserve"> REF _Ref67223245 \h </w:instrText>
      </w:r>
      <w:r w:rsidR="00EE590C">
        <w:instrText xml:space="preserve"> \* MERGEFORMAT </w:instrText>
      </w:r>
      <w:r w:rsidR="00EE590C" w:rsidRPr="00EE590C">
        <w:fldChar w:fldCharType="separate"/>
      </w:r>
      <w:r w:rsidR="00B10634" w:rsidRPr="00B354D9">
        <w:t>5.1.3.</w:t>
      </w:r>
      <w:r w:rsidR="00EE590C" w:rsidRPr="00EE590C">
        <w:t>1</w:t>
      </w:r>
      <w:r w:rsidR="00B10634" w:rsidRPr="00B354D9">
        <w:t>2.</w:t>
      </w:r>
      <w:r w:rsidR="00EE590C" w:rsidRPr="00EE590C">
        <w:tab/>
        <w:t>Høyttalervolum</w:t>
      </w:r>
      <w:r w:rsidR="00EE590C" w:rsidRPr="00EE590C">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79AD73B" w14:textId="77777777" w:rsidTr="0076186D">
        <w:trPr>
          <w:trHeight w:val="208"/>
          <w:jc w:val="center"/>
        </w:trPr>
        <w:tc>
          <w:tcPr>
            <w:tcW w:w="1951" w:type="dxa"/>
          </w:tcPr>
          <w:p w14:paraId="72D80507"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445DF77"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437597" w14:paraId="4626346A" w14:textId="77777777" w:rsidTr="0076186D">
        <w:trPr>
          <w:trHeight w:val="412"/>
          <w:jc w:val="center"/>
        </w:trPr>
        <w:tc>
          <w:tcPr>
            <w:tcW w:w="1951" w:type="dxa"/>
          </w:tcPr>
          <w:p w14:paraId="3A3FEE11"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19CD0C7" w14:textId="3F0CD6F3"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De </w:t>
            </w:r>
            <w:r w:rsidR="00847D7A" w:rsidRPr="00EE590C">
              <w:rPr>
                <w:sz w:val="18"/>
                <w:lang w:val="nb-NO" w:bidi="nb-NO"/>
              </w:rPr>
              <w:t>auditive utdata</w:t>
            </w:r>
            <w:r w:rsidR="00AC4E37" w:rsidRPr="00EE590C">
              <w:rPr>
                <w:sz w:val="18"/>
                <w:lang w:val="nb-NO" w:bidi="nb-NO"/>
              </w:rPr>
              <w:t xml:space="preserve">ene tilbys som </w:t>
            </w:r>
            <w:r w:rsidR="00595D4A" w:rsidRPr="00EE590C">
              <w:rPr>
                <w:sz w:val="18"/>
                <w:lang w:val="nb-NO" w:bidi="nb-NO"/>
              </w:rPr>
              <w:t>ikke-visuell tilgang</w:t>
            </w:r>
            <w:r w:rsidR="00AC4E37" w:rsidRPr="00EE590C">
              <w:rPr>
                <w:sz w:val="18"/>
                <w:lang w:val="nb-NO" w:bidi="nb-NO"/>
              </w:rPr>
              <w:t xml:space="preserve"> til lukket funksjonalitet.</w:t>
            </w:r>
          </w:p>
          <w:p w14:paraId="38022A86" w14:textId="394B7D86"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De </w:t>
            </w:r>
            <w:r w:rsidR="00847D7A" w:rsidRPr="00EE590C">
              <w:rPr>
                <w:sz w:val="18"/>
                <w:lang w:val="nb-NO" w:bidi="nb-NO"/>
              </w:rPr>
              <w:t>auditive utdata</w:t>
            </w:r>
            <w:r w:rsidR="00AC4E37" w:rsidRPr="00EE590C">
              <w:rPr>
                <w:sz w:val="18"/>
                <w:lang w:val="nb-NO" w:bidi="nb-NO"/>
              </w:rPr>
              <w:t>ene leveres gjennom høyttalere.</w:t>
            </w:r>
          </w:p>
        </w:tc>
      </w:tr>
      <w:tr w:rsidR="007A51A7" w:rsidRPr="00437597" w14:paraId="66D32D77" w14:textId="77777777" w:rsidTr="0076186D">
        <w:trPr>
          <w:trHeight w:val="621"/>
          <w:jc w:val="center"/>
        </w:trPr>
        <w:tc>
          <w:tcPr>
            <w:tcW w:w="1951" w:type="dxa"/>
          </w:tcPr>
          <w:p w14:paraId="42B5A943"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E2B589D" w14:textId="48CB0A9E"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Kontroller at det tilbys en ikke-synsbasert trinnvis volumkontroll.</w:t>
            </w:r>
          </w:p>
          <w:p w14:paraId="6FF360BD" w14:textId="091E20C8"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Kontroller at forsterkning av utdata opp til et nivå på minst 65 </w:t>
            </w:r>
            <w:proofErr w:type="spellStart"/>
            <w:r w:rsidR="00AC4E37" w:rsidRPr="00EE590C">
              <w:rPr>
                <w:sz w:val="18"/>
                <w:lang w:val="nb-NO" w:bidi="nb-NO"/>
              </w:rPr>
              <w:t>dBA</w:t>
            </w:r>
            <w:proofErr w:type="spellEnd"/>
            <w:r w:rsidR="00AC4E37" w:rsidRPr="00EE590C">
              <w:rPr>
                <w:sz w:val="18"/>
                <w:lang w:val="nb-NO" w:bidi="nb-NO"/>
              </w:rPr>
              <w:t xml:space="preserve"> (-29 </w:t>
            </w:r>
            <w:proofErr w:type="spellStart"/>
            <w:r w:rsidR="00AC4E37" w:rsidRPr="00EE590C">
              <w:rPr>
                <w:sz w:val="18"/>
                <w:lang w:val="nb-NO" w:bidi="nb-NO"/>
              </w:rPr>
              <w:t>dBPaA</w:t>
            </w:r>
            <w:proofErr w:type="spellEnd"/>
            <w:r w:rsidR="00AC4E37" w:rsidRPr="00EE590C">
              <w:rPr>
                <w:sz w:val="18"/>
                <w:lang w:val="nb-NO" w:bidi="nb-NO"/>
              </w:rPr>
              <w:t>) er tilgjengelig.</w:t>
            </w:r>
          </w:p>
        </w:tc>
      </w:tr>
      <w:tr w:rsidR="007A51A7" w:rsidRPr="00437597" w14:paraId="34677DC2" w14:textId="77777777" w:rsidTr="0076186D">
        <w:trPr>
          <w:trHeight w:val="412"/>
          <w:jc w:val="center"/>
        </w:trPr>
        <w:tc>
          <w:tcPr>
            <w:tcW w:w="1951" w:type="dxa"/>
          </w:tcPr>
          <w:p w14:paraId="4E842358"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E4CBD23"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og 2 er sanne</w:t>
            </w:r>
          </w:p>
          <w:p w14:paraId="2100BD36" w14:textId="39A06D45"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eller 2 er </w:t>
            </w:r>
            <w:r w:rsidR="00EC52AD" w:rsidRPr="00EE590C">
              <w:rPr>
                <w:sz w:val="18"/>
                <w:lang w:val="nb-NO" w:bidi="nb-NO"/>
              </w:rPr>
              <w:t>usann</w:t>
            </w:r>
          </w:p>
        </w:tc>
      </w:tr>
    </w:tbl>
    <w:p w14:paraId="01505DB6" w14:textId="6BAF7B9D" w:rsidR="007A51A7" w:rsidRPr="00EE590C" w:rsidRDefault="003A14A6" w:rsidP="000C7863">
      <w:pPr>
        <w:pStyle w:val="Overskrift5"/>
      </w:pPr>
      <w:bookmarkStart w:id="1867" w:name="C.5.1.3.13_Volume_reset"/>
      <w:bookmarkEnd w:id="1867"/>
      <w:r w:rsidRPr="00EE590C">
        <w:t>C.</w:t>
      </w:r>
      <w:r w:rsidR="00EE590C" w:rsidRPr="00EE590C">
        <w:fldChar w:fldCharType="begin"/>
      </w:r>
      <w:r w:rsidR="00EE590C" w:rsidRPr="00EE590C">
        <w:instrText xml:space="preserve"> REF _Ref67223256 \h </w:instrText>
      </w:r>
      <w:r w:rsidR="00EE590C">
        <w:instrText xml:space="preserve"> \* MERGEFORMAT </w:instrText>
      </w:r>
      <w:r w:rsidR="00EE590C" w:rsidRPr="00EE590C">
        <w:fldChar w:fldCharType="separate"/>
      </w:r>
      <w:r w:rsidR="00B10634" w:rsidRPr="00B354D9">
        <w:t>5.1.3.</w:t>
      </w:r>
      <w:r w:rsidR="00EE590C" w:rsidRPr="00EE590C">
        <w:t>1</w:t>
      </w:r>
      <w:r w:rsidR="00B10634" w:rsidRPr="00B354D9">
        <w:t>3.</w:t>
      </w:r>
      <w:r w:rsidR="00EE590C" w:rsidRPr="00EE590C">
        <w:tab/>
      </w:r>
      <w:proofErr w:type="spellStart"/>
      <w:r w:rsidR="00EE590C" w:rsidRPr="00EE590C">
        <w:t>Tilbakestilling</w:t>
      </w:r>
      <w:proofErr w:type="spellEnd"/>
      <w:r w:rsidR="00EE590C" w:rsidRPr="00EE590C">
        <w:t xml:space="preserve"> av volum</w:t>
      </w:r>
      <w:r w:rsidR="00EE590C" w:rsidRPr="00EE590C">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7F4EB4C" w14:textId="77777777" w:rsidTr="0076186D">
        <w:trPr>
          <w:trHeight w:val="205"/>
          <w:jc w:val="center"/>
        </w:trPr>
        <w:tc>
          <w:tcPr>
            <w:tcW w:w="1951" w:type="dxa"/>
          </w:tcPr>
          <w:p w14:paraId="2821AA3B"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E8C5064"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437597" w14:paraId="57EC5A86" w14:textId="77777777" w:rsidTr="0076186D">
        <w:trPr>
          <w:trHeight w:val="414"/>
          <w:jc w:val="center"/>
        </w:trPr>
        <w:tc>
          <w:tcPr>
            <w:tcW w:w="1951" w:type="dxa"/>
          </w:tcPr>
          <w:p w14:paraId="69F3B86F"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5F7592F" w14:textId="2EFFB760"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De </w:t>
            </w:r>
            <w:r w:rsidR="00847D7A" w:rsidRPr="00EE590C">
              <w:rPr>
                <w:sz w:val="18"/>
                <w:lang w:val="nb-NO" w:bidi="nb-NO"/>
              </w:rPr>
              <w:t>auditive utdata</w:t>
            </w:r>
            <w:r w:rsidR="00AC4E37" w:rsidRPr="00EE590C">
              <w:rPr>
                <w:sz w:val="18"/>
                <w:lang w:val="nb-NO" w:bidi="nb-NO"/>
              </w:rPr>
              <w:t xml:space="preserve">ene tilbys som </w:t>
            </w:r>
            <w:r w:rsidR="00595D4A" w:rsidRPr="00EE590C">
              <w:rPr>
                <w:sz w:val="18"/>
                <w:lang w:val="nb-NO" w:bidi="nb-NO"/>
              </w:rPr>
              <w:t>ikke-visuell tilgang</w:t>
            </w:r>
            <w:r w:rsidR="00AC4E37" w:rsidRPr="00EE590C">
              <w:rPr>
                <w:sz w:val="18"/>
                <w:lang w:val="nb-NO" w:bidi="nb-NO"/>
              </w:rPr>
              <w:t xml:space="preserve"> til lukket funksjonalitet.</w:t>
            </w:r>
          </w:p>
          <w:p w14:paraId="3D253844" w14:textId="511FE9B6"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IKT-løsningen er ikke forbeholdt en enkelt bruker.</w:t>
            </w:r>
          </w:p>
        </w:tc>
      </w:tr>
      <w:tr w:rsidR="007A51A7" w:rsidRPr="00437597" w14:paraId="16733A9F" w14:textId="77777777" w:rsidTr="0076186D">
        <w:trPr>
          <w:trHeight w:val="413"/>
          <w:jc w:val="center"/>
        </w:trPr>
        <w:tc>
          <w:tcPr>
            <w:tcW w:w="1951" w:type="dxa"/>
          </w:tcPr>
          <w:p w14:paraId="2159AE02"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87548B7" w14:textId="020047CD"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det tilbys en funksjon som automatisk tilbakestiller volumet til et nivå på høyst 65 </w:t>
            </w:r>
            <w:proofErr w:type="spellStart"/>
            <w:r w:rsidR="00AC4E37" w:rsidRPr="00EE590C">
              <w:rPr>
                <w:sz w:val="18"/>
                <w:lang w:val="nb-NO" w:bidi="nb-NO"/>
              </w:rPr>
              <w:t>dBA</w:t>
            </w:r>
            <w:proofErr w:type="spellEnd"/>
            <w:r w:rsidR="00AC4E37" w:rsidRPr="00EE590C">
              <w:rPr>
                <w:sz w:val="18"/>
                <w:lang w:val="nb-NO" w:bidi="nb-NO"/>
              </w:rPr>
              <w:t xml:space="preserve"> etter hver bruk.</w:t>
            </w:r>
          </w:p>
        </w:tc>
      </w:tr>
      <w:tr w:rsidR="007A51A7" w:rsidRPr="00437597" w14:paraId="2BAFE10A" w14:textId="77777777" w:rsidTr="0076186D">
        <w:trPr>
          <w:trHeight w:val="410"/>
          <w:jc w:val="center"/>
        </w:trPr>
        <w:tc>
          <w:tcPr>
            <w:tcW w:w="1951" w:type="dxa"/>
          </w:tcPr>
          <w:p w14:paraId="5D9CAAB2"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E4D4CB3"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5684474B" w14:textId="5293A085"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E99A30A" w14:textId="77777777" w:rsidR="00EE590C" w:rsidRPr="002B40C0" w:rsidRDefault="00EE590C">
      <w:pPr>
        <w:rPr>
          <w:lang w:val="nb-NO"/>
        </w:rPr>
      </w:pPr>
      <w:bookmarkStart w:id="1868" w:name="C.5.1.3.14_Spoken_languages"/>
      <w:bookmarkEnd w:id="1868"/>
      <w:r w:rsidRPr="002B40C0">
        <w:rPr>
          <w:lang w:val="nb-NO"/>
        </w:rPr>
        <w:br w:type="page"/>
      </w:r>
    </w:p>
    <w:p w14:paraId="4B337331" w14:textId="6C919F4F" w:rsidR="007A51A7" w:rsidRPr="00EE590C" w:rsidRDefault="003A14A6" w:rsidP="000C7863">
      <w:pPr>
        <w:pStyle w:val="Overskrift5"/>
      </w:pPr>
      <w:r w:rsidRPr="00EE590C">
        <w:lastRenderedPageBreak/>
        <w:t>C.</w:t>
      </w:r>
      <w:r w:rsidR="00EE590C" w:rsidRPr="00EE590C">
        <w:fldChar w:fldCharType="begin"/>
      </w:r>
      <w:r w:rsidR="00EE590C" w:rsidRPr="00EE590C">
        <w:instrText xml:space="preserve"> REF _Ref67223286 \h </w:instrText>
      </w:r>
      <w:r w:rsidR="00EE590C">
        <w:instrText xml:space="preserve"> \* MERGEFORMAT </w:instrText>
      </w:r>
      <w:r w:rsidR="00EE590C" w:rsidRPr="00EE590C">
        <w:fldChar w:fldCharType="separate"/>
      </w:r>
      <w:r w:rsidR="00B10634" w:rsidRPr="00B354D9">
        <w:t>5.1.3.</w:t>
      </w:r>
      <w:r w:rsidR="00EE590C" w:rsidRPr="00EE590C">
        <w:t>1</w:t>
      </w:r>
      <w:r w:rsidR="00B10634" w:rsidRPr="00B354D9">
        <w:t>4.</w:t>
      </w:r>
      <w:r w:rsidR="00EE590C" w:rsidRPr="00EE590C">
        <w:tab/>
        <w:t>Talte språk</w:t>
      </w:r>
      <w:r w:rsidR="00EE590C" w:rsidRPr="00EE590C">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C470E4A" w14:textId="77777777" w:rsidTr="0076186D">
        <w:trPr>
          <w:trHeight w:val="205"/>
          <w:jc w:val="center"/>
        </w:trPr>
        <w:tc>
          <w:tcPr>
            <w:tcW w:w="1951" w:type="dxa"/>
          </w:tcPr>
          <w:p w14:paraId="4494C2AF"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9FD7A3C"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Testing</w:t>
            </w:r>
          </w:p>
        </w:tc>
      </w:tr>
      <w:tr w:rsidR="007A51A7" w:rsidRPr="00437597" w14:paraId="58C657D8" w14:textId="77777777" w:rsidTr="0076186D">
        <w:trPr>
          <w:trHeight w:val="1655"/>
          <w:jc w:val="center"/>
        </w:trPr>
        <w:tc>
          <w:tcPr>
            <w:tcW w:w="1951" w:type="dxa"/>
          </w:tcPr>
          <w:p w14:paraId="3CFBF317"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8A99AC4" w14:textId="3F300F4A"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De talebaserte utdataene tilbys som </w:t>
            </w:r>
            <w:r w:rsidR="00595D4A" w:rsidRPr="00EE590C">
              <w:rPr>
                <w:sz w:val="18"/>
                <w:lang w:val="nb-NO" w:bidi="nb-NO"/>
              </w:rPr>
              <w:t>ikke-visuell tilgang</w:t>
            </w:r>
            <w:r w:rsidR="00AC4E37" w:rsidRPr="00EE590C">
              <w:rPr>
                <w:sz w:val="18"/>
                <w:lang w:val="nb-NO" w:bidi="nb-NO"/>
              </w:rPr>
              <w:t xml:space="preserve"> til lukket funksjonalitet.</w:t>
            </w:r>
          </w:p>
          <w:p w14:paraId="0DA309C7" w14:textId="46F56BA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De talebaserte utdataene er ikke egennavn, tekniske termer, ord fra et ubestemt språk og ord eller uttrykk som er blitt en naturlig </w:t>
            </w:r>
            <w:r w:rsidR="003C430B" w:rsidRPr="00EE590C">
              <w:rPr>
                <w:sz w:val="18"/>
                <w:lang w:val="nb-NO" w:bidi="nb-NO"/>
              </w:rPr>
              <w:t xml:space="preserve">del av språket i den umiddelbart </w:t>
            </w:r>
            <w:r w:rsidR="00AC4E37" w:rsidRPr="00EE590C">
              <w:rPr>
                <w:sz w:val="18"/>
                <w:lang w:val="nb-NO" w:bidi="nb-NO"/>
              </w:rPr>
              <w:t>omkringliggende teksten.</w:t>
            </w:r>
          </w:p>
          <w:p w14:paraId="42BAD017" w14:textId="356252A8"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 xml:space="preserve">Innholdet </w:t>
            </w:r>
            <w:proofErr w:type="gramStart"/>
            <w:r w:rsidR="00AC4E37" w:rsidRPr="00EE590C">
              <w:rPr>
                <w:sz w:val="18"/>
                <w:lang w:val="nb-NO" w:bidi="nb-NO"/>
              </w:rPr>
              <w:t>genereres</w:t>
            </w:r>
            <w:proofErr w:type="gramEnd"/>
            <w:r w:rsidR="00AC4E37" w:rsidRPr="00EE590C">
              <w:rPr>
                <w:sz w:val="18"/>
                <w:lang w:val="nb-NO" w:bidi="nb-NO"/>
              </w:rPr>
              <w:t xml:space="preserve"> ikke eksternt og er under kontroll av leverandøren av IKT-løsningen.</w:t>
            </w:r>
          </w:p>
          <w:p w14:paraId="13CDD00F" w14:textId="3DB8BAF6"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4.</w:t>
            </w:r>
            <w:r w:rsidR="003A14A6" w:rsidRPr="002B40C0">
              <w:rPr>
                <w:sz w:val="18"/>
                <w:szCs w:val="18"/>
                <w:lang w:val="nb-NO"/>
              </w:rPr>
              <w:tab/>
            </w:r>
            <w:r w:rsidR="00AC4E37" w:rsidRPr="00EE590C">
              <w:rPr>
                <w:sz w:val="18"/>
                <w:lang w:val="nb-NO" w:bidi="nb-NO"/>
              </w:rPr>
              <w:t xml:space="preserve">De viste språkene kan velges ved hjelp av </w:t>
            </w:r>
            <w:r w:rsidR="00595D4A" w:rsidRPr="00EE590C">
              <w:rPr>
                <w:sz w:val="18"/>
                <w:lang w:val="nb-NO" w:bidi="nb-NO"/>
              </w:rPr>
              <w:t>ikke-visuell tilgang</w:t>
            </w:r>
            <w:r w:rsidR="00AC4E37" w:rsidRPr="00EE590C">
              <w:rPr>
                <w:sz w:val="18"/>
                <w:lang w:val="nb-NO" w:bidi="nb-NO"/>
              </w:rPr>
              <w:t>.</w:t>
            </w:r>
          </w:p>
          <w:p w14:paraId="59B390C9" w14:textId="12F468A5"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5.</w:t>
            </w:r>
            <w:r w:rsidR="003A14A6" w:rsidRPr="002B40C0">
              <w:rPr>
                <w:sz w:val="18"/>
                <w:szCs w:val="18"/>
                <w:lang w:val="nb-NO"/>
              </w:rPr>
              <w:tab/>
            </w:r>
            <w:r w:rsidR="00AC4E37" w:rsidRPr="00EE590C">
              <w:rPr>
                <w:sz w:val="18"/>
                <w:lang w:val="nb-NO" w:bidi="nb-NO"/>
              </w:rPr>
              <w:t>Brukeren har ikke valgt et talt språk som er forskjellig fra språket til det viste innholdet.</w:t>
            </w:r>
          </w:p>
        </w:tc>
      </w:tr>
      <w:tr w:rsidR="007A51A7" w:rsidRPr="00437597" w14:paraId="6BEB3073" w14:textId="77777777" w:rsidTr="0076186D">
        <w:trPr>
          <w:trHeight w:val="412"/>
          <w:jc w:val="center"/>
        </w:trPr>
        <w:tc>
          <w:tcPr>
            <w:tcW w:w="1951" w:type="dxa"/>
          </w:tcPr>
          <w:p w14:paraId="4C24D7BA"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3C74E7BE" w14:textId="1DF5DEC4"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 talebaserte utdataene er på samme </w:t>
            </w:r>
            <w:r w:rsidR="00B20A14" w:rsidRPr="00EE590C">
              <w:rPr>
                <w:sz w:val="18"/>
                <w:lang w:val="nb-NO" w:bidi="nb-NO"/>
              </w:rPr>
              <w:t>menneskelig</w:t>
            </w:r>
            <w:r w:rsidR="00AC4E37" w:rsidRPr="00EE590C">
              <w:rPr>
                <w:sz w:val="18"/>
                <w:lang w:val="nb-NO" w:bidi="nb-NO"/>
              </w:rPr>
              <w:t>e språk som det viste innholdet.</w:t>
            </w:r>
          </w:p>
        </w:tc>
      </w:tr>
      <w:tr w:rsidR="007A51A7" w:rsidRPr="00437597" w14:paraId="44E7E47E" w14:textId="77777777" w:rsidTr="0076186D">
        <w:trPr>
          <w:trHeight w:val="414"/>
          <w:jc w:val="center"/>
        </w:trPr>
        <w:tc>
          <w:tcPr>
            <w:tcW w:w="1951" w:type="dxa"/>
          </w:tcPr>
          <w:p w14:paraId="38AE901B"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8679926"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1BDB3E0B" w14:textId="268C9ED9"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0F358DF8" w14:textId="5571075E" w:rsidR="007A51A7" w:rsidRPr="00EE590C" w:rsidRDefault="003A14A6" w:rsidP="000C7863">
      <w:pPr>
        <w:pStyle w:val="Overskrift5"/>
      </w:pPr>
      <w:bookmarkStart w:id="1869" w:name="C.5.1.3.15_Non-visual_error_identificati"/>
      <w:bookmarkEnd w:id="1869"/>
      <w:r w:rsidRPr="00EE590C">
        <w:t>C.</w:t>
      </w:r>
      <w:r w:rsidR="00EE590C" w:rsidRPr="00EE590C">
        <w:fldChar w:fldCharType="begin"/>
      </w:r>
      <w:r w:rsidR="00EE590C" w:rsidRPr="00EE590C">
        <w:instrText xml:space="preserve"> REF _Ref67223328 \h </w:instrText>
      </w:r>
      <w:r w:rsidR="00EE590C">
        <w:instrText xml:space="preserve"> \* MERGEFORMAT </w:instrText>
      </w:r>
      <w:r w:rsidR="00EE590C" w:rsidRPr="00EE590C">
        <w:fldChar w:fldCharType="separate"/>
      </w:r>
      <w:r w:rsidR="00B10634" w:rsidRPr="00B354D9">
        <w:t>5.1.3.</w:t>
      </w:r>
      <w:r w:rsidR="00EE590C" w:rsidRPr="00EE590C">
        <w:t>1</w:t>
      </w:r>
      <w:r w:rsidR="00B10634" w:rsidRPr="00B354D9">
        <w:t>5.</w:t>
      </w:r>
      <w:r w:rsidR="00EE590C" w:rsidRPr="00EE590C">
        <w:tab/>
        <w:t>Ikke-visuell identifikasjon av feil</w:t>
      </w:r>
      <w:r w:rsidR="00EE590C" w:rsidRPr="00EE590C">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02436C3" w14:textId="77777777" w:rsidTr="0076186D">
        <w:trPr>
          <w:trHeight w:val="206"/>
          <w:jc w:val="center"/>
        </w:trPr>
        <w:tc>
          <w:tcPr>
            <w:tcW w:w="1951" w:type="dxa"/>
          </w:tcPr>
          <w:p w14:paraId="0EFF1E8D"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C43CD34"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Testing</w:t>
            </w:r>
          </w:p>
        </w:tc>
      </w:tr>
      <w:tr w:rsidR="007A51A7" w:rsidRPr="00EE590C" w14:paraId="0DF3A9F9" w14:textId="77777777" w:rsidTr="0076186D">
        <w:trPr>
          <w:trHeight w:val="414"/>
          <w:jc w:val="center"/>
        </w:trPr>
        <w:tc>
          <w:tcPr>
            <w:tcW w:w="1951" w:type="dxa"/>
          </w:tcPr>
          <w:p w14:paraId="0855757D"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188FB0D" w14:textId="5F20A4CA"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Talebaserte utdata tilbys som </w:t>
            </w:r>
            <w:r w:rsidR="00595D4A" w:rsidRPr="00EE590C">
              <w:rPr>
                <w:sz w:val="18"/>
                <w:lang w:val="nb-NO" w:bidi="nb-NO"/>
              </w:rPr>
              <w:t>ikke-visuell tilgang</w:t>
            </w:r>
            <w:r w:rsidR="00AC4E37" w:rsidRPr="00EE590C">
              <w:rPr>
                <w:sz w:val="18"/>
                <w:lang w:val="nb-NO" w:bidi="nb-NO"/>
              </w:rPr>
              <w:t xml:space="preserve"> til lukket funksjonalitet.</w:t>
            </w:r>
          </w:p>
          <w:p w14:paraId="0F14043F" w14:textId="7FE4DDFC" w:rsidR="007A51A7" w:rsidRPr="00EE590C" w:rsidRDefault="00B10634" w:rsidP="00EE590C">
            <w:pPr>
              <w:pStyle w:val="TableParagraph"/>
              <w:keepLines/>
              <w:widowControl/>
              <w:tabs>
                <w:tab w:val="left" w:pos="230"/>
              </w:tabs>
              <w:ind w:left="57" w:right="57"/>
              <w:rPr>
                <w:sz w:val="18"/>
                <w:lang w:val="nb-NO"/>
              </w:rPr>
            </w:pPr>
            <w:r w:rsidRPr="00B354D9">
              <w:rPr>
                <w:sz w:val="18"/>
                <w:szCs w:val="18"/>
              </w:rPr>
              <w:t>2.</w:t>
            </w:r>
            <w:r w:rsidR="003A14A6" w:rsidRPr="00EE590C">
              <w:rPr>
                <w:sz w:val="18"/>
                <w:szCs w:val="18"/>
              </w:rPr>
              <w:tab/>
            </w:r>
            <w:r w:rsidR="00AC4E37" w:rsidRPr="00EE590C">
              <w:rPr>
                <w:sz w:val="18"/>
                <w:lang w:val="nb-NO" w:bidi="nb-NO"/>
              </w:rPr>
              <w:t>En inndatafeil påvises automatisk.</w:t>
            </w:r>
          </w:p>
        </w:tc>
      </w:tr>
      <w:tr w:rsidR="007A51A7" w:rsidRPr="00437597" w14:paraId="0E46D157" w14:textId="77777777" w:rsidTr="0076186D">
        <w:trPr>
          <w:trHeight w:val="414"/>
          <w:jc w:val="center"/>
        </w:trPr>
        <w:tc>
          <w:tcPr>
            <w:tcW w:w="1951" w:type="dxa"/>
          </w:tcPr>
          <w:p w14:paraId="57CC7B10"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A9A0B33" w14:textId="27FC8DFD"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Kontroller at talebaserte utdata identifiserer det feilaktige elementet.</w:t>
            </w:r>
          </w:p>
          <w:p w14:paraId="62AC7D11" w14:textId="0DB54129"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Kontroller at de talebaserte utdataene beskriver det feilaktige elementet.</w:t>
            </w:r>
          </w:p>
        </w:tc>
      </w:tr>
      <w:tr w:rsidR="007A51A7" w:rsidRPr="00437597" w14:paraId="25D41CF7" w14:textId="77777777" w:rsidTr="0076186D">
        <w:trPr>
          <w:trHeight w:val="412"/>
          <w:jc w:val="center"/>
        </w:trPr>
        <w:tc>
          <w:tcPr>
            <w:tcW w:w="1951" w:type="dxa"/>
          </w:tcPr>
          <w:p w14:paraId="4DD9BA1E"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1B3BDD55"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og 2 er sanne </w:t>
            </w:r>
          </w:p>
          <w:p w14:paraId="34C5DDA0" w14:textId="4C900A0A"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eller kontroll 2 er </w:t>
            </w:r>
            <w:r w:rsidR="00EC52AD" w:rsidRPr="00EE590C">
              <w:rPr>
                <w:sz w:val="18"/>
                <w:lang w:val="nb-NO" w:bidi="nb-NO"/>
              </w:rPr>
              <w:t>usann</w:t>
            </w:r>
          </w:p>
        </w:tc>
      </w:tr>
    </w:tbl>
    <w:p w14:paraId="55680167" w14:textId="5D17E7E7" w:rsidR="007A51A7" w:rsidRPr="00EE590C" w:rsidRDefault="003A14A6" w:rsidP="000C7863">
      <w:pPr>
        <w:pStyle w:val="Overskrift5"/>
      </w:pPr>
      <w:bookmarkStart w:id="1870" w:name="C.5.1.3.16_Receipts,_tickets_and_transac"/>
      <w:bookmarkEnd w:id="1870"/>
      <w:r w:rsidRPr="00EE590C">
        <w:t>C.</w:t>
      </w:r>
      <w:r w:rsidR="00EE590C">
        <w:fldChar w:fldCharType="begin"/>
      </w:r>
      <w:r w:rsidR="00EE590C">
        <w:instrText xml:space="preserve"> REF _Ref67223410 \h  \* MERGEFORMAT </w:instrText>
      </w:r>
      <w:r w:rsidR="00EE590C">
        <w:fldChar w:fldCharType="separate"/>
      </w:r>
      <w:r w:rsidR="00B10634" w:rsidRPr="00B354D9">
        <w:t>5.1.3.</w:t>
      </w:r>
      <w:r w:rsidR="00EE590C" w:rsidRPr="00EE590C">
        <w:t>1</w:t>
      </w:r>
      <w:r w:rsidR="00B10634" w:rsidRPr="00B354D9">
        <w:t>6.</w:t>
      </w:r>
      <w:r w:rsidR="00EE590C" w:rsidRPr="00EE590C">
        <w:tab/>
        <w:t>Kvitteringer, billetter og transaksjonsutdata</w:t>
      </w:r>
      <w:r w:rsidR="00EE590C">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EE229AD" w14:textId="77777777" w:rsidTr="0076186D">
        <w:trPr>
          <w:trHeight w:val="205"/>
          <w:jc w:val="center"/>
        </w:trPr>
        <w:tc>
          <w:tcPr>
            <w:tcW w:w="1951" w:type="dxa"/>
          </w:tcPr>
          <w:p w14:paraId="3D87C46D"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C87555A"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Testing</w:t>
            </w:r>
          </w:p>
        </w:tc>
      </w:tr>
      <w:tr w:rsidR="007A51A7" w:rsidRPr="00437597" w14:paraId="7BCC8103" w14:textId="77777777" w:rsidTr="0076186D">
        <w:trPr>
          <w:trHeight w:val="827"/>
          <w:jc w:val="center"/>
        </w:trPr>
        <w:tc>
          <w:tcPr>
            <w:tcW w:w="1951" w:type="dxa"/>
          </w:tcPr>
          <w:p w14:paraId="15658C5F"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3C6C6AA" w14:textId="65FB23C8"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IKT-løsningen er lukket for </w:t>
            </w:r>
            <w:r w:rsidR="00295EA7" w:rsidRPr="00EE590C">
              <w:rPr>
                <w:sz w:val="18"/>
                <w:lang w:val="nb-NO" w:bidi="nb-NO"/>
              </w:rPr>
              <w:t>visuelt basert tilgang</w:t>
            </w:r>
            <w:r w:rsidR="00AC4E37" w:rsidRPr="00EE590C">
              <w:rPr>
                <w:sz w:val="18"/>
                <w:lang w:val="nb-NO" w:bidi="nb-NO"/>
              </w:rPr>
              <w:t>.</w:t>
            </w:r>
          </w:p>
          <w:p w14:paraId="2BC063C4" w14:textId="11792B61"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IKT-løsningen tilbyr kvitteringer, billetter eller andre utdata som følge av en selvbetjeningstransaksjon.</w:t>
            </w:r>
          </w:p>
          <w:p w14:paraId="0EC0215C" w14:textId="517E8F8A"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Informasjonen som kontrolleres, er ikke utskrifter av reiseruter og kart.</w:t>
            </w:r>
          </w:p>
        </w:tc>
      </w:tr>
      <w:tr w:rsidR="007A51A7" w:rsidRPr="00437597" w14:paraId="7A4DF04C" w14:textId="77777777" w:rsidTr="0076186D">
        <w:trPr>
          <w:trHeight w:val="415"/>
          <w:jc w:val="center"/>
        </w:trPr>
        <w:tc>
          <w:tcPr>
            <w:tcW w:w="1951" w:type="dxa"/>
          </w:tcPr>
          <w:p w14:paraId="6F7E51F0"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C1A5C25" w14:textId="4F17DD3A"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det tilbys talebaserte utdata som omfatter all nødvendig informasjon for å fullføre eller verifisere transaksjonen.</w:t>
            </w:r>
          </w:p>
        </w:tc>
      </w:tr>
      <w:tr w:rsidR="007A51A7" w:rsidRPr="00437597" w14:paraId="38F445F4" w14:textId="77777777" w:rsidTr="0076186D">
        <w:trPr>
          <w:trHeight w:val="414"/>
          <w:jc w:val="center"/>
        </w:trPr>
        <w:tc>
          <w:tcPr>
            <w:tcW w:w="1951" w:type="dxa"/>
          </w:tcPr>
          <w:p w14:paraId="1B08934A"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F378063"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33074524" w14:textId="0C0CFFC2"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0E2C6D3F" w14:textId="7CE645DC" w:rsidR="007A51A7" w:rsidRPr="00EE590C" w:rsidRDefault="003A14A6" w:rsidP="000C7863">
      <w:pPr>
        <w:pStyle w:val="Overskrift4"/>
      </w:pPr>
      <w:bookmarkStart w:id="1871" w:name="C.5.1.4_Functionality_closed_to_text_enl"/>
      <w:bookmarkStart w:id="1872" w:name="_Toc59242307"/>
      <w:bookmarkEnd w:id="1871"/>
      <w:r w:rsidRPr="00EE590C">
        <w:t>C.</w:t>
      </w:r>
      <w:bookmarkEnd w:id="1872"/>
      <w:r w:rsidR="00EE590C">
        <w:fldChar w:fldCharType="begin"/>
      </w:r>
      <w:r w:rsidR="00EE590C">
        <w:instrText xml:space="preserve"> REF _Ref67223442 \h </w:instrText>
      </w:r>
      <w:r w:rsidR="00EE590C">
        <w:fldChar w:fldCharType="separate"/>
      </w:r>
      <w:r w:rsidR="00B10634" w:rsidRPr="00B354D9">
        <w:t>5.1.4.</w:t>
      </w:r>
      <w:r w:rsidR="00EE590C" w:rsidRPr="00EE590C">
        <w:tab/>
        <w:t>Funksjonalitet lukket for tekstforstørrelse</w:t>
      </w:r>
      <w:r w:rsidR="00EE590C">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1D3C328" w14:textId="77777777" w:rsidTr="0076186D">
        <w:trPr>
          <w:trHeight w:val="205"/>
          <w:jc w:val="center"/>
        </w:trPr>
        <w:tc>
          <w:tcPr>
            <w:tcW w:w="1951" w:type="dxa"/>
          </w:tcPr>
          <w:p w14:paraId="7D6DB838"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5413679"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EE590C" w14:paraId="2E92A622" w14:textId="77777777" w:rsidTr="0076186D">
        <w:trPr>
          <w:trHeight w:val="621"/>
          <w:jc w:val="center"/>
        </w:trPr>
        <w:tc>
          <w:tcPr>
            <w:tcW w:w="1951" w:type="dxa"/>
          </w:tcPr>
          <w:p w14:paraId="13F2B179"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08F1D90" w14:textId="334857E9"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En funksjonalitet i IKT-løsningen er lukket for forstørrelsesfunksjoner i en plattform eller </w:t>
            </w:r>
            <w:r w:rsidR="00313797" w:rsidRPr="00EE590C">
              <w:rPr>
                <w:sz w:val="18"/>
                <w:lang w:val="nb-NO" w:bidi="nb-NO"/>
              </w:rPr>
              <w:t>hjelpemiddelteknologi</w:t>
            </w:r>
            <w:r w:rsidR="00AC4E37" w:rsidRPr="00EE590C">
              <w:rPr>
                <w:sz w:val="18"/>
                <w:lang w:val="nb-NO" w:bidi="nb-NO"/>
              </w:rPr>
              <w:t>.</w:t>
            </w:r>
          </w:p>
          <w:p w14:paraId="6D6DF666" w14:textId="25872F83" w:rsidR="007A51A7" w:rsidRPr="00EE590C" w:rsidRDefault="00B10634" w:rsidP="00EE590C">
            <w:pPr>
              <w:pStyle w:val="TableParagraph"/>
              <w:keepLines/>
              <w:widowControl/>
              <w:tabs>
                <w:tab w:val="left" w:pos="230"/>
              </w:tabs>
              <w:ind w:left="57" w:right="57"/>
              <w:rPr>
                <w:sz w:val="18"/>
                <w:lang w:val="nb-NO"/>
              </w:rPr>
            </w:pPr>
            <w:r w:rsidRPr="00B354D9">
              <w:rPr>
                <w:sz w:val="18"/>
                <w:szCs w:val="18"/>
              </w:rPr>
              <w:t>2.</w:t>
            </w:r>
            <w:r w:rsidR="003A14A6" w:rsidRPr="00EE590C">
              <w:rPr>
                <w:sz w:val="18"/>
                <w:szCs w:val="18"/>
              </w:rPr>
              <w:tab/>
            </w:r>
            <w:r w:rsidR="00AC4E37" w:rsidRPr="00EE590C">
              <w:rPr>
                <w:sz w:val="18"/>
                <w:lang w:val="nb-NO" w:bidi="nb-NO"/>
              </w:rPr>
              <w:t>Leverandøren angir en visningsavstand.</w:t>
            </w:r>
          </w:p>
        </w:tc>
      </w:tr>
      <w:tr w:rsidR="007A51A7" w:rsidRPr="00437597" w14:paraId="7D2DCB0B" w14:textId="77777777" w:rsidTr="0076186D">
        <w:trPr>
          <w:trHeight w:val="621"/>
          <w:jc w:val="center"/>
        </w:trPr>
        <w:tc>
          <w:tcPr>
            <w:tcW w:w="1951" w:type="dxa"/>
          </w:tcPr>
          <w:p w14:paraId="4AFC4297"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A936555" w14:textId="4376603F"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Mål høyden på en stor H.</w:t>
            </w:r>
          </w:p>
          <w:p w14:paraId="13A35CDA" w14:textId="75D03BF5"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Kontroller at den er motstående til en vinkel på minst 0,7 grader ved visningsavstanden som er fastsatt.</w:t>
            </w:r>
          </w:p>
        </w:tc>
      </w:tr>
      <w:tr w:rsidR="007A51A7" w:rsidRPr="00437597" w14:paraId="3AAD01D8" w14:textId="77777777" w:rsidTr="0076186D">
        <w:trPr>
          <w:trHeight w:val="411"/>
          <w:jc w:val="center"/>
        </w:trPr>
        <w:tc>
          <w:tcPr>
            <w:tcW w:w="1951" w:type="dxa"/>
          </w:tcPr>
          <w:p w14:paraId="60D35982"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112F5068"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2 er sann </w:t>
            </w:r>
          </w:p>
          <w:p w14:paraId="271DBB73" w14:textId="6DD90282"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2 er </w:t>
            </w:r>
            <w:r w:rsidR="00EC52AD" w:rsidRPr="00EE590C">
              <w:rPr>
                <w:sz w:val="18"/>
                <w:lang w:val="nb-NO" w:bidi="nb-NO"/>
              </w:rPr>
              <w:t>usann</w:t>
            </w:r>
          </w:p>
        </w:tc>
      </w:tr>
    </w:tbl>
    <w:p w14:paraId="1A2C97DC" w14:textId="67C4FE30" w:rsidR="007A51A7" w:rsidRPr="00582364" w:rsidRDefault="003A14A6" w:rsidP="000C7863">
      <w:pPr>
        <w:pStyle w:val="Overskrift4"/>
        <w:rPr>
          <w:lang w:val="nn-NO"/>
        </w:rPr>
      </w:pPr>
      <w:bookmarkStart w:id="1873" w:name="C.5.1.5_Visual_output_for_auditory_infor"/>
      <w:bookmarkStart w:id="1874" w:name="_Toc59242308"/>
      <w:bookmarkEnd w:id="1873"/>
      <w:r w:rsidRPr="00582364">
        <w:rPr>
          <w:lang w:val="nn-NO"/>
        </w:rPr>
        <w:t>C.</w:t>
      </w:r>
      <w:bookmarkEnd w:id="1874"/>
      <w:r w:rsidR="00EE590C">
        <w:fldChar w:fldCharType="begin"/>
      </w:r>
      <w:r w:rsidR="00EE590C" w:rsidRPr="00582364">
        <w:rPr>
          <w:lang w:val="nn-NO"/>
        </w:rPr>
        <w:instrText xml:space="preserve"> REF _Ref67223452 \h </w:instrText>
      </w:r>
      <w:r w:rsidR="00EE590C">
        <w:fldChar w:fldCharType="separate"/>
      </w:r>
      <w:r w:rsidR="00B10634" w:rsidRPr="00582364">
        <w:rPr>
          <w:lang w:val="nn-NO"/>
        </w:rPr>
        <w:t>5.1.5.</w:t>
      </w:r>
      <w:r w:rsidR="00EE590C" w:rsidRPr="00582364">
        <w:rPr>
          <w:lang w:val="nn-NO"/>
        </w:rPr>
        <w:tab/>
        <w:t>Visuelle utdata for lydinformasjon</w:t>
      </w:r>
      <w:r w:rsidR="00EE590C">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98997BE" w14:textId="77777777" w:rsidTr="0076186D">
        <w:trPr>
          <w:trHeight w:val="205"/>
          <w:jc w:val="center"/>
        </w:trPr>
        <w:tc>
          <w:tcPr>
            <w:tcW w:w="1951" w:type="dxa"/>
          </w:tcPr>
          <w:p w14:paraId="635C2B2F"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1F18509"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0840C55A" w14:textId="77777777" w:rsidTr="0076186D">
        <w:trPr>
          <w:trHeight w:val="414"/>
          <w:jc w:val="center"/>
        </w:trPr>
        <w:tc>
          <w:tcPr>
            <w:tcW w:w="1951" w:type="dxa"/>
          </w:tcPr>
          <w:p w14:paraId="7E8F15F5"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24A5236" w14:textId="0547F360"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Det trengs forhåndsinnspilt lydinformasjon for å kunne bruke lukkede funksjoner i en IKT-løsning.</w:t>
            </w:r>
          </w:p>
        </w:tc>
      </w:tr>
      <w:tr w:rsidR="007A51A7" w:rsidRPr="00437597" w14:paraId="42ACA7A7" w14:textId="77777777" w:rsidTr="0076186D">
        <w:trPr>
          <w:trHeight w:val="204"/>
          <w:jc w:val="center"/>
        </w:trPr>
        <w:tc>
          <w:tcPr>
            <w:tcW w:w="1951" w:type="dxa"/>
          </w:tcPr>
          <w:p w14:paraId="37DFB81B"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CA6B64F" w14:textId="0617EA7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den </w:t>
            </w:r>
            <w:r w:rsidR="00295EA7" w:rsidRPr="00EE590C">
              <w:rPr>
                <w:sz w:val="18"/>
                <w:lang w:val="nb-NO" w:bidi="nb-NO"/>
              </w:rPr>
              <w:t>visuelle informasjonen</w:t>
            </w:r>
            <w:r w:rsidR="00AC4E37" w:rsidRPr="00EE590C">
              <w:rPr>
                <w:sz w:val="18"/>
                <w:lang w:val="nb-NO" w:bidi="nb-NO"/>
              </w:rPr>
              <w:t xml:space="preserve"> tilsvarer de forhåndsinnspilte </w:t>
            </w:r>
            <w:r w:rsidR="00847D7A" w:rsidRPr="00EE590C">
              <w:rPr>
                <w:sz w:val="18"/>
                <w:lang w:val="nb-NO" w:bidi="nb-NO"/>
              </w:rPr>
              <w:t>auditive utdata</w:t>
            </w:r>
            <w:r w:rsidR="00AC4E37" w:rsidRPr="00EE590C">
              <w:rPr>
                <w:sz w:val="18"/>
                <w:lang w:val="nb-NO" w:bidi="nb-NO"/>
              </w:rPr>
              <w:t>ene.</w:t>
            </w:r>
          </w:p>
        </w:tc>
      </w:tr>
      <w:tr w:rsidR="007A51A7" w:rsidRPr="00437597" w14:paraId="28F07B36" w14:textId="77777777" w:rsidTr="0076186D">
        <w:trPr>
          <w:trHeight w:val="414"/>
          <w:jc w:val="center"/>
        </w:trPr>
        <w:tc>
          <w:tcPr>
            <w:tcW w:w="1951" w:type="dxa"/>
          </w:tcPr>
          <w:p w14:paraId="74A878EC"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44380D2"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7E33EBF8" w14:textId="203217FB" w:rsidR="007A51A7" w:rsidRPr="00EE590C" w:rsidRDefault="00AC4E37" w:rsidP="00EE590C">
            <w:pPr>
              <w:pStyle w:val="TableParagraph"/>
              <w:keepLines/>
              <w:widowControl/>
              <w:ind w:left="57" w:right="57"/>
              <w:rPr>
                <w:sz w:val="18"/>
                <w:lang w:val="nb-NO"/>
              </w:rPr>
            </w:pPr>
            <w:r w:rsidRPr="00EE590C">
              <w:rPr>
                <w:sz w:val="18"/>
                <w:lang w:val="nb-NO" w:bidi="nb-NO"/>
              </w:rPr>
              <w:t>Underkjent:</w:t>
            </w:r>
            <w:r w:rsidR="00B260A4" w:rsidRPr="00EE590C">
              <w:rPr>
                <w:sz w:val="18"/>
                <w:lang w:val="nb-NO" w:bidi="nb-NO"/>
              </w:rPr>
              <w:t xml:space="preserve"> </w:t>
            </w:r>
            <w:r w:rsidRPr="00EE590C">
              <w:rPr>
                <w:sz w:val="18"/>
                <w:lang w:val="nb-NO" w:bidi="nb-NO"/>
              </w:rPr>
              <w:t xml:space="preserve">Kontroll 1 er </w:t>
            </w:r>
            <w:r w:rsidR="00EC52AD" w:rsidRPr="00EE590C">
              <w:rPr>
                <w:sz w:val="18"/>
                <w:lang w:val="nb-NO" w:bidi="nb-NO"/>
              </w:rPr>
              <w:t>usann</w:t>
            </w:r>
          </w:p>
        </w:tc>
      </w:tr>
    </w:tbl>
    <w:p w14:paraId="0D08E0E9" w14:textId="4454A815" w:rsidR="00C2084A" w:rsidRPr="002B40C0" w:rsidRDefault="00C2084A" w:rsidP="00EE590C">
      <w:pPr>
        <w:rPr>
          <w:lang w:val="nb-NO"/>
        </w:rPr>
      </w:pPr>
      <w:bookmarkStart w:id="1875" w:name="C.5.1.6_Operation_without_keyboard_inter"/>
      <w:bookmarkStart w:id="1876" w:name="_Toc59242309"/>
      <w:bookmarkEnd w:id="1875"/>
    </w:p>
    <w:p w14:paraId="7EC103A5" w14:textId="77777777" w:rsidR="00C2084A" w:rsidRPr="002B40C0" w:rsidRDefault="00C2084A">
      <w:pPr>
        <w:rPr>
          <w:lang w:val="nb-NO"/>
        </w:rPr>
      </w:pPr>
      <w:r w:rsidRPr="002B40C0">
        <w:rPr>
          <w:lang w:val="nb-NO"/>
        </w:rPr>
        <w:br w:type="page"/>
      </w:r>
    </w:p>
    <w:p w14:paraId="46388F1B" w14:textId="2E74A30B" w:rsidR="00DB763F" w:rsidRPr="00EE590C" w:rsidRDefault="003A14A6" w:rsidP="000C7863">
      <w:pPr>
        <w:pStyle w:val="Overskrift4"/>
      </w:pPr>
      <w:bookmarkStart w:id="1877" w:name="_Ref67405547"/>
      <w:r w:rsidRPr="00EE590C">
        <w:lastRenderedPageBreak/>
        <w:t>C.</w:t>
      </w:r>
      <w:bookmarkEnd w:id="1876"/>
      <w:r w:rsidR="00EE590C">
        <w:fldChar w:fldCharType="begin"/>
      </w:r>
      <w:r w:rsidR="00EE590C">
        <w:instrText xml:space="preserve"> REF _Ref67223525 \h </w:instrText>
      </w:r>
      <w:r w:rsidR="00EE590C">
        <w:fldChar w:fldCharType="separate"/>
      </w:r>
      <w:r w:rsidR="00B10634" w:rsidRPr="00B354D9">
        <w:t>5.1.6.</w:t>
      </w:r>
      <w:r w:rsidR="00EE590C" w:rsidRPr="00EE590C">
        <w:tab/>
        <w:t>Betjening uten tastaturgrensesnitt</w:t>
      </w:r>
      <w:r w:rsidR="00EE590C">
        <w:fldChar w:fldCharType="end"/>
      </w:r>
      <w:bookmarkEnd w:id="1877"/>
    </w:p>
    <w:p w14:paraId="620EA2F5" w14:textId="5191B259" w:rsidR="007A51A7" w:rsidRPr="00EE590C" w:rsidRDefault="003A14A6" w:rsidP="000C7863">
      <w:pPr>
        <w:pStyle w:val="Overskrift5"/>
      </w:pPr>
      <w:bookmarkStart w:id="1878" w:name="C.5.1.6.1_Closed_functionality"/>
      <w:bookmarkEnd w:id="1878"/>
      <w:r w:rsidRPr="00EE590C">
        <w:t>C.</w:t>
      </w:r>
      <w:r w:rsidR="00EE590C">
        <w:fldChar w:fldCharType="begin"/>
      </w:r>
      <w:r w:rsidR="00EE590C">
        <w:instrText xml:space="preserve"> REF _Ref67223533 \h </w:instrText>
      </w:r>
      <w:r w:rsidR="00EE590C">
        <w:fldChar w:fldCharType="separate"/>
      </w:r>
      <w:r w:rsidR="00B10634" w:rsidRPr="00B354D9">
        <w:t>5.1.6.1.</w:t>
      </w:r>
      <w:r w:rsidR="00EE590C" w:rsidRPr="00EE590C">
        <w:tab/>
        <w:t>Lukket funksjonalitet</w:t>
      </w:r>
      <w:r w:rsidR="00EE590C">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1A6585D" w14:textId="77777777" w:rsidTr="0076186D">
        <w:trPr>
          <w:trHeight w:val="205"/>
          <w:jc w:val="center"/>
        </w:trPr>
        <w:tc>
          <w:tcPr>
            <w:tcW w:w="1951" w:type="dxa"/>
          </w:tcPr>
          <w:p w14:paraId="03AAEF5B"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FAD2D0E"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5D90E0E3" w14:textId="77777777" w:rsidTr="0076186D">
        <w:trPr>
          <w:trHeight w:val="206"/>
          <w:jc w:val="center"/>
        </w:trPr>
        <w:tc>
          <w:tcPr>
            <w:tcW w:w="1951" w:type="dxa"/>
          </w:tcPr>
          <w:p w14:paraId="2598BF4E"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FEFCCCE" w14:textId="68E8C2F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IKT-funksjonaliteten er lukket for tastaturer eller tastaturgrensesnitt.</w:t>
            </w:r>
          </w:p>
        </w:tc>
      </w:tr>
      <w:tr w:rsidR="007A51A7" w:rsidRPr="00437597" w14:paraId="2CE36FD0" w14:textId="77777777" w:rsidTr="0076186D">
        <w:trPr>
          <w:trHeight w:val="208"/>
          <w:jc w:val="center"/>
        </w:trPr>
        <w:tc>
          <w:tcPr>
            <w:tcW w:w="1951" w:type="dxa"/>
          </w:tcPr>
          <w:p w14:paraId="1A104D98"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E7D6D9F" w14:textId="080F9770"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all funksjonalitet er mulig å betjene uten syn.</w:t>
            </w:r>
          </w:p>
        </w:tc>
      </w:tr>
      <w:tr w:rsidR="007A51A7" w:rsidRPr="00437597" w14:paraId="32EEA605" w14:textId="77777777" w:rsidTr="0076186D">
        <w:trPr>
          <w:trHeight w:val="414"/>
          <w:jc w:val="center"/>
        </w:trPr>
        <w:tc>
          <w:tcPr>
            <w:tcW w:w="1951" w:type="dxa"/>
          </w:tcPr>
          <w:p w14:paraId="2C454C90"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62EEC11"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79970D85" w14:textId="3E8BC448"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0863EDA7" w14:textId="208FFA16" w:rsidR="007A51A7" w:rsidRPr="00EE590C" w:rsidRDefault="003A14A6" w:rsidP="000C7863">
      <w:pPr>
        <w:pStyle w:val="Overskrift5"/>
      </w:pPr>
      <w:bookmarkStart w:id="1879" w:name="C.5.1.6.2_Input_focus"/>
      <w:bookmarkEnd w:id="1879"/>
      <w:r w:rsidRPr="00EE590C">
        <w:t>C.</w:t>
      </w:r>
      <w:r w:rsidR="00EE590C">
        <w:fldChar w:fldCharType="begin"/>
      </w:r>
      <w:r w:rsidR="00EE590C">
        <w:instrText xml:space="preserve"> REF _Ref67223539 \h </w:instrText>
      </w:r>
      <w:r w:rsidR="00EE590C">
        <w:fldChar w:fldCharType="separate"/>
      </w:r>
      <w:r w:rsidR="00B10634" w:rsidRPr="00B354D9">
        <w:t>5.1.6.2.</w:t>
      </w:r>
      <w:r w:rsidR="00EE590C" w:rsidRPr="00EE590C">
        <w:tab/>
        <w:t>Inndatafokus</w:t>
      </w:r>
      <w:r w:rsidR="00EE590C">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75F343F" w14:textId="77777777" w:rsidTr="0076186D">
        <w:trPr>
          <w:trHeight w:val="206"/>
          <w:jc w:val="center"/>
        </w:trPr>
        <w:tc>
          <w:tcPr>
            <w:tcW w:w="1951" w:type="dxa"/>
          </w:tcPr>
          <w:p w14:paraId="42A58F09"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46D122D"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472B47D0" w14:textId="77777777" w:rsidTr="0076186D">
        <w:trPr>
          <w:trHeight w:val="414"/>
          <w:jc w:val="center"/>
        </w:trPr>
        <w:tc>
          <w:tcPr>
            <w:tcW w:w="1951" w:type="dxa"/>
          </w:tcPr>
          <w:p w14:paraId="2A641DF2"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DDD8436" w14:textId="7D7D0535"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IKT-funksjonaliteten er lukket for tastaturer eller tastaturgrensesnitt.</w:t>
            </w:r>
          </w:p>
          <w:p w14:paraId="1625E768" w14:textId="62EB8C41"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Inndatafokus kan flyttes til et brukergrensesnittelement.</w:t>
            </w:r>
          </w:p>
        </w:tc>
      </w:tr>
      <w:tr w:rsidR="007A51A7" w:rsidRPr="00437597" w14:paraId="020C95D1" w14:textId="77777777" w:rsidTr="0076186D">
        <w:trPr>
          <w:trHeight w:val="415"/>
          <w:jc w:val="center"/>
        </w:trPr>
        <w:tc>
          <w:tcPr>
            <w:tcW w:w="1951" w:type="dxa"/>
          </w:tcPr>
          <w:p w14:paraId="626ED7E4"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15D4428" w14:textId="083F7BC8"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det er mulig å flytte inndatafokuset vekk fra dette elementet ved hjelp av samme mekanisme.</w:t>
            </w:r>
          </w:p>
        </w:tc>
      </w:tr>
      <w:tr w:rsidR="007A51A7" w:rsidRPr="00437597" w14:paraId="73F2C201" w14:textId="77777777" w:rsidTr="0076186D">
        <w:trPr>
          <w:trHeight w:val="414"/>
          <w:jc w:val="center"/>
        </w:trPr>
        <w:tc>
          <w:tcPr>
            <w:tcW w:w="1951" w:type="dxa"/>
          </w:tcPr>
          <w:p w14:paraId="37DC19E4"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20C9E04"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11DA04B1" w14:textId="6DB952B9"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2679799" w14:textId="222787BB" w:rsidR="007A51A7" w:rsidRPr="00EE590C" w:rsidRDefault="003A14A6" w:rsidP="000C7863">
      <w:pPr>
        <w:pStyle w:val="Overskrift3"/>
        <w:rPr>
          <w:sz w:val="15"/>
        </w:rPr>
      </w:pPr>
      <w:bookmarkStart w:id="1880" w:name="C.5.2_Activation_of_accessibility_featur"/>
      <w:bookmarkStart w:id="1881" w:name="_Toc67328175"/>
      <w:bookmarkStart w:id="1882" w:name="_Ref67328271"/>
      <w:bookmarkEnd w:id="1880"/>
      <w:r w:rsidRPr="00EE590C">
        <w:t>C.</w:t>
      </w:r>
      <w:r w:rsidR="00EE590C">
        <w:fldChar w:fldCharType="begin"/>
      </w:r>
      <w:r w:rsidR="00EE590C">
        <w:instrText xml:space="preserve"> REF _Ref67223551 \h </w:instrText>
      </w:r>
      <w:r w:rsidR="00EE590C">
        <w:fldChar w:fldCharType="separate"/>
      </w:r>
      <w:r w:rsidR="00B10634" w:rsidRPr="00B354D9">
        <w:t>5.2.</w:t>
      </w:r>
      <w:r w:rsidR="00EE590C" w:rsidRPr="00EE590C">
        <w:tab/>
        <w:t>Aktivering av tilgjengelighetsegenskaper</w:t>
      </w:r>
      <w:bookmarkEnd w:id="1881"/>
      <w:r w:rsidR="00EE590C">
        <w:fldChar w:fldCharType="end"/>
      </w:r>
      <w:bookmarkEnd w:id="188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CC18AF9" w14:textId="77777777" w:rsidTr="0076186D">
        <w:trPr>
          <w:trHeight w:val="206"/>
          <w:jc w:val="center"/>
        </w:trPr>
        <w:tc>
          <w:tcPr>
            <w:tcW w:w="1951" w:type="dxa"/>
          </w:tcPr>
          <w:p w14:paraId="3B2FAF3C"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F6264CB"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517633DC" w14:textId="77777777" w:rsidTr="0076186D">
        <w:trPr>
          <w:trHeight w:val="205"/>
          <w:jc w:val="center"/>
        </w:trPr>
        <w:tc>
          <w:tcPr>
            <w:tcW w:w="1951" w:type="dxa"/>
          </w:tcPr>
          <w:p w14:paraId="57FD5A62"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D81390B" w14:textId="11FEF2D8"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har dokumenterte </w:t>
            </w:r>
            <w:r w:rsidR="007A354C" w:rsidRPr="00EE590C">
              <w:rPr>
                <w:sz w:val="18"/>
                <w:lang w:val="nb-NO" w:bidi="nb-NO"/>
              </w:rPr>
              <w:t xml:space="preserve">tilgjengelighetsegenskaper </w:t>
            </w:r>
            <w:r w:rsidR="00AC4E37" w:rsidRPr="00EE590C">
              <w:rPr>
                <w:sz w:val="18"/>
                <w:lang w:val="nb-NO" w:bidi="nb-NO"/>
              </w:rPr>
              <w:t>for å oppfylle et spesifikt behov.</w:t>
            </w:r>
          </w:p>
        </w:tc>
      </w:tr>
      <w:tr w:rsidR="007A51A7" w:rsidRPr="00437597" w14:paraId="30456125" w14:textId="77777777" w:rsidTr="0076186D">
        <w:trPr>
          <w:trHeight w:val="414"/>
          <w:jc w:val="center"/>
        </w:trPr>
        <w:tc>
          <w:tcPr>
            <w:tcW w:w="1951" w:type="dxa"/>
          </w:tcPr>
          <w:p w14:paraId="3EB06918"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0BCA652" w14:textId="3C7C9F8C"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det er mulig å aktivere disse </w:t>
            </w:r>
            <w:r w:rsidR="007A354C" w:rsidRPr="00EE590C">
              <w:rPr>
                <w:sz w:val="18"/>
                <w:lang w:val="nb-NO" w:bidi="nb-NO"/>
              </w:rPr>
              <w:t xml:space="preserve">tilgjengelighetsegenskaper </w:t>
            </w:r>
            <w:r w:rsidR="00AC4E37" w:rsidRPr="00EE590C">
              <w:rPr>
                <w:sz w:val="18"/>
                <w:lang w:val="nb-NO" w:bidi="nb-NO"/>
              </w:rPr>
              <w:t xml:space="preserve">uten bruk av en metode som ikke </w:t>
            </w:r>
            <w:r w:rsidR="00E667AC" w:rsidRPr="00EE590C">
              <w:rPr>
                <w:sz w:val="18"/>
                <w:lang w:val="nb-NO" w:bidi="nb-NO"/>
              </w:rPr>
              <w:t>støtter</w:t>
            </w:r>
            <w:r w:rsidR="00AC4E37" w:rsidRPr="00EE590C">
              <w:rPr>
                <w:sz w:val="18"/>
                <w:lang w:val="nb-NO" w:bidi="nb-NO"/>
              </w:rPr>
              <w:t xml:space="preserve"> dette behovet.</w:t>
            </w:r>
          </w:p>
        </w:tc>
      </w:tr>
      <w:tr w:rsidR="007A51A7" w:rsidRPr="00437597" w14:paraId="6427A4D4" w14:textId="77777777" w:rsidTr="0076186D">
        <w:trPr>
          <w:trHeight w:val="412"/>
          <w:jc w:val="center"/>
        </w:trPr>
        <w:tc>
          <w:tcPr>
            <w:tcW w:w="1951" w:type="dxa"/>
          </w:tcPr>
          <w:p w14:paraId="70AC9B9C"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8DAA157"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666C4F35" w14:textId="47933B58"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5FEB4D87" w14:textId="7876D379" w:rsidR="007A51A7" w:rsidRPr="00EE590C" w:rsidRDefault="003A14A6" w:rsidP="000C7863">
      <w:pPr>
        <w:pStyle w:val="Overskrift3"/>
      </w:pPr>
      <w:bookmarkStart w:id="1883" w:name="C.5.3_Biometrics"/>
      <w:bookmarkStart w:id="1884" w:name="_Toc67328176"/>
      <w:bookmarkStart w:id="1885" w:name="_Ref67328327"/>
      <w:bookmarkEnd w:id="1883"/>
      <w:r w:rsidRPr="00EE590C">
        <w:t>C.</w:t>
      </w:r>
      <w:r w:rsidR="00EE590C">
        <w:fldChar w:fldCharType="begin"/>
      </w:r>
      <w:r w:rsidR="00EE590C">
        <w:instrText xml:space="preserve"> REF _Ref67223563 \h </w:instrText>
      </w:r>
      <w:r w:rsidR="00EE590C">
        <w:fldChar w:fldCharType="separate"/>
      </w:r>
      <w:r w:rsidR="00B10634" w:rsidRPr="00B354D9">
        <w:t>5.3.</w:t>
      </w:r>
      <w:r w:rsidR="00EE590C" w:rsidRPr="00EE590C">
        <w:tab/>
        <w:t>Biometri</w:t>
      </w:r>
      <w:bookmarkEnd w:id="1884"/>
      <w:r w:rsidR="00EE590C">
        <w:fldChar w:fldCharType="end"/>
      </w:r>
      <w:bookmarkEnd w:id="188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95A6FDB" w14:textId="77777777" w:rsidTr="0076186D">
        <w:trPr>
          <w:trHeight w:val="208"/>
          <w:jc w:val="center"/>
        </w:trPr>
        <w:tc>
          <w:tcPr>
            <w:tcW w:w="1951" w:type="dxa"/>
          </w:tcPr>
          <w:p w14:paraId="5C5B6AE6"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A20DA10"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 1</w:t>
            </w:r>
          </w:p>
        </w:tc>
      </w:tr>
      <w:tr w:rsidR="007A51A7" w:rsidRPr="00437597" w14:paraId="2F3966FF" w14:textId="77777777" w:rsidTr="0076186D">
        <w:trPr>
          <w:trHeight w:val="206"/>
          <w:jc w:val="center"/>
        </w:trPr>
        <w:tc>
          <w:tcPr>
            <w:tcW w:w="1951" w:type="dxa"/>
          </w:tcPr>
          <w:p w14:paraId="3D81E872"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BBF269F" w14:textId="1C01631F"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bruker </w:t>
            </w:r>
            <w:r w:rsidR="005B1B13" w:rsidRPr="00EE590C">
              <w:rPr>
                <w:sz w:val="18"/>
                <w:lang w:val="nb-NO" w:bidi="nb-NO"/>
              </w:rPr>
              <w:t>biologiske kjennetegn</w:t>
            </w:r>
            <w:r w:rsidR="00AC4E37" w:rsidRPr="00EE590C">
              <w:rPr>
                <w:sz w:val="18"/>
                <w:lang w:val="nb-NO" w:bidi="nb-NO"/>
              </w:rPr>
              <w:t xml:space="preserve"> for brukeridentifikasjon.</w:t>
            </w:r>
          </w:p>
        </w:tc>
      </w:tr>
      <w:tr w:rsidR="007A51A7" w:rsidRPr="00437597" w14:paraId="37D0CDD9" w14:textId="77777777" w:rsidTr="0076186D">
        <w:trPr>
          <w:trHeight w:val="206"/>
          <w:jc w:val="center"/>
        </w:trPr>
        <w:tc>
          <w:tcPr>
            <w:tcW w:w="1951" w:type="dxa"/>
          </w:tcPr>
          <w:p w14:paraId="4831182E"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E798ADC" w14:textId="3FDFEABC"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mer enn én måte kan brukes til brukeridentifikasjon.</w:t>
            </w:r>
          </w:p>
        </w:tc>
      </w:tr>
      <w:tr w:rsidR="007A51A7" w:rsidRPr="00437597" w14:paraId="3494CFCF" w14:textId="77777777" w:rsidTr="0076186D">
        <w:trPr>
          <w:trHeight w:val="414"/>
          <w:jc w:val="center"/>
        </w:trPr>
        <w:tc>
          <w:tcPr>
            <w:tcW w:w="1951" w:type="dxa"/>
          </w:tcPr>
          <w:p w14:paraId="6075D2F3"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D8984A5"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232A9B4E" w14:textId="0BB74ADD"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r w:rsidR="007A51A7" w:rsidRPr="00EE590C" w14:paraId="26947823" w14:textId="77777777" w:rsidTr="0076186D">
        <w:trPr>
          <w:trHeight w:val="204"/>
          <w:jc w:val="center"/>
        </w:trPr>
        <w:tc>
          <w:tcPr>
            <w:tcW w:w="1951" w:type="dxa"/>
          </w:tcPr>
          <w:p w14:paraId="4BF5152F"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43A95E0"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 2</w:t>
            </w:r>
          </w:p>
        </w:tc>
      </w:tr>
      <w:tr w:rsidR="007A51A7" w:rsidRPr="00437597" w14:paraId="560FFA55" w14:textId="77777777" w:rsidTr="0076186D">
        <w:trPr>
          <w:trHeight w:val="208"/>
          <w:jc w:val="center"/>
        </w:trPr>
        <w:tc>
          <w:tcPr>
            <w:tcW w:w="1951" w:type="dxa"/>
          </w:tcPr>
          <w:p w14:paraId="28D18E50"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A4D645D" w14:textId="463E3F7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bruker </w:t>
            </w:r>
            <w:r w:rsidR="005B1B13" w:rsidRPr="00EE590C">
              <w:rPr>
                <w:sz w:val="18"/>
                <w:lang w:val="nb-NO" w:bidi="nb-NO"/>
              </w:rPr>
              <w:t>biologiske kjennetegn</w:t>
            </w:r>
            <w:r w:rsidR="00AC4E37" w:rsidRPr="00EE590C">
              <w:rPr>
                <w:sz w:val="18"/>
                <w:lang w:val="nb-NO" w:bidi="nb-NO"/>
              </w:rPr>
              <w:t xml:space="preserve"> til å kontrollere IKT-løsningen.</w:t>
            </w:r>
          </w:p>
        </w:tc>
      </w:tr>
      <w:tr w:rsidR="007A51A7" w:rsidRPr="00437597" w14:paraId="751B4038" w14:textId="77777777" w:rsidTr="0076186D">
        <w:trPr>
          <w:trHeight w:val="206"/>
          <w:jc w:val="center"/>
        </w:trPr>
        <w:tc>
          <w:tcPr>
            <w:tcW w:w="1951" w:type="dxa"/>
          </w:tcPr>
          <w:p w14:paraId="3E0371B6"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52E1D00" w14:textId="3A42BA32"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det kan brukes mer enn én måte til å kontrollere IKT-løsningen.</w:t>
            </w:r>
          </w:p>
        </w:tc>
      </w:tr>
      <w:tr w:rsidR="007A51A7" w:rsidRPr="00437597" w14:paraId="1C6A6420" w14:textId="77777777" w:rsidTr="0076186D">
        <w:trPr>
          <w:trHeight w:val="414"/>
          <w:jc w:val="center"/>
        </w:trPr>
        <w:tc>
          <w:tcPr>
            <w:tcW w:w="1951" w:type="dxa"/>
          </w:tcPr>
          <w:p w14:paraId="317B9F87"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40C1BFC"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6EA3C932" w14:textId="50055F6E"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388FD4E6" w14:textId="6A3BB796" w:rsidR="007A51A7" w:rsidRPr="00EE590C" w:rsidRDefault="003A14A6" w:rsidP="000C7863">
      <w:pPr>
        <w:pStyle w:val="Overskrift3"/>
      </w:pPr>
      <w:bookmarkStart w:id="1886" w:name="C.5.4_Preservation_of_accessibility_info"/>
      <w:bookmarkStart w:id="1887" w:name="_Toc67328177"/>
      <w:bookmarkStart w:id="1888" w:name="_Ref67329251"/>
      <w:bookmarkEnd w:id="1886"/>
      <w:r w:rsidRPr="00EE590C">
        <w:t>C.</w:t>
      </w:r>
      <w:r w:rsidR="00EE590C">
        <w:fldChar w:fldCharType="begin"/>
      </w:r>
      <w:r w:rsidR="00EE590C">
        <w:instrText xml:space="preserve"> REF _Ref67223570 \h </w:instrText>
      </w:r>
      <w:r w:rsidR="00EE590C">
        <w:fldChar w:fldCharType="separate"/>
      </w:r>
      <w:r w:rsidR="00B10634" w:rsidRPr="00B354D9">
        <w:t>5.4.</w:t>
      </w:r>
      <w:r w:rsidR="00EE590C" w:rsidRPr="00EE590C">
        <w:tab/>
        <w:t>Bevaring av informasjon om universell utforming under konvertering</w:t>
      </w:r>
      <w:bookmarkEnd w:id="1887"/>
      <w:r w:rsidR="00EE590C">
        <w:fldChar w:fldCharType="end"/>
      </w:r>
      <w:bookmarkEnd w:id="188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B03593F" w14:textId="77777777" w:rsidTr="0076186D">
        <w:trPr>
          <w:trHeight w:val="208"/>
          <w:jc w:val="center"/>
        </w:trPr>
        <w:tc>
          <w:tcPr>
            <w:tcW w:w="1951" w:type="dxa"/>
          </w:tcPr>
          <w:p w14:paraId="469B6BAA"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37E2FFA"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3EA9BE48" w14:textId="77777777" w:rsidTr="0076186D">
        <w:trPr>
          <w:trHeight w:val="1240"/>
          <w:jc w:val="center"/>
        </w:trPr>
        <w:tc>
          <w:tcPr>
            <w:tcW w:w="1951" w:type="dxa"/>
          </w:tcPr>
          <w:p w14:paraId="3A838E0B"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3ED12C3" w14:textId="6362A264"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Den allment tilgjengelige informasjonen som tilbys for universell utforming, dokumenteres.</w:t>
            </w:r>
          </w:p>
          <w:p w14:paraId="18F5A9B8" w14:textId="253A2A90"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Når IKT-løsningen konverterer informasjon eller kommunikasjon.</w:t>
            </w:r>
          </w:p>
          <w:p w14:paraId="237CBA62" w14:textId="4E0AE37A"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Den allment tilgjengelige informasjonen som tilbys for universell utforming, kan finnes i målformatet.</w:t>
            </w:r>
          </w:p>
          <w:p w14:paraId="03070078" w14:textId="49AD8236"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4.</w:t>
            </w:r>
            <w:r w:rsidR="003A14A6" w:rsidRPr="002B40C0">
              <w:rPr>
                <w:sz w:val="18"/>
                <w:szCs w:val="18"/>
                <w:lang w:val="nb-NO"/>
              </w:rPr>
              <w:tab/>
            </w:r>
            <w:r w:rsidR="00AC4E37" w:rsidRPr="00EE590C">
              <w:rPr>
                <w:sz w:val="18"/>
                <w:lang w:val="nb-NO" w:bidi="nb-NO"/>
              </w:rPr>
              <w:t xml:space="preserve">Den allment tilgjengelige informasjonen som tilbys for universell utforming, kan </w:t>
            </w:r>
            <w:r w:rsidR="008D2B3F" w:rsidRPr="00EE590C">
              <w:rPr>
                <w:sz w:val="18"/>
                <w:lang w:val="nb-NO" w:bidi="nb-NO"/>
              </w:rPr>
              <w:t xml:space="preserve">støttes av </w:t>
            </w:r>
            <w:r w:rsidR="00AC4E37" w:rsidRPr="00EE590C">
              <w:rPr>
                <w:sz w:val="18"/>
                <w:lang w:val="nb-NO" w:bidi="nb-NO"/>
              </w:rPr>
              <w:t>målformatet.</w:t>
            </w:r>
          </w:p>
        </w:tc>
      </w:tr>
      <w:tr w:rsidR="007A51A7" w:rsidRPr="00437597" w14:paraId="29883EBC" w14:textId="77777777" w:rsidTr="0076186D">
        <w:trPr>
          <w:trHeight w:val="412"/>
          <w:jc w:val="center"/>
        </w:trPr>
        <w:tc>
          <w:tcPr>
            <w:tcW w:w="1951" w:type="dxa"/>
          </w:tcPr>
          <w:p w14:paraId="10F59CF7"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50FC869" w14:textId="3028188A"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den allment tilgjengelige informasjonen som tilbys for universell utforming, bevares</w:t>
            </w:r>
            <w:r w:rsidR="00874167" w:rsidRPr="00EE590C">
              <w:rPr>
                <w:sz w:val="18"/>
                <w:lang w:val="nb-NO" w:bidi="nb-NO"/>
              </w:rPr>
              <w:t xml:space="preserve"> </w:t>
            </w:r>
            <w:r w:rsidR="00AC4E37" w:rsidRPr="00EE590C">
              <w:rPr>
                <w:sz w:val="18"/>
                <w:lang w:val="nb-NO" w:bidi="nb-NO"/>
              </w:rPr>
              <w:t>når IKT-løsningen konverterer informasjon eller kommunikasjon.</w:t>
            </w:r>
          </w:p>
        </w:tc>
      </w:tr>
      <w:tr w:rsidR="007A51A7" w:rsidRPr="00437597" w14:paraId="1DF273A1" w14:textId="77777777" w:rsidTr="0076186D">
        <w:trPr>
          <w:trHeight w:val="414"/>
          <w:jc w:val="center"/>
        </w:trPr>
        <w:tc>
          <w:tcPr>
            <w:tcW w:w="1951" w:type="dxa"/>
          </w:tcPr>
          <w:p w14:paraId="6ADB7CEC"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F37A66C" w14:textId="778BFEA9" w:rsidR="00B260A4" w:rsidRPr="00EE590C" w:rsidRDefault="00874167" w:rsidP="00EE590C">
            <w:pPr>
              <w:pStyle w:val="TableParagraph"/>
              <w:keepLines/>
              <w:widowControl/>
              <w:ind w:left="57" w:right="57"/>
              <w:rPr>
                <w:sz w:val="18"/>
                <w:lang w:val="nb-NO" w:bidi="nb-NO"/>
              </w:rPr>
            </w:pPr>
            <w:r w:rsidRPr="00EE590C">
              <w:rPr>
                <w:sz w:val="18"/>
                <w:lang w:val="nb-NO" w:bidi="nb-NO"/>
              </w:rPr>
              <w:t>Godkjent: Kontroll 1 er sann</w:t>
            </w:r>
          </w:p>
          <w:p w14:paraId="015466A5" w14:textId="08CF8AE9"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02D6E564" w14:textId="06EB6072" w:rsidR="00EE590C" w:rsidRPr="002B40C0" w:rsidRDefault="00EE590C" w:rsidP="00EE590C">
      <w:pPr>
        <w:rPr>
          <w:lang w:val="nb-NO"/>
        </w:rPr>
      </w:pPr>
    </w:p>
    <w:p w14:paraId="0EDFB34F" w14:textId="77777777" w:rsidR="00EE590C" w:rsidRPr="002B40C0" w:rsidRDefault="00EE590C">
      <w:pPr>
        <w:rPr>
          <w:lang w:val="nb-NO"/>
        </w:rPr>
      </w:pPr>
      <w:r w:rsidRPr="002B40C0">
        <w:rPr>
          <w:lang w:val="nb-NO"/>
        </w:rPr>
        <w:br w:type="page"/>
      </w:r>
    </w:p>
    <w:p w14:paraId="4B1386A0" w14:textId="30E8E37C" w:rsidR="00DB763F" w:rsidRPr="00EE590C" w:rsidRDefault="003A14A6" w:rsidP="000C7863">
      <w:pPr>
        <w:pStyle w:val="Overskrift3"/>
      </w:pPr>
      <w:bookmarkStart w:id="1889" w:name="C.5.5_Operable_parts"/>
      <w:bookmarkStart w:id="1890" w:name="_Toc67328178"/>
      <w:bookmarkEnd w:id="1889"/>
      <w:r w:rsidRPr="00EE590C">
        <w:lastRenderedPageBreak/>
        <w:t>C.</w:t>
      </w:r>
      <w:r w:rsidR="00EE590C">
        <w:fldChar w:fldCharType="begin"/>
      </w:r>
      <w:r w:rsidR="00EE590C">
        <w:instrText xml:space="preserve"> REF _Ref67223588 \h </w:instrText>
      </w:r>
      <w:r w:rsidR="00EE590C">
        <w:fldChar w:fldCharType="separate"/>
      </w:r>
      <w:r w:rsidR="00B10634" w:rsidRPr="00B354D9">
        <w:t>5.5.</w:t>
      </w:r>
      <w:r w:rsidR="00EE590C" w:rsidRPr="00EE590C">
        <w:tab/>
      </w:r>
      <w:proofErr w:type="spellStart"/>
      <w:r w:rsidR="00EE590C" w:rsidRPr="00EE590C">
        <w:t>Betjenbare</w:t>
      </w:r>
      <w:proofErr w:type="spellEnd"/>
      <w:r w:rsidR="00EE590C" w:rsidRPr="00EE590C">
        <w:t xml:space="preserve"> deler</w:t>
      </w:r>
      <w:bookmarkEnd w:id="1890"/>
      <w:r w:rsidR="00EE590C">
        <w:fldChar w:fldCharType="end"/>
      </w:r>
    </w:p>
    <w:p w14:paraId="2D5552C1" w14:textId="70B6A36A" w:rsidR="007A51A7" w:rsidRPr="00EE590C" w:rsidRDefault="003A14A6" w:rsidP="000C7863">
      <w:pPr>
        <w:pStyle w:val="Overskrift4"/>
      </w:pPr>
      <w:bookmarkStart w:id="1891" w:name="C.5.5.1_Means_of_operation"/>
      <w:bookmarkStart w:id="1892" w:name="_Toc59242310"/>
      <w:bookmarkStart w:id="1893" w:name="_Ref67329259"/>
      <w:bookmarkEnd w:id="1891"/>
      <w:r w:rsidRPr="00EE590C">
        <w:t>C.</w:t>
      </w:r>
      <w:bookmarkEnd w:id="1892"/>
      <w:r w:rsidR="00EE590C">
        <w:fldChar w:fldCharType="begin"/>
      </w:r>
      <w:r w:rsidR="00EE590C">
        <w:instrText xml:space="preserve"> REF _Ref67223594 \h </w:instrText>
      </w:r>
      <w:r w:rsidR="00EE590C">
        <w:fldChar w:fldCharType="separate"/>
      </w:r>
      <w:r w:rsidR="00B10634" w:rsidRPr="00B354D9">
        <w:t>5.5.1.</w:t>
      </w:r>
      <w:r w:rsidR="00EE590C" w:rsidRPr="00EE590C">
        <w:tab/>
        <w:t>Betjeningsmåte</w:t>
      </w:r>
      <w:r w:rsidR="00EE590C">
        <w:fldChar w:fldCharType="end"/>
      </w:r>
      <w:bookmarkEnd w:id="189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7"/>
        <w:gridCol w:w="6389"/>
      </w:tblGrid>
      <w:tr w:rsidR="007A51A7" w:rsidRPr="00EE590C" w14:paraId="60DF5E68" w14:textId="77777777" w:rsidTr="0076186D">
        <w:trPr>
          <w:trHeight w:val="208"/>
          <w:jc w:val="center"/>
        </w:trPr>
        <w:tc>
          <w:tcPr>
            <w:tcW w:w="2117" w:type="dxa"/>
          </w:tcPr>
          <w:p w14:paraId="704E735F"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6389" w:type="dxa"/>
          </w:tcPr>
          <w:p w14:paraId="0CACEBD1"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Testing</w:t>
            </w:r>
          </w:p>
        </w:tc>
      </w:tr>
      <w:tr w:rsidR="007A51A7" w:rsidRPr="00437597" w14:paraId="4E069977" w14:textId="77777777" w:rsidTr="0076186D">
        <w:trPr>
          <w:trHeight w:val="412"/>
          <w:jc w:val="center"/>
        </w:trPr>
        <w:tc>
          <w:tcPr>
            <w:tcW w:w="2117" w:type="dxa"/>
          </w:tcPr>
          <w:p w14:paraId="74359F6F"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6389" w:type="dxa"/>
          </w:tcPr>
          <w:p w14:paraId="4832557E" w14:textId="77777777" w:rsidR="007A51A7" w:rsidRPr="00EE590C" w:rsidRDefault="00AC4E37" w:rsidP="00EE590C">
            <w:pPr>
              <w:pStyle w:val="TableParagraph"/>
              <w:keepLines/>
              <w:widowControl/>
              <w:ind w:left="57" w:right="57"/>
              <w:rPr>
                <w:sz w:val="18"/>
                <w:lang w:val="nb-NO"/>
              </w:rPr>
            </w:pPr>
            <w:r w:rsidRPr="00EE590C">
              <w:rPr>
                <w:sz w:val="18"/>
                <w:lang w:val="nb-NO" w:bidi="nb-NO"/>
              </w:rPr>
              <w:t xml:space="preserve">IKT-løsningen har </w:t>
            </w:r>
            <w:proofErr w:type="spellStart"/>
            <w:r w:rsidRPr="00EE590C">
              <w:rPr>
                <w:sz w:val="18"/>
                <w:lang w:val="nb-NO" w:bidi="nb-NO"/>
              </w:rPr>
              <w:t>betjenbare</w:t>
            </w:r>
            <w:proofErr w:type="spellEnd"/>
            <w:r w:rsidRPr="00EE590C">
              <w:rPr>
                <w:sz w:val="18"/>
                <w:lang w:val="nb-NO" w:bidi="nb-NO"/>
              </w:rPr>
              <w:t xml:space="preserve"> deler som krever at brukeren griper, klyper eller vrir håndleddet.</w:t>
            </w:r>
          </w:p>
        </w:tc>
      </w:tr>
      <w:tr w:rsidR="007A51A7" w:rsidRPr="00437597" w14:paraId="6D8ACA39" w14:textId="77777777" w:rsidTr="0076186D">
        <w:trPr>
          <w:trHeight w:val="411"/>
          <w:jc w:val="center"/>
        </w:trPr>
        <w:tc>
          <w:tcPr>
            <w:tcW w:w="2117" w:type="dxa"/>
          </w:tcPr>
          <w:p w14:paraId="6E3A4A23"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6389" w:type="dxa"/>
          </w:tcPr>
          <w:p w14:paraId="4D3B0DBC" w14:textId="249A49ED"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det finnes en tilgjengelig alternativ betjeningsmåte som ikke krever disse handlingene.</w:t>
            </w:r>
          </w:p>
        </w:tc>
      </w:tr>
      <w:tr w:rsidR="007A51A7" w:rsidRPr="00437597" w14:paraId="75336D08" w14:textId="77777777" w:rsidTr="0076186D">
        <w:trPr>
          <w:trHeight w:val="412"/>
          <w:jc w:val="center"/>
        </w:trPr>
        <w:tc>
          <w:tcPr>
            <w:tcW w:w="2117" w:type="dxa"/>
          </w:tcPr>
          <w:p w14:paraId="007CE040"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6389" w:type="dxa"/>
          </w:tcPr>
          <w:p w14:paraId="7B4A4ADB"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51B3AE52" w14:textId="3D36CEDA"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50EAD121" w14:textId="0EBF0D13" w:rsidR="007A51A7" w:rsidRPr="00EE590C" w:rsidRDefault="003A14A6" w:rsidP="000C7863">
      <w:pPr>
        <w:pStyle w:val="Overskrift4"/>
      </w:pPr>
      <w:bookmarkStart w:id="1894" w:name="C.5.5.2_Operable_part_discernibility"/>
      <w:bookmarkStart w:id="1895" w:name="_Toc59242311"/>
      <w:bookmarkStart w:id="1896" w:name="_Ref67329263"/>
      <w:bookmarkEnd w:id="1894"/>
      <w:r w:rsidRPr="00EE590C">
        <w:t>C.</w:t>
      </w:r>
      <w:bookmarkEnd w:id="1895"/>
      <w:r w:rsidR="00EE590C">
        <w:fldChar w:fldCharType="begin"/>
      </w:r>
      <w:r w:rsidR="00EE590C">
        <w:instrText xml:space="preserve"> REF _Ref67223602 \h </w:instrText>
      </w:r>
      <w:r w:rsidR="00EE590C">
        <w:fldChar w:fldCharType="separate"/>
      </w:r>
      <w:r w:rsidR="00B10634" w:rsidRPr="00B354D9">
        <w:t>5.5.2.</w:t>
      </w:r>
      <w:r w:rsidR="00EE590C" w:rsidRPr="00EE590C">
        <w:tab/>
        <w:t xml:space="preserve">Mulighet for å identifisere </w:t>
      </w:r>
      <w:proofErr w:type="spellStart"/>
      <w:r w:rsidR="00EE590C" w:rsidRPr="00EE590C">
        <w:t>betjenbare</w:t>
      </w:r>
      <w:proofErr w:type="spellEnd"/>
      <w:r w:rsidR="00EE590C" w:rsidRPr="00EE590C">
        <w:t xml:space="preserve"> deler</w:t>
      </w:r>
      <w:r w:rsidR="00EE590C">
        <w:fldChar w:fldCharType="end"/>
      </w:r>
      <w:bookmarkEnd w:id="189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7"/>
        <w:gridCol w:w="6389"/>
      </w:tblGrid>
      <w:tr w:rsidR="007A51A7" w:rsidRPr="00EE590C" w14:paraId="1C5533B0" w14:textId="77777777" w:rsidTr="0076186D">
        <w:trPr>
          <w:trHeight w:val="206"/>
          <w:jc w:val="center"/>
        </w:trPr>
        <w:tc>
          <w:tcPr>
            <w:tcW w:w="2117" w:type="dxa"/>
          </w:tcPr>
          <w:p w14:paraId="6836F146"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6389" w:type="dxa"/>
          </w:tcPr>
          <w:p w14:paraId="1ED2E984"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Testing</w:t>
            </w:r>
          </w:p>
        </w:tc>
      </w:tr>
      <w:tr w:rsidR="007A51A7" w:rsidRPr="00437597" w14:paraId="177351DD" w14:textId="77777777" w:rsidTr="0076186D">
        <w:trPr>
          <w:trHeight w:val="209"/>
          <w:jc w:val="center"/>
        </w:trPr>
        <w:tc>
          <w:tcPr>
            <w:tcW w:w="2117" w:type="dxa"/>
          </w:tcPr>
          <w:p w14:paraId="0BACAC66"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6389" w:type="dxa"/>
          </w:tcPr>
          <w:p w14:paraId="7A5E8723" w14:textId="77777777" w:rsidR="007A51A7" w:rsidRPr="00EE590C" w:rsidRDefault="00AC4E37" w:rsidP="00EE590C">
            <w:pPr>
              <w:pStyle w:val="TableParagraph"/>
              <w:keepLines/>
              <w:widowControl/>
              <w:ind w:left="57" w:right="57"/>
              <w:rPr>
                <w:sz w:val="18"/>
                <w:lang w:val="nb-NO"/>
              </w:rPr>
            </w:pPr>
            <w:r w:rsidRPr="00EE590C">
              <w:rPr>
                <w:sz w:val="18"/>
                <w:lang w:val="nb-NO" w:bidi="nb-NO"/>
              </w:rPr>
              <w:t xml:space="preserve">IKT-løsningen har </w:t>
            </w:r>
            <w:proofErr w:type="spellStart"/>
            <w:r w:rsidRPr="00EE590C">
              <w:rPr>
                <w:sz w:val="18"/>
                <w:lang w:val="nb-NO" w:bidi="nb-NO"/>
              </w:rPr>
              <w:t>betjenbare</w:t>
            </w:r>
            <w:proofErr w:type="spellEnd"/>
            <w:r w:rsidRPr="00EE590C">
              <w:rPr>
                <w:sz w:val="18"/>
                <w:lang w:val="nb-NO" w:bidi="nb-NO"/>
              </w:rPr>
              <w:t xml:space="preserve"> deler.</w:t>
            </w:r>
          </w:p>
        </w:tc>
      </w:tr>
      <w:tr w:rsidR="007A51A7" w:rsidRPr="00437597" w14:paraId="24F6B1DF" w14:textId="77777777" w:rsidTr="0076186D">
        <w:trPr>
          <w:trHeight w:val="621"/>
          <w:jc w:val="center"/>
        </w:trPr>
        <w:tc>
          <w:tcPr>
            <w:tcW w:w="2117" w:type="dxa"/>
          </w:tcPr>
          <w:p w14:paraId="3E184069"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6389" w:type="dxa"/>
          </w:tcPr>
          <w:p w14:paraId="436BCDAB" w14:textId="2A35BC86" w:rsidR="007A51A7" w:rsidRPr="00EE590C" w:rsidRDefault="00B10634" w:rsidP="00EE590C">
            <w:pPr>
              <w:pStyle w:val="TableParagraph"/>
              <w:keepLines/>
              <w:widowControl/>
              <w:tabs>
                <w:tab w:val="left" w:pos="228"/>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Kontroller at det finnes en måte å identifisere hver </w:t>
            </w:r>
            <w:proofErr w:type="spellStart"/>
            <w:r w:rsidR="00AC4E37" w:rsidRPr="00EE590C">
              <w:rPr>
                <w:sz w:val="18"/>
                <w:lang w:val="nb-NO" w:bidi="nb-NO"/>
              </w:rPr>
              <w:t>betjenbar</w:t>
            </w:r>
            <w:proofErr w:type="spellEnd"/>
            <w:r w:rsidR="00AC4E37" w:rsidRPr="00EE590C">
              <w:rPr>
                <w:sz w:val="18"/>
                <w:lang w:val="nb-NO" w:bidi="nb-NO"/>
              </w:rPr>
              <w:t xml:space="preserve"> del uten syn på.</w:t>
            </w:r>
          </w:p>
          <w:p w14:paraId="19BDE494" w14:textId="53158E98" w:rsidR="007A51A7" w:rsidRPr="00EE590C" w:rsidRDefault="00B10634" w:rsidP="00EE590C">
            <w:pPr>
              <w:pStyle w:val="TableParagraph"/>
              <w:keepLines/>
              <w:widowControl/>
              <w:tabs>
                <w:tab w:val="left" w:pos="229"/>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Kontroller at handlingen knyttet til den </w:t>
            </w:r>
            <w:proofErr w:type="spellStart"/>
            <w:r w:rsidR="00AC4E37" w:rsidRPr="00EE590C">
              <w:rPr>
                <w:sz w:val="18"/>
                <w:lang w:val="nb-NO" w:bidi="nb-NO"/>
              </w:rPr>
              <w:t>betjenbare</w:t>
            </w:r>
            <w:proofErr w:type="spellEnd"/>
            <w:r w:rsidR="00AC4E37" w:rsidRPr="00EE590C">
              <w:rPr>
                <w:sz w:val="18"/>
                <w:lang w:val="nb-NO" w:bidi="nb-NO"/>
              </w:rPr>
              <w:t xml:space="preserve"> delen ikke er utført når metodene for å identifisere hver </w:t>
            </w:r>
            <w:proofErr w:type="spellStart"/>
            <w:r w:rsidR="00AC4E37" w:rsidRPr="00EE590C">
              <w:rPr>
                <w:sz w:val="18"/>
                <w:lang w:val="nb-NO" w:bidi="nb-NO"/>
              </w:rPr>
              <w:t>betjenbar</w:t>
            </w:r>
            <w:proofErr w:type="spellEnd"/>
            <w:r w:rsidR="00AC4E37" w:rsidRPr="00EE590C">
              <w:rPr>
                <w:sz w:val="18"/>
                <w:lang w:val="nb-NO" w:bidi="nb-NO"/>
              </w:rPr>
              <w:t xml:space="preserve"> del i trinn 1 brukes.</w:t>
            </w:r>
          </w:p>
        </w:tc>
      </w:tr>
      <w:tr w:rsidR="007A51A7" w:rsidRPr="00437597" w14:paraId="02471CB1" w14:textId="77777777" w:rsidTr="0076186D">
        <w:trPr>
          <w:trHeight w:val="412"/>
          <w:jc w:val="center"/>
        </w:trPr>
        <w:tc>
          <w:tcPr>
            <w:tcW w:w="2117" w:type="dxa"/>
          </w:tcPr>
          <w:p w14:paraId="27128304"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6389" w:type="dxa"/>
          </w:tcPr>
          <w:p w14:paraId="250D031B"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og 2 er sanne </w:t>
            </w:r>
          </w:p>
          <w:p w14:paraId="0C39037A" w14:textId="659A37F7"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eller 2 er </w:t>
            </w:r>
            <w:r w:rsidR="00EC52AD" w:rsidRPr="00EE590C">
              <w:rPr>
                <w:sz w:val="18"/>
                <w:lang w:val="nb-NO" w:bidi="nb-NO"/>
              </w:rPr>
              <w:t>usann</w:t>
            </w:r>
          </w:p>
        </w:tc>
      </w:tr>
    </w:tbl>
    <w:p w14:paraId="5F26C8A4" w14:textId="6004ACB7" w:rsidR="00DB763F" w:rsidRPr="00EE590C" w:rsidRDefault="003A14A6" w:rsidP="000C7863">
      <w:pPr>
        <w:pStyle w:val="Overskrift3"/>
      </w:pPr>
      <w:bookmarkStart w:id="1897" w:name="C.5.6_Locking_or_toggle_controls"/>
      <w:bookmarkStart w:id="1898" w:name="_Toc67328179"/>
      <w:bookmarkEnd w:id="1897"/>
      <w:r w:rsidRPr="00EE590C">
        <w:t>C.</w:t>
      </w:r>
      <w:r w:rsidR="00EE590C">
        <w:fldChar w:fldCharType="begin"/>
      </w:r>
      <w:r w:rsidR="00EE590C">
        <w:instrText xml:space="preserve"> REF _Ref67223614 \h </w:instrText>
      </w:r>
      <w:r w:rsidR="00EE590C">
        <w:fldChar w:fldCharType="separate"/>
      </w:r>
      <w:r w:rsidR="00B10634" w:rsidRPr="00B354D9">
        <w:t>5.6.</w:t>
      </w:r>
      <w:r w:rsidR="00EE590C" w:rsidRPr="00EE590C">
        <w:tab/>
        <w:t>Låse- eller vekslekontroller</w:t>
      </w:r>
      <w:bookmarkEnd w:id="1898"/>
      <w:r w:rsidR="00EE590C">
        <w:fldChar w:fldCharType="end"/>
      </w:r>
    </w:p>
    <w:p w14:paraId="29BD6B5B" w14:textId="5EBAAC50" w:rsidR="007A51A7" w:rsidRPr="00582364" w:rsidRDefault="003A14A6" w:rsidP="000C7863">
      <w:pPr>
        <w:pStyle w:val="Overskrift4"/>
        <w:rPr>
          <w:lang w:val="nn-NO"/>
        </w:rPr>
      </w:pPr>
      <w:bookmarkStart w:id="1899" w:name="C.5.6.1_Tactile_or_auditory_status"/>
      <w:bookmarkStart w:id="1900" w:name="_Toc59242312"/>
      <w:bookmarkStart w:id="1901" w:name="_Ref67329268"/>
      <w:bookmarkEnd w:id="1899"/>
      <w:r w:rsidRPr="00582364">
        <w:rPr>
          <w:lang w:val="nn-NO"/>
        </w:rPr>
        <w:t>C.</w:t>
      </w:r>
      <w:bookmarkEnd w:id="1900"/>
      <w:r w:rsidR="00EE590C">
        <w:fldChar w:fldCharType="begin"/>
      </w:r>
      <w:r w:rsidR="00EE590C" w:rsidRPr="00582364">
        <w:rPr>
          <w:lang w:val="nn-NO"/>
        </w:rPr>
        <w:instrText xml:space="preserve"> REF _Ref67223621 \h </w:instrText>
      </w:r>
      <w:r w:rsidR="00EE590C">
        <w:fldChar w:fldCharType="separate"/>
      </w:r>
      <w:r w:rsidR="00B10634" w:rsidRPr="00582364">
        <w:rPr>
          <w:lang w:val="nn-NO"/>
        </w:rPr>
        <w:t>5.6.1.</w:t>
      </w:r>
      <w:r w:rsidR="00EE590C" w:rsidRPr="00582364">
        <w:rPr>
          <w:lang w:val="nn-NO"/>
        </w:rPr>
        <w:tab/>
        <w:t>Taktil eller auditiv status</w:t>
      </w:r>
      <w:r w:rsidR="00EE590C">
        <w:fldChar w:fldCharType="end"/>
      </w:r>
      <w:bookmarkEnd w:id="190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4D56C7A" w14:textId="77777777" w:rsidTr="0076186D">
        <w:trPr>
          <w:trHeight w:val="208"/>
          <w:jc w:val="center"/>
        </w:trPr>
        <w:tc>
          <w:tcPr>
            <w:tcW w:w="1951" w:type="dxa"/>
          </w:tcPr>
          <w:p w14:paraId="50CC87D1"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1834AB2"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678CDD4F" w14:textId="77777777" w:rsidTr="0076186D">
        <w:trPr>
          <w:trHeight w:val="414"/>
          <w:jc w:val="center"/>
        </w:trPr>
        <w:tc>
          <w:tcPr>
            <w:tcW w:w="1951" w:type="dxa"/>
          </w:tcPr>
          <w:p w14:paraId="7AAF47AD"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15DC35E" w14:textId="6D74B737"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har en låse- eller vekslekontroll.</w:t>
            </w:r>
          </w:p>
          <w:p w14:paraId="751CA903" w14:textId="7B9313A0"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Låse- eller vekslekontrollen presenteres synlig for brukeren.</w:t>
            </w:r>
          </w:p>
        </w:tc>
      </w:tr>
      <w:tr w:rsidR="007A51A7" w:rsidRPr="00437597" w14:paraId="4EE80F0E" w14:textId="77777777" w:rsidTr="0076186D">
        <w:trPr>
          <w:trHeight w:val="828"/>
          <w:jc w:val="center"/>
        </w:trPr>
        <w:tc>
          <w:tcPr>
            <w:tcW w:w="1951" w:type="dxa"/>
          </w:tcPr>
          <w:p w14:paraId="22131E68"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282352D" w14:textId="3B22546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Kontroller at det er minst én bruksmåte der status for alle låse- eller vekslekontroller kan bestemmes med berøring uten å betjene kontrollen.</w:t>
            </w:r>
          </w:p>
          <w:p w14:paraId="683EDE6E" w14:textId="4D420B25"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Kontroller at det er minst én bruksmåte der status for alle låse- eller vekslekontroller kan bestemmes med lyd uten å betjene kontrollen.</w:t>
            </w:r>
          </w:p>
        </w:tc>
      </w:tr>
      <w:tr w:rsidR="007A51A7" w:rsidRPr="00437597" w14:paraId="1300D2B8" w14:textId="77777777" w:rsidTr="0076186D">
        <w:trPr>
          <w:trHeight w:val="412"/>
          <w:jc w:val="center"/>
        </w:trPr>
        <w:tc>
          <w:tcPr>
            <w:tcW w:w="1951" w:type="dxa"/>
          </w:tcPr>
          <w:p w14:paraId="379677E9"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CC476E1"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eller 2 er sann </w:t>
            </w:r>
          </w:p>
          <w:p w14:paraId="2282E7BC" w14:textId="3EAA06E9"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og 2 er </w:t>
            </w:r>
            <w:r w:rsidR="00EC52AD" w:rsidRPr="00EE590C">
              <w:rPr>
                <w:sz w:val="18"/>
                <w:lang w:val="nb-NO" w:bidi="nb-NO"/>
              </w:rPr>
              <w:t>usann</w:t>
            </w:r>
            <w:r w:rsidRPr="00EE590C">
              <w:rPr>
                <w:sz w:val="18"/>
                <w:lang w:val="nb-NO" w:bidi="nb-NO"/>
              </w:rPr>
              <w:t>e</w:t>
            </w:r>
          </w:p>
        </w:tc>
      </w:tr>
    </w:tbl>
    <w:p w14:paraId="21A091E5" w14:textId="3BC7CFC6" w:rsidR="007A51A7" w:rsidRPr="00EE590C" w:rsidRDefault="003A14A6" w:rsidP="000C7863">
      <w:pPr>
        <w:pStyle w:val="Overskrift4"/>
      </w:pPr>
      <w:bookmarkStart w:id="1902" w:name="C.5.6.2_Visual_status"/>
      <w:bookmarkStart w:id="1903" w:name="_Toc59242313"/>
      <w:bookmarkStart w:id="1904" w:name="_Ref67329271"/>
      <w:bookmarkEnd w:id="1902"/>
      <w:r w:rsidRPr="00EE590C">
        <w:t>C.</w:t>
      </w:r>
      <w:bookmarkEnd w:id="1903"/>
      <w:r w:rsidR="00EE590C">
        <w:fldChar w:fldCharType="begin"/>
      </w:r>
      <w:r w:rsidR="00EE590C">
        <w:instrText xml:space="preserve"> REF _Ref67223627 \h </w:instrText>
      </w:r>
      <w:r w:rsidR="00EE590C">
        <w:fldChar w:fldCharType="separate"/>
      </w:r>
      <w:r w:rsidR="00B10634" w:rsidRPr="00B354D9">
        <w:t>5.6.2.</w:t>
      </w:r>
      <w:r w:rsidR="00EE590C" w:rsidRPr="00EE590C">
        <w:tab/>
        <w:t>Visuell status</w:t>
      </w:r>
      <w:r w:rsidR="00EE590C">
        <w:fldChar w:fldCharType="end"/>
      </w:r>
      <w:bookmarkEnd w:id="190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CECCA65" w14:textId="77777777" w:rsidTr="0076186D">
        <w:trPr>
          <w:trHeight w:val="208"/>
          <w:jc w:val="center"/>
        </w:trPr>
        <w:tc>
          <w:tcPr>
            <w:tcW w:w="1951" w:type="dxa"/>
          </w:tcPr>
          <w:p w14:paraId="1A6716F7"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FE8B175"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27EB91C0" w14:textId="77777777" w:rsidTr="0076186D">
        <w:trPr>
          <w:trHeight w:val="414"/>
          <w:jc w:val="center"/>
        </w:trPr>
        <w:tc>
          <w:tcPr>
            <w:tcW w:w="1951" w:type="dxa"/>
          </w:tcPr>
          <w:p w14:paraId="431D45F4"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511837F" w14:textId="5AFF4065"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har en låse- eller vekslekontroll.</w:t>
            </w:r>
          </w:p>
          <w:p w14:paraId="1BEE8185" w14:textId="0C066709"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Låse- eller vekslekontrollen presenteres for brukeren.</w:t>
            </w:r>
          </w:p>
        </w:tc>
      </w:tr>
      <w:tr w:rsidR="007A51A7" w:rsidRPr="00437597" w14:paraId="609190DD" w14:textId="77777777" w:rsidTr="0076186D">
        <w:trPr>
          <w:trHeight w:val="412"/>
          <w:jc w:val="center"/>
        </w:trPr>
        <w:tc>
          <w:tcPr>
            <w:tcW w:w="1951" w:type="dxa"/>
          </w:tcPr>
          <w:p w14:paraId="134342B4"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6629F9A" w14:textId="16DEBAAA"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det er minst én bruksmåte der status for alle låse- eller vekslekontroller kan bestemmes med synet når kontrollen presenteres.</w:t>
            </w:r>
          </w:p>
        </w:tc>
      </w:tr>
      <w:tr w:rsidR="007A51A7" w:rsidRPr="00437597" w14:paraId="63601E9A" w14:textId="77777777" w:rsidTr="0076186D">
        <w:trPr>
          <w:trHeight w:val="411"/>
          <w:jc w:val="center"/>
        </w:trPr>
        <w:tc>
          <w:tcPr>
            <w:tcW w:w="1951" w:type="dxa"/>
          </w:tcPr>
          <w:p w14:paraId="4B6F57C9"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9878A45"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2FD04126" w14:textId="290352EC"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7982E4F1" w14:textId="37B21DA2" w:rsidR="007A51A7" w:rsidRPr="00EE590C" w:rsidRDefault="003A14A6" w:rsidP="000C7863">
      <w:pPr>
        <w:pStyle w:val="Overskrift3"/>
      </w:pPr>
      <w:bookmarkStart w:id="1905" w:name="C.5.7_Key_repeat"/>
      <w:bookmarkStart w:id="1906" w:name="_Toc67328180"/>
      <w:bookmarkStart w:id="1907" w:name="_Ref67329275"/>
      <w:bookmarkEnd w:id="1905"/>
      <w:r w:rsidRPr="00EE590C">
        <w:t>C.</w:t>
      </w:r>
      <w:r w:rsidR="00EE590C">
        <w:fldChar w:fldCharType="begin"/>
      </w:r>
      <w:r w:rsidR="00EE590C">
        <w:instrText xml:space="preserve"> REF _Ref67223636 \h </w:instrText>
      </w:r>
      <w:r w:rsidR="00EE590C">
        <w:fldChar w:fldCharType="separate"/>
      </w:r>
      <w:r w:rsidR="00B10634" w:rsidRPr="00B354D9">
        <w:t>5.7.</w:t>
      </w:r>
      <w:r w:rsidR="00EE590C" w:rsidRPr="00EE590C">
        <w:tab/>
        <w:t>Tastegjentakelse</w:t>
      </w:r>
      <w:bookmarkEnd w:id="1906"/>
      <w:r w:rsidR="00EE590C">
        <w:fldChar w:fldCharType="end"/>
      </w:r>
      <w:bookmarkEnd w:id="190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9202631" w14:textId="77777777" w:rsidTr="0076186D">
        <w:trPr>
          <w:trHeight w:val="206"/>
          <w:jc w:val="center"/>
        </w:trPr>
        <w:tc>
          <w:tcPr>
            <w:tcW w:w="1951" w:type="dxa"/>
            <w:tcBorders>
              <w:bottom w:val="single" w:sz="6" w:space="0" w:color="000000"/>
            </w:tcBorders>
          </w:tcPr>
          <w:p w14:paraId="68DBF3BA"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Borders>
              <w:bottom w:val="single" w:sz="6" w:space="0" w:color="000000"/>
            </w:tcBorders>
          </w:tcPr>
          <w:p w14:paraId="592204D4"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Testing</w:t>
            </w:r>
          </w:p>
        </w:tc>
      </w:tr>
      <w:tr w:rsidR="007A51A7" w:rsidRPr="00437597" w14:paraId="7A12DDB0" w14:textId="77777777" w:rsidTr="0076186D">
        <w:trPr>
          <w:trHeight w:val="410"/>
          <w:jc w:val="center"/>
        </w:trPr>
        <w:tc>
          <w:tcPr>
            <w:tcW w:w="1951" w:type="dxa"/>
            <w:tcBorders>
              <w:top w:val="single" w:sz="6" w:space="0" w:color="000000"/>
            </w:tcBorders>
          </w:tcPr>
          <w:p w14:paraId="3165CBDE"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Borders>
              <w:top w:val="single" w:sz="6" w:space="0" w:color="000000"/>
            </w:tcBorders>
          </w:tcPr>
          <w:p w14:paraId="294AC19E" w14:textId="08991A74"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har en tastegjentakelsesfunksjon. Det tilbys et tastatur med tastegjentakelse.</w:t>
            </w:r>
          </w:p>
          <w:p w14:paraId="33F28631" w14:textId="2FD52D7C"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Tastegjentakelsen kan ikke slås av.</w:t>
            </w:r>
          </w:p>
        </w:tc>
      </w:tr>
      <w:tr w:rsidR="007A51A7" w:rsidRPr="00437597" w14:paraId="5BE20025" w14:textId="77777777" w:rsidTr="0076186D">
        <w:trPr>
          <w:trHeight w:val="414"/>
          <w:jc w:val="center"/>
        </w:trPr>
        <w:tc>
          <w:tcPr>
            <w:tcW w:w="1951" w:type="dxa"/>
          </w:tcPr>
          <w:p w14:paraId="40CFAB9D"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9F7777B" w14:textId="5AA372E2"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Kontroller at forsinkelsen før tastegjentakelsen kan justeres til minst to sekunder.</w:t>
            </w:r>
          </w:p>
          <w:p w14:paraId="25AF9489" w14:textId="1D25E141"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Kontroller at tastegjentakelseshastigheten kan justeres til to sekunder per tegn.</w:t>
            </w:r>
          </w:p>
        </w:tc>
      </w:tr>
      <w:tr w:rsidR="007A51A7" w:rsidRPr="00437597" w14:paraId="2D813244" w14:textId="77777777" w:rsidTr="0076186D">
        <w:trPr>
          <w:trHeight w:val="414"/>
          <w:jc w:val="center"/>
        </w:trPr>
        <w:tc>
          <w:tcPr>
            <w:tcW w:w="1951" w:type="dxa"/>
          </w:tcPr>
          <w:p w14:paraId="082C6403"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16DC15E"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og 2 er sanne </w:t>
            </w:r>
          </w:p>
          <w:p w14:paraId="2A056F07" w14:textId="20AA5DB6"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eller 2 er </w:t>
            </w:r>
            <w:r w:rsidR="00EC52AD" w:rsidRPr="00EE590C">
              <w:rPr>
                <w:sz w:val="18"/>
                <w:lang w:val="nb-NO" w:bidi="nb-NO"/>
              </w:rPr>
              <w:t>usann</w:t>
            </w:r>
          </w:p>
        </w:tc>
      </w:tr>
    </w:tbl>
    <w:p w14:paraId="4945076C" w14:textId="41E03C65" w:rsidR="00EE590C" w:rsidRPr="002B40C0" w:rsidRDefault="00EE590C" w:rsidP="00EE590C">
      <w:pPr>
        <w:rPr>
          <w:lang w:val="nb-NO"/>
        </w:rPr>
      </w:pPr>
    </w:p>
    <w:p w14:paraId="5279C17D" w14:textId="77777777" w:rsidR="00EE590C" w:rsidRPr="002B40C0" w:rsidRDefault="00EE590C">
      <w:pPr>
        <w:rPr>
          <w:lang w:val="nb-NO"/>
        </w:rPr>
      </w:pPr>
      <w:r w:rsidRPr="002B40C0">
        <w:rPr>
          <w:lang w:val="nb-NO"/>
        </w:rPr>
        <w:br w:type="page"/>
      </w:r>
    </w:p>
    <w:p w14:paraId="58FC2740" w14:textId="15D5F96D" w:rsidR="007A51A7" w:rsidRPr="00EE590C" w:rsidRDefault="003A14A6" w:rsidP="000C7863">
      <w:pPr>
        <w:pStyle w:val="Overskrift3"/>
      </w:pPr>
      <w:bookmarkStart w:id="1908" w:name="C.5.8_Double-strike_key_acceptance"/>
      <w:bookmarkStart w:id="1909" w:name="_Toc67328181"/>
      <w:bookmarkStart w:id="1910" w:name="_Ref67329278"/>
      <w:bookmarkEnd w:id="1908"/>
      <w:r w:rsidRPr="00EE590C">
        <w:lastRenderedPageBreak/>
        <w:t>C.</w:t>
      </w:r>
      <w:r w:rsidR="00EE590C">
        <w:fldChar w:fldCharType="begin"/>
      </w:r>
      <w:r w:rsidR="00EE590C">
        <w:instrText xml:space="preserve"> REF _Ref67223644 \h </w:instrText>
      </w:r>
      <w:r w:rsidR="00EE590C">
        <w:fldChar w:fldCharType="separate"/>
      </w:r>
      <w:r w:rsidR="00B10634" w:rsidRPr="00B354D9">
        <w:t>5.8.</w:t>
      </w:r>
      <w:r w:rsidR="00EE590C" w:rsidRPr="00EE590C">
        <w:tab/>
        <w:t>Aksept av dobbelt tastetrykk</w:t>
      </w:r>
      <w:bookmarkEnd w:id="1909"/>
      <w:r w:rsidR="00EE590C">
        <w:fldChar w:fldCharType="end"/>
      </w:r>
      <w:bookmarkEnd w:id="191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E6DF4BF" w14:textId="77777777" w:rsidTr="0076186D">
        <w:trPr>
          <w:trHeight w:val="208"/>
          <w:jc w:val="center"/>
        </w:trPr>
        <w:tc>
          <w:tcPr>
            <w:tcW w:w="1951" w:type="dxa"/>
          </w:tcPr>
          <w:p w14:paraId="68CB389E"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747F424"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Testing</w:t>
            </w:r>
          </w:p>
        </w:tc>
      </w:tr>
      <w:tr w:rsidR="007A51A7" w:rsidRPr="00437597" w14:paraId="443DD273" w14:textId="77777777" w:rsidTr="0076186D">
        <w:trPr>
          <w:trHeight w:val="206"/>
          <w:jc w:val="center"/>
        </w:trPr>
        <w:tc>
          <w:tcPr>
            <w:tcW w:w="1951" w:type="dxa"/>
          </w:tcPr>
          <w:p w14:paraId="5B534443"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46EA85E" w14:textId="3FB6F12B"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har et tastatur, eller det tilbys et tastatur.</w:t>
            </w:r>
          </w:p>
        </w:tc>
      </w:tr>
      <w:tr w:rsidR="007A51A7" w:rsidRPr="00437597" w14:paraId="305F44B0" w14:textId="77777777" w:rsidTr="0076186D">
        <w:trPr>
          <w:trHeight w:val="1449"/>
          <w:jc w:val="center"/>
        </w:trPr>
        <w:tc>
          <w:tcPr>
            <w:tcW w:w="1951" w:type="dxa"/>
          </w:tcPr>
          <w:p w14:paraId="12BF5761"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187D04C" w14:textId="3F60CBEF"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Kontroller at det finnes en mekanisme som gjør det mulig å justere forsinkelsen etter et tastetrykk, der et ytterligere tastetrykk ikke aksepteres dersom det er identisk med det forrige tastetrykket.</w:t>
            </w:r>
          </w:p>
          <w:p w14:paraId="624EC5F4" w14:textId="2C8A65E0"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Juster denne mekanismen til dens maksimale innstilling.</w:t>
            </w:r>
          </w:p>
          <w:p w14:paraId="030D1363" w14:textId="36B340A3"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Trykk på hvilken som helst tast.</w:t>
            </w:r>
          </w:p>
          <w:p w14:paraId="27AD661A" w14:textId="63E9BD11"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4.</w:t>
            </w:r>
            <w:r w:rsidR="003A14A6" w:rsidRPr="002B40C0">
              <w:rPr>
                <w:sz w:val="18"/>
                <w:szCs w:val="18"/>
                <w:lang w:val="nb-NO"/>
              </w:rPr>
              <w:tab/>
            </w:r>
            <w:r w:rsidR="00AC4E37" w:rsidRPr="00EE590C">
              <w:rPr>
                <w:sz w:val="18"/>
                <w:lang w:val="nb-NO" w:bidi="nb-NO"/>
              </w:rPr>
              <w:t>Trykk på samme tast som i trinn 3 etter en forsinkelse på 0,5 sekunder.</w:t>
            </w:r>
          </w:p>
          <w:p w14:paraId="4232C292" w14:textId="4B897C94"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5.</w:t>
            </w:r>
            <w:r w:rsidR="003A14A6" w:rsidRPr="002B40C0">
              <w:rPr>
                <w:sz w:val="18"/>
                <w:szCs w:val="18"/>
                <w:lang w:val="nb-NO"/>
              </w:rPr>
              <w:tab/>
            </w:r>
            <w:r w:rsidR="00AC4E37" w:rsidRPr="00EE590C">
              <w:rPr>
                <w:sz w:val="18"/>
                <w:lang w:val="nb-NO" w:bidi="nb-NO"/>
              </w:rPr>
              <w:t>Kontroller om tastetrykket i trinn 4 er godtatt.</w:t>
            </w:r>
          </w:p>
        </w:tc>
      </w:tr>
      <w:tr w:rsidR="007A51A7" w:rsidRPr="00437597" w14:paraId="02B226C8" w14:textId="77777777" w:rsidTr="0076186D">
        <w:trPr>
          <w:trHeight w:val="414"/>
          <w:jc w:val="center"/>
        </w:trPr>
        <w:tc>
          <w:tcPr>
            <w:tcW w:w="1951" w:type="dxa"/>
          </w:tcPr>
          <w:p w14:paraId="51DAF21F"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80B23FF" w14:textId="0DBBFCE8"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og kontroll 5 er </w:t>
            </w:r>
            <w:r w:rsidR="00EC52AD" w:rsidRPr="00EE590C">
              <w:rPr>
                <w:sz w:val="18"/>
                <w:lang w:val="nb-NO" w:bidi="nb-NO"/>
              </w:rPr>
              <w:t>usann</w:t>
            </w:r>
            <w:r w:rsidRPr="00EE590C">
              <w:rPr>
                <w:sz w:val="18"/>
                <w:lang w:val="nb-NO" w:bidi="nb-NO"/>
              </w:rPr>
              <w:t xml:space="preserve"> </w:t>
            </w:r>
          </w:p>
          <w:p w14:paraId="57877576" w14:textId="4C5419C8"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r w:rsidRPr="00EE590C">
              <w:rPr>
                <w:sz w:val="18"/>
                <w:lang w:val="nb-NO" w:bidi="nb-NO"/>
              </w:rPr>
              <w:t>, eller kontroll 5 er sann</w:t>
            </w:r>
          </w:p>
        </w:tc>
      </w:tr>
    </w:tbl>
    <w:p w14:paraId="07868440" w14:textId="4FEEB3FA" w:rsidR="007A51A7" w:rsidRPr="00EE590C" w:rsidRDefault="003A14A6" w:rsidP="000C7863">
      <w:pPr>
        <w:pStyle w:val="Overskrift3"/>
      </w:pPr>
      <w:bookmarkStart w:id="1911" w:name="C.5.9_Simultaneous_user_actions"/>
      <w:bookmarkStart w:id="1912" w:name="_Toc67328182"/>
      <w:bookmarkStart w:id="1913" w:name="_Ref67329282"/>
      <w:bookmarkEnd w:id="1911"/>
      <w:r w:rsidRPr="00EE590C">
        <w:t>C.</w:t>
      </w:r>
      <w:r w:rsidR="00EE590C">
        <w:fldChar w:fldCharType="begin"/>
      </w:r>
      <w:r w:rsidR="00EE590C">
        <w:instrText xml:space="preserve"> REF _Ref67223655 \h </w:instrText>
      </w:r>
      <w:r w:rsidR="00EE590C">
        <w:fldChar w:fldCharType="separate"/>
      </w:r>
      <w:r w:rsidR="00B10634" w:rsidRPr="00B354D9">
        <w:t>5.9.</w:t>
      </w:r>
      <w:r w:rsidR="00EE590C" w:rsidRPr="00EE590C">
        <w:tab/>
        <w:t>Samtidige brukerhandlinger</w:t>
      </w:r>
      <w:bookmarkEnd w:id="1912"/>
      <w:r w:rsidR="00EE590C">
        <w:fldChar w:fldCharType="end"/>
      </w:r>
      <w:bookmarkEnd w:id="191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4FA60AB" w14:textId="77777777" w:rsidTr="0076186D">
        <w:trPr>
          <w:trHeight w:val="206"/>
          <w:jc w:val="center"/>
        </w:trPr>
        <w:tc>
          <w:tcPr>
            <w:tcW w:w="1951" w:type="dxa"/>
          </w:tcPr>
          <w:p w14:paraId="771579CD"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0DEE95ED"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EE590C" w14:paraId="1D9EA45F" w14:textId="77777777" w:rsidTr="0076186D">
        <w:trPr>
          <w:trHeight w:val="208"/>
          <w:jc w:val="center"/>
        </w:trPr>
        <w:tc>
          <w:tcPr>
            <w:tcW w:w="1951" w:type="dxa"/>
          </w:tcPr>
          <w:p w14:paraId="645B431B"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C2A4B7C" w14:textId="77777777" w:rsidR="007A51A7" w:rsidRPr="00EE590C" w:rsidRDefault="00AC4E37" w:rsidP="00EE590C">
            <w:pPr>
              <w:pStyle w:val="TableParagraph"/>
              <w:keepLines/>
              <w:widowControl/>
              <w:ind w:left="57" w:right="57"/>
              <w:rPr>
                <w:sz w:val="18"/>
                <w:lang w:val="nb-NO"/>
              </w:rPr>
            </w:pPr>
            <w:r w:rsidRPr="00EE590C">
              <w:rPr>
                <w:sz w:val="18"/>
                <w:lang w:val="nb-NO" w:bidi="nb-NO"/>
              </w:rPr>
              <w:t>Ingen.</w:t>
            </w:r>
          </w:p>
        </w:tc>
      </w:tr>
      <w:tr w:rsidR="007A51A7" w:rsidRPr="00437597" w14:paraId="293E1FCD" w14:textId="77777777" w:rsidTr="0076186D">
        <w:trPr>
          <w:trHeight w:val="1449"/>
          <w:jc w:val="center"/>
        </w:trPr>
        <w:tc>
          <w:tcPr>
            <w:tcW w:w="1951" w:type="dxa"/>
          </w:tcPr>
          <w:p w14:paraId="6A149F8F"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343A22FE" w14:textId="628B6131"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Velg én bruksmåte (merknad 1 og 2 i denne tabellen gir veiledning om valget) dersom det er flere bruksmåter.</w:t>
            </w:r>
          </w:p>
          <w:p w14:paraId="355D2F49" w14:textId="01FA763F"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Bestem alle de brukerstyrte funksjonene i IKT-løsningen.</w:t>
            </w:r>
          </w:p>
          <w:p w14:paraId="52EBC229" w14:textId="6B203312"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Kontroller at hver brukerstyrt funksjon kan betjenes med et enkelt kontaktpunkt.</w:t>
            </w:r>
          </w:p>
          <w:p w14:paraId="3984730A" w14:textId="2E5CF07D"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4.</w:t>
            </w:r>
            <w:r w:rsidR="003A14A6" w:rsidRPr="002B40C0">
              <w:rPr>
                <w:sz w:val="18"/>
                <w:szCs w:val="18"/>
                <w:lang w:val="nb-NO"/>
              </w:rPr>
              <w:tab/>
            </w:r>
            <w:r w:rsidR="00AC4E37" w:rsidRPr="00EE590C">
              <w:rPr>
                <w:sz w:val="18"/>
                <w:lang w:val="nb-NO" w:bidi="nb-NO"/>
              </w:rPr>
              <w:t>Gjenta framgangsmåten til alle bruksmåter er testet dersom det er flere bruksmåter og testen ikke er godkjent.</w:t>
            </w:r>
          </w:p>
        </w:tc>
      </w:tr>
      <w:tr w:rsidR="007A51A7" w:rsidRPr="00437597" w14:paraId="3315EE2A" w14:textId="77777777" w:rsidTr="0076186D">
        <w:trPr>
          <w:trHeight w:val="412"/>
          <w:jc w:val="center"/>
        </w:trPr>
        <w:tc>
          <w:tcPr>
            <w:tcW w:w="1951" w:type="dxa"/>
          </w:tcPr>
          <w:p w14:paraId="4F56B4CB"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C62A7DD"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3 er sann</w:t>
            </w:r>
          </w:p>
          <w:p w14:paraId="7FCE9423" w14:textId="5C6AA6A2"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3 er </w:t>
            </w:r>
            <w:r w:rsidR="00EC52AD" w:rsidRPr="00EE590C">
              <w:rPr>
                <w:sz w:val="18"/>
                <w:lang w:val="nb-NO" w:bidi="nb-NO"/>
              </w:rPr>
              <w:t>usann</w:t>
            </w:r>
            <w:r w:rsidRPr="00EE590C">
              <w:rPr>
                <w:sz w:val="18"/>
                <w:lang w:val="nb-NO" w:bidi="nb-NO"/>
              </w:rPr>
              <w:t xml:space="preserve"> for alle bruksmåter</w:t>
            </w:r>
          </w:p>
        </w:tc>
      </w:tr>
      <w:tr w:rsidR="007A51A7" w:rsidRPr="00437597" w14:paraId="246E826A" w14:textId="77777777" w:rsidTr="0076186D">
        <w:trPr>
          <w:trHeight w:val="414"/>
          <w:jc w:val="center"/>
        </w:trPr>
        <w:tc>
          <w:tcPr>
            <w:tcW w:w="9040" w:type="dxa"/>
            <w:gridSpan w:val="2"/>
          </w:tcPr>
          <w:p w14:paraId="7BE55128" w14:textId="0797221B" w:rsidR="00CD0ECA" w:rsidRPr="00437597" w:rsidRDefault="00AC4E37" w:rsidP="00EE590C">
            <w:pPr>
              <w:pStyle w:val="NoteTable"/>
              <w:keepNext w:val="0"/>
            </w:pPr>
            <w:r w:rsidRPr="00437597">
              <w:t xml:space="preserve">MERKNAD 1: </w:t>
            </w:r>
            <w:r w:rsidR="0076186D" w:rsidRPr="00437597">
              <w:tab/>
            </w:r>
            <w:r w:rsidRPr="00437597">
              <w:t xml:space="preserve">Dersom det er flere bruksmåter, bør disse testes </w:t>
            </w:r>
            <w:r w:rsidR="00CD0ECA" w:rsidRPr="00437597">
              <w:t>til samsvarstesten er godkjent.</w:t>
            </w:r>
          </w:p>
          <w:p w14:paraId="6B5E8704" w14:textId="6E5BA872" w:rsidR="007A51A7" w:rsidRPr="00437597" w:rsidRDefault="00AC4E37" w:rsidP="00EE590C">
            <w:pPr>
              <w:pStyle w:val="NoteTable"/>
              <w:keepNext w:val="0"/>
            </w:pPr>
            <w:r w:rsidRPr="00437597">
              <w:t xml:space="preserve">MERKNAD 2: </w:t>
            </w:r>
            <w:r w:rsidR="0076186D" w:rsidRPr="00437597">
              <w:tab/>
            </w:r>
            <w:r w:rsidRPr="00437597">
              <w:t>Når det påstås at en bestemt bruksmåte er i samsvar med punkt </w:t>
            </w:r>
            <w:r w:rsidR="00B10634" w:rsidRPr="00437597">
              <w:t>5.</w:t>
            </w:r>
            <w:r w:rsidRPr="00437597">
              <w:t>6, bør denne bruksmåten testes først.</w:t>
            </w:r>
          </w:p>
        </w:tc>
      </w:tr>
    </w:tbl>
    <w:p w14:paraId="3E8DEDF5" w14:textId="5A7223D5" w:rsidR="007A51A7" w:rsidRPr="00437597" w:rsidRDefault="007A51A7" w:rsidP="00C2084A">
      <w:pPr>
        <w:rPr>
          <w:lang w:val="nb-NO"/>
        </w:rPr>
      </w:pPr>
    </w:p>
    <w:p w14:paraId="65EE947D" w14:textId="233AE3E7" w:rsidR="007A51A7" w:rsidRPr="00EE590C" w:rsidRDefault="003A14A6" w:rsidP="000C7863">
      <w:pPr>
        <w:pStyle w:val="Overskrift2"/>
        <w:pBdr>
          <w:top w:val="single" w:sz="12" w:space="1" w:color="auto"/>
        </w:pBdr>
      </w:pPr>
      <w:bookmarkStart w:id="1914" w:name="C.6_ICT_with_two-way_voice_communication"/>
      <w:bookmarkStart w:id="1915" w:name="_Toc59242314"/>
      <w:bookmarkStart w:id="1916" w:name="_Toc67328183"/>
      <w:bookmarkEnd w:id="1914"/>
      <w:r w:rsidRPr="00EE590C">
        <w:t>C.</w:t>
      </w:r>
      <w:bookmarkEnd w:id="1915"/>
      <w:r w:rsidR="00EE590C">
        <w:fldChar w:fldCharType="begin"/>
      </w:r>
      <w:r w:rsidR="00EE590C">
        <w:instrText xml:space="preserve"> REF _Ref67223704 \h  \* MERGEFORMAT </w:instrText>
      </w:r>
      <w:r w:rsidR="00EE590C">
        <w:fldChar w:fldCharType="separate"/>
      </w:r>
      <w:r w:rsidR="00B10634" w:rsidRPr="00B354D9">
        <w:t>6.</w:t>
      </w:r>
      <w:r w:rsidR="00EE590C" w:rsidRPr="00EE590C">
        <w:tab/>
        <w:t>IKT-løsning med toveis talekommunikasjon</w:t>
      </w:r>
      <w:bookmarkEnd w:id="1916"/>
      <w:r w:rsidR="00EE590C">
        <w:fldChar w:fldCharType="end"/>
      </w:r>
    </w:p>
    <w:p w14:paraId="0CC35A00" w14:textId="3B31978F" w:rsidR="007A51A7" w:rsidRPr="00EE590C" w:rsidRDefault="003A14A6" w:rsidP="000C7863">
      <w:pPr>
        <w:pStyle w:val="Overskrift3"/>
      </w:pPr>
      <w:bookmarkStart w:id="1917" w:name="C.6.1_Audio_bandwidth_for_speech"/>
      <w:bookmarkStart w:id="1918" w:name="_Toc67328184"/>
      <w:bookmarkStart w:id="1919" w:name="_Ref67329289"/>
      <w:bookmarkEnd w:id="1917"/>
      <w:r w:rsidRPr="00EE590C">
        <w:t>C.</w:t>
      </w:r>
      <w:r w:rsidR="00EE590C" w:rsidRPr="00EE590C">
        <w:fldChar w:fldCharType="begin"/>
      </w:r>
      <w:r w:rsidR="00EE590C" w:rsidRPr="00EE590C">
        <w:instrText xml:space="preserve"> REF _Ref67223711 \h  \* MERGEFORMAT </w:instrText>
      </w:r>
      <w:r w:rsidR="00EE590C" w:rsidRPr="00EE590C">
        <w:fldChar w:fldCharType="separate"/>
      </w:r>
      <w:r w:rsidR="00B10634" w:rsidRPr="00B354D9">
        <w:t>6.1.</w:t>
      </w:r>
      <w:r w:rsidR="00EE590C" w:rsidRPr="00EE590C">
        <w:tab/>
        <w:t>Lydbåndbredde for tale</w:t>
      </w:r>
      <w:bookmarkEnd w:id="1918"/>
      <w:r w:rsidR="00EE590C" w:rsidRPr="00EE590C">
        <w:fldChar w:fldCharType="end"/>
      </w:r>
      <w:bookmarkEnd w:id="191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F0155A4" w14:textId="77777777" w:rsidTr="0076186D">
        <w:trPr>
          <w:trHeight w:val="208"/>
          <w:jc w:val="center"/>
        </w:trPr>
        <w:tc>
          <w:tcPr>
            <w:tcW w:w="1951" w:type="dxa"/>
          </w:tcPr>
          <w:p w14:paraId="399A0308"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4731BE0" w14:textId="77777777" w:rsidR="007A51A7" w:rsidRPr="00EE590C" w:rsidRDefault="00AC4E37" w:rsidP="00EE590C">
            <w:pPr>
              <w:pStyle w:val="TableParagraph"/>
              <w:keepLines/>
              <w:widowControl/>
              <w:ind w:left="57" w:right="57"/>
              <w:rPr>
                <w:sz w:val="18"/>
                <w:lang w:val="nb-NO"/>
              </w:rPr>
            </w:pPr>
            <w:r w:rsidRPr="00EE590C">
              <w:rPr>
                <w:sz w:val="18"/>
                <w:lang w:val="nb-NO" w:bidi="nb-NO"/>
              </w:rPr>
              <w:t>Måling</w:t>
            </w:r>
          </w:p>
        </w:tc>
      </w:tr>
      <w:tr w:rsidR="007A51A7" w:rsidRPr="00437597" w14:paraId="7D1E00E2" w14:textId="77777777" w:rsidTr="0076186D">
        <w:trPr>
          <w:trHeight w:val="205"/>
          <w:jc w:val="center"/>
        </w:trPr>
        <w:tc>
          <w:tcPr>
            <w:tcW w:w="1951" w:type="dxa"/>
          </w:tcPr>
          <w:p w14:paraId="613F3251"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07A410A" w14:textId="79583CEA"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Den testede IKT-løsningen tilbyr toveis talekommunikasjon.</w:t>
            </w:r>
          </w:p>
        </w:tc>
      </w:tr>
      <w:tr w:rsidR="007A51A7" w:rsidRPr="00437597" w14:paraId="4C7F0005" w14:textId="77777777" w:rsidTr="0076186D">
        <w:trPr>
          <w:trHeight w:val="414"/>
          <w:jc w:val="center"/>
        </w:trPr>
        <w:tc>
          <w:tcPr>
            <w:tcW w:w="1951" w:type="dxa"/>
          </w:tcPr>
          <w:p w14:paraId="0314DFA8"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2D4E5C1" w14:textId="0711D97F"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IKT-løsningen kan kode og </w:t>
            </w:r>
            <w:r w:rsidR="002C7EE1" w:rsidRPr="00EE590C">
              <w:rPr>
                <w:sz w:val="18"/>
                <w:lang w:val="nb-NO" w:bidi="nb-NO"/>
              </w:rPr>
              <w:t>dekode</w:t>
            </w:r>
            <w:r w:rsidR="00AC4E37" w:rsidRPr="00EE590C">
              <w:rPr>
                <w:sz w:val="18"/>
                <w:lang w:val="nb-NO" w:bidi="nb-NO"/>
              </w:rPr>
              <w:t xml:space="preserve"> lyd med et frekvensområde med en øvre grense på minst 7 000 Hz.</w:t>
            </w:r>
          </w:p>
        </w:tc>
      </w:tr>
      <w:tr w:rsidR="007A51A7" w:rsidRPr="00437597" w14:paraId="4E359355" w14:textId="77777777" w:rsidTr="0076186D">
        <w:trPr>
          <w:trHeight w:val="414"/>
          <w:jc w:val="center"/>
        </w:trPr>
        <w:tc>
          <w:tcPr>
            <w:tcW w:w="1951" w:type="dxa"/>
          </w:tcPr>
          <w:p w14:paraId="3F30A7AB"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1961D0D2"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489D1B85" w14:textId="35D07063"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7D5D4B65" w14:textId="7BC635BC" w:rsidR="00DB763F" w:rsidRPr="00EE590C" w:rsidRDefault="003A14A6" w:rsidP="000C7863">
      <w:pPr>
        <w:pStyle w:val="Overskrift3"/>
      </w:pPr>
      <w:bookmarkStart w:id="1920" w:name="C.6.2_Real-Time_Text_(RTT)_functionality"/>
      <w:bookmarkStart w:id="1921" w:name="_Toc67328185"/>
      <w:bookmarkEnd w:id="1920"/>
      <w:r w:rsidRPr="00EE590C">
        <w:t>C.</w:t>
      </w:r>
      <w:r w:rsidR="00EE590C">
        <w:fldChar w:fldCharType="begin"/>
      </w:r>
      <w:r w:rsidR="00EE590C">
        <w:instrText xml:space="preserve"> REF _Ref67223721 \h </w:instrText>
      </w:r>
      <w:r w:rsidR="00EE590C">
        <w:fldChar w:fldCharType="separate"/>
      </w:r>
      <w:r w:rsidR="00B10634" w:rsidRPr="00B354D9">
        <w:t>6.2.</w:t>
      </w:r>
      <w:r w:rsidR="00EE590C" w:rsidRPr="00EE590C">
        <w:tab/>
        <w:t>Sanntidstekstfunksjonalitet</w:t>
      </w:r>
      <w:bookmarkEnd w:id="1921"/>
      <w:r w:rsidR="00EE590C">
        <w:fldChar w:fldCharType="end"/>
      </w:r>
    </w:p>
    <w:p w14:paraId="6751AFF7" w14:textId="7EB79847" w:rsidR="00DB763F" w:rsidRPr="00EE590C" w:rsidRDefault="003A14A6" w:rsidP="000C7863">
      <w:pPr>
        <w:pStyle w:val="Overskrift4"/>
      </w:pPr>
      <w:bookmarkStart w:id="1922" w:name="C.6.2.1_RTT_provision"/>
      <w:bookmarkStart w:id="1923" w:name="_Toc59242315"/>
      <w:bookmarkStart w:id="1924" w:name="_Ref67329295"/>
      <w:bookmarkEnd w:id="1922"/>
      <w:r w:rsidRPr="00EE590C">
        <w:t>C.</w:t>
      </w:r>
      <w:bookmarkEnd w:id="1923"/>
      <w:r w:rsidR="00EE590C" w:rsidRPr="00EE590C">
        <w:fldChar w:fldCharType="begin"/>
      </w:r>
      <w:r w:rsidR="00EE590C" w:rsidRPr="00EE590C">
        <w:instrText xml:space="preserve"> REF _Ref67223727 \h  \* MERGEFORMAT </w:instrText>
      </w:r>
      <w:r w:rsidR="00EE590C" w:rsidRPr="00EE590C">
        <w:fldChar w:fldCharType="separate"/>
      </w:r>
      <w:r w:rsidR="00B10634" w:rsidRPr="00B354D9">
        <w:t>6.2.1.</w:t>
      </w:r>
      <w:r w:rsidR="00EE590C" w:rsidRPr="00EE590C">
        <w:tab/>
        <w:t>Levering av sanntidstekst</w:t>
      </w:r>
      <w:r w:rsidR="00EE590C" w:rsidRPr="00EE590C">
        <w:fldChar w:fldCharType="end"/>
      </w:r>
      <w:bookmarkEnd w:id="1924"/>
    </w:p>
    <w:p w14:paraId="7557C496" w14:textId="6861D0C5" w:rsidR="007A51A7" w:rsidRPr="00EE590C" w:rsidRDefault="003A14A6" w:rsidP="000C7863">
      <w:pPr>
        <w:pStyle w:val="Overskrift5"/>
      </w:pPr>
      <w:bookmarkStart w:id="1925" w:name="C.6.2.1.1_RTT_communication"/>
      <w:bookmarkEnd w:id="1925"/>
      <w:r w:rsidRPr="00EE590C">
        <w:t>C.</w:t>
      </w:r>
      <w:r w:rsidR="00EE590C" w:rsidRPr="00EE590C">
        <w:fldChar w:fldCharType="begin"/>
      </w:r>
      <w:r w:rsidR="00EE590C" w:rsidRPr="00EE590C">
        <w:instrText xml:space="preserve"> REF _Ref67223733 \h </w:instrText>
      </w:r>
      <w:r w:rsidR="00EE590C" w:rsidRPr="00EE590C">
        <w:fldChar w:fldCharType="separate"/>
      </w:r>
      <w:r w:rsidR="00B10634" w:rsidRPr="00B354D9">
        <w:t>6.2.1.1.</w:t>
      </w:r>
      <w:r w:rsidR="00EE590C" w:rsidRPr="00EE590C">
        <w:tab/>
        <w:t>Kommunikasjon via sanntidstekst</w:t>
      </w:r>
      <w:r w:rsidR="00EE590C" w:rsidRPr="00EE590C">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7B3615D" w14:textId="77777777" w:rsidTr="0076186D">
        <w:trPr>
          <w:trHeight w:val="206"/>
          <w:jc w:val="center"/>
        </w:trPr>
        <w:tc>
          <w:tcPr>
            <w:tcW w:w="1951" w:type="dxa"/>
          </w:tcPr>
          <w:p w14:paraId="6320074A"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EC49C77"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0B6F7157" w14:textId="77777777" w:rsidTr="0076186D">
        <w:trPr>
          <w:trHeight w:val="621"/>
          <w:jc w:val="center"/>
        </w:trPr>
        <w:tc>
          <w:tcPr>
            <w:tcW w:w="1951" w:type="dxa"/>
          </w:tcPr>
          <w:p w14:paraId="77AB0858"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76C16D2" w14:textId="3535B267"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Det testede IKT-systemet muliggjør toveis talekommunikasjon.</w:t>
            </w:r>
          </w:p>
          <w:p w14:paraId="08B46410" w14:textId="677C0F18"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«Referanseutstyr» med sanntidstekstfunksjonalitet som er kompatibelt med systemet, </w:t>
            </w:r>
            <w:r w:rsidR="00232923" w:rsidRPr="00EE590C">
              <w:rPr>
                <w:sz w:val="18"/>
                <w:lang w:val="nb-NO" w:bidi="nb-NO"/>
              </w:rPr>
              <w:t>kobl</w:t>
            </w:r>
            <w:r w:rsidR="00AC4E37" w:rsidRPr="00EE590C">
              <w:rPr>
                <w:sz w:val="18"/>
                <w:lang w:val="nb-NO" w:bidi="nb-NO"/>
              </w:rPr>
              <w:t>es til i den andre enden av systemet.</w:t>
            </w:r>
          </w:p>
        </w:tc>
      </w:tr>
      <w:tr w:rsidR="007A51A7" w:rsidRPr="00437597" w14:paraId="5AD318FE" w14:textId="77777777" w:rsidTr="0076186D">
        <w:trPr>
          <w:trHeight w:val="206"/>
          <w:jc w:val="center"/>
        </w:trPr>
        <w:tc>
          <w:tcPr>
            <w:tcW w:w="1951" w:type="dxa"/>
          </w:tcPr>
          <w:p w14:paraId="4D5BBA92"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3115412" w14:textId="0BB9353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IKT-løsningen gjør det mulig for en bruker å kommunisere med «referanse»-IKT-løsningen via sanntidstekst.</w:t>
            </w:r>
          </w:p>
        </w:tc>
      </w:tr>
      <w:tr w:rsidR="007A51A7" w:rsidRPr="00437597" w14:paraId="08535CD1" w14:textId="77777777" w:rsidTr="0076186D">
        <w:trPr>
          <w:trHeight w:val="414"/>
          <w:jc w:val="center"/>
        </w:trPr>
        <w:tc>
          <w:tcPr>
            <w:tcW w:w="1951" w:type="dxa"/>
          </w:tcPr>
          <w:p w14:paraId="6F72BC09"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E47509D"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1FA49776" w14:textId="4B67E8CF"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859F8B7" w14:textId="321B3D93" w:rsidR="00EE590C" w:rsidRPr="002B40C0" w:rsidRDefault="00EE590C" w:rsidP="00EE590C">
      <w:pPr>
        <w:rPr>
          <w:lang w:val="nb-NO"/>
        </w:rPr>
      </w:pPr>
      <w:bookmarkStart w:id="1926" w:name="C.6.2.1.2_Concurrent_voice_and_text"/>
      <w:bookmarkEnd w:id="1926"/>
    </w:p>
    <w:p w14:paraId="5A15F6C2" w14:textId="77777777" w:rsidR="00EE590C" w:rsidRPr="002B40C0" w:rsidRDefault="00EE590C">
      <w:pPr>
        <w:rPr>
          <w:lang w:val="nb-NO"/>
        </w:rPr>
      </w:pPr>
      <w:r w:rsidRPr="002B40C0">
        <w:rPr>
          <w:lang w:val="nb-NO"/>
        </w:rPr>
        <w:br w:type="page"/>
      </w:r>
    </w:p>
    <w:p w14:paraId="2075C37C" w14:textId="377A16EB" w:rsidR="007A51A7" w:rsidRPr="00582364" w:rsidRDefault="003A14A6" w:rsidP="000C7863">
      <w:pPr>
        <w:pStyle w:val="Overskrift5"/>
        <w:rPr>
          <w:lang w:val="nn-NO"/>
        </w:rPr>
      </w:pPr>
      <w:r w:rsidRPr="00582364">
        <w:rPr>
          <w:lang w:val="nn-NO"/>
        </w:rPr>
        <w:lastRenderedPageBreak/>
        <w:t>C.</w:t>
      </w:r>
      <w:r w:rsidR="00027940">
        <w:fldChar w:fldCharType="begin"/>
      </w:r>
      <w:r w:rsidR="00027940" w:rsidRPr="00582364">
        <w:rPr>
          <w:lang w:val="nn-NO"/>
        </w:rPr>
        <w:instrText xml:space="preserve"> REF _Ref67223800 \h </w:instrText>
      </w:r>
      <w:r w:rsidR="00027940">
        <w:fldChar w:fldCharType="separate"/>
      </w:r>
      <w:r w:rsidR="00B10634" w:rsidRPr="00582364">
        <w:rPr>
          <w:lang w:val="nn-NO"/>
        </w:rPr>
        <w:t>6.2.1.2.</w:t>
      </w:r>
      <w:r w:rsidR="00027940" w:rsidRPr="00582364">
        <w:rPr>
          <w:lang w:val="nn-NO"/>
        </w:rPr>
        <w:tab/>
        <w:t>Samtidig tale og tekst</w:t>
      </w:r>
      <w:r w:rsidR="00027940">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B06005B" w14:textId="77777777" w:rsidTr="0076186D">
        <w:trPr>
          <w:trHeight w:val="205"/>
          <w:jc w:val="center"/>
        </w:trPr>
        <w:tc>
          <w:tcPr>
            <w:tcW w:w="1951" w:type="dxa"/>
          </w:tcPr>
          <w:p w14:paraId="06C5F065"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2A40FFB"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1F97CBC4" w14:textId="77777777" w:rsidTr="0076186D">
        <w:trPr>
          <w:trHeight w:val="414"/>
          <w:jc w:val="center"/>
        </w:trPr>
        <w:tc>
          <w:tcPr>
            <w:tcW w:w="1951" w:type="dxa"/>
          </w:tcPr>
          <w:p w14:paraId="50485363"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1B3DCE1" w14:textId="585D4FFC"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IKT-løsningen </w:t>
            </w:r>
            <w:r w:rsidR="00E667AC" w:rsidRPr="00EE590C">
              <w:rPr>
                <w:sz w:val="18"/>
                <w:lang w:val="nb-NO" w:bidi="nb-NO"/>
              </w:rPr>
              <w:t>støtter</w:t>
            </w:r>
            <w:r w:rsidR="00AC4E37" w:rsidRPr="00EE590C">
              <w:rPr>
                <w:sz w:val="18"/>
                <w:lang w:val="nb-NO" w:bidi="nb-NO"/>
              </w:rPr>
              <w:t xml:space="preserve"> toveis talekommunikasjon.</w:t>
            </w:r>
          </w:p>
          <w:p w14:paraId="6C2D4408" w14:textId="66E2259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IKT-løsningen gjør det mulig for en bruker å kommunisere med en annen bruker via sanntidstekst.</w:t>
            </w:r>
          </w:p>
        </w:tc>
      </w:tr>
      <w:tr w:rsidR="007A51A7" w:rsidRPr="00437597" w14:paraId="1F51AD54" w14:textId="77777777" w:rsidTr="0076186D">
        <w:trPr>
          <w:trHeight w:val="827"/>
          <w:jc w:val="center"/>
        </w:trPr>
        <w:tc>
          <w:tcPr>
            <w:tcW w:w="1951" w:type="dxa"/>
          </w:tcPr>
          <w:p w14:paraId="1D70D521"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CAD0BF0" w14:textId="2BD8C63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Kontroller at IKT-løsningen tilbyr en mekanisme for å velge en bruksmåte som muliggjør samtidig tale og tekst.</w:t>
            </w:r>
          </w:p>
          <w:p w14:paraId="65AFAB76" w14:textId="1326FAE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Kontroller at IKT-løsningen muliggjør samtidig bruk av tale og tekst når betjeningsmåten i trinn 1 brukes.</w:t>
            </w:r>
          </w:p>
        </w:tc>
      </w:tr>
      <w:tr w:rsidR="007A51A7" w:rsidRPr="00437597" w14:paraId="6B556957" w14:textId="77777777" w:rsidTr="0076186D">
        <w:trPr>
          <w:trHeight w:val="412"/>
          <w:jc w:val="center"/>
        </w:trPr>
        <w:tc>
          <w:tcPr>
            <w:tcW w:w="1951" w:type="dxa"/>
          </w:tcPr>
          <w:p w14:paraId="1B7332BB"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B7EFE5B"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og 2 er sanne </w:t>
            </w:r>
          </w:p>
          <w:p w14:paraId="2D6DE0CA" w14:textId="26235542"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eller 2 er </w:t>
            </w:r>
            <w:r w:rsidR="00EC52AD" w:rsidRPr="00EE590C">
              <w:rPr>
                <w:sz w:val="18"/>
                <w:lang w:val="nb-NO" w:bidi="nb-NO"/>
              </w:rPr>
              <w:t>usann</w:t>
            </w:r>
          </w:p>
        </w:tc>
      </w:tr>
    </w:tbl>
    <w:p w14:paraId="6D730510" w14:textId="46907EEB" w:rsidR="00DB763F" w:rsidRPr="00EE590C" w:rsidRDefault="003A14A6" w:rsidP="000C7863">
      <w:pPr>
        <w:pStyle w:val="Overskrift4"/>
      </w:pPr>
      <w:bookmarkStart w:id="1927" w:name="C.6.2.2_Display_of_Real-Time_Text"/>
      <w:bookmarkStart w:id="1928" w:name="_Toc59242316"/>
      <w:bookmarkStart w:id="1929" w:name="_Ref67329304"/>
      <w:bookmarkEnd w:id="1927"/>
      <w:r w:rsidRPr="00EE590C">
        <w:t>C.</w:t>
      </w:r>
      <w:bookmarkEnd w:id="1928"/>
      <w:r w:rsidR="00027940">
        <w:fldChar w:fldCharType="begin"/>
      </w:r>
      <w:r w:rsidR="00027940">
        <w:instrText xml:space="preserve"> REF _Ref67223806 \h </w:instrText>
      </w:r>
      <w:r w:rsidR="00027940">
        <w:fldChar w:fldCharType="separate"/>
      </w:r>
      <w:r w:rsidR="00B10634" w:rsidRPr="00B354D9">
        <w:t>6.2.2.</w:t>
      </w:r>
      <w:r w:rsidR="00027940" w:rsidRPr="00EE590C">
        <w:tab/>
        <w:t>Visning av sanntidstekst</w:t>
      </w:r>
      <w:r w:rsidR="00027940">
        <w:fldChar w:fldCharType="end"/>
      </w:r>
      <w:bookmarkEnd w:id="1929"/>
    </w:p>
    <w:p w14:paraId="7F32843E" w14:textId="67D9060D" w:rsidR="007A51A7" w:rsidRPr="00EE590C" w:rsidRDefault="003A14A6" w:rsidP="000C7863">
      <w:pPr>
        <w:pStyle w:val="Overskrift5"/>
      </w:pPr>
      <w:bookmarkStart w:id="1930" w:name="C.6.2.2.1_Visually_distinguishable_displ"/>
      <w:bookmarkEnd w:id="1930"/>
      <w:r w:rsidRPr="00EE590C">
        <w:t>C.</w:t>
      </w:r>
      <w:r w:rsidR="00027940">
        <w:fldChar w:fldCharType="begin"/>
      </w:r>
      <w:r w:rsidR="00027940">
        <w:instrText xml:space="preserve"> REF _Ref67223817 \h </w:instrText>
      </w:r>
      <w:r w:rsidR="00027940">
        <w:fldChar w:fldCharType="separate"/>
      </w:r>
      <w:r w:rsidR="00B10634" w:rsidRPr="00B354D9">
        <w:t>6.2.2.1.</w:t>
      </w:r>
      <w:r w:rsidR="00027940" w:rsidRPr="00EE590C">
        <w:tab/>
        <w:t>Visuelt forskjellig visning</w:t>
      </w:r>
      <w:r w:rsidR="00027940">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F8086A5" w14:textId="77777777" w:rsidTr="0076186D">
        <w:trPr>
          <w:trHeight w:val="206"/>
          <w:jc w:val="center"/>
        </w:trPr>
        <w:tc>
          <w:tcPr>
            <w:tcW w:w="1951" w:type="dxa"/>
          </w:tcPr>
          <w:p w14:paraId="68A8A850"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94DFA1A"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503F5EC3" w14:textId="77777777" w:rsidTr="0076186D">
        <w:trPr>
          <w:trHeight w:val="830"/>
          <w:jc w:val="center"/>
        </w:trPr>
        <w:tc>
          <w:tcPr>
            <w:tcW w:w="1951" w:type="dxa"/>
          </w:tcPr>
          <w:p w14:paraId="70BA418E"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471C7B8" w14:textId="26662704"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Den testede IKT-løsningen har </w:t>
            </w:r>
            <w:r w:rsidR="00E2454D" w:rsidRPr="00EE590C">
              <w:rPr>
                <w:sz w:val="18"/>
                <w:lang w:val="nb-NO" w:bidi="nb-NO"/>
              </w:rPr>
              <w:t>funksjoner for å sende og motta sanntidstekst</w:t>
            </w:r>
            <w:r w:rsidR="00AC4E37" w:rsidRPr="00EE590C">
              <w:rPr>
                <w:sz w:val="18"/>
                <w:lang w:val="nb-NO" w:bidi="nb-NO"/>
              </w:rPr>
              <w:t>.</w:t>
            </w:r>
          </w:p>
          <w:p w14:paraId="0C079D50" w14:textId="616896B6"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IKT-løsningen </w:t>
            </w:r>
            <w:r w:rsidR="00E667AC" w:rsidRPr="00EE590C">
              <w:rPr>
                <w:sz w:val="18"/>
                <w:lang w:val="nb-NO" w:bidi="nb-NO"/>
              </w:rPr>
              <w:t>støtter</w:t>
            </w:r>
            <w:r w:rsidR="00AC4E37" w:rsidRPr="00EE590C">
              <w:rPr>
                <w:sz w:val="18"/>
                <w:lang w:val="nb-NO" w:bidi="nb-NO"/>
              </w:rPr>
              <w:t xml:space="preserve"> sanntidstekstmekanismen(e).</w:t>
            </w:r>
          </w:p>
          <w:p w14:paraId="1B2AB3C5" w14:textId="4DCC4E8C"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 xml:space="preserve">En «referanseenhet» med sanntidstekstfunksjon som bruker mekanismer </w:t>
            </w:r>
            <w:r w:rsidR="009F0D5D" w:rsidRPr="00EE590C">
              <w:rPr>
                <w:sz w:val="18"/>
                <w:lang w:val="nb-NO" w:bidi="nb-NO"/>
              </w:rPr>
              <w:t>som støttes av</w:t>
            </w:r>
            <w:r w:rsidR="00AC4E37" w:rsidRPr="00EE590C">
              <w:rPr>
                <w:sz w:val="18"/>
                <w:lang w:val="nb-NO" w:bidi="nb-NO"/>
              </w:rPr>
              <w:t xml:space="preserve"> IKT-systemet, er </w:t>
            </w:r>
            <w:r w:rsidR="00232923" w:rsidRPr="00EE590C">
              <w:rPr>
                <w:sz w:val="18"/>
                <w:lang w:val="nb-NO" w:bidi="nb-NO"/>
              </w:rPr>
              <w:t>kobl</w:t>
            </w:r>
            <w:r w:rsidR="00AC4E37" w:rsidRPr="00EE590C">
              <w:rPr>
                <w:sz w:val="18"/>
                <w:lang w:val="nb-NO" w:bidi="nb-NO"/>
              </w:rPr>
              <w:t>et til i den andre enden av systemet til den testede IKT-løsningen.</w:t>
            </w:r>
          </w:p>
        </w:tc>
      </w:tr>
      <w:tr w:rsidR="007A51A7" w:rsidRPr="00437597" w14:paraId="737EC5C7" w14:textId="77777777" w:rsidTr="0076186D">
        <w:trPr>
          <w:trHeight w:val="1862"/>
          <w:jc w:val="center"/>
        </w:trPr>
        <w:tc>
          <w:tcPr>
            <w:tcW w:w="1951" w:type="dxa"/>
          </w:tcPr>
          <w:p w14:paraId="2A2342A5"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5C08BAF" w14:textId="7AA57134"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Den testede IKT-løsningen er </w:t>
            </w:r>
            <w:r w:rsidR="00232923" w:rsidRPr="00EE590C">
              <w:rPr>
                <w:sz w:val="18"/>
                <w:lang w:val="nb-NO" w:bidi="nb-NO"/>
              </w:rPr>
              <w:t>kobl</w:t>
            </w:r>
            <w:r w:rsidR="00AC4E37" w:rsidRPr="00EE590C">
              <w:rPr>
                <w:sz w:val="18"/>
                <w:lang w:val="nb-NO" w:bidi="nb-NO"/>
              </w:rPr>
              <w:t xml:space="preserve">et til IKT-systemet som er </w:t>
            </w:r>
            <w:r w:rsidR="00232923" w:rsidRPr="00EE590C">
              <w:rPr>
                <w:sz w:val="18"/>
                <w:lang w:val="nb-NO" w:bidi="nb-NO"/>
              </w:rPr>
              <w:t>kobl</w:t>
            </w:r>
            <w:r w:rsidR="00AC4E37" w:rsidRPr="00EE590C">
              <w:rPr>
                <w:sz w:val="18"/>
                <w:lang w:val="nb-NO" w:bidi="nb-NO"/>
              </w:rPr>
              <w:t>et til en «referanseenhet».</w:t>
            </w:r>
          </w:p>
          <w:p w14:paraId="66BB86F2" w14:textId="1EE059E8"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De forskjellige elementene av IKT-løsningen </w:t>
            </w:r>
            <w:r w:rsidR="00C33330" w:rsidRPr="00EE590C">
              <w:rPr>
                <w:sz w:val="18"/>
                <w:lang w:val="nb-NO" w:bidi="nb-NO"/>
              </w:rPr>
              <w:t xml:space="preserve">som </w:t>
            </w:r>
            <w:r w:rsidR="00AC4E37" w:rsidRPr="00EE590C">
              <w:rPr>
                <w:sz w:val="18"/>
                <w:lang w:val="nb-NO" w:bidi="nb-NO"/>
              </w:rPr>
              <w:t>er i driftsstatus (til</w:t>
            </w:r>
            <w:r w:rsidR="00232923" w:rsidRPr="00EE590C">
              <w:rPr>
                <w:sz w:val="18"/>
                <w:lang w:val="nb-NO" w:bidi="nb-NO"/>
              </w:rPr>
              <w:t>kobl</w:t>
            </w:r>
            <w:r w:rsidR="00AC4E37" w:rsidRPr="00EE590C">
              <w:rPr>
                <w:sz w:val="18"/>
                <w:lang w:val="nb-NO" w:bidi="nb-NO"/>
              </w:rPr>
              <w:t>ingen er aktiv, og enhetene er i relevant sanntidstekstmodus), og de to enhetene kommuniserer med hverandre.</w:t>
            </w:r>
          </w:p>
          <w:p w14:paraId="4334F1F7" w14:textId="01908D12"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Den testede IKT-løsningen sender en kort tekstsekvens.</w:t>
            </w:r>
          </w:p>
          <w:p w14:paraId="61337AD4" w14:textId="2CB39198"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4.</w:t>
            </w:r>
            <w:r w:rsidR="003A14A6" w:rsidRPr="002B40C0">
              <w:rPr>
                <w:sz w:val="18"/>
                <w:szCs w:val="18"/>
                <w:lang w:val="nb-NO"/>
              </w:rPr>
              <w:tab/>
            </w:r>
            <w:r w:rsidR="00AC4E37" w:rsidRPr="00EE590C">
              <w:rPr>
                <w:sz w:val="18"/>
                <w:lang w:val="nb-NO" w:bidi="nb-NO"/>
              </w:rPr>
              <w:t>En kort tekstsekvens sendes av «referanseenheten».</w:t>
            </w:r>
          </w:p>
          <w:p w14:paraId="0EFBF8A7" w14:textId="3E0E3651"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5.</w:t>
            </w:r>
            <w:r w:rsidR="003A14A6" w:rsidRPr="002B40C0">
              <w:rPr>
                <w:sz w:val="18"/>
                <w:szCs w:val="18"/>
                <w:lang w:val="nb-NO"/>
              </w:rPr>
              <w:tab/>
            </w:r>
            <w:r w:rsidR="00AC4E37" w:rsidRPr="00EE590C">
              <w:rPr>
                <w:sz w:val="18"/>
                <w:lang w:val="nb-NO" w:bidi="nb-NO"/>
              </w:rPr>
              <w:t>Kontroller, på den testede IKT-løsningen, at den sendte teksten som vises, er visuelt forskjellig og atskilt fra den mottatte teksten.</w:t>
            </w:r>
          </w:p>
        </w:tc>
      </w:tr>
      <w:tr w:rsidR="007A51A7" w:rsidRPr="00437597" w14:paraId="7C266CBC" w14:textId="77777777" w:rsidTr="0076186D">
        <w:trPr>
          <w:trHeight w:val="412"/>
          <w:jc w:val="center"/>
        </w:trPr>
        <w:tc>
          <w:tcPr>
            <w:tcW w:w="1951" w:type="dxa"/>
          </w:tcPr>
          <w:p w14:paraId="61765C73"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B525028"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5 er sann </w:t>
            </w:r>
          </w:p>
          <w:p w14:paraId="14C59D0B" w14:textId="4527FC18"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5 er </w:t>
            </w:r>
            <w:r w:rsidR="00EC52AD" w:rsidRPr="00EE590C">
              <w:rPr>
                <w:sz w:val="18"/>
                <w:lang w:val="nb-NO" w:bidi="nb-NO"/>
              </w:rPr>
              <w:t>usann</w:t>
            </w:r>
          </w:p>
        </w:tc>
      </w:tr>
      <w:tr w:rsidR="007A51A7" w:rsidRPr="00EE590C" w14:paraId="7FA0DDF8" w14:textId="77777777" w:rsidTr="0076186D">
        <w:trPr>
          <w:trHeight w:val="621"/>
          <w:jc w:val="center"/>
        </w:trPr>
        <w:tc>
          <w:tcPr>
            <w:tcW w:w="9040" w:type="dxa"/>
            <w:gridSpan w:val="2"/>
          </w:tcPr>
          <w:p w14:paraId="69265BE9" w14:textId="6AD8FA2A" w:rsidR="007A51A7" w:rsidRPr="00B354D9" w:rsidRDefault="00AC4E37" w:rsidP="00EE590C">
            <w:pPr>
              <w:pStyle w:val="NoteTable"/>
              <w:keepNext w:val="0"/>
            </w:pPr>
            <w:r w:rsidRPr="00EE590C">
              <w:t>MERKNAD:</w:t>
            </w:r>
            <w:r w:rsidRPr="00EE590C">
              <w:tab/>
              <w:t xml:space="preserve">En «referanseenhet» er en enhet med sende- og mottaksfunksjoner for sanntidstekst som bruker </w:t>
            </w:r>
            <w:proofErr w:type="spellStart"/>
            <w:r w:rsidRPr="00EE590C">
              <w:t>sanntidstekstsmekanismene</w:t>
            </w:r>
            <w:proofErr w:type="spellEnd"/>
            <w:r w:rsidRPr="00EE590C">
              <w:t xml:space="preserve"> </w:t>
            </w:r>
            <w:r w:rsidR="009F0D5D" w:rsidRPr="00EE590C">
              <w:t>som støttes av</w:t>
            </w:r>
            <w:r w:rsidRPr="00EE590C">
              <w:t xml:space="preserve"> IKT-systemet. Denne «referanseenheten» er testlaboratoriets ansvar.</w:t>
            </w:r>
          </w:p>
        </w:tc>
      </w:tr>
    </w:tbl>
    <w:p w14:paraId="59707B9D" w14:textId="786D6C44" w:rsidR="007A51A7" w:rsidRPr="00EE590C" w:rsidRDefault="003A14A6" w:rsidP="000C7863">
      <w:pPr>
        <w:pStyle w:val="Overskrift5"/>
      </w:pPr>
      <w:bookmarkStart w:id="1931" w:name="C.6.2.2.2_Programmatically_determinable_"/>
      <w:bookmarkEnd w:id="1931"/>
      <w:r w:rsidRPr="00EE590C">
        <w:t>C.</w:t>
      </w:r>
      <w:r w:rsidR="00027940">
        <w:fldChar w:fldCharType="begin"/>
      </w:r>
      <w:r w:rsidR="00027940">
        <w:instrText xml:space="preserve"> REF _Ref67223833 \h </w:instrText>
      </w:r>
      <w:r w:rsidR="00027940">
        <w:fldChar w:fldCharType="separate"/>
      </w:r>
      <w:r w:rsidR="00D83CEC" w:rsidRPr="00B354D9">
        <w:t>6.2.2.2.</w:t>
      </w:r>
      <w:r w:rsidR="00D83CEC" w:rsidRPr="00EE590C">
        <w:tab/>
        <w:t xml:space="preserve">Programmatisk </w:t>
      </w:r>
      <w:proofErr w:type="spellStart"/>
      <w:r w:rsidR="00D83CEC" w:rsidRPr="00EE590C">
        <w:t>bestembart</w:t>
      </w:r>
      <w:proofErr w:type="spellEnd"/>
      <w:r w:rsidR="00D83CEC" w:rsidRPr="00EE590C">
        <w:t xml:space="preserve"> </w:t>
      </w:r>
      <w:r w:rsidR="00D83CEC">
        <w:t>retning for send</w:t>
      </w:r>
      <w:r w:rsidR="00D83CEC" w:rsidRPr="00EE590C">
        <w:t>ing og mottak</w:t>
      </w:r>
      <w:r w:rsidR="00027940">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95C061B" w14:textId="77777777" w:rsidTr="0076186D">
        <w:trPr>
          <w:trHeight w:val="205"/>
          <w:jc w:val="center"/>
        </w:trPr>
        <w:tc>
          <w:tcPr>
            <w:tcW w:w="1951" w:type="dxa"/>
          </w:tcPr>
          <w:p w14:paraId="667FD926"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1BA765F"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3813855B" w14:textId="77777777" w:rsidTr="0076186D">
        <w:trPr>
          <w:trHeight w:val="830"/>
          <w:jc w:val="center"/>
        </w:trPr>
        <w:tc>
          <w:tcPr>
            <w:tcW w:w="1951" w:type="dxa"/>
          </w:tcPr>
          <w:p w14:paraId="5A6333B7"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AC3E1B4" w14:textId="4F6C70A6"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Den testede IKT-løsningen har </w:t>
            </w:r>
            <w:r w:rsidR="00E2454D" w:rsidRPr="00EE590C">
              <w:rPr>
                <w:sz w:val="18"/>
                <w:lang w:val="nb-NO" w:bidi="nb-NO"/>
              </w:rPr>
              <w:t>funksjoner for å sende og motta sanntidstekst</w:t>
            </w:r>
            <w:r w:rsidR="00AC4E37" w:rsidRPr="00EE590C">
              <w:rPr>
                <w:sz w:val="18"/>
                <w:lang w:val="nb-NO" w:bidi="nb-NO"/>
              </w:rPr>
              <w:t>.</w:t>
            </w:r>
          </w:p>
          <w:p w14:paraId="37B67149" w14:textId="063EAF0C"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Sanntidsteksten er åpen funksjonalitet.</w:t>
            </w:r>
          </w:p>
          <w:p w14:paraId="6D24CE84" w14:textId="354E5923"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 xml:space="preserve">En «referanseenhet» med sanntidstekstfunksjon som bruker mekanismer </w:t>
            </w:r>
            <w:r w:rsidR="009F0D5D" w:rsidRPr="00EE590C">
              <w:rPr>
                <w:sz w:val="18"/>
                <w:lang w:val="nb-NO" w:bidi="nb-NO"/>
              </w:rPr>
              <w:t>som støttes av</w:t>
            </w:r>
            <w:r w:rsidR="00AC4E37" w:rsidRPr="00EE590C">
              <w:rPr>
                <w:sz w:val="18"/>
                <w:lang w:val="nb-NO" w:bidi="nb-NO"/>
              </w:rPr>
              <w:t xml:space="preserve"> IKT-nettverket, er </w:t>
            </w:r>
            <w:r w:rsidR="00232923" w:rsidRPr="00EE590C">
              <w:rPr>
                <w:sz w:val="18"/>
                <w:lang w:val="nb-NO" w:bidi="nb-NO"/>
              </w:rPr>
              <w:t>kobl</w:t>
            </w:r>
            <w:r w:rsidR="00AC4E37" w:rsidRPr="00EE590C">
              <w:rPr>
                <w:sz w:val="18"/>
                <w:lang w:val="nb-NO" w:bidi="nb-NO"/>
              </w:rPr>
              <w:t>et til i den andre enden av et IKT-system til den testede IKT-løsningen.</w:t>
            </w:r>
          </w:p>
        </w:tc>
      </w:tr>
      <w:tr w:rsidR="007A51A7" w:rsidRPr="000B0F9C" w14:paraId="7015E923" w14:textId="77777777" w:rsidTr="0076186D">
        <w:trPr>
          <w:trHeight w:val="1862"/>
          <w:jc w:val="center"/>
        </w:trPr>
        <w:tc>
          <w:tcPr>
            <w:tcW w:w="1951" w:type="dxa"/>
          </w:tcPr>
          <w:p w14:paraId="5FEFC102"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BCC5879" w14:textId="2FCC0258"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Den testede IKT-løsningen er </w:t>
            </w:r>
            <w:r w:rsidR="00232923" w:rsidRPr="00EE590C">
              <w:rPr>
                <w:sz w:val="18"/>
                <w:lang w:val="nb-NO" w:bidi="nb-NO"/>
              </w:rPr>
              <w:t>kobl</w:t>
            </w:r>
            <w:r w:rsidR="00AC4E37" w:rsidRPr="00EE590C">
              <w:rPr>
                <w:sz w:val="18"/>
                <w:lang w:val="nb-NO" w:bidi="nb-NO"/>
              </w:rPr>
              <w:t xml:space="preserve">et til IKT-systemet som er </w:t>
            </w:r>
            <w:r w:rsidR="00232923" w:rsidRPr="00EE590C">
              <w:rPr>
                <w:sz w:val="18"/>
                <w:lang w:val="nb-NO" w:bidi="nb-NO"/>
              </w:rPr>
              <w:t>kobl</w:t>
            </w:r>
            <w:r w:rsidR="00AC4E37" w:rsidRPr="00EE590C">
              <w:rPr>
                <w:sz w:val="18"/>
                <w:lang w:val="nb-NO" w:bidi="nb-NO"/>
              </w:rPr>
              <w:t>et til en «referanseenhet».</w:t>
            </w:r>
          </w:p>
          <w:p w14:paraId="396ADF44" w14:textId="013BFA7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De forskjellige elementene av IKT-løsningen er i en driftsstatus (til</w:t>
            </w:r>
            <w:r w:rsidR="00232923" w:rsidRPr="00EE590C">
              <w:rPr>
                <w:sz w:val="18"/>
                <w:lang w:val="nb-NO" w:bidi="nb-NO"/>
              </w:rPr>
              <w:t>kobl</w:t>
            </w:r>
            <w:r w:rsidR="00AC4E37" w:rsidRPr="00EE590C">
              <w:rPr>
                <w:sz w:val="18"/>
                <w:lang w:val="nb-NO" w:bidi="nb-NO"/>
              </w:rPr>
              <w:t>ingen er aktiv, og enhetene er i relevant sanntidstekstmodus), og de to enhetene kommuniserer med hverandre.</w:t>
            </w:r>
          </w:p>
          <w:p w14:paraId="54040E37" w14:textId="56EF869F"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Den testede IKT-løsningen sender en kort tekstsekvens.</w:t>
            </w:r>
          </w:p>
          <w:p w14:paraId="3AA23E01" w14:textId="0374865A"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4.</w:t>
            </w:r>
            <w:r w:rsidR="003A14A6" w:rsidRPr="002B40C0">
              <w:rPr>
                <w:sz w:val="18"/>
                <w:szCs w:val="18"/>
                <w:lang w:val="nb-NO"/>
              </w:rPr>
              <w:tab/>
            </w:r>
            <w:r w:rsidR="00AC4E37" w:rsidRPr="00EE590C">
              <w:rPr>
                <w:sz w:val="18"/>
                <w:lang w:val="nb-NO" w:bidi="nb-NO"/>
              </w:rPr>
              <w:t>En kort tekstsekvens sendes av «referanseenheten».</w:t>
            </w:r>
          </w:p>
          <w:p w14:paraId="7D318706" w14:textId="1D8B2BF4" w:rsidR="007A51A7" w:rsidRPr="00EE590C" w:rsidRDefault="00B10634" w:rsidP="00EE590C">
            <w:pPr>
              <w:pStyle w:val="TableParagraph"/>
              <w:keepLines/>
              <w:widowControl/>
              <w:tabs>
                <w:tab w:val="left" w:pos="230"/>
              </w:tabs>
              <w:ind w:left="57" w:right="57"/>
              <w:rPr>
                <w:sz w:val="18"/>
                <w:lang w:val="nb-NO"/>
              </w:rPr>
            </w:pPr>
            <w:r w:rsidRPr="006C0079">
              <w:rPr>
                <w:sz w:val="18"/>
                <w:szCs w:val="18"/>
                <w:lang w:val="nb-NO"/>
              </w:rPr>
              <w:t>5.</w:t>
            </w:r>
            <w:r w:rsidR="003A14A6" w:rsidRPr="006C0079">
              <w:rPr>
                <w:sz w:val="18"/>
                <w:szCs w:val="18"/>
                <w:lang w:val="nb-NO"/>
              </w:rPr>
              <w:tab/>
            </w:r>
            <w:r w:rsidR="00AC4E37" w:rsidRPr="00EE590C">
              <w:rPr>
                <w:sz w:val="18"/>
                <w:lang w:val="nb-NO" w:bidi="nb-NO"/>
              </w:rPr>
              <w:t xml:space="preserve">Kontroller at den sendte tekstens sende- og mottaksretning </w:t>
            </w:r>
            <w:r w:rsidR="0004500C" w:rsidRPr="00EE590C">
              <w:rPr>
                <w:sz w:val="18"/>
                <w:lang w:val="nb-NO" w:bidi="nb-NO"/>
              </w:rPr>
              <w:t xml:space="preserve">kan </w:t>
            </w:r>
            <w:proofErr w:type="gramStart"/>
            <w:r w:rsidR="006F3221" w:rsidRPr="00EE590C">
              <w:rPr>
                <w:sz w:val="18"/>
                <w:lang w:val="nb-NO" w:bidi="nb-NO"/>
              </w:rPr>
              <w:t xml:space="preserve">være </w:t>
            </w:r>
            <w:r w:rsidR="0004500C" w:rsidRPr="00EE590C">
              <w:rPr>
                <w:sz w:val="18"/>
                <w:lang w:val="nb-NO" w:bidi="nb-NO"/>
              </w:rPr>
              <w:t xml:space="preserve"> </w:t>
            </w:r>
            <w:r w:rsidR="006F3221" w:rsidRPr="00EE590C">
              <w:rPr>
                <w:sz w:val="18"/>
                <w:lang w:val="nb-NO" w:bidi="nb-NO"/>
              </w:rPr>
              <w:t>programmatisk</w:t>
            </w:r>
            <w:proofErr w:type="gramEnd"/>
            <w:r w:rsidR="006F3221" w:rsidRPr="00EE590C">
              <w:rPr>
                <w:sz w:val="18"/>
                <w:lang w:val="nb-NO" w:bidi="nb-NO"/>
              </w:rPr>
              <w:t xml:space="preserve"> </w:t>
            </w:r>
            <w:proofErr w:type="spellStart"/>
            <w:r w:rsidR="006F3221" w:rsidRPr="00EE590C">
              <w:rPr>
                <w:sz w:val="18"/>
                <w:lang w:val="nb-NO" w:bidi="nb-NO"/>
              </w:rPr>
              <w:t>bestembart</w:t>
            </w:r>
            <w:proofErr w:type="spellEnd"/>
            <w:r w:rsidR="00AC4E37" w:rsidRPr="00EE590C">
              <w:rPr>
                <w:sz w:val="18"/>
                <w:lang w:val="nb-NO" w:bidi="nb-NO"/>
              </w:rPr>
              <w:t>.</w:t>
            </w:r>
          </w:p>
        </w:tc>
      </w:tr>
      <w:tr w:rsidR="007A51A7" w:rsidRPr="00437597" w14:paraId="3A7455F9" w14:textId="77777777" w:rsidTr="0076186D">
        <w:trPr>
          <w:trHeight w:val="411"/>
          <w:jc w:val="center"/>
        </w:trPr>
        <w:tc>
          <w:tcPr>
            <w:tcW w:w="1951" w:type="dxa"/>
          </w:tcPr>
          <w:p w14:paraId="139DDC94"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9E765D0"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5 er sann </w:t>
            </w:r>
          </w:p>
          <w:p w14:paraId="2A23CCCB" w14:textId="5852BEBE"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5 er </w:t>
            </w:r>
            <w:r w:rsidR="00EC52AD" w:rsidRPr="00EE590C">
              <w:rPr>
                <w:sz w:val="18"/>
                <w:lang w:val="nb-NO" w:bidi="nb-NO"/>
              </w:rPr>
              <w:t>usann</w:t>
            </w:r>
          </w:p>
        </w:tc>
      </w:tr>
      <w:tr w:rsidR="007A51A7" w:rsidRPr="00EE590C" w14:paraId="1F88CC99" w14:textId="77777777" w:rsidTr="0076186D">
        <w:trPr>
          <w:trHeight w:val="621"/>
          <w:jc w:val="center"/>
        </w:trPr>
        <w:tc>
          <w:tcPr>
            <w:tcW w:w="9040" w:type="dxa"/>
            <w:gridSpan w:val="2"/>
          </w:tcPr>
          <w:p w14:paraId="1C12FD36" w14:textId="1D6FD1FA" w:rsidR="007A51A7" w:rsidRPr="00B354D9" w:rsidRDefault="00AC4E37" w:rsidP="00EE590C">
            <w:pPr>
              <w:pStyle w:val="NoteTable"/>
              <w:keepNext w:val="0"/>
            </w:pPr>
            <w:r w:rsidRPr="00EE590C">
              <w:t>MERKNAD:</w:t>
            </w:r>
            <w:r w:rsidRPr="00EE590C">
              <w:tab/>
              <w:t xml:space="preserve">En «referanseenhet» er en enhet med sende- og mottaksfunksjoner for sanntidstekst som bruker </w:t>
            </w:r>
            <w:proofErr w:type="spellStart"/>
            <w:r w:rsidRPr="00EE590C">
              <w:t>sanntidstekstsmekanismene</w:t>
            </w:r>
            <w:proofErr w:type="spellEnd"/>
            <w:r w:rsidRPr="00EE590C">
              <w:t xml:space="preserve"> </w:t>
            </w:r>
            <w:r w:rsidR="009F0D5D" w:rsidRPr="00EE590C">
              <w:t>som støttes av</w:t>
            </w:r>
            <w:r w:rsidRPr="00EE590C">
              <w:t xml:space="preserve"> IKT-nettverket. Denne «referanseenheten» er testlaboratoriets ansvar.</w:t>
            </w:r>
          </w:p>
        </w:tc>
      </w:tr>
    </w:tbl>
    <w:p w14:paraId="5DD2212F" w14:textId="77777777" w:rsidR="00027940" w:rsidRDefault="00027940">
      <w:pPr>
        <w:rPr>
          <w:sz w:val="18"/>
          <w:lang w:val="nb-NO"/>
        </w:rPr>
      </w:pPr>
      <w:r>
        <w:rPr>
          <w:sz w:val="18"/>
          <w:lang w:val="nb-NO"/>
        </w:rPr>
        <w:br w:type="page"/>
      </w:r>
    </w:p>
    <w:p w14:paraId="06CDF261" w14:textId="4F42E66B" w:rsidR="007A51A7" w:rsidRPr="00EE590C" w:rsidRDefault="003A14A6" w:rsidP="000C7863">
      <w:pPr>
        <w:pStyle w:val="Overskrift4"/>
      </w:pPr>
      <w:bookmarkStart w:id="1932" w:name="C.6.2.3_Interoperability"/>
      <w:bookmarkStart w:id="1933" w:name="_Toc59242317"/>
      <w:bookmarkStart w:id="1934" w:name="_Ref67329310"/>
      <w:bookmarkEnd w:id="1932"/>
      <w:r w:rsidRPr="00EE590C">
        <w:lastRenderedPageBreak/>
        <w:t>C.</w:t>
      </w:r>
      <w:bookmarkEnd w:id="1933"/>
      <w:r w:rsidR="00027940">
        <w:fldChar w:fldCharType="begin"/>
      </w:r>
      <w:r w:rsidR="00027940">
        <w:instrText xml:space="preserve"> REF _Ref67223846 \h </w:instrText>
      </w:r>
      <w:r w:rsidR="00027940">
        <w:fldChar w:fldCharType="separate"/>
      </w:r>
      <w:r w:rsidR="00B10634" w:rsidRPr="00B354D9">
        <w:t>6.2.3.</w:t>
      </w:r>
      <w:r w:rsidR="00027940" w:rsidRPr="00EE590C">
        <w:tab/>
        <w:t>Interoperabilitet</w:t>
      </w:r>
      <w:r w:rsidR="00027940">
        <w:fldChar w:fldCharType="end"/>
      </w:r>
      <w:bookmarkEnd w:id="193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4C03D3A" w14:textId="77777777" w:rsidTr="0076186D">
        <w:trPr>
          <w:trHeight w:val="208"/>
          <w:jc w:val="center"/>
        </w:trPr>
        <w:tc>
          <w:tcPr>
            <w:tcW w:w="1951" w:type="dxa"/>
          </w:tcPr>
          <w:p w14:paraId="6E1BC5A1"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A799119"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w:t>
            </w:r>
          </w:p>
        </w:tc>
      </w:tr>
      <w:tr w:rsidR="007A51A7" w:rsidRPr="00437597" w14:paraId="100DC192" w14:textId="77777777" w:rsidTr="0076186D">
        <w:trPr>
          <w:trHeight w:val="412"/>
          <w:jc w:val="center"/>
        </w:trPr>
        <w:tc>
          <w:tcPr>
            <w:tcW w:w="1951" w:type="dxa"/>
          </w:tcPr>
          <w:p w14:paraId="3DF9CF69"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396B3DB" w14:textId="71174ECA"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Den testede IKT-løsningen </w:t>
            </w:r>
            <w:r w:rsidR="00E667AC" w:rsidRPr="00EE590C">
              <w:rPr>
                <w:sz w:val="18"/>
                <w:lang w:val="nb-NO" w:bidi="nb-NO"/>
              </w:rPr>
              <w:t>støtter</w:t>
            </w:r>
            <w:r w:rsidR="00AC4E37" w:rsidRPr="00EE590C">
              <w:rPr>
                <w:sz w:val="18"/>
                <w:lang w:val="nb-NO" w:bidi="nb-NO"/>
              </w:rPr>
              <w:t xml:space="preserve"> toveis talekommunikasjon.</w:t>
            </w:r>
          </w:p>
          <w:p w14:paraId="377EA1B1" w14:textId="096A48C0"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Den testede IKT-løsningen har sanntidstekstfunksjonalitet.</w:t>
            </w:r>
          </w:p>
        </w:tc>
      </w:tr>
      <w:tr w:rsidR="007A51A7" w:rsidRPr="00437597" w14:paraId="6869B106" w14:textId="77777777" w:rsidTr="0076186D">
        <w:trPr>
          <w:trHeight w:val="2693"/>
          <w:jc w:val="center"/>
        </w:trPr>
        <w:tc>
          <w:tcPr>
            <w:tcW w:w="1951" w:type="dxa"/>
          </w:tcPr>
          <w:p w14:paraId="7AC7AF57"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99E8A60" w14:textId="7A7CC66D" w:rsidR="007A51A7" w:rsidRPr="001F4112" w:rsidRDefault="00B10634" w:rsidP="00EE590C">
            <w:pPr>
              <w:pStyle w:val="TableParagraph"/>
              <w:keepLines/>
              <w:widowControl/>
              <w:tabs>
                <w:tab w:val="left" w:pos="230"/>
              </w:tabs>
              <w:ind w:left="57" w:right="57"/>
              <w:rPr>
                <w:sz w:val="18"/>
                <w:szCs w:val="18"/>
                <w:lang w:val="nb-NO"/>
              </w:rPr>
            </w:pPr>
            <w:r w:rsidRPr="00B354D9">
              <w:rPr>
                <w:sz w:val="18"/>
                <w:szCs w:val="18"/>
                <w:lang w:val="nb-NO"/>
              </w:rPr>
              <w:t>1.</w:t>
            </w:r>
            <w:r w:rsidR="003A14A6" w:rsidRPr="002B40C0">
              <w:rPr>
                <w:sz w:val="18"/>
                <w:szCs w:val="18"/>
                <w:lang w:val="nb-NO"/>
              </w:rPr>
              <w:tab/>
            </w:r>
            <w:r w:rsidR="00AC4E37" w:rsidRPr="001F4112">
              <w:rPr>
                <w:sz w:val="18"/>
                <w:szCs w:val="18"/>
                <w:lang w:val="nb-NO" w:bidi="nb-NO"/>
              </w:rPr>
              <w:t xml:space="preserve">Kontroller at IKT-løsningen virker sammen via fasttelefoninett (PSTN) med en annen IKT-løsning som </w:t>
            </w:r>
            <w:r w:rsidR="00232923" w:rsidRPr="001F4112">
              <w:rPr>
                <w:sz w:val="18"/>
                <w:szCs w:val="18"/>
                <w:lang w:val="nb-NO" w:bidi="nb-NO"/>
              </w:rPr>
              <w:t>kobl</w:t>
            </w:r>
            <w:r w:rsidR="00AC4E37" w:rsidRPr="001F4112">
              <w:rPr>
                <w:sz w:val="18"/>
                <w:szCs w:val="18"/>
                <w:lang w:val="nb-NO" w:bidi="nb-NO"/>
              </w:rPr>
              <w:t xml:space="preserve">er seg direkte til PSTN som beskrevet i anbefaling ITU-T V.18 </w:t>
            </w:r>
            <w:hyperlink w:anchor="_bookmark36" w:history="1">
              <w:r w:rsidR="001F4112" w:rsidRPr="001F4112">
                <w:rPr>
                  <w:sz w:val="18"/>
                  <w:szCs w:val="18"/>
                  <w:lang w:val="nb-NO" w:bidi="nb-NO"/>
                </w:rPr>
                <w:fldChar w:fldCharType="begin"/>
              </w:r>
              <w:r w:rsidR="001F4112" w:rsidRPr="002B40C0">
                <w:rPr>
                  <w:sz w:val="18"/>
                  <w:szCs w:val="18"/>
                  <w:lang w:val="nb-NO"/>
                </w:rPr>
                <w:instrText xml:space="preserve"> REF _Ref67232137 \r \h </w:instrText>
              </w:r>
              <w:r w:rsidR="001F4112">
                <w:rPr>
                  <w:sz w:val="18"/>
                  <w:szCs w:val="18"/>
                  <w:lang w:val="nb-NO" w:bidi="nb-NO"/>
                </w:rPr>
                <w:instrText xml:space="preserve"> \* MERGEFORMAT </w:instrText>
              </w:r>
              <w:r w:rsidR="001F4112" w:rsidRPr="001F4112">
                <w:rPr>
                  <w:sz w:val="18"/>
                  <w:szCs w:val="18"/>
                  <w:lang w:val="nb-NO" w:bidi="nb-NO"/>
                </w:rPr>
              </w:r>
              <w:r w:rsidR="001F4112" w:rsidRPr="001F4112">
                <w:rPr>
                  <w:sz w:val="18"/>
                  <w:szCs w:val="18"/>
                  <w:lang w:val="nb-NO" w:bidi="nb-NO"/>
                </w:rPr>
                <w:fldChar w:fldCharType="separate"/>
              </w:r>
              <w:r w:rsidR="001F4112" w:rsidRPr="002B40C0">
                <w:rPr>
                  <w:sz w:val="18"/>
                  <w:szCs w:val="18"/>
                  <w:lang w:val="nb-NO"/>
                </w:rPr>
                <w:t>[</w:t>
              </w:r>
              <w:r w:rsidR="00191FC2" w:rsidRPr="00B354D9">
                <w:rPr>
                  <w:sz w:val="18"/>
                  <w:szCs w:val="18"/>
                  <w:lang w:val="nb-NO"/>
                </w:rPr>
                <w:t>i.2</w:t>
              </w:r>
              <w:r w:rsidR="001F4112" w:rsidRPr="002B40C0">
                <w:rPr>
                  <w:sz w:val="18"/>
                  <w:szCs w:val="18"/>
                  <w:lang w:val="nb-NO"/>
                </w:rPr>
                <w:t>3]</w:t>
              </w:r>
              <w:r w:rsidR="001F4112" w:rsidRPr="001F4112">
                <w:rPr>
                  <w:sz w:val="18"/>
                  <w:szCs w:val="18"/>
                  <w:lang w:val="nb-NO" w:bidi="nb-NO"/>
                </w:rPr>
                <w:fldChar w:fldCharType="end"/>
              </w:r>
              <w:r w:rsidR="00AC4E37" w:rsidRPr="001F4112">
                <w:rPr>
                  <w:sz w:val="18"/>
                  <w:szCs w:val="18"/>
                  <w:lang w:val="nb-NO" w:bidi="nb-NO"/>
                </w:rPr>
                <w:t xml:space="preserve"> </w:t>
              </w:r>
            </w:hyperlink>
            <w:r w:rsidR="00AC4E37" w:rsidRPr="001F4112">
              <w:rPr>
                <w:sz w:val="18"/>
                <w:szCs w:val="18"/>
                <w:lang w:val="nb-NO" w:bidi="nb-NO"/>
              </w:rPr>
              <w:t>eller et tilhørende tillegg for teksttelefonisignaler i PSTN-grensesnittet.</w:t>
            </w:r>
          </w:p>
          <w:p w14:paraId="322F62C3" w14:textId="2E54CF33" w:rsidR="007A51A7" w:rsidRPr="001F4112" w:rsidRDefault="00B10634" w:rsidP="00EE590C">
            <w:pPr>
              <w:pStyle w:val="TableParagraph"/>
              <w:keepLines/>
              <w:widowControl/>
              <w:tabs>
                <w:tab w:val="left" w:pos="230"/>
              </w:tabs>
              <w:ind w:left="57" w:right="57"/>
              <w:rPr>
                <w:sz w:val="18"/>
                <w:szCs w:val="18"/>
                <w:lang w:val="nb-NO"/>
              </w:rPr>
            </w:pPr>
            <w:r w:rsidRPr="00B354D9">
              <w:rPr>
                <w:sz w:val="18"/>
                <w:szCs w:val="18"/>
                <w:lang w:val="nb-NO"/>
              </w:rPr>
              <w:t>2.</w:t>
            </w:r>
            <w:r w:rsidR="003A14A6" w:rsidRPr="002B40C0">
              <w:rPr>
                <w:sz w:val="18"/>
                <w:szCs w:val="18"/>
                <w:lang w:val="nb-NO"/>
              </w:rPr>
              <w:tab/>
            </w:r>
            <w:r w:rsidR="00AC4E37" w:rsidRPr="001F4112">
              <w:rPr>
                <w:sz w:val="18"/>
                <w:szCs w:val="18"/>
                <w:lang w:val="nb-NO" w:bidi="nb-NO"/>
              </w:rPr>
              <w:t xml:space="preserve">Kontroller at IKT-løsningen virker sammen med en annen IKT-løsning via VOIP med </w:t>
            </w:r>
            <w:proofErr w:type="spellStart"/>
            <w:r w:rsidR="00AC4E37" w:rsidRPr="001F4112">
              <w:rPr>
                <w:sz w:val="18"/>
                <w:szCs w:val="18"/>
                <w:lang w:val="nb-NO" w:bidi="nb-NO"/>
              </w:rPr>
              <w:t>Session</w:t>
            </w:r>
            <w:proofErr w:type="spellEnd"/>
            <w:r w:rsidR="00AC4E37" w:rsidRPr="001F4112">
              <w:rPr>
                <w:sz w:val="18"/>
                <w:szCs w:val="18"/>
                <w:lang w:val="nb-NO" w:bidi="nb-NO"/>
              </w:rPr>
              <w:t xml:space="preserve"> </w:t>
            </w:r>
            <w:proofErr w:type="spellStart"/>
            <w:r w:rsidR="00AC4E37" w:rsidRPr="001F4112">
              <w:rPr>
                <w:sz w:val="18"/>
                <w:szCs w:val="18"/>
                <w:lang w:val="nb-NO" w:bidi="nb-NO"/>
              </w:rPr>
              <w:t>Initiation</w:t>
            </w:r>
            <w:proofErr w:type="spellEnd"/>
            <w:r w:rsidR="00AC4E37" w:rsidRPr="001F4112">
              <w:rPr>
                <w:sz w:val="18"/>
                <w:szCs w:val="18"/>
                <w:lang w:val="nb-NO" w:bidi="nb-NO"/>
              </w:rPr>
              <w:t xml:space="preserve"> </w:t>
            </w:r>
            <w:proofErr w:type="spellStart"/>
            <w:r w:rsidR="00AC4E37" w:rsidRPr="001F4112">
              <w:rPr>
                <w:sz w:val="18"/>
                <w:szCs w:val="18"/>
                <w:lang w:val="nb-NO" w:bidi="nb-NO"/>
              </w:rPr>
              <w:t>Protocol</w:t>
            </w:r>
            <w:proofErr w:type="spellEnd"/>
            <w:r w:rsidR="00AC4E37" w:rsidRPr="001F4112">
              <w:rPr>
                <w:sz w:val="18"/>
                <w:szCs w:val="18"/>
                <w:lang w:val="nb-NO" w:bidi="nb-NO"/>
              </w:rPr>
              <w:t xml:space="preserve"> (SIP) og via sanntidstekst som er i samsvar med IETF RFC 4103</w:t>
            </w:r>
            <w:r w:rsidR="001F4112" w:rsidRPr="002B40C0">
              <w:rPr>
                <w:sz w:val="18"/>
                <w:szCs w:val="18"/>
                <w:lang w:val="nb-NO"/>
              </w:rPr>
              <w:t xml:space="preserve"> </w:t>
            </w:r>
            <w:r w:rsidR="001F4112" w:rsidRPr="001F4112">
              <w:rPr>
                <w:sz w:val="18"/>
                <w:szCs w:val="18"/>
              </w:rPr>
              <w:fldChar w:fldCharType="begin"/>
            </w:r>
            <w:r w:rsidR="001F4112" w:rsidRPr="002B40C0">
              <w:rPr>
                <w:sz w:val="18"/>
                <w:szCs w:val="18"/>
                <w:lang w:val="nb-NO"/>
              </w:rPr>
              <w:instrText xml:space="preserve"> REF _Ref67232149 \r \h  \* MERGEFORMAT </w:instrText>
            </w:r>
            <w:r w:rsidR="001F4112" w:rsidRPr="001F4112">
              <w:rPr>
                <w:sz w:val="18"/>
                <w:szCs w:val="18"/>
              </w:rPr>
            </w:r>
            <w:r w:rsidR="001F4112" w:rsidRPr="001F4112">
              <w:rPr>
                <w:sz w:val="18"/>
                <w:szCs w:val="18"/>
              </w:rPr>
              <w:fldChar w:fldCharType="separate"/>
            </w:r>
            <w:r w:rsidR="001F4112" w:rsidRPr="002B40C0">
              <w:rPr>
                <w:sz w:val="18"/>
                <w:szCs w:val="18"/>
                <w:lang w:val="nb-NO"/>
              </w:rPr>
              <w:t>[</w:t>
            </w:r>
            <w:r w:rsidR="00191FC2" w:rsidRPr="00B354D9">
              <w:rPr>
                <w:sz w:val="18"/>
                <w:szCs w:val="18"/>
                <w:lang w:val="nb-NO"/>
              </w:rPr>
              <w:t>i.1</w:t>
            </w:r>
            <w:r w:rsidR="001F4112" w:rsidRPr="002B40C0">
              <w:rPr>
                <w:sz w:val="18"/>
                <w:szCs w:val="18"/>
                <w:lang w:val="nb-NO"/>
              </w:rPr>
              <w:t>3]</w:t>
            </w:r>
            <w:r w:rsidR="001F4112" w:rsidRPr="001F4112">
              <w:rPr>
                <w:sz w:val="18"/>
                <w:szCs w:val="18"/>
              </w:rPr>
              <w:fldChar w:fldCharType="end"/>
            </w:r>
            <w:r w:rsidR="00AC4E37" w:rsidRPr="001F4112">
              <w:rPr>
                <w:sz w:val="18"/>
                <w:szCs w:val="18"/>
                <w:lang w:val="nb-NO" w:bidi="nb-NO"/>
              </w:rPr>
              <w:t>.</w:t>
            </w:r>
          </w:p>
          <w:p w14:paraId="5EEC9D2B" w14:textId="707667AD" w:rsidR="007A51A7" w:rsidRPr="001F4112" w:rsidRDefault="00B10634" w:rsidP="00EE590C">
            <w:pPr>
              <w:pStyle w:val="TableParagraph"/>
              <w:keepLines/>
              <w:widowControl/>
              <w:tabs>
                <w:tab w:val="left" w:pos="230"/>
              </w:tabs>
              <w:ind w:left="57" w:right="57"/>
              <w:rPr>
                <w:sz w:val="18"/>
                <w:szCs w:val="18"/>
                <w:lang w:val="nb-NO"/>
              </w:rPr>
            </w:pPr>
            <w:r w:rsidRPr="00B354D9">
              <w:rPr>
                <w:sz w:val="18"/>
                <w:szCs w:val="18"/>
                <w:lang w:val="nb-NO"/>
              </w:rPr>
              <w:t>3.</w:t>
            </w:r>
            <w:r w:rsidR="003A14A6" w:rsidRPr="002B40C0">
              <w:rPr>
                <w:sz w:val="18"/>
                <w:szCs w:val="18"/>
                <w:lang w:val="nb-NO"/>
              </w:rPr>
              <w:tab/>
            </w:r>
            <w:r w:rsidR="00AC4E37" w:rsidRPr="001F4112">
              <w:rPr>
                <w:sz w:val="18"/>
                <w:szCs w:val="18"/>
                <w:lang w:val="nb-NO" w:bidi="nb-NO"/>
              </w:rPr>
              <w:t>Kontroller at IKT-løsningen virker sammen med en annen IKT-løsning via sanntidstekst som er i samsvar med protokollsettet i IP Multimedia Sub-System (IMS) angitt i ETSI TS 126 114</w:t>
            </w:r>
            <w:r w:rsidR="001F4112" w:rsidRPr="001F4112">
              <w:rPr>
                <w:sz w:val="18"/>
                <w:szCs w:val="18"/>
                <w:lang w:val="nb-NO" w:bidi="nb-NO"/>
              </w:rPr>
              <w:t xml:space="preserve"> </w:t>
            </w:r>
            <w:r w:rsidR="001F4112" w:rsidRPr="001F4112">
              <w:rPr>
                <w:sz w:val="18"/>
                <w:szCs w:val="18"/>
              </w:rPr>
              <w:fldChar w:fldCharType="begin"/>
            </w:r>
            <w:r w:rsidR="001F4112" w:rsidRPr="001F4112">
              <w:rPr>
                <w:sz w:val="18"/>
                <w:szCs w:val="18"/>
                <w:lang w:val="nb-NO" w:bidi="nb-NO"/>
              </w:rPr>
              <w:instrText xml:space="preserve"> REF _Ref67232158 \r \h </w:instrText>
            </w:r>
            <w:r w:rsidR="001F4112" w:rsidRPr="002B40C0">
              <w:rPr>
                <w:sz w:val="18"/>
                <w:szCs w:val="18"/>
                <w:lang w:val="nb-NO"/>
              </w:rPr>
              <w:instrText xml:space="preserve"> \* MERGEFORMAT </w:instrText>
            </w:r>
            <w:r w:rsidR="001F4112" w:rsidRPr="001F4112">
              <w:rPr>
                <w:sz w:val="18"/>
                <w:szCs w:val="18"/>
              </w:rPr>
            </w:r>
            <w:r w:rsidR="001F4112" w:rsidRPr="001F4112">
              <w:rPr>
                <w:sz w:val="18"/>
                <w:szCs w:val="18"/>
              </w:rPr>
              <w:fldChar w:fldCharType="separate"/>
            </w:r>
            <w:r w:rsidR="001F4112" w:rsidRPr="001F4112">
              <w:rPr>
                <w:sz w:val="18"/>
                <w:szCs w:val="18"/>
                <w:lang w:val="nb-NO" w:bidi="nb-NO"/>
              </w:rPr>
              <w:t>[</w:t>
            </w:r>
            <w:r w:rsidR="00191FC2" w:rsidRPr="00B354D9">
              <w:rPr>
                <w:sz w:val="18"/>
                <w:szCs w:val="18"/>
                <w:lang w:val="nb-NO" w:bidi="nb-NO"/>
              </w:rPr>
              <w:t>i.1</w:t>
            </w:r>
            <w:r w:rsidR="001F4112" w:rsidRPr="001F4112">
              <w:rPr>
                <w:sz w:val="18"/>
                <w:szCs w:val="18"/>
                <w:lang w:val="nb-NO" w:bidi="nb-NO"/>
              </w:rPr>
              <w:t>0]</w:t>
            </w:r>
            <w:r w:rsidR="001F4112" w:rsidRPr="001F4112">
              <w:rPr>
                <w:sz w:val="18"/>
                <w:szCs w:val="18"/>
              </w:rPr>
              <w:fldChar w:fldCharType="end"/>
            </w:r>
            <w:r w:rsidR="00AC4E37" w:rsidRPr="001F4112">
              <w:rPr>
                <w:sz w:val="18"/>
                <w:szCs w:val="18"/>
                <w:lang w:val="nb-NO" w:bidi="nb-NO"/>
              </w:rPr>
              <w:t xml:space="preserve">, ETSI TS 122 173 </w:t>
            </w:r>
            <w:r w:rsidR="001F4112" w:rsidRPr="001F4112">
              <w:rPr>
                <w:sz w:val="18"/>
                <w:szCs w:val="18"/>
              </w:rPr>
              <w:fldChar w:fldCharType="begin"/>
            </w:r>
            <w:r w:rsidR="001F4112" w:rsidRPr="001F4112">
              <w:rPr>
                <w:sz w:val="18"/>
                <w:szCs w:val="18"/>
                <w:lang w:val="nb-NO" w:bidi="nb-NO"/>
              </w:rPr>
              <w:instrText xml:space="preserve"> REF _Ref67232166 \r \h </w:instrText>
            </w:r>
            <w:r w:rsidR="001F4112" w:rsidRPr="002B40C0">
              <w:rPr>
                <w:sz w:val="18"/>
                <w:szCs w:val="18"/>
                <w:lang w:val="nb-NO"/>
              </w:rPr>
              <w:instrText xml:space="preserve"> \* MERGEFORMAT </w:instrText>
            </w:r>
            <w:r w:rsidR="001F4112" w:rsidRPr="001F4112">
              <w:rPr>
                <w:sz w:val="18"/>
                <w:szCs w:val="18"/>
              </w:rPr>
            </w:r>
            <w:r w:rsidR="001F4112" w:rsidRPr="001F4112">
              <w:rPr>
                <w:sz w:val="18"/>
                <w:szCs w:val="18"/>
              </w:rPr>
              <w:fldChar w:fldCharType="separate"/>
            </w:r>
            <w:r w:rsidR="001F4112" w:rsidRPr="001F4112">
              <w:rPr>
                <w:sz w:val="18"/>
                <w:szCs w:val="18"/>
                <w:lang w:val="nb-NO" w:bidi="nb-NO"/>
              </w:rPr>
              <w:t>[</w:t>
            </w:r>
            <w:r w:rsidR="00191FC2" w:rsidRPr="00B354D9">
              <w:rPr>
                <w:sz w:val="18"/>
                <w:szCs w:val="18"/>
                <w:lang w:val="nb-NO" w:bidi="nb-NO"/>
              </w:rPr>
              <w:t>i.1</w:t>
            </w:r>
            <w:r w:rsidR="001F4112" w:rsidRPr="001F4112">
              <w:rPr>
                <w:sz w:val="18"/>
                <w:szCs w:val="18"/>
                <w:lang w:val="nb-NO" w:bidi="nb-NO"/>
              </w:rPr>
              <w:t>1]</w:t>
            </w:r>
            <w:r w:rsidR="001F4112" w:rsidRPr="001F4112">
              <w:rPr>
                <w:sz w:val="18"/>
                <w:szCs w:val="18"/>
              </w:rPr>
              <w:fldChar w:fldCharType="end"/>
            </w:r>
            <w:r w:rsidR="00AC4E37" w:rsidRPr="001F4112">
              <w:rPr>
                <w:sz w:val="18"/>
                <w:szCs w:val="18"/>
                <w:lang w:val="nb-NO" w:bidi="nb-NO"/>
              </w:rPr>
              <w:t xml:space="preserve"> og ETSI TS 134 229</w:t>
            </w:r>
            <w:r w:rsidR="001F4112" w:rsidRPr="002B40C0">
              <w:rPr>
                <w:sz w:val="18"/>
                <w:szCs w:val="18"/>
                <w:lang w:val="nb-NO"/>
              </w:rPr>
              <w:t xml:space="preserve"> </w:t>
            </w:r>
            <w:r w:rsidR="001F4112" w:rsidRPr="001F4112">
              <w:rPr>
                <w:sz w:val="18"/>
                <w:szCs w:val="18"/>
              </w:rPr>
              <w:fldChar w:fldCharType="begin"/>
            </w:r>
            <w:r w:rsidR="001F4112" w:rsidRPr="002B40C0">
              <w:rPr>
                <w:sz w:val="18"/>
                <w:szCs w:val="18"/>
                <w:lang w:val="nb-NO"/>
              </w:rPr>
              <w:instrText xml:space="preserve"> REF _Ref67232173 \r \h  \* MERGEFORMAT </w:instrText>
            </w:r>
            <w:r w:rsidR="001F4112" w:rsidRPr="001F4112">
              <w:rPr>
                <w:sz w:val="18"/>
                <w:szCs w:val="18"/>
              </w:rPr>
            </w:r>
            <w:r w:rsidR="001F4112" w:rsidRPr="001F4112">
              <w:rPr>
                <w:sz w:val="18"/>
                <w:szCs w:val="18"/>
              </w:rPr>
              <w:fldChar w:fldCharType="separate"/>
            </w:r>
            <w:r w:rsidR="001F4112" w:rsidRPr="002B40C0">
              <w:rPr>
                <w:sz w:val="18"/>
                <w:szCs w:val="18"/>
                <w:lang w:val="nb-NO"/>
              </w:rPr>
              <w:t>[</w:t>
            </w:r>
            <w:r w:rsidR="00191FC2" w:rsidRPr="00B354D9">
              <w:rPr>
                <w:sz w:val="18"/>
                <w:szCs w:val="18"/>
                <w:lang w:val="nb-NO"/>
              </w:rPr>
              <w:t>i.1</w:t>
            </w:r>
            <w:r w:rsidR="001F4112" w:rsidRPr="002B40C0">
              <w:rPr>
                <w:sz w:val="18"/>
                <w:szCs w:val="18"/>
                <w:lang w:val="nb-NO"/>
              </w:rPr>
              <w:t>2]</w:t>
            </w:r>
            <w:r w:rsidR="001F4112" w:rsidRPr="001F4112">
              <w:rPr>
                <w:sz w:val="18"/>
                <w:szCs w:val="18"/>
              </w:rPr>
              <w:fldChar w:fldCharType="end"/>
            </w:r>
            <w:r w:rsidR="00AC4E37" w:rsidRPr="001F4112">
              <w:rPr>
                <w:sz w:val="18"/>
                <w:szCs w:val="18"/>
                <w:lang w:val="nb-NO" w:bidi="nb-NO"/>
              </w:rPr>
              <w:t>.</w:t>
            </w:r>
          </w:p>
          <w:p w14:paraId="36565BA7" w14:textId="399602AE" w:rsidR="007A51A7" w:rsidRPr="001F4112" w:rsidRDefault="00B10634" w:rsidP="00EE590C">
            <w:pPr>
              <w:pStyle w:val="TableParagraph"/>
              <w:keepLines/>
              <w:widowControl/>
              <w:tabs>
                <w:tab w:val="left" w:pos="230"/>
              </w:tabs>
              <w:ind w:left="57" w:right="57"/>
              <w:rPr>
                <w:sz w:val="18"/>
                <w:szCs w:val="18"/>
                <w:lang w:val="nb-NO"/>
              </w:rPr>
            </w:pPr>
            <w:r w:rsidRPr="00B354D9">
              <w:rPr>
                <w:sz w:val="18"/>
                <w:szCs w:val="18"/>
                <w:lang w:val="nb-NO"/>
              </w:rPr>
              <w:t>4.</w:t>
            </w:r>
            <w:r w:rsidR="003A14A6" w:rsidRPr="002B40C0">
              <w:rPr>
                <w:sz w:val="18"/>
                <w:szCs w:val="18"/>
                <w:lang w:val="nb-NO"/>
              </w:rPr>
              <w:tab/>
            </w:r>
            <w:r w:rsidR="00AC4E37" w:rsidRPr="001F4112">
              <w:rPr>
                <w:sz w:val="18"/>
                <w:szCs w:val="18"/>
                <w:lang w:val="nb-NO" w:bidi="nb-NO"/>
              </w:rPr>
              <w:t>Kontroller at IKT-løsningen virker sammen med en annen IKT-løsning via en relevant og gjeldende felles spesifikasjon som er publisert og tilgjengelig.</w:t>
            </w:r>
          </w:p>
          <w:p w14:paraId="2A06F820" w14:textId="2268D29E" w:rsidR="007A51A7" w:rsidRPr="001F4112" w:rsidRDefault="00B10634" w:rsidP="00EE590C">
            <w:pPr>
              <w:pStyle w:val="TableParagraph"/>
              <w:keepLines/>
              <w:widowControl/>
              <w:tabs>
                <w:tab w:val="left" w:pos="230"/>
              </w:tabs>
              <w:ind w:left="57" w:right="57"/>
              <w:rPr>
                <w:sz w:val="18"/>
                <w:szCs w:val="18"/>
                <w:lang w:val="nb-NO"/>
              </w:rPr>
            </w:pPr>
            <w:r w:rsidRPr="00B354D9">
              <w:rPr>
                <w:sz w:val="18"/>
                <w:szCs w:val="18"/>
                <w:lang w:val="nb-NO"/>
              </w:rPr>
              <w:t>5.</w:t>
            </w:r>
            <w:r w:rsidR="003A14A6" w:rsidRPr="002B40C0">
              <w:rPr>
                <w:sz w:val="18"/>
                <w:szCs w:val="18"/>
                <w:lang w:val="nb-NO"/>
              </w:rPr>
              <w:tab/>
            </w:r>
            <w:r w:rsidR="00AC4E37" w:rsidRPr="001F4112">
              <w:rPr>
                <w:sz w:val="18"/>
                <w:szCs w:val="18"/>
                <w:lang w:val="nb-NO" w:bidi="nb-NO"/>
              </w:rPr>
              <w:t>Kontroller at den felles spesifikasjonen i kontroll 4 omfatter en metode for å indikere tap eller ødeleggelse av tegn.</w:t>
            </w:r>
          </w:p>
        </w:tc>
      </w:tr>
      <w:tr w:rsidR="007A51A7" w:rsidRPr="00437597" w14:paraId="2FF73699" w14:textId="77777777" w:rsidTr="0076186D">
        <w:trPr>
          <w:trHeight w:val="412"/>
          <w:jc w:val="center"/>
        </w:trPr>
        <w:tc>
          <w:tcPr>
            <w:tcW w:w="1951" w:type="dxa"/>
          </w:tcPr>
          <w:p w14:paraId="39B9255F"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EDB8076"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eller 2 eller 3 eller både 4 og 5 er sanne</w:t>
            </w:r>
          </w:p>
          <w:p w14:paraId="15DBE545" w14:textId="010AD5C1"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Alle kontrollene 1, 2, 3 og minst én av 4 eller 5 er </w:t>
            </w:r>
            <w:r w:rsidR="00EC52AD" w:rsidRPr="00EE590C">
              <w:rPr>
                <w:sz w:val="18"/>
                <w:lang w:val="nb-NO" w:bidi="nb-NO"/>
              </w:rPr>
              <w:t>usann</w:t>
            </w:r>
            <w:r w:rsidRPr="00EE590C">
              <w:rPr>
                <w:sz w:val="18"/>
                <w:lang w:val="nb-NO" w:bidi="nb-NO"/>
              </w:rPr>
              <w:t>e</w:t>
            </w:r>
          </w:p>
        </w:tc>
      </w:tr>
    </w:tbl>
    <w:p w14:paraId="39F65DB4" w14:textId="009FDE71" w:rsidR="007A51A7" w:rsidRPr="00EE590C" w:rsidRDefault="003A14A6" w:rsidP="000C7863">
      <w:pPr>
        <w:pStyle w:val="Overskrift4"/>
      </w:pPr>
      <w:bookmarkStart w:id="1935" w:name="C.6.2.4_Real-Time_Text_responsiveness"/>
      <w:bookmarkStart w:id="1936" w:name="_Toc59242318"/>
      <w:bookmarkStart w:id="1937" w:name="_Ref67329331"/>
      <w:bookmarkEnd w:id="1935"/>
      <w:r w:rsidRPr="00EE590C">
        <w:t>C.</w:t>
      </w:r>
      <w:bookmarkEnd w:id="1936"/>
      <w:r w:rsidR="00027940">
        <w:fldChar w:fldCharType="begin"/>
      </w:r>
      <w:r w:rsidR="00027940">
        <w:instrText xml:space="preserve"> REF _Ref67223858 \h </w:instrText>
      </w:r>
      <w:r w:rsidR="00027940">
        <w:fldChar w:fldCharType="separate"/>
      </w:r>
      <w:r w:rsidR="00B10634" w:rsidRPr="00B354D9">
        <w:t>6.2.4.</w:t>
      </w:r>
      <w:r w:rsidR="00027940" w:rsidRPr="00EE590C">
        <w:tab/>
        <w:t>Responstid for sanntidstekst</w:t>
      </w:r>
      <w:r w:rsidR="00027940">
        <w:fldChar w:fldCharType="end"/>
      </w:r>
      <w:bookmarkEnd w:id="193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437597" w14:paraId="6E14E8DC" w14:textId="77777777" w:rsidTr="0076186D">
        <w:trPr>
          <w:trHeight w:val="208"/>
          <w:jc w:val="center"/>
        </w:trPr>
        <w:tc>
          <w:tcPr>
            <w:tcW w:w="1951" w:type="dxa"/>
          </w:tcPr>
          <w:p w14:paraId="2A6A4FEF"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B8951D3" w14:textId="77777777" w:rsidR="007A51A7" w:rsidRPr="00EE590C" w:rsidRDefault="00AC4E37" w:rsidP="00EE590C">
            <w:pPr>
              <w:pStyle w:val="TableParagraph"/>
              <w:keepLines/>
              <w:widowControl/>
              <w:ind w:left="57" w:right="57"/>
              <w:rPr>
                <w:sz w:val="18"/>
                <w:lang w:val="nn-NO"/>
              </w:rPr>
            </w:pPr>
            <w:r w:rsidRPr="00EE590C">
              <w:rPr>
                <w:sz w:val="18"/>
                <w:lang w:val="nn-NO" w:bidi="nb-NO"/>
              </w:rPr>
              <w:t>Inspeksjon av måledata eller test</w:t>
            </w:r>
          </w:p>
        </w:tc>
      </w:tr>
      <w:tr w:rsidR="007A51A7" w:rsidRPr="00437597" w14:paraId="32134FBE" w14:textId="77777777" w:rsidTr="0076186D">
        <w:trPr>
          <w:trHeight w:val="1449"/>
          <w:jc w:val="center"/>
        </w:trPr>
        <w:tc>
          <w:tcPr>
            <w:tcW w:w="1951" w:type="dxa"/>
          </w:tcPr>
          <w:p w14:paraId="33363EA0"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30D5FF5" w14:textId="7C4EBB47"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Den testede IKT-løsningen har </w:t>
            </w:r>
            <w:r w:rsidR="00E2454D" w:rsidRPr="00EE590C">
              <w:rPr>
                <w:sz w:val="18"/>
                <w:lang w:val="nb-NO" w:bidi="nb-NO"/>
              </w:rPr>
              <w:t>funksjoner for å sende og motta sanntidstekst</w:t>
            </w:r>
            <w:r w:rsidR="00AC4E37" w:rsidRPr="00EE590C">
              <w:rPr>
                <w:sz w:val="18"/>
                <w:lang w:val="nb-NO" w:bidi="nb-NO"/>
              </w:rPr>
              <w:t>.</w:t>
            </w:r>
          </w:p>
          <w:p w14:paraId="7327200E" w14:textId="14505EC7"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En «referanseenhet» med sanntidstekstfunksjon som bruker mekanismer </w:t>
            </w:r>
            <w:r w:rsidR="009F0D5D" w:rsidRPr="00EE590C">
              <w:rPr>
                <w:sz w:val="18"/>
                <w:lang w:val="nb-NO" w:bidi="nb-NO"/>
              </w:rPr>
              <w:t>som støttes av</w:t>
            </w:r>
            <w:r w:rsidR="00AC4E37" w:rsidRPr="00EE590C">
              <w:rPr>
                <w:sz w:val="18"/>
                <w:lang w:val="nb-NO" w:bidi="nb-NO"/>
              </w:rPr>
              <w:t xml:space="preserve"> IKT-systemet, er </w:t>
            </w:r>
            <w:r w:rsidR="00232923" w:rsidRPr="00EE590C">
              <w:rPr>
                <w:sz w:val="18"/>
                <w:lang w:val="nb-NO" w:bidi="nb-NO"/>
              </w:rPr>
              <w:t>kobl</w:t>
            </w:r>
            <w:r w:rsidR="00AC4E37" w:rsidRPr="00EE590C">
              <w:rPr>
                <w:sz w:val="18"/>
                <w:lang w:val="nb-NO" w:bidi="nb-NO"/>
              </w:rPr>
              <w:t>et til i den andre enden av et IKT-system til den testede IKT-løsningen.</w:t>
            </w:r>
          </w:p>
          <w:p w14:paraId="3F05A210" w14:textId="1B7F0B77"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 xml:space="preserve">Den testede IKT-løsningen er </w:t>
            </w:r>
            <w:r w:rsidR="00232923" w:rsidRPr="00EE590C">
              <w:rPr>
                <w:sz w:val="18"/>
                <w:lang w:val="nb-NO" w:bidi="nb-NO"/>
              </w:rPr>
              <w:t>kobl</w:t>
            </w:r>
            <w:r w:rsidR="00AC4E37" w:rsidRPr="00EE590C">
              <w:rPr>
                <w:sz w:val="18"/>
                <w:lang w:val="nb-NO" w:bidi="nb-NO"/>
              </w:rPr>
              <w:t xml:space="preserve">et til IKT-systemet som er </w:t>
            </w:r>
            <w:r w:rsidR="00232923" w:rsidRPr="00EE590C">
              <w:rPr>
                <w:sz w:val="18"/>
                <w:lang w:val="nb-NO" w:bidi="nb-NO"/>
              </w:rPr>
              <w:t>kobl</w:t>
            </w:r>
            <w:r w:rsidR="00AC4E37" w:rsidRPr="00EE590C">
              <w:rPr>
                <w:sz w:val="18"/>
                <w:lang w:val="nb-NO" w:bidi="nb-NO"/>
              </w:rPr>
              <w:t>et til en «referanseenhet».</w:t>
            </w:r>
          </w:p>
          <w:p w14:paraId="562705B8" w14:textId="64BD0C56"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4.</w:t>
            </w:r>
            <w:r w:rsidR="003A14A6" w:rsidRPr="002B40C0">
              <w:rPr>
                <w:sz w:val="18"/>
                <w:szCs w:val="18"/>
                <w:lang w:val="nb-NO"/>
              </w:rPr>
              <w:tab/>
            </w:r>
            <w:r w:rsidR="00AC4E37" w:rsidRPr="00EE590C">
              <w:rPr>
                <w:sz w:val="18"/>
                <w:lang w:val="nb-NO" w:bidi="nb-NO"/>
              </w:rPr>
              <w:t>De forskjellige elementene av IKT-løsningen</w:t>
            </w:r>
            <w:r w:rsidR="00C33330" w:rsidRPr="00EE590C">
              <w:rPr>
                <w:sz w:val="18"/>
                <w:lang w:val="nb-NO" w:bidi="nb-NO"/>
              </w:rPr>
              <w:t xml:space="preserve"> som</w:t>
            </w:r>
            <w:r w:rsidR="00AC4E37" w:rsidRPr="00EE590C">
              <w:rPr>
                <w:sz w:val="18"/>
                <w:lang w:val="nb-NO" w:bidi="nb-NO"/>
              </w:rPr>
              <w:t xml:space="preserve"> er i driftsstatus (til</w:t>
            </w:r>
            <w:r w:rsidR="00232923" w:rsidRPr="00EE590C">
              <w:rPr>
                <w:sz w:val="18"/>
                <w:lang w:val="nb-NO" w:bidi="nb-NO"/>
              </w:rPr>
              <w:t>kobl</w:t>
            </w:r>
            <w:r w:rsidR="00AC4E37" w:rsidRPr="00EE590C">
              <w:rPr>
                <w:sz w:val="18"/>
                <w:lang w:val="nb-NO" w:bidi="nb-NO"/>
              </w:rPr>
              <w:t>ingen er aktiv, og enhetene er i relevant sanntidstekstmodus).</w:t>
            </w:r>
          </w:p>
        </w:tc>
      </w:tr>
      <w:tr w:rsidR="007A51A7" w:rsidRPr="00437597" w14:paraId="5EAF9078" w14:textId="77777777" w:rsidTr="0076186D">
        <w:trPr>
          <w:trHeight w:val="827"/>
          <w:jc w:val="center"/>
        </w:trPr>
        <w:tc>
          <w:tcPr>
            <w:tcW w:w="1951" w:type="dxa"/>
          </w:tcPr>
          <w:p w14:paraId="29E6F515"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C54DDEE" w14:textId="55D21C2E"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En kort sekvens legges inn i den testede enheten.</w:t>
            </w:r>
          </w:p>
          <w:p w14:paraId="7ED2A8E2" w14:textId="3F1F3AD3"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Kontroller når inndata ble angitt.</w:t>
            </w:r>
          </w:p>
          <w:p w14:paraId="72A5D37E" w14:textId="5B08C2F9"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Kontroller perioden mellom angivelse av inndata i den testede IKT-enheten og tiden for sending av teksten til IKT-nettverket.</w:t>
            </w:r>
          </w:p>
        </w:tc>
      </w:tr>
      <w:tr w:rsidR="007A51A7" w:rsidRPr="00437597" w14:paraId="28C1F6A7" w14:textId="77777777" w:rsidTr="0076186D">
        <w:trPr>
          <w:trHeight w:val="412"/>
          <w:jc w:val="center"/>
        </w:trPr>
        <w:tc>
          <w:tcPr>
            <w:tcW w:w="1951" w:type="dxa"/>
          </w:tcPr>
          <w:p w14:paraId="104623A3"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EC3294A"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3 er mindre enn eller lik 1 sekund </w:t>
            </w:r>
          </w:p>
          <w:p w14:paraId="6DD1E819" w14:textId="6D39D592" w:rsidR="007A51A7" w:rsidRPr="00EE590C" w:rsidRDefault="00AC4E37" w:rsidP="00EE590C">
            <w:pPr>
              <w:pStyle w:val="TableParagraph"/>
              <w:keepLines/>
              <w:widowControl/>
              <w:ind w:left="57" w:right="57"/>
              <w:rPr>
                <w:sz w:val="18"/>
                <w:lang w:val="nb-NO"/>
              </w:rPr>
            </w:pPr>
            <w:r w:rsidRPr="00EE590C">
              <w:rPr>
                <w:sz w:val="18"/>
                <w:lang w:val="nb-NO" w:bidi="nb-NO"/>
              </w:rPr>
              <w:t>Underkjent: Kontroll 3 er mer enn 1 sekund</w:t>
            </w:r>
          </w:p>
        </w:tc>
      </w:tr>
      <w:tr w:rsidR="007A51A7" w:rsidRPr="000B0F9C" w14:paraId="50F73655" w14:textId="77777777" w:rsidTr="0076186D">
        <w:trPr>
          <w:trHeight w:val="411"/>
          <w:jc w:val="center"/>
        </w:trPr>
        <w:tc>
          <w:tcPr>
            <w:tcW w:w="9040" w:type="dxa"/>
            <w:gridSpan w:val="2"/>
          </w:tcPr>
          <w:p w14:paraId="342029FA" w14:textId="5AEB98CF" w:rsidR="007A51A7" w:rsidRPr="000B0F9C" w:rsidRDefault="00AC4E37" w:rsidP="00583CA5">
            <w:pPr>
              <w:pStyle w:val="NoteTable"/>
            </w:pPr>
            <w:r w:rsidRPr="000B0F9C">
              <w:t>MERKNAD:</w:t>
            </w:r>
            <w:r w:rsidRPr="000B0F9C">
              <w:tab/>
              <w:t>Som beskrevet i merknadene til punkt </w:t>
            </w:r>
            <w:r w:rsidR="00385796">
              <w:rPr>
                <w:highlight w:val="yellow"/>
              </w:rPr>
              <w:fldChar w:fldCharType="begin"/>
            </w:r>
            <w:r w:rsidR="00385796" w:rsidRPr="000B0F9C">
              <w:instrText xml:space="preserve"> REF _Ref67223858 \h </w:instrText>
            </w:r>
            <w:r w:rsidR="00385796">
              <w:rPr>
                <w:highlight w:val="yellow"/>
              </w:rPr>
            </w:r>
            <w:r w:rsidR="00385796">
              <w:rPr>
                <w:highlight w:val="yellow"/>
              </w:rPr>
              <w:fldChar w:fldCharType="separate"/>
            </w:r>
            <w:r w:rsidR="00385796" w:rsidRPr="000B0F9C">
              <w:t>6.2.4</w:t>
            </w:r>
            <w:r w:rsidR="00385796">
              <w:rPr>
                <w:highlight w:val="yellow"/>
              </w:rPr>
              <w:fldChar w:fldCharType="end"/>
            </w:r>
            <w:r w:rsidRPr="000B0F9C">
              <w:t xml:space="preserve"> kan identifiseringen av når inndata er angitt, avhenge av den testede typen sanntidstekstsystem.</w:t>
            </w:r>
          </w:p>
        </w:tc>
      </w:tr>
    </w:tbl>
    <w:p w14:paraId="36EC44E7" w14:textId="57B284CC" w:rsidR="007A51A7" w:rsidRPr="00EE590C" w:rsidRDefault="003A14A6" w:rsidP="000C7863">
      <w:pPr>
        <w:pStyle w:val="Overskrift3"/>
      </w:pPr>
      <w:bookmarkStart w:id="1938" w:name="C.6.3_Caller_ID"/>
      <w:bookmarkStart w:id="1939" w:name="_Toc67328186"/>
      <w:bookmarkStart w:id="1940" w:name="_Ref67329336"/>
      <w:bookmarkEnd w:id="1938"/>
      <w:r w:rsidRPr="00EE590C">
        <w:t>C.</w:t>
      </w:r>
      <w:r w:rsidR="00027940">
        <w:fldChar w:fldCharType="begin"/>
      </w:r>
      <w:r w:rsidR="00027940">
        <w:instrText xml:space="preserve"> REF _Ref67223871 \h </w:instrText>
      </w:r>
      <w:r w:rsidR="00027940">
        <w:fldChar w:fldCharType="separate"/>
      </w:r>
      <w:r w:rsidR="00B10634" w:rsidRPr="00B354D9">
        <w:t>6.3.</w:t>
      </w:r>
      <w:r w:rsidR="00027940" w:rsidRPr="00EE590C">
        <w:tab/>
        <w:t>Innringers identitet (nummervisning)</w:t>
      </w:r>
      <w:bookmarkEnd w:id="1939"/>
      <w:r w:rsidR="00027940">
        <w:fldChar w:fldCharType="end"/>
      </w:r>
      <w:bookmarkEnd w:id="194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B17189F" w14:textId="77777777" w:rsidTr="0076186D">
        <w:trPr>
          <w:trHeight w:val="208"/>
          <w:jc w:val="center"/>
        </w:trPr>
        <w:tc>
          <w:tcPr>
            <w:tcW w:w="1951" w:type="dxa"/>
          </w:tcPr>
          <w:p w14:paraId="50E721BA"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E05AEFE"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68CF2FE3" w14:textId="77777777" w:rsidTr="0076186D">
        <w:trPr>
          <w:trHeight w:val="412"/>
          <w:jc w:val="center"/>
        </w:trPr>
        <w:tc>
          <w:tcPr>
            <w:tcW w:w="1951" w:type="dxa"/>
          </w:tcPr>
          <w:p w14:paraId="50185724"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0D3CF94" w14:textId="3637A9B1"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tilbyr identifisering av innringer, eller lignende telekommunikasjonsfunksjoner tilbys.</w:t>
            </w:r>
          </w:p>
        </w:tc>
      </w:tr>
      <w:tr w:rsidR="007A51A7" w:rsidRPr="00437597" w14:paraId="0724F638" w14:textId="77777777" w:rsidTr="0076186D">
        <w:trPr>
          <w:trHeight w:val="618"/>
          <w:jc w:val="center"/>
        </w:trPr>
        <w:tc>
          <w:tcPr>
            <w:tcW w:w="1951" w:type="dxa"/>
          </w:tcPr>
          <w:p w14:paraId="6F6D1079"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61DD935" w14:textId="7D7D87E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Kontroller at informasjonen som hver funksjon leverer, er tilgjengelig som tekst.</w:t>
            </w:r>
          </w:p>
          <w:p w14:paraId="0222ABC9" w14:textId="75AB4A52"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Kontroller at informasjonen som hver funksjon leverer, er tilgjengelig i en annen modalitet.</w:t>
            </w:r>
          </w:p>
        </w:tc>
      </w:tr>
      <w:tr w:rsidR="007A51A7" w:rsidRPr="00437597" w14:paraId="7C451BCE" w14:textId="77777777" w:rsidTr="0076186D">
        <w:trPr>
          <w:trHeight w:val="412"/>
          <w:jc w:val="center"/>
        </w:trPr>
        <w:tc>
          <w:tcPr>
            <w:tcW w:w="1951" w:type="dxa"/>
          </w:tcPr>
          <w:p w14:paraId="30067EAA"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43612B3"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Både kontroll 1 og 2 er sanne</w:t>
            </w:r>
          </w:p>
          <w:p w14:paraId="2978042E" w14:textId="3F4C3E6E"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eller 2 er </w:t>
            </w:r>
            <w:r w:rsidR="00EC52AD" w:rsidRPr="00EE590C">
              <w:rPr>
                <w:sz w:val="18"/>
                <w:lang w:val="nb-NO" w:bidi="nb-NO"/>
              </w:rPr>
              <w:t>usann</w:t>
            </w:r>
          </w:p>
        </w:tc>
      </w:tr>
    </w:tbl>
    <w:p w14:paraId="0248B426" w14:textId="42C634A7" w:rsidR="007A51A7" w:rsidRPr="00EE590C" w:rsidRDefault="003A14A6" w:rsidP="000C7863">
      <w:pPr>
        <w:pStyle w:val="Overskrift3"/>
      </w:pPr>
      <w:bookmarkStart w:id="1941" w:name="C.6.4_Alternatives_to_voice-based_servic"/>
      <w:bookmarkStart w:id="1942" w:name="_Toc67328187"/>
      <w:bookmarkEnd w:id="1941"/>
      <w:r w:rsidRPr="00EE590C">
        <w:t>C.</w:t>
      </w:r>
      <w:r w:rsidR="00027940">
        <w:fldChar w:fldCharType="begin"/>
      </w:r>
      <w:r w:rsidR="00027940">
        <w:instrText xml:space="preserve"> REF _Ref67223882 \h </w:instrText>
      </w:r>
      <w:r w:rsidR="00027940">
        <w:fldChar w:fldCharType="separate"/>
      </w:r>
      <w:r w:rsidR="00B10634" w:rsidRPr="00B354D9">
        <w:t>6.4.</w:t>
      </w:r>
      <w:r w:rsidR="00027940" w:rsidRPr="00EE590C">
        <w:tab/>
        <w:t>Alternativer til talebaserte tjenester</w:t>
      </w:r>
      <w:bookmarkEnd w:id="1942"/>
      <w:r w:rsidR="00027940">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689EC09" w14:textId="77777777" w:rsidTr="0076186D">
        <w:trPr>
          <w:trHeight w:val="208"/>
          <w:jc w:val="center"/>
        </w:trPr>
        <w:tc>
          <w:tcPr>
            <w:tcW w:w="1951" w:type="dxa"/>
          </w:tcPr>
          <w:p w14:paraId="70479A9F"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0603B02A"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2CDF90E6" w14:textId="77777777" w:rsidTr="0076186D">
        <w:trPr>
          <w:trHeight w:val="412"/>
          <w:jc w:val="center"/>
        </w:trPr>
        <w:tc>
          <w:tcPr>
            <w:tcW w:w="1951" w:type="dxa"/>
          </w:tcPr>
          <w:p w14:paraId="0430F8A1"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5BEE66B" w14:textId="51C2B0C6"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tilbyr sanntidstalebasert kommunikasjon.</w:t>
            </w:r>
          </w:p>
          <w:p w14:paraId="679A7DF8" w14:textId="15EFC663"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IKT-løsningen tilbyr funksjoner for telefonsvarer, automatisk assistent eller interaktivt talesvar.</w:t>
            </w:r>
          </w:p>
        </w:tc>
      </w:tr>
      <w:tr w:rsidR="007A51A7" w:rsidRPr="00437597" w14:paraId="128437F1" w14:textId="77777777" w:rsidTr="0076186D">
        <w:trPr>
          <w:trHeight w:val="827"/>
          <w:jc w:val="center"/>
        </w:trPr>
        <w:tc>
          <w:tcPr>
            <w:tcW w:w="1951" w:type="dxa"/>
          </w:tcPr>
          <w:p w14:paraId="17C6A06C"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3A05130C" w14:textId="016F4F1E"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Kontroller at IKT-løsningen tilbyr brukerne en metode for å få tilgang til informasjonen uten bruk av hørsel eller tale.</w:t>
            </w:r>
          </w:p>
          <w:p w14:paraId="6FB87598" w14:textId="176D6268"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Kontroller at en bruker kan utføre oppgavene i systemet uten bruk av hørsel eller tale.</w:t>
            </w:r>
          </w:p>
        </w:tc>
      </w:tr>
      <w:tr w:rsidR="007A51A7" w:rsidRPr="00437597" w14:paraId="650C8324" w14:textId="77777777" w:rsidTr="0076186D">
        <w:trPr>
          <w:trHeight w:val="412"/>
          <w:jc w:val="center"/>
        </w:trPr>
        <w:tc>
          <w:tcPr>
            <w:tcW w:w="1951" w:type="dxa"/>
          </w:tcPr>
          <w:p w14:paraId="7562C56E"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15BB57B5"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og 2 er sanne </w:t>
            </w:r>
          </w:p>
          <w:p w14:paraId="693D0598" w14:textId="6947F263"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eller 2 er </w:t>
            </w:r>
            <w:r w:rsidR="00EC52AD" w:rsidRPr="00EE590C">
              <w:rPr>
                <w:sz w:val="18"/>
                <w:lang w:val="nb-NO" w:bidi="nb-NO"/>
              </w:rPr>
              <w:t>usann</w:t>
            </w:r>
          </w:p>
        </w:tc>
      </w:tr>
    </w:tbl>
    <w:p w14:paraId="7A7D1F3B" w14:textId="77777777" w:rsidR="00027940" w:rsidRDefault="00027940">
      <w:pPr>
        <w:rPr>
          <w:sz w:val="18"/>
          <w:lang w:val="nb-NO"/>
        </w:rPr>
      </w:pPr>
      <w:r>
        <w:rPr>
          <w:sz w:val="18"/>
          <w:lang w:val="nb-NO"/>
        </w:rPr>
        <w:br w:type="page"/>
      </w:r>
    </w:p>
    <w:p w14:paraId="535F0A78" w14:textId="708B65F5" w:rsidR="00DB763F" w:rsidRPr="00EE590C" w:rsidRDefault="003A14A6" w:rsidP="000C7863">
      <w:pPr>
        <w:pStyle w:val="Overskrift3"/>
      </w:pPr>
      <w:bookmarkStart w:id="1943" w:name="C.6.5_Video_communication"/>
      <w:bookmarkStart w:id="1944" w:name="_Toc67328188"/>
      <w:bookmarkEnd w:id="1943"/>
      <w:r w:rsidRPr="00EE590C">
        <w:lastRenderedPageBreak/>
        <w:t>C.</w:t>
      </w:r>
      <w:r w:rsidR="00AF4616">
        <w:fldChar w:fldCharType="begin"/>
      </w:r>
      <w:r w:rsidR="00AF4616">
        <w:instrText xml:space="preserve"> REF _Ref67223904 \h </w:instrText>
      </w:r>
      <w:r w:rsidR="00AF4616">
        <w:fldChar w:fldCharType="separate"/>
      </w:r>
      <w:r w:rsidR="00B10634" w:rsidRPr="00B354D9">
        <w:t>6.5.</w:t>
      </w:r>
      <w:r w:rsidR="00AF4616" w:rsidRPr="00EE590C">
        <w:tab/>
        <w:t>Videokommunikasjon</w:t>
      </w:r>
      <w:bookmarkEnd w:id="1944"/>
      <w:r w:rsidR="00AF4616">
        <w:fldChar w:fldCharType="end"/>
      </w:r>
    </w:p>
    <w:p w14:paraId="5DEA278F" w14:textId="317F473C" w:rsidR="007A51A7" w:rsidRPr="00EE590C" w:rsidRDefault="003A14A6" w:rsidP="000C7863">
      <w:pPr>
        <w:pStyle w:val="Overskrift4"/>
      </w:pPr>
      <w:bookmarkStart w:id="1945" w:name="C.6.5.1_General"/>
      <w:bookmarkStart w:id="1946" w:name="_Toc59242319"/>
      <w:bookmarkEnd w:id="1945"/>
      <w:r w:rsidRPr="00EE590C">
        <w:t>C.</w:t>
      </w:r>
      <w:bookmarkEnd w:id="1946"/>
      <w:r w:rsidR="00AF4616">
        <w:fldChar w:fldCharType="begin"/>
      </w:r>
      <w:r w:rsidR="00AF4616">
        <w:instrText xml:space="preserve"> REF _Ref67223912 \h </w:instrText>
      </w:r>
      <w:r w:rsidR="00AF4616">
        <w:fldChar w:fldCharType="separate"/>
      </w:r>
      <w:r w:rsidR="00B10634" w:rsidRPr="00B354D9">
        <w:t>6.5.1.</w:t>
      </w:r>
      <w:r w:rsidR="00AF4616" w:rsidRPr="00EE590C">
        <w:tab/>
        <w:t>Generelt (informativt)</w:t>
      </w:r>
      <w:r w:rsidR="00AF4616">
        <w:fldChar w:fldCharType="end"/>
      </w:r>
    </w:p>
    <w:p w14:paraId="5F46D4E8" w14:textId="6CDAC8F8" w:rsidR="00DB763F" w:rsidRPr="00EE590C" w:rsidRDefault="00AC4E37" w:rsidP="00EE590C">
      <w:pPr>
        <w:pStyle w:val="BodyText1"/>
        <w:numPr>
          <w:ilvl w:val="0"/>
          <w:numId w:val="0"/>
        </w:numPr>
      </w:pPr>
      <w:r w:rsidRPr="00EE590C">
        <w:t>Punkt </w:t>
      </w:r>
      <w:r w:rsidR="00B10634" w:rsidRPr="00B354D9">
        <w:t>6.5.</w:t>
      </w:r>
      <w:r w:rsidRPr="00EE590C">
        <w:t>1 er bare informativt og inneholder ingen krav som krever testing.</w:t>
      </w:r>
    </w:p>
    <w:p w14:paraId="260ED1C4" w14:textId="285DFF01" w:rsidR="007A51A7" w:rsidRPr="00EE590C" w:rsidRDefault="003A14A6" w:rsidP="000C7863">
      <w:pPr>
        <w:pStyle w:val="Overskrift4"/>
      </w:pPr>
      <w:bookmarkStart w:id="1947" w:name="C.6.5.2_Resolution"/>
      <w:bookmarkStart w:id="1948" w:name="_Toc59242320"/>
      <w:bookmarkStart w:id="1949" w:name="_Ref67329343"/>
      <w:bookmarkEnd w:id="1947"/>
      <w:r w:rsidRPr="00EE590C">
        <w:t>C.</w:t>
      </w:r>
      <w:bookmarkEnd w:id="1948"/>
      <w:r w:rsidR="00AF4616">
        <w:fldChar w:fldCharType="begin"/>
      </w:r>
      <w:r w:rsidR="00AF4616">
        <w:instrText xml:space="preserve"> REF _Ref67223932 \h </w:instrText>
      </w:r>
      <w:r w:rsidR="00AF4616">
        <w:fldChar w:fldCharType="separate"/>
      </w:r>
      <w:r w:rsidR="00B10634" w:rsidRPr="00B354D9">
        <w:t>6.5.2.</w:t>
      </w:r>
      <w:r w:rsidR="00AF4616" w:rsidRPr="00EE590C">
        <w:tab/>
        <w:t>Oppløsning</w:t>
      </w:r>
      <w:r w:rsidR="00AF4616">
        <w:fldChar w:fldCharType="end"/>
      </w:r>
      <w:bookmarkEnd w:id="194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9D1F6FE" w14:textId="77777777" w:rsidTr="0076186D">
        <w:trPr>
          <w:trHeight w:val="208"/>
          <w:jc w:val="center"/>
        </w:trPr>
        <w:tc>
          <w:tcPr>
            <w:tcW w:w="1951" w:type="dxa"/>
          </w:tcPr>
          <w:p w14:paraId="7AA59563"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D60E8DB"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EE590C" w14:paraId="4B9270AF" w14:textId="77777777" w:rsidTr="0076186D">
        <w:trPr>
          <w:trHeight w:val="412"/>
          <w:jc w:val="center"/>
        </w:trPr>
        <w:tc>
          <w:tcPr>
            <w:tcW w:w="1951" w:type="dxa"/>
          </w:tcPr>
          <w:p w14:paraId="16FD5B86"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0ACD0B7" w14:textId="613AC1D2"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tilbyr toveis talekommunikasjon.</w:t>
            </w:r>
          </w:p>
          <w:p w14:paraId="50CFB653" w14:textId="4B45A4CB" w:rsidR="007A51A7" w:rsidRPr="00EE590C" w:rsidRDefault="00B10634" w:rsidP="00EE590C">
            <w:pPr>
              <w:pStyle w:val="TableParagraph"/>
              <w:keepLines/>
              <w:widowControl/>
              <w:tabs>
                <w:tab w:val="left" w:pos="230"/>
              </w:tabs>
              <w:ind w:left="57" w:right="57"/>
              <w:rPr>
                <w:sz w:val="18"/>
                <w:lang w:val="nb-NO"/>
              </w:rPr>
            </w:pPr>
            <w:r w:rsidRPr="00B354D9">
              <w:rPr>
                <w:sz w:val="18"/>
                <w:szCs w:val="18"/>
              </w:rPr>
              <w:t>2.</w:t>
            </w:r>
            <w:r w:rsidR="003A14A6" w:rsidRPr="00EE590C">
              <w:rPr>
                <w:sz w:val="18"/>
                <w:szCs w:val="18"/>
              </w:rPr>
              <w:tab/>
            </w:r>
            <w:r w:rsidR="00AC4E37" w:rsidRPr="00EE590C">
              <w:rPr>
                <w:sz w:val="18"/>
                <w:lang w:val="nb-NO" w:bidi="nb-NO"/>
              </w:rPr>
              <w:t>IKT-løsningen omfatter sanntidsvideofunksjonalitet.</w:t>
            </w:r>
          </w:p>
        </w:tc>
      </w:tr>
      <w:tr w:rsidR="007A51A7" w:rsidRPr="00437597" w14:paraId="4E360B15" w14:textId="77777777" w:rsidTr="0076186D">
        <w:trPr>
          <w:trHeight w:val="208"/>
          <w:jc w:val="center"/>
        </w:trPr>
        <w:tc>
          <w:tcPr>
            <w:tcW w:w="1951" w:type="dxa"/>
          </w:tcPr>
          <w:p w14:paraId="4BF9BDF1"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6F8B49F" w14:textId="02837AF2"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videokommunikasjonsoppløsningen er minst QCIF-oppløsning</w:t>
            </w:r>
            <w:r w:rsidR="00C33330" w:rsidRPr="00EE590C">
              <w:rPr>
                <w:sz w:val="18"/>
                <w:lang w:val="nb-NO" w:bidi="nb-NO"/>
              </w:rPr>
              <w:t xml:space="preserve"> eller bedre</w:t>
            </w:r>
            <w:r w:rsidR="00AC4E37" w:rsidRPr="00EE590C">
              <w:rPr>
                <w:sz w:val="18"/>
                <w:lang w:val="nb-NO" w:bidi="nb-NO"/>
              </w:rPr>
              <w:t>.</w:t>
            </w:r>
          </w:p>
        </w:tc>
      </w:tr>
      <w:tr w:rsidR="007A51A7" w:rsidRPr="00437597" w14:paraId="35FAA1F8" w14:textId="77777777" w:rsidTr="0076186D">
        <w:trPr>
          <w:trHeight w:val="412"/>
          <w:jc w:val="center"/>
        </w:trPr>
        <w:tc>
          <w:tcPr>
            <w:tcW w:w="1951" w:type="dxa"/>
          </w:tcPr>
          <w:p w14:paraId="0A53FDDF"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B84DD81"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533F144D" w14:textId="38009B53"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B247252" w14:textId="72499BD4" w:rsidR="007A51A7" w:rsidRPr="00EE590C" w:rsidRDefault="003A14A6" w:rsidP="000C7863">
      <w:pPr>
        <w:pStyle w:val="Overskrift4"/>
      </w:pPr>
      <w:bookmarkStart w:id="1950" w:name="C.6.5.3_Frame_rate"/>
      <w:bookmarkStart w:id="1951" w:name="_Toc59242321"/>
      <w:bookmarkStart w:id="1952" w:name="_Ref67329347"/>
      <w:bookmarkEnd w:id="1950"/>
      <w:r w:rsidRPr="00EE590C">
        <w:t>C.</w:t>
      </w:r>
      <w:bookmarkEnd w:id="1951"/>
      <w:r w:rsidR="00AF4616">
        <w:fldChar w:fldCharType="begin"/>
      </w:r>
      <w:r w:rsidR="00AF4616">
        <w:instrText xml:space="preserve"> REF _Ref67223941 \h </w:instrText>
      </w:r>
      <w:r w:rsidR="00AF4616">
        <w:fldChar w:fldCharType="separate"/>
      </w:r>
      <w:r w:rsidR="00B10634" w:rsidRPr="00B354D9">
        <w:t>6.5.3.</w:t>
      </w:r>
      <w:r w:rsidR="00AF4616" w:rsidRPr="00EE590C">
        <w:tab/>
        <w:t>Bildefrekvens</w:t>
      </w:r>
      <w:r w:rsidR="00AF4616">
        <w:fldChar w:fldCharType="end"/>
      </w:r>
      <w:bookmarkEnd w:id="195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826F7A1" w14:textId="77777777" w:rsidTr="0076186D">
        <w:trPr>
          <w:trHeight w:val="208"/>
          <w:jc w:val="center"/>
        </w:trPr>
        <w:tc>
          <w:tcPr>
            <w:tcW w:w="1951" w:type="dxa"/>
          </w:tcPr>
          <w:p w14:paraId="465C92EC"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87D40AC"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EE590C" w14:paraId="15987B38" w14:textId="77777777" w:rsidTr="0076186D">
        <w:trPr>
          <w:trHeight w:val="412"/>
          <w:jc w:val="center"/>
        </w:trPr>
        <w:tc>
          <w:tcPr>
            <w:tcW w:w="1951" w:type="dxa"/>
          </w:tcPr>
          <w:p w14:paraId="79F6999A"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46F990B" w14:textId="160B2B13"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tilbyr toveis talekommunikasjon.</w:t>
            </w:r>
          </w:p>
          <w:p w14:paraId="484EE448" w14:textId="6F8128B2" w:rsidR="007A51A7" w:rsidRPr="00EE590C" w:rsidRDefault="00B10634" w:rsidP="00EE590C">
            <w:pPr>
              <w:pStyle w:val="TableParagraph"/>
              <w:keepLines/>
              <w:widowControl/>
              <w:tabs>
                <w:tab w:val="left" w:pos="230"/>
              </w:tabs>
              <w:ind w:left="57" w:right="57"/>
              <w:rPr>
                <w:sz w:val="18"/>
                <w:lang w:val="nb-NO"/>
              </w:rPr>
            </w:pPr>
            <w:r w:rsidRPr="00B354D9">
              <w:rPr>
                <w:sz w:val="18"/>
                <w:szCs w:val="18"/>
              </w:rPr>
              <w:t>2.</w:t>
            </w:r>
            <w:r w:rsidR="003A14A6" w:rsidRPr="00EE590C">
              <w:rPr>
                <w:sz w:val="18"/>
                <w:szCs w:val="18"/>
              </w:rPr>
              <w:tab/>
            </w:r>
            <w:r w:rsidR="00AC4E37" w:rsidRPr="00EE590C">
              <w:rPr>
                <w:sz w:val="18"/>
                <w:lang w:val="nb-NO" w:bidi="nb-NO"/>
              </w:rPr>
              <w:t>IKT-løsningen omfatter sanntidsvideofunksjonalitet.</w:t>
            </w:r>
          </w:p>
        </w:tc>
      </w:tr>
      <w:tr w:rsidR="007A51A7" w:rsidRPr="00437597" w14:paraId="48E5444D" w14:textId="77777777" w:rsidTr="0076186D">
        <w:trPr>
          <w:trHeight w:val="414"/>
          <w:jc w:val="center"/>
        </w:trPr>
        <w:tc>
          <w:tcPr>
            <w:tcW w:w="1951" w:type="dxa"/>
          </w:tcPr>
          <w:p w14:paraId="15BBDDC0"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336D063" w14:textId="2DF6567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videokommunikasjonens bildefrekvens er lik eller høyere enn tolv bilder per sekund.</w:t>
            </w:r>
          </w:p>
        </w:tc>
      </w:tr>
      <w:tr w:rsidR="007A51A7" w:rsidRPr="00437597" w14:paraId="1E9BC205" w14:textId="77777777" w:rsidTr="0076186D">
        <w:trPr>
          <w:trHeight w:val="412"/>
          <w:jc w:val="center"/>
        </w:trPr>
        <w:tc>
          <w:tcPr>
            <w:tcW w:w="1951" w:type="dxa"/>
          </w:tcPr>
          <w:p w14:paraId="1E7A0BC0"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B218D0E"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612D36CA" w14:textId="235C2404"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586EFD1A" w14:textId="68E56A23" w:rsidR="007A51A7" w:rsidRPr="00EE590C" w:rsidRDefault="003A14A6" w:rsidP="000C7863">
      <w:pPr>
        <w:pStyle w:val="Overskrift4"/>
      </w:pPr>
      <w:bookmarkStart w:id="1953" w:name="C.6.5.4_Synchronization_between_audio_an"/>
      <w:bookmarkStart w:id="1954" w:name="_Toc59242322"/>
      <w:bookmarkEnd w:id="1953"/>
      <w:r w:rsidRPr="00EE590C">
        <w:t>C.</w:t>
      </w:r>
      <w:bookmarkEnd w:id="1954"/>
      <w:r w:rsidR="00AF4616">
        <w:fldChar w:fldCharType="begin"/>
      </w:r>
      <w:r w:rsidR="00AF4616">
        <w:instrText xml:space="preserve"> REF _Ref67223949 \h </w:instrText>
      </w:r>
      <w:r w:rsidR="00AF4616">
        <w:fldChar w:fldCharType="separate"/>
      </w:r>
      <w:r w:rsidR="00B10634" w:rsidRPr="00B354D9">
        <w:t>6.5.4.</w:t>
      </w:r>
      <w:r w:rsidR="00AF4616" w:rsidRPr="00EE590C">
        <w:tab/>
        <w:t>Synkronisering mellom lyd og video</w:t>
      </w:r>
      <w:r w:rsidR="00AF4616">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1CEB8C9" w14:textId="77777777" w:rsidTr="0076186D">
        <w:trPr>
          <w:trHeight w:val="206"/>
          <w:jc w:val="center"/>
        </w:trPr>
        <w:tc>
          <w:tcPr>
            <w:tcW w:w="1951" w:type="dxa"/>
          </w:tcPr>
          <w:p w14:paraId="101B82B2"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0A7190DA" w14:textId="77777777" w:rsidR="007A51A7" w:rsidRPr="00EE590C" w:rsidRDefault="00AC4E37" w:rsidP="00EE590C">
            <w:pPr>
              <w:pStyle w:val="TableParagraph"/>
              <w:keepLines/>
              <w:widowControl/>
              <w:ind w:left="57" w:right="57"/>
              <w:rPr>
                <w:sz w:val="18"/>
                <w:lang w:val="nb-NO"/>
              </w:rPr>
            </w:pPr>
            <w:r w:rsidRPr="00EE590C">
              <w:rPr>
                <w:sz w:val="18"/>
                <w:lang w:val="nb-NO" w:bidi="nb-NO"/>
              </w:rPr>
              <w:t>Måling</w:t>
            </w:r>
          </w:p>
        </w:tc>
      </w:tr>
      <w:tr w:rsidR="007A51A7" w:rsidRPr="00EE590C" w14:paraId="4CA9B002" w14:textId="77777777" w:rsidTr="0076186D">
        <w:trPr>
          <w:trHeight w:val="414"/>
          <w:jc w:val="center"/>
        </w:trPr>
        <w:tc>
          <w:tcPr>
            <w:tcW w:w="1951" w:type="dxa"/>
          </w:tcPr>
          <w:p w14:paraId="3293DCB3"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D868528" w14:textId="60564C0F"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tilbyr toveis talekommunikasjon.</w:t>
            </w:r>
          </w:p>
          <w:p w14:paraId="5CAF5055" w14:textId="4B591BD1" w:rsidR="007A51A7" w:rsidRPr="00EE590C" w:rsidRDefault="00B10634" w:rsidP="00EE590C">
            <w:pPr>
              <w:pStyle w:val="TableParagraph"/>
              <w:keepLines/>
              <w:widowControl/>
              <w:tabs>
                <w:tab w:val="left" w:pos="230"/>
              </w:tabs>
              <w:ind w:left="57" w:right="57"/>
              <w:rPr>
                <w:sz w:val="18"/>
                <w:lang w:val="nb-NO"/>
              </w:rPr>
            </w:pPr>
            <w:r w:rsidRPr="00B354D9">
              <w:rPr>
                <w:sz w:val="18"/>
                <w:szCs w:val="18"/>
              </w:rPr>
              <w:t>2.</w:t>
            </w:r>
            <w:r w:rsidR="003A14A6" w:rsidRPr="00EE590C">
              <w:rPr>
                <w:sz w:val="18"/>
                <w:szCs w:val="18"/>
              </w:rPr>
              <w:tab/>
            </w:r>
            <w:r w:rsidR="00AC4E37" w:rsidRPr="00EE590C">
              <w:rPr>
                <w:sz w:val="18"/>
                <w:lang w:val="nb-NO" w:bidi="nb-NO"/>
              </w:rPr>
              <w:t>IKT-løsningen omfatter sanntidsvideofunksjonalitet.</w:t>
            </w:r>
          </w:p>
        </w:tc>
      </w:tr>
      <w:tr w:rsidR="007A51A7" w:rsidRPr="00437597" w14:paraId="025C1657" w14:textId="77777777" w:rsidTr="0076186D">
        <w:trPr>
          <w:trHeight w:val="414"/>
          <w:jc w:val="center"/>
        </w:trPr>
        <w:tc>
          <w:tcPr>
            <w:tcW w:w="1951" w:type="dxa"/>
          </w:tcPr>
          <w:p w14:paraId="24D2227B"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C8195C9" w14:textId="13479CF4"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tidsforskjellen mellom talen og videoen som presenteres for brukeren, er lik eller mindre enn 100 ms.</w:t>
            </w:r>
          </w:p>
        </w:tc>
      </w:tr>
      <w:tr w:rsidR="007A51A7" w:rsidRPr="00437597" w14:paraId="5B7EFA5E" w14:textId="77777777" w:rsidTr="0076186D">
        <w:trPr>
          <w:trHeight w:val="412"/>
          <w:jc w:val="center"/>
        </w:trPr>
        <w:tc>
          <w:tcPr>
            <w:tcW w:w="1951" w:type="dxa"/>
          </w:tcPr>
          <w:p w14:paraId="21D1C4AD"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D5B9D48"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0772D5C1" w14:textId="444D8AF5"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3157DD43" w14:textId="0FA908A3" w:rsidR="007A51A7" w:rsidRPr="00EE590C" w:rsidRDefault="003A14A6" w:rsidP="000C7863">
      <w:pPr>
        <w:pStyle w:val="Overskrift3"/>
      </w:pPr>
      <w:bookmarkStart w:id="1955" w:name="C.6.6_Alternatives_to_video-based_servic"/>
      <w:bookmarkStart w:id="1956" w:name="_Toc67328189"/>
      <w:bookmarkEnd w:id="1955"/>
      <w:r w:rsidRPr="00EE590C">
        <w:t>C.</w:t>
      </w:r>
      <w:r w:rsidR="00AF4616">
        <w:fldChar w:fldCharType="begin"/>
      </w:r>
      <w:r w:rsidR="00AF4616">
        <w:instrText xml:space="preserve"> REF _Ref67223957 \h </w:instrText>
      </w:r>
      <w:r w:rsidR="00AF4616">
        <w:fldChar w:fldCharType="separate"/>
      </w:r>
      <w:r w:rsidR="00B10634" w:rsidRPr="00B354D9">
        <w:t>6.6.</w:t>
      </w:r>
      <w:r w:rsidR="00AF4616" w:rsidRPr="00EE590C">
        <w:tab/>
        <w:t>Alternativer til videobaserte tjenester</w:t>
      </w:r>
      <w:bookmarkEnd w:id="1956"/>
      <w:r w:rsidR="00AF4616">
        <w:fldChar w:fldCharType="end"/>
      </w:r>
    </w:p>
    <w:p w14:paraId="12D02983" w14:textId="172D1125" w:rsidR="007A51A7" w:rsidRPr="00EE590C" w:rsidRDefault="00AC4E37" w:rsidP="00EE590C">
      <w:pPr>
        <w:pStyle w:val="BodyText1"/>
        <w:numPr>
          <w:ilvl w:val="0"/>
          <w:numId w:val="0"/>
        </w:numPr>
      </w:pPr>
      <w:r w:rsidRPr="00EE590C">
        <w:t>Punkt </w:t>
      </w:r>
      <w:r w:rsidR="00B10634" w:rsidRPr="00B354D9">
        <w:t>6.</w:t>
      </w:r>
      <w:r w:rsidRPr="00EE590C">
        <w:t>6 er bare rådgivende og inneholder ingen krav som krever testing.</w:t>
      </w:r>
    </w:p>
    <w:p w14:paraId="4C7AB759" w14:textId="66C05AEE" w:rsidR="007A51A7" w:rsidRPr="00EE590C" w:rsidRDefault="003A14A6" w:rsidP="000C7863">
      <w:pPr>
        <w:pStyle w:val="Overskrift2"/>
        <w:pBdr>
          <w:top w:val="single" w:sz="12" w:space="1" w:color="auto"/>
        </w:pBdr>
      </w:pPr>
      <w:bookmarkStart w:id="1957" w:name="C.7_ICT_with_video_capabilities"/>
      <w:bookmarkStart w:id="1958" w:name="_Toc59242323"/>
      <w:bookmarkStart w:id="1959" w:name="_Toc67328190"/>
      <w:bookmarkEnd w:id="1957"/>
      <w:r w:rsidRPr="00EE590C">
        <w:t>C.</w:t>
      </w:r>
      <w:bookmarkEnd w:id="1958"/>
      <w:r w:rsidR="000429B0">
        <w:fldChar w:fldCharType="begin"/>
      </w:r>
      <w:r w:rsidR="000429B0">
        <w:instrText xml:space="preserve"> REF _Ref67226205 \h </w:instrText>
      </w:r>
      <w:r w:rsidR="000429B0">
        <w:fldChar w:fldCharType="separate"/>
      </w:r>
      <w:r w:rsidR="00B10634" w:rsidRPr="00B354D9">
        <w:t>7.</w:t>
      </w:r>
      <w:r w:rsidR="000429B0" w:rsidRPr="00EE590C">
        <w:tab/>
        <w:t>IKT-løsning med videofunksjoner</w:t>
      </w:r>
      <w:bookmarkEnd w:id="1959"/>
      <w:r w:rsidR="000429B0">
        <w:fldChar w:fldCharType="end"/>
      </w:r>
    </w:p>
    <w:p w14:paraId="3D68D404" w14:textId="2D208490" w:rsidR="00DB763F" w:rsidRPr="00EE590C" w:rsidRDefault="003A14A6" w:rsidP="000C7863">
      <w:pPr>
        <w:pStyle w:val="Overskrift3"/>
      </w:pPr>
      <w:bookmarkStart w:id="1960" w:name="C.7.1_Caption_processing_technology"/>
      <w:bookmarkStart w:id="1961" w:name="_Toc67328191"/>
      <w:bookmarkEnd w:id="1960"/>
      <w:r w:rsidRPr="00EE590C">
        <w:t>C.</w:t>
      </w:r>
      <w:r w:rsidR="000429B0">
        <w:fldChar w:fldCharType="begin"/>
      </w:r>
      <w:r w:rsidR="000429B0">
        <w:instrText xml:space="preserve"> REF _Ref67226211 \h </w:instrText>
      </w:r>
      <w:r w:rsidR="000429B0">
        <w:fldChar w:fldCharType="separate"/>
      </w:r>
      <w:r w:rsidR="00B10634" w:rsidRPr="00B354D9">
        <w:t>7.1.</w:t>
      </w:r>
      <w:r w:rsidR="000429B0" w:rsidRPr="00EE590C">
        <w:tab/>
        <w:t>Teknologi for behandling av teksting</w:t>
      </w:r>
      <w:bookmarkEnd w:id="1961"/>
      <w:r w:rsidR="000429B0">
        <w:fldChar w:fldCharType="end"/>
      </w:r>
    </w:p>
    <w:p w14:paraId="30F4C22D" w14:textId="2B1039CE" w:rsidR="007A51A7" w:rsidRPr="00EE590C" w:rsidRDefault="003A14A6" w:rsidP="000C7863">
      <w:pPr>
        <w:pStyle w:val="Overskrift4"/>
      </w:pPr>
      <w:bookmarkStart w:id="1962" w:name="C.7.1.1_Captioning_playback"/>
      <w:bookmarkStart w:id="1963" w:name="_Toc59242324"/>
      <w:bookmarkStart w:id="1964" w:name="_Ref67329351"/>
      <w:bookmarkEnd w:id="1962"/>
      <w:r w:rsidRPr="00EE590C">
        <w:t>C.</w:t>
      </w:r>
      <w:bookmarkEnd w:id="1963"/>
      <w:r w:rsidR="000429B0">
        <w:fldChar w:fldCharType="begin"/>
      </w:r>
      <w:r w:rsidR="000429B0">
        <w:instrText xml:space="preserve"> REF _Ref67226217 \h </w:instrText>
      </w:r>
      <w:r w:rsidR="000429B0">
        <w:fldChar w:fldCharType="separate"/>
      </w:r>
      <w:r w:rsidR="00B10634" w:rsidRPr="00B354D9">
        <w:t>7.1.1.</w:t>
      </w:r>
      <w:r w:rsidR="000429B0" w:rsidRPr="00EE590C">
        <w:tab/>
        <w:t>Avspilling av teksting</w:t>
      </w:r>
      <w:r w:rsidR="000429B0">
        <w:fldChar w:fldCharType="end"/>
      </w:r>
      <w:bookmarkEnd w:id="196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CFF90D8" w14:textId="77777777" w:rsidTr="0076186D">
        <w:trPr>
          <w:trHeight w:val="206"/>
          <w:jc w:val="center"/>
        </w:trPr>
        <w:tc>
          <w:tcPr>
            <w:tcW w:w="1951" w:type="dxa"/>
          </w:tcPr>
          <w:p w14:paraId="39F4FAF3"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064C0244"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 1</w:t>
            </w:r>
          </w:p>
        </w:tc>
      </w:tr>
      <w:tr w:rsidR="007A51A7" w:rsidRPr="00EE590C" w14:paraId="46933492" w14:textId="77777777" w:rsidTr="0076186D">
        <w:trPr>
          <w:trHeight w:val="414"/>
          <w:jc w:val="center"/>
        </w:trPr>
        <w:tc>
          <w:tcPr>
            <w:tcW w:w="1951" w:type="dxa"/>
          </w:tcPr>
          <w:p w14:paraId="63647367"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FAC1475" w14:textId="09699F92" w:rsidR="007A51A7" w:rsidRPr="00EE590C" w:rsidRDefault="00B10634" w:rsidP="00EE590C">
            <w:pPr>
              <w:pStyle w:val="TableParagraph"/>
              <w:keepLines/>
              <w:widowControl/>
              <w:tabs>
                <w:tab w:val="left" w:pos="230"/>
              </w:tabs>
              <w:ind w:left="57" w:right="57"/>
              <w:rPr>
                <w:sz w:val="18"/>
                <w:lang w:val="nb-NO"/>
              </w:rPr>
            </w:pPr>
            <w:r w:rsidRPr="006C0079">
              <w:rPr>
                <w:sz w:val="18"/>
                <w:szCs w:val="18"/>
                <w:lang w:val="nb-NO"/>
              </w:rPr>
              <w:t>1.</w:t>
            </w:r>
            <w:r w:rsidR="003A14A6" w:rsidRPr="006C0079">
              <w:rPr>
                <w:sz w:val="18"/>
                <w:szCs w:val="18"/>
                <w:lang w:val="nb-NO"/>
              </w:rPr>
              <w:tab/>
            </w:r>
            <w:r w:rsidR="00AC4E37" w:rsidRPr="00EE590C">
              <w:rPr>
                <w:sz w:val="18"/>
                <w:lang w:val="nb-NO" w:bidi="nb-NO"/>
              </w:rPr>
              <w:t>IKT-løsningen viser eller behandler video med synkronisert lyd.</w:t>
            </w:r>
          </w:p>
          <w:p w14:paraId="27997E68" w14:textId="407D6562" w:rsidR="007A51A7" w:rsidRPr="00EE590C" w:rsidRDefault="00B10634" w:rsidP="00EE590C">
            <w:pPr>
              <w:pStyle w:val="TableParagraph"/>
              <w:keepLines/>
              <w:widowControl/>
              <w:tabs>
                <w:tab w:val="left" w:pos="230"/>
              </w:tabs>
              <w:ind w:left="57" w:right="57"/>
              <w:rPr>
                <w:sz w:val="18"/>
                <w:lang w:val="nb-NO"/>
              </w:rPr>
            </w:pPr>
            <w:r w:rsidRPr="00B354D9">
              <w:rPr>
                <w:sz w:val="18"/>
                <w:szCs w:val="18"/>
              </w:rPr>
              <w:t>2.</w:t>
            </w:r>
            <w:r w:rsidR="003A14A6" w:rsidRPr="00EE590C">
              <w:rPr>
                <w:sz w:val="18"/>
                <w:szCs w:val="18"/>
              </w:rPr>
              <w:tab/>
            </w:r>
            <w:r w:rsidR="00AC4E37" w:rsidRPr="00EE590C">
              <w:rPr>
                <w:sz w:val="18"/>
                <w:lang w:val="nb-NO" w:bidi="nb-NO"/>
              </w:rPr>
              <w:t>Teksting tilbys i videoen.</w:t>
            </w:r>
          </w:p>
        </w:tc>
      </w:tr>
      <w:tr w:rsidR="007A51A7" w:rsidRPr="00437597" w14:paraId="30D21CDE" w14:textId="77777777" w:rsidTr="0076186D">
        <w:trPr>
          <w:trHeight w:val="205"/>
          <w:jc w:val="center"/>
        </w:trPr>
        <w:tc>
          <w:tcPr>
            <w:tcW w:w="1951" w:type="dxa"/>
          </w:tcPr>
          <w:p w14:paraId="1854A83F"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2C73F40" w14:textId="20F62FD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det finnes en mekanisme for å vise tekstingen.</w:t>
            </w:r>
          </w:p>
        </w:tc>
      </w:tr>
      <w:tr w:rsidR="007A51A7" w:rsidRPr="00437597" w14:paraId="03AF6AE9" w14:textId="77777777" w:rsidTr="0076186D">
        <w:trPr>
          <w:trHeight w:val="414"/>
          <w:jc w:val="center"/>
        </w:trPr>
        <w:tc>
          <w:tcPr>
            <w:tcW w:w="1951" w:type="dxa"/>
          </w:tcPr>
          <w:p w14:paraId="07AA4759"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CC06B8A"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2A7FCB85" w14:textId="2F0E26DD"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r w:rsidR="007A51A7" w:rsidRPr="00EE590C" w14:paraId="74C802F0" w14:textId="77777777" w:rsidTr="0076186D">
        <w:trPr>
          <w:trHeight w:val="206"/>
          <w:jc w:val="center"/>
        </w:trPr>
        <w:tc>
          <w:tcPr>
            <w:tcW w:w="1951" w:type="dxa"/>
          </w:tcPr>
          <w:p w14:paraId="7BA52BF5"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0A944281"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 2</w:t>
            </w:r>
          </w:p>
        </w:tc>
      </w:tr>
      <w:tr w:rsidR="007A51A7" w:rsidRPr="00B10634" w14:paraId="2082C776" w14:textId="77777777" w:rsidTr="0076186D">
        <w:trPr>
          <w:trHeight w:val="414"/>
          <w:jc w:val="center"/>
        </w:trPr>
        <w:tc>
          <w:tcPr>
            <w:tcW w:w="1951" w:type="dxa"/>
          </w:tcPr>
          <w:p w14:paraId="3825943E"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4B4ED76" w14:textId="704A68E5"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viser eller behandler video med synkronisert lyd.</w:t>
            </w:r>
          </w:p>
          <w:p w14:paraId="7C0680A9" w14:textId="5E5036E0"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Innholdet tilbyr valgfri teksting.</w:t>
            </w:r>
          </w:p>
        </w:tc>
      </w:tr>
      <w:tr w:rsidR="007A51A7" w:rsidRPr="00437597" w14:paraId="19218EA2" w14:textId="77777777" w:rsidTr="0076186D">
        <w:trPr>
          <w:trHeight w:val="205"/>
          <w:jc w:val="center"/>
        </w:trPr>
        <w:tc>
          <w:tcPr>
            <w:tcW w:w="1951" w:type="dxa"/>
          </w:tcPr>
          <w:p w14:paraId="542ABB47"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65F8297" w14:textId="1FA590D5"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det finnes en mekanisme for å velge å vise tekstingen.</w:t>
            </w:r>
          </w:p>
        </w:tc>
      </w:tr>
      <w:tr w:rsidR="007A51A7" w:rsidRPr="00437597" w14:paraId="6447AC12" w14:textId="77777777" w:rsidTr="0076186D">
        <w:trPr>
          <w:trHeight w:val="414"/>
          <w:jc w:val="center"/>
        </w:trPr>
        <w:tc>
          <w:tcPr>
            <w:tcW w:w="1951" w:type="dxa"/>
          </w:tcPr>
          <w:p w14:paraId="3769A409"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0C35D98"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6AC6B62C" w14:textId="1D2FAB50"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04C7B5A" w14:textId="77777777" w:rsidR="00185823" w:rsidRDefault="00185823">
      <w:pPr>
        <w:rPr>
          <w:sz w:val="18"/>
          <w:lang w:val="nb-NO"/>
        </w:rPr>
      </w:pPr>
      <w:r>
        <w:rPr>
          <w:sz w:val="18"/>
          <w:lang w:val="nb-NO"/>
        </w:rPr>
        <w:br w:type="page"/>
      </w:r>
    </w:p>
    <w:p w14:paraId="7E3AFF29" w14:textId="067D6389" w:rsidR="007A51A7" w:rsidRPr="00EE590C" w:rsidRDefault="003A14A6" w:rsidP="000C7863">
      <w:pPr>
        <w:pStyle w:val="Overskrift4"/>
      </w:pPr>
      <w:bookmarkStart w:id="1965" w:name="C.7.1.2_Captioning_synchronization"/>
      <w:bookmarkStart w:id="1966" w:name="_Toc59242325"/>
      <w:bookmarkStart w:id="1967" w:name="_Ref67329354"/>
      <w:bookmarkEnd w:id="1965"/>
      <w:r w:rsidRPr="00EE590C">
        <w:lastRenderedPageBreak/>
        <w:t>C.</w:t>
      </w:r>
      <w:bookmarkEnd w:id="1966"/>
      <w:r w:rsidR="000429B0">
        <w:fldChar w:fldCharType="begin"/>
      </w:r>
      <w:r w:rsidR="000429B0">
        <w:instrText xml:space="preserve"> REF _Ref67226225 \h </w:instrText>
      </w:r>
      <w:r w:rsidR="000429B0">
        <w:fldChar w:fldCharType="separate"/>
      </w:r>
      <w:r w:rsidR="00B10634" w:rsidRPr="00B354D9">
        <w:t>7.1.2.</w:t>
      </w:r>
      <w:r w:rsidR="000429B0" w:rsidRPr="00EE590C">
        <w:tab/>
        <w:t>Synkronisering av teksting</w:t>
      </w:r>
      <w:r w:rsidR="000429B0">
        <w:fldChar w:fldCharType="end"/>
      </w:r>
      <w:bookmarkEnd w:id="196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7C6BEB9" w14:textId="77777777" w:rsidTr="0076186D">
        <w:trPr>
          <w:trHeight w:val="208"/>
          <w:jc w:val="center"/>
        </w:trPr>
        <w:tc>
          <w:tcPr>
            <w:tcW w:w="1951" w:type="dxa"/>
          </w:tcPr>
          <w:p w14:paraId="343D9713"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9D97E15"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6068A4B1" w14:textId="77777777" w:rsidTr="0076186D">
        <w:trPr>
          <w:trHeight w:val="205"/>
          <w:jc w:val="center"/>
        </w:trPr>
        <w:tc>
          <w:tcPr>
            <w:tcW w:w="1951" w:type="dxa"/>
          </w:tcPr>
          <w:p w14:paraId="4E8FA9E8"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875F5EE" w14:textId="1E78545A"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har en mekanisme for å vise teksting.</w:t>
            </w:r>
          </w:p>
        </w:tc>
      </w:tr>
      <w:tr w:rsidR="007A51A7" w:rsidRPr="00437597" w14:paraId="1D4716D9" w14:textId="77777777" w:rsidTr="0076186D">
        <w:trPr>
          <w:trHeight w:val="414"/>
          <w:jc w:val="center"/>
        </w:trPr>
        <w:tc>
          <w:tcPr>
            <w:tcW w:w="1951" w:type="dxa"/>
          </w:tcPr>
          <w:p w14:paraId="2983169C"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5071F43" w14:textId="2756B3F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mekanismen for å vise tekstingen bevarer synkroniseringen mellom lyden og tilsvarende teksting.</w:t>
            </w:r>
          </w:p>
        </w:tc>
      </w:tr>
      <w:tr w:rsidR="007A51A7" w:rsidRPr="00437597" w14:paraId="231AA34C" w14:textId="77777777" w:rsidTr="0076186D">
        <w:trPr>
          <w:trHeight w:val="412"/>
          <w:jc w:val="center"/>
        </w:trPr>
        <w:tc>
          <w:tcPr>
            <w:tcW w:w="1951" w:type="dxa"/>
          </w:tcPr>
          <w:p w14:paraId="4B443D93"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ADF1D02"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13FB19D4" w14:textId="3A6C9289"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FF766D0" w14:textId="0226080C" w:rsidR="007A51A7" w:rsidRPr="00EE590C" w:rsidRDefault="003A14A6" w:rsidP="000C7863">
      <w:pPr>
        <w:pStyle w:val="Overskrift4"/>
      </w:pPr>
      <w:bookmarkStart w:id="1968" w:name="C.7.1.3_Preservation_of_captioning"/>
      <w:bookmarkStart w:id="1969" w:name="_Toc59242326"/>
      <w:bookmarkStart w:id="1970" w:name="_Ref67329357"/>
      <w:bookmarkEnd w:id="1968"/>
      <w:r w:rsidRPr="00EE590C">
        <w:t>C.</w:t>
      </w:r>
      <w:bookmarkEnd w:id="1969"/>
      <w:r w:rsidR="000429B0">
        <w:fldChar w:fldCharType="begin"/>
      </w:r>
      <w:r w:rsidR="000429B0">
        <w:instrText xml:space="preserve"> REF _Ref67226231 \h </w:instrText>
      </w:r>
      <w:r w:rsidR="000429B0">
        <w:fldChar w:fldCharType="separate"/>
      </w:r>
      <w:r w:rsidR="00B10634" w:rsidRPr="00B354D9">
        <w:t>7.1.3.</w:t>
      </w:r>
      <w:r w:rsidR="000429B0" w:rsidRPr="00EE590C">
        <w:tab/>
        <w:t>Bevaring av teksting</w:t>
      </w:r>
      <w:r w:rsidR="000429B0">
        <w:fldChar w:fldCharType="end"/>
      </w:r>
      <w:bookmarkEnd w:id="197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2BB886D" w14:textId="77777777" w:rsidTr="0076186D">
        <w:trPr>
          <w:trHeight w:val="208"/>
          <w:jc w:val="center"/>
        </w:trPr>
        <w:tc>
          <w:tcPr>
            <w:tcW w:w="1951" w:type="dxa"/>
          </w:tcPr>
          <w:p w14:paraId="0AD59A12"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F8454F1"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0D8747EA" w14:textId="77777777" w:rsidTr="0076186D">
        <w:trPr>
          <w:trHeight w:val="205"/>
          <w:jc w:val="center"/>
        </w:trPr>
        <w:tc>
          <w:tcPr>
            <w:tcW w:w="1951" w:type="dxa"/>
          </w:tcPr>
          <w:p w14:paraId="7F6DA67E"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C993B5E" w14:textId="5779BF73"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sender, konverterer eller </w:t>
            </w:r>
            <w:r w:rsidR="007A69A6" w:rsidRPr="00EE590C">
              <w:rPr>
                <w:sz w:val="18"/>
                <w:lang w:val="nb-NO" w:bidi="nb-NO"/>
              </w:rPr>
              <w:t xml:space="preserve">tar opp video </w:t>
            </w:r>
            <w:r w:rsidR="00AC4E37" w:rsidRPr="00EE590C">
              <w:rPr>
                <w:sz w:val="18"/>
                <w:lang w:val="nb-NO" w:bidi="nb-NO"/>
              </w:rPr>
              <w:t>med synkronisert lyd.</w:t>
            </w:r>
          </w:p>
        </w:tc>
      </w:tr>
      <w:tr w:rsidR="007A51A7" w:rsidRPr="000B0F9C" w14:paraId="0ABE4018" w14:textId="77777777" w:rsidTr="0076186D">
        <w:trPr>
          <w:trHeight w:val="414"/>
          <w:jc w:val="center"/>
        </w:trPr>
        <w:tc>
          <w:tcPr>
            <w:tcW w:w="1951" w:type="dxa"/>
          </w:tcPr>
          <w:p w14:paraId="19DE896B"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94A8433" w14:textId="009E1BF4" w:rsidR="007A51A7" w:rsidRPr="00385796"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385796">
              <w:rPr>
                <w:sz w:val="18"/>
                <w:szCs w:val="18"/>
                <w:lang w:val="nb-NO" w:bidi="nb-NO"/>
              </w:rPr>
              <w:t xml:space="preserve"> Kontroller at IKT-løsningen bevarer tekstingsdata, slik at de kan vises på en måte som er i samsvar med punkt </w:t>
            </w:r>
            <w:r w:rsidR="00385796" w:rsidRPr="00385796">
              <w:rPr>
                <w:sz w:val="18"/>
                <w:szCs w:val="18"/>
                <w:highlight w:val="yellow"/>
                <w:lang w:val="nb-NO" w:bidi="nb-NO"/>
              </w:rPr>
              <w:fldChar w:fldCharType="begin"/>
            </w:r>
            <w:r w:rsidR="00385796" w:rsidRPr="00385796">
              <w:rPr>
                <w:sz w:val="18"/>
                <w:szCs w:val="18"/>
                <w:lang w:val="nb-NO" w:bidi="nb-NO"/>
              </w:rPr>
              <w:instrText xml:space="preserve"> REF _Ref67226217 \h </w:instrText>
            </w:r>
            <w:r w:rsidR="00385796">
              <w:rPr>
                <w:sz w:val="18"/>
                <w:szCs w:val="18"/>
                <w:highlight w:val="yellow"/>
                <w:lang w:val="nb-NO" w:bidi="nb-NO"/>
              </w:rPr>
              <w:instrText xml:space="preserve"> \* MERGEFORMAT </w:instrText>
            </w:r>
            <w:r w:rsidR="00385796" w:rsidRPr="00385796">
              <w:rPr>
                <w:sz w:val="18"/>
                <w:szCs w:val="18"/>
                <w:highlight w:val="yellow"/>
                <w:lang w:val="nb-NO" w:bidi="nb-NO"/>
              </w:rPr>
            </w:r>
            <w:r w:rsidR="00385796" w:rsidRPr="00385796">
              <w:rPr>
                <w:sz w:val="18"/>
                <w:szCs w:val="18"/>
                <w:highlight w:val="yellow"/>
                <w:lang w:val="nb-NO" w:bidi="nb-NO"/>
              </w:rPr>
              <w:fldChar w:fldCharType="separate"/>
            </w:r>
            <w:r w:rsidR="00385796" w:rsidRPr="006C0079">
              <w:rPr>
                <w:sz w:val="18"/>
                <w:szCs w:val="18"/>
                <w:lang w:val="nb-NO"/>
              </w:rPr>
              <w:t>7.1.1</w:t>
            </w:r>
            <w:r w:rsidR="00385796" w:rsidRPr="00385796">
              <w:rPr>
                <w:sz w:val="18"/>
                <w:szCs w:val="18"/>
                <w:highlight w:val="yellow"/>
                <w:lang w:val="nb-NO" w:bidi="nb-NO"/>
              </w:rPr>
              <w:fldChar w:fldCharType="end"/>
            </w:r>
            <w:r w:rsidR="00385796" w:rsidRPr="00385796">
              <w:rPr>
                <w:sz w:val="18"/>
                <w:szCs w:val="18"/>
                <w:lang w:val="nb-NO" w:bidi="nb-NO"/>
              </w:rPr>
              <w:t xml:space="preserve"> </w:t>
            </w:r>
            <w:r w:rsidR="00AC4E37" w:rsidRPr="00385796">
              <w:rPr>
                <w:sz w:val="18"/>
                <w:szCs w:val="18"/>
                <w:lang w:val="nb-NO" w:bidi="nb-NO"/>
              </w:rPr>
              <w:t xml:space="preserve">og </w:t>
            </w:r>
            <w:r w:rsidR="00385796" w:rsidRPr="00B354D9">
              <w:rPr>
                <w:sz w:val="18"/>
                <w:szCs w:val="18"/>
                <w:lang w:val="nb-NO" w:bidi="nb-NO"/>
              </w:rPr>
              <w:fldChar w:fldCharType="begin"/>
            </w:r>
            <w:r w:rsidR="00385796" w:rsidRPr="00B354D9">
              <w:rPr>
                <w:sz w:val="18"/>
                <w:szCs w:val="18"/>
                <w:lang w:val="nb-NO" w:bidi="nb-NO"/>
              </w:rPr>
              <w:instrText xml:space="preserve"> REF _Ref67226225 \h  \* MERGEFORMAT </w:instrText>
            </w:r>
            <w:r w:rsidR="00385796" w:rsidRPr="00B354D9">
              <w:rPr>
                <w:sz w:val="18"/>
                <w:szCs w:val="18"/>
                <w:lang w:val="nb-NO" w:bidi="nb-NO"/>
              </w:rPr>
            </w:r>
            <w:r w:rsidR="00385796" w:rsidRPr="00B354D9">
              <w:rPr>
                <w:sz w:val="18"/>
                <w:szCs w:val="18"/>
                <w:lang w:val="nb-NO" w:bidi="nb-NO"/>
              </w:rPr>
              <w:fldChar w:fldCharType="separate"/>
            </w:r>
            <w:r w:rsidR="00385796" w:rsidRPr="006C0079">
              <w:rPr>
                <w:sz w:val="18"/>
                <w:szCs w:val="18"/>
                <w:lang w:val="nb-NO"/>
              </w:rPr>
              <w:t>7.1.2</w:t>
            </w:r>
            <w:r w:rsidR="00385796" w:rsidRPr="00B354D9">
              <w:rPr>
                <w:sz w:val="18"/>
                <w:szCs w:val="18"/>
                <w:lang w:val="nb-NO" w:bidi="nb-NO"/>
              </w:rPr>
              <w:fldChar w:fldCharType="end"/>
            </w:r>
            <w:r w:rsidRPr="00B354D9">
              <w:rPr>
                <w:sz w:val="18"/>
                <w:szCs w:val="18"/>
                <w:lang w:val="nb-NO" w:bidi="nb-NO"/>
              </w:rPr>
              <w:t>.</w:t>
            </w:r>
          </w:p>
        </w:tc>
      </w:tr>
      <w:tr w:rsidR="007A51A7" w:rsidRPr="00437597" w14:paraId="5BB2AF61" w14:textId="77777777" w:rsidTr="0076186D">
        <w:trPr>
          <w:trHeight w:val="413"/>
          <w:jc w:val="center"/>
        </w:trPr>
        <w:tc>
          <w:tcPr>
            <w:tcW w:w="1951" w:type="dxa"/>
          </w:tcPr>
          <w:p w14:paraId="3FAD8899"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4F67871"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7F5E320A" w14:textId="1BC4E817"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FAC1DE2" w14:textId="2A857A43" w:rsidR="00DB763F" w:rsidRPr="00EE590C" w:rsidRDefault="003A14A6" w:rsidP="000C7863">
      <w:pPr>
        <w:pStyle w:val="Overskrift3"/>
      </w:pPr>
      <w:bookmarkStart w:id="1971" w:name="C.7.2_Audio_description_technology"/>
      <w:bookmarkStart w:id="1972" w:name="_Toc67328192"/>
      <w:bookmarkEnd w:id="1971"/>
      <w:r w:rsidRPr="00EE590C">
        <w:t>C.</w:t>
      </w:r>
      <w:r w:rsidR="000429B0">
        <w:fldChar w:fldCharType="begin"/>
      </w:r>
      <w:r w:rsidR="000429B0">
        <w:instrText xml:space="preserve"> REF _Ref67226236 \h </w:instrText>
      </w:r>
      <w:r w:rsidR="000429B0">
        <w:fldChar w:fldCharType="separate"/>
      </w:r>
      <w:r w:rsidR="00B10634" w:rsidRPr="00B354D9">
        <w:t>7.2.</w:t>
      </w:r>
      <w:r w:rsidR="000429B0" w:rsidRPr="00EE590C">
        <w:tab/>
        <w:t>Teknologi for synstolking</w:t>
      </w:r>
      <w:bookmarkEnd w:id="1972"/>
      <w:r w:rsidR="000429B0">
        <w:fldChar w:fldCharType="end"/>
      </w:r>
    </w:p>
    <w:p w14:paraId="1B1155AE" w14:textId="11252A44" w:rsidR="007A51A7" w:rsidRPr="00EE590C" w:rsidRDefault="003A14A6" w:rsidP="000C7863">
      <w:pPr>
        <w:pStyle w:val="Overskrift4"/>
      </w:pPr>
      <w:bookmarkStart w:id="1973" w:name="C.7.2.1_Audio_description_playback"/>
      <w:bookmarkStart w:id="1974" w:name="_Toc59242327"/>
      <w:bookmarkStart w:id="1975" w:name="_Ref67329363"/>
      <w:bookmarkEnd w:id="1973"/>
      <w:r w:rsidRPr="00EE590C">
        <w:t>C.</w:t>
      </w:r>
      <w:bookmarkEnd w:id="1974"/>
      <w:r w:rsidR="000429B0">
        <w:fldChar w:fldCharType="begin"/>
      </w:r>
      <w:r w:rsidR="000429B0">
        <w:instrText xml:space="preserve"> REF _Ref67226242 \h </w:instrText>
      </w:r>
      <w:r w:rsidR="000429B0">
        <w:fldChar w:fldCharType="separate"/>
      </w:r>
      <w:r w:rsidR="00B10634" w:rsidRPr="00B354D9">
        <w:t>7.2.1.</w:t>
      </w:r>
      <w:r w:rsidR="000429B0" w:rsidRPr="00EE590C">
        <w:tab/>
        <w:t>Avspilling av synstolking</w:t>
      </w:r>
      <w:r w:rsidR="000429B0">
        <w:fldChar w:fldCharType="end"/>
      </w:r>
      <w:bookmarkEnd w:id="197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FD677A4" w14:textId="77777777" w:rsidTr="0076186D">
        <w:trPr>
          <w:trHeight w:val="206"/>
          <w:jc w:val="center"/>
        </w:trPr>
        <w:tc>
          <w:tcPr>
            <w:tcW w:w="1951" w:type="dxa"/>
          </w:tcPr>
          <w:p w14:paraId="30209212"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C9088A1"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6EDFFDBE" w14:textId="77777777" w:rsidTr="0076186D">
        <w:trPr>
          <w:trHeight w:val="208"/>
          <w:jc w:val="center"/>
        </w:trPr>
        <w:tc>
          <w:tcPr>
            <w:tcW w:w="1951" w:type="dxa"/>
          </w:tcPr>
          <w:p w14:paraId="61B8CD6E"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9ADE2BC" w14:textId="1B76D89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viser video med synkronisert lyd.</w:t>
            </w:r>
          </w:p>
        </w:tc>
      </w:tr>
      <w:tr w:rsidR="007A51A7" w:rsidRPr="00437597" w14:paraId="092FC38F" w14:textId="77777777" w:rsidTr="0076186D">
        <w:trPr>
          <w:trHeight w:val="827"/>
          <w:jc w:val="center"/>
        </w:trPr>
        <w:tc>
          <w:tcPr>
            <w:tcW w:w="1951" w:type="dxa"/>
          </w:tcPr>
          <w:p w14:paraId="22164BC0"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C64C39D" w14:textId="1963AC0C"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Kontroller at det er en </w:t>
            </w:r>
            <w:r w:rsidR="00C33330" w:rsidRPr="00EE590C">
              <w:rPr>
                <w:sz w:val="18"/>
                <w:lang w:val="nb-NO" w:bidi="nb-NO"/>
              </w:rPr>
              <w:t xml:space="preserve">tydelig </w:t>
            </w:r>
            <w:r w:rsidR="00AC4E37" w:rsidRPr="00EE590C">
              <w:rPr>
                <w:sz w:val="18"/>
                <w:lang w:val="nb-NO" w:bidi="nb-NO"/>
              </w:rPr>
              <w:t>og separat mekanisme for synstolking.</w:t>
            </w:r>
          </w:p>
          <w:p w14:paraId="50B14715" w14:textId="03DCFFE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Kontroller at det finnes en mekanisme for å velge og spille av synstolkingen til </w:t>
            </w:r>
            <w:proofErr w:type="spellStart"/>
            <w:r w:rsidR="00AC4E37" w:rsidRPr="00EE590C">
              <w:rPr>
                <w:sz w:val="18"/>
                <w:lang w:val="nb-NO" w:bidi="nb-NO"/>
              </w:rPr>
              <w:t>standardlydkanalen</w:t>
            </w:r>
            <w:proofErr w:type="spellEnd"/>
            <w:r w:rsidR="00AC4E37" w:rsidRPr="00EE590C">
              <w:rPr>
                <w:sz w:val="18"/>
                <w:lang w:val="nb-NO" w:bidi="nb-NO"/>
              </w:rPr>
              <w:t>.</w:t>
            </w:r>
          </w:p>
          <w:p w14:paraId="3C00E3CB" w14:textId="65351EC1"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Kontroller at IKT-løsningen gjør det mulig for brukeren å velge og spille av flere lydspor.</w:t>
            </w:r>
          </w:p>
        </w:tc>
      </w:tr>
      <w:tr w:rsidR="007A51A7" w:rsidRPr="00437597" w14:paraId="2B5BDC8D" w14:textId="77777777" w:rsidTr="0076186D">
        <w:trPr>
          <w:trHeight w:val="414"/>
          <w:jc w:val="center"/>
        </w:trPr>
        <w:tc>
          <w:tcPr>
            <w:tcW w:w="1951" w:type="dxa"/>
          </w:tcPr>
          <w:p w14:paraId="086DEC24"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C08D47A" w14:textId="5F12950B" w:rsidR="007A51A7" w:rsidRPr="00EE590C" w:rsidRDefault="00AC4E37" w:rsidP="00EE590C">
            <w:pPr>
              <w:pStyle w:val="TableParagraph"/>
              <w:keepLines/>
              <w:widowControl/>
              <w:ind w:left="57" w:right="57"/>
              <w:rPr>
                <w:sz w:val="18"/>
                <w:lang w:val="nb-NO"/>
              </w:rPr>
            </w:pPr>
            <w:r w:rsidRPr="00EE590C">
              <w:rPr>
                <w:sz w:val="18"/>
                <w:lang w:val="nb-NO" w:bidi="nb-NO"/>
              </w:rPr>
              <w:t xml:space="preserve">Godkjent: Kontroll 1 og 2 er sanne, eller 1 er </w:t>
            </w:r>
            <w:r w:rsidR="00EC52AD" w:rsidRPr="00EE590C">
              <w:rPr>
                <w:sz w:val="18"/>
                <w:lang w:val="nb-NO" w:bidi="nb-NO"/>
              </w:rPr>
              <w:t>usann</w:t>
            </w:r>
            <w:r w:rsidRPr="00EE590C">
              <w:rPr>
                <w:sz w:val="18"/>
                <w:lang w:val="nb-NO" w:bidi="nb-NO"/>
              </w:rPr>
              <w:t>, og 3 er sann</w:t>
            </w:r>
          </w:p>
          <w:p w14:paraId="79CC3D62" w14:textId="2A3DC835"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sann, og 2 er </w:t>
            </w:r>
            <w:r w:rsidR="00EC52AD" w:rsidRPr="00EE590C">
              <w:rPr>
                <w:sz w:val="18"/>
                <w:lang w:val="nb-NO" w:bidi="nb-NO"/>
              </w:rPr>
              <w:t>usann</w:t>
            </w:r>
            <w:r w:rsidRPr="00EE590C">
              <w:rPr>
                <w:sz w:val="18"/>
                <w:lang w:val="nb-NO" w:bidi="nb-NO"/>
              </w:rPr>
              <w:t xml:space="preserve">, eller 1 er </w:t>
            </w:r>
            <w:r w:rsidR="00EC52AD" w:rsidRPr="00EE590C">
              <w:rPr>
                <w:sz w:val="18"/>
                <w:lang w:val="nb-NO" w:bidi="nb-NO"/>
              </w:rPr>
              <w:t>usann</w:t>
            </w:r>
            <w:r w:rsidRPr="00EE590C">
              <w:rPr>
                <w:sz w:val="18"/>
                <w:lang w:val="nb-NO" w:bidi="nb-NO"/>
              </w:rPr>
              <w:t xml:space="preserve">, og 3 er </w:t>
            </w:r>
            <w:r w:rsidR="00EC52AD" w:rsidRPr="00EE590C">
              <w:rPr>
                <w:sz w:val="18"/>
                <w:lang w:val="nb-NO" w:bidi="nb-NO"/>
              </w:rPr>
              <w:t>usann</w:t>
            </w:r>
          </w:p>
        </w:tc>
      </w:tr>
    </w:tbl>
    <w:p w14:paraId="7E28E21D" w14:textId="15B98611" w:rsidR="007A51A7" w:rsidRPr="00EE590C" w:rsidRDefault="003A14A6" w:rsidP="000C7863">
      <w:pPr>
        <w:pStyle w:val="Overskrift4"/>
      </w:pPr>
      <w:bookmarkStart w:id="1976" w:name="C.7.2.2_Audio_description_synchronizatio"/>
      <w:bookmarkStart w:id="1977" w:name="_Toc59242328"/>
      <w:bookmarkStart w:id="1978" w:name="_Ref67329366"/>
      <w:bookmarkEnd w:id="1976"/>
      <w:r w:rsidRPr="00EE590C">
        <w:t>C.</w:t>
      </w:r>
      <w:bookmarkEnd w:id="1977"/>
      <w:r w:rsidR="000429B0">
        <w:fldChar w:fldCharType="begin"/>
      </w:r>
      <w:r w:rsidR="000429B0">
        <w:instrText xml:space="preserve"> REF _Ref67226247 \h </w:instrText>
      </w:r>
      <w:r w:rsidR="000429B0">
        <w:fldChar w:fldCharType="separate"/>
      </w:r>
      <w:r w:rsidR="00B10634" w:rsidRPr="00B354D9">
        <w:t>7.2.2.</w:t>
      </w:r>
      <w:r w:rsidR="000429B0" w:rsidRPr="00EE590C">
        <w:tab/>
        <w:t>Synkronisering av synstolking</w:t>
      </w:r>
      <w:r w:rsidR="000429B0">
        <w:fldChar w:fldCharType="end"/>
      </w:r>
      <w:bookmarkEnd w:id="197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938E7DF" w14:textId="77777777" w:rsidTr="0076186D">
        <w:trPr>
          <w:trHeight w:val="206"/>
          <w:jc w:val="center"/>
        </w:trPr>
        <w:tc>
          <w:tcPr>
            <w:tcW w:w="1951" w:type="dxa"/>
          </w:tcPr>
          <w:p w14:paraId="5D517BA7"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A019189"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092A6BD2" w14:textId="77777777" w:rsidTr="0076186D">
        <w:trPr>
          <w:trHeight w:val="206"/>
          <w:jc w:val="center"/>
        </w:trPr>
        <w:tc>
          <w:tcPr>
            <w:tcW w:w="1951" w:type="dxa"/>
          </w:tcPr>
          <w:p w14:paraId="27242B35"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19A57E3" w14:textId="6B2F9D73"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har en mekanisme for å spille av synstolking.</w:t>
            </w:r>
          </w:p>
        </w:tc>
      </w:tr>
      <w:tr w:rsidR="007A51A7" w:rsidRPr="00437597" w14:paraId="046825A1" w14:textId="77777777" w:rsidTr="0076186D">
        <w:trPr>
          <w:trHeight w:val="414"/>
          <w:jc w:val="center"/>
        </w:trPr>
        <w:tc>
          <w:tcPr>
            <w:tcW w:w="1951" w:type="dxa"/>
          </w:tcPr>
          <w:p w14:paraId="3B770E49"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16BECCC" w14:textId="653BFF9B"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synkroniseringen mellom det </w:t>
            </w:r>
            <w:r w:rsidR="00247C9A" w:rsidRPr="00EE590C">
              <w:rPr>
                <w:sz w:val="18"/>
                <w:lang w:val="nb-NO" w:bidi="nb-NO"/>
              </w:rPr>
              <w:t>auditive</w:t>
            </w:r>
            <w:r w:rsidR="00AC4E37" w:rsidRPr="00EE590C">
              <w:rPr>
                <w:sz w:val="18"/>
                <w:lang w:val="nb-NO" w:bidi="nb-NO"/>
              </w:rPr>
              <w:t xml:space="preserve"> eller </w:t>
            </w:r>
            <w:r w:rsidR="00247C9A" w:rsidRPr="00EE590C">
              <w:rPr>
                <w:sz w:val="18"/>
                <w:lang w:val="nb-NO" w:bidi="nb-NO"/>
              </w:rPr>
              <w:t xml:space="preserve">visuelle </w:t>
            </w:r>
            <w:r w:rsidR="00AC4E37" w:rsidRPr="00EE590C">
              <w:rPr>
                <w:sz w:val="18"/>
                <w:lang w:val="nb-NO" w:bidi="nb-NO"/>
              </w:rPr>
              <w:t>innholdet og den tilsvarende synstolkingen bevares.</w:t>
            </w:r>
          </w:p>
        </w:tc>
      </w:tr>
      <w:tr w:rsidR="007A51A7" w:rsidRPr="00437597" w14:paraId="36772510" w14:textId="77777777" w:rsidTr="0076186D">
        <w:trPr>
          <w:trHeight w:val="412"/>
          <w:jc w:val="center"/>
        </w:trPr>
        <w:tc>
          <w:tcPr>
            <w:tcW w:w="1951" w:type="dxa"/>
          </w:tcPr>
          <w:p w14:paraId="2A784AF6"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E102A19"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63E07F0E" w14:textId="34D045C7"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13D59CA6" w14:textId="7E1B5D0B" w:rsidR="007A51A7" w:rsidRPr="00EE590C" w:rsidRDefault="003A14A6" w:rsidP="000C7863">
      <w:pPr>
        <w:pStyle w:val="Overskrift4"/>
      </w:pPr>
      <w:bookmarkStart w:id="1979" w:name="C.7.2.3_Preservation_of_audio_descriptio"/>
      <w:bookmarkStart w:id="1980" w:name="_Toc59242329"/>
      <w:bookmarkStart w:id="1981" w:name="_Ref67329369"/>
      <w:bookmarkEnd w:id="1979"/>
      <w:r w:rsidRPr="00EE590C">
        <w:t>C.</w:t>
      </w:r>
      <w:bookmarkEnd w:id="1980"/>
      <w:r w:rsidR="000429B0">
        <w:fldChar w:fldCharType="begin"/>
      </w:r>
      <w:r w:rsidR="000429B0">
        <w:instrText xml:space="preserve"> REF _Ref67226255 \h </w:instrText>
      </w:r>
      <w:r w:rsidR="000429B0">
        <w:fldChar w:fldCharType="separate"/>
      </w:r>
      <w:r w:rsidR="00B10634" w:rsidRPr="00B354D9">
        <w:t>7.2.3.</w:t>
      </w:r>
      <w:r w:rsidR="000429B0" w:rsidRPr="00EE590C">
        <w:tab/>
        <w:t>Bevaring av synstolking</w:t>
      </w:r>
      <w:r w:rsidR="000429B0">
        <w:fldChar w:fldCharType="end"/>
      </w:r>
      <w:bookmarkEnd w:id="198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27C1883" w14:textId="77777777" w:rsidTr="0076186D">
        <w:trPr>
          <w:trHeight w:val="205"/>
          <w:jc w:val="center"/>
        </w:trPr>
        <w:tc>
          <w:tcPr>
            <w:tcW w:w="1951" w:type="dxa"/>
          </w:tcPr>
          <w:p w14:paraId="38301A30"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86980BA"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3524B982" w14:textId="77777777" w:rsidTr="0076186D">
        <w:trPr>
          <w:trHeight w:val="208"/>
          <w:jc w:val="center"/>
        </w:trPr>
        <w:tc>
          <w:tcPr>
            <w:tcW w:w="1951" w:type="dxa"/>
          </w:tcPr>
          <w:p w14:paraId="1DC55B98"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7578F64" w14:textId="7B7BD7D8"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sender, konverterer eller </w:t>
            </w:r>
            <w:r w:rsidR="007A69A6" w:rsidRPr="00EE590C">
              <w:rPr>
                <w:sz w:val="18"/>
                <w:lang w:val="nb-NO" w:bidi="nb-NO"/>
              </w:rPr>
              <w:t xml:space="preserve">tar opp video </w:t>
            </w:r>
            <w:r w:rsidR="00AC4E37" w:rsidRPr="00EE590C">
              <w:rPr>
                <w:sz w:val="18"/>
                <w:lang w:val="nb-NO" w:bidi="nb-NO"/>
              </w:rPr>
              <w:t>med synkronisert lyd.</w:t>
            </w:r>
          </w:p>
        </w:tc>
      </w:tr>
      <w:tr w:rsidR="007A51A7" w:rsidRPr="000B0F9C" w14:paraId="3E324710" w14:textId="77777777" w:rsidTr="0076186D">
        <w:trPr>
          <w:trHeight w:val="412"/>
          <w:jc w:val="center"/>
        </w:trPr>
        <w:tc>
          <w:tcPr>
            <w:tcW w:w="1951" w:type="dxa"/>
          </w:tcPr>
          <w:p w14:paraId="5CED8352"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ED3CB7D" w14:textId="24164CB3" w:rsidR="007A51A7" w:rsidRPr="00867BFC"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867BFC">
              <w:rPr>
                <w:sz w:val="18"/>
                <w:szCs w:val="18"/>
                <w:lang w:val="nb-NO" w:bidi="nb-NO"/>
              </w:rPr>
              <w:t xml:space="preserve"> Kontroller at IKT-løsningen bevarer synstolkingsdata slik at de kan spilles av på en måte som er i samsvar med punkt </w:t>
            </w:r>
            <w:r w:rsidR="00867BFC" w:rsidRPr="00867BFC">
              <w:rPr>
                <w:sz w:val="18"/>
                <w:szCs w:val="18"/>
                <w:highlight w:val="yellow"/>
                <w:lang w:val="nb-NO" w:bidi="nb-NO"/>
              </w:rPr>
              <w:fldChar w:fldCharType="begin"/>
            </w:r>
            <w:r w:rsidR="00867BFC" w:rsidRPr="00867BFC">
              <w:rPr>
                <w:sz w:val="18"/>
                <w:szCs w:val="18"/>
                <w:lang w:val="nb-NO" w:bidi="nb-NO"/>
              </w:rPr>
              <w:instrText xml:space="preserve"> REF _Ref67226242 \h </w:instrText>
            </w:r>
            <w:r w:rsidR="00867BFC">
              <w:rPr>
                <w:sz w:val="18"/>
                <w:szCs w:val="18"/>
                <w:highlight w:val="yellow"/>
                <w:lang w:val="nb-NO" w:bidi="nb-NO"/>
              </w:rPr>
              <w:instrText xml:space="preserve"> \* MERGEFORMAT </w:instrText>
            </w:r>
            <w:r w:rsidR="00867BFC" w:rsidRPr="00867BFC">
              <w:rPr>
                <w:sz w:val="18"/>
                <w:szCs w:val="18"/>
                <w:highlight w:val="yellow"/>
                <w:lang w:val="nb-NO" w:bidi="nb-NO"/>
              </w:rPr>
            </w:r>
            <w:r w:rsidR="00867BFC" w:rsidRPr="00867BFC">
              <w:rPr>
                <w:sz w:val="18"/>
                <w:szCs w:val="18"/>
                <w:highlight w:val="yellow"/>
                <w:lang w:val="nb-NO" w:bidi="nb-NO"/>
              </w:rPr>
              <w:fldChar w:fldCharType="separate"/>
            </w:r>
            <w:r w:rsidR="00867BFC" w:rsidRPr="006C0079">
              <w:rPr>
                <w:sz w:val="18"/>
                <w:szCs w:val="18"/>
                <w:lang w:val="nb-NO"/>
              </w:rPr>
              <w:t>7.2.1</w:t>
            </w:r>
            <w:r w:rsidR="00867BFC" w:rsidRPr="00867BFC">
              <w:rPr>
                <w:sz w:val="18"/>
                <w:szCs w:val="18"/>
                <w:highlight w:val="yellow"/>
                <w:lang w:val="nb-NO" w:bidi="nb-NO"/>
              </w:rPr>
              <w:fldChar w:fldCharType="end"/>
            </w:r>
            <w:r w:rsidR="00867BFC" w:rsidRPr="00867BFC">
              <w:rPr>
                <w:sz w:val="18"/>
                <w:szCs w:val="18"/>
                <w:lang w:val="nb-NO" w:bidi="nb-NO"/>
              </w:rPr>
              <w:t xml:space="preserve"> </w:t>
            </w:r>
            <w:r w:rsidR="00AC4E37" w:rsidRPr="00867BFC">
              <w:rPr>
                <w:sz w:val="18"/>
                <w:szCs w:val="18"/>
                <w:lang w:val="nb-NO" w:bidi="nb-NO"/>
              </w:rPr>
              <w:t xml:space="preserve">og </w:t>
            </w:r>
            <w:r w:rsidR="00867BFC" w:rsidRPr="00867BFC">
              <w:rPr>
                <w:sz w:val="18"/>
                <w:szCs w:val="18"/>
                <w:highlight w:val="yellow"/>
                <w:lang w:val="nb-NO" w:bidi="nb-NO"/>
              </w:rPr>
              <w:fldChar w:fldCharType="begin"/>
            </w:r>
            <w:r w:rsidR="00867BFC" w:rsidRPr="00867BFC">
              <w:rPr>
                <w:sz w:val="18"/>
                <w:szCs w:val="18"/>
                <w:lang w:val="nb-NO" w:bidi="nb-NO"/>
              </w:rPr>
              <w:instrText xml:space="preserve"> REF _Ref67226247 \h </w:instrText>
            </w:r>
            <w:r w:rsidR="00867BFC">
              <w:rPr>
                <w:sz w:val="18"/>
                <w:szCs w:val="18"/>
                <w:highlight w:val="yellow"/>
                <w:lang w:val="nb-NO" w:bidi="nb-NO"/>
              </w:rPr>
              <w:instrText xml:space="preserve"> \* MERGEFORMAT </w:instrText>
            </w:r>
            <w:r w:rsidR="00867BFC" w:rsidRPr="00867BFC">
              <w:rPr>
                <w:sz w:val="18"/>
                <w:szCs w:val="18"/>
                <w:highlight w:val="yellow"/>
                <w:lang w:val="nb-NO" w:bidi="nb-NO"/>
              </w:rPr>
            </w:r>
            <w:r w:rsidR="00867BFC" w:rsidRPr="00867BFC">
              <w:rPr>
                <w:sz w:val="18"/>
                <w:szCs w:val="18"/>
                <w:highlight w:val="yellow"/>
                <w:lang w:val="nb-NO" w:bidi="nb-NO"/>
              </w:rPr>
              <w:fldChar w:fldCharType="separate"/>
            </w:r>
            <w:r w:rsidR="00867BFC" w:rsidRPr="006C0079">
              <w:rPr>
                <w:sz w:val="18"/>
                <w:szCs w:val="18"/>
                <w:lang w:val="nb-NO"/>
              </w:rPr>
              <w:t>7.2.2</w:t>
            </w:r>
            <w:r w:rsidR="00867BFC" w:rsidRPr="00867BFC">
              <w:rPr>
                <w:sz w:val="18"/>
                <w:szCs w:val="18"/>
                <w:highlight w:val="yellow"/>
                <w:lang w:val="nb-NO" w:bidi="nb-NO"/>
              </w:rPr>
              <w:fldChar w:fldCharType="end"/>
            </w:r>
          </w:p>
        </w:tc>
      </w:tr>
      <w:tr w:rsidR="007A51A7" w:rsidRPr="00437597" w14:paraId="0B43BD2B" w14:textId="77777777" w:rsidTr="0076186D">
        <w:trPr>
          <w:trHeight w:val="411"/>
          <w:jc w:val="center"/>
        </w:trPr>
        <w:tc>
          <w:tcPr>
            <w:tcW w:w="1951" w:type="dxa"/>
          </w:tcPr>
          <w:p w14:paraId="29DD03AF"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34A0622"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1EE3265F" w14:textId="38A714DC"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0BCC601" w14:textId="09D9A4AD" w:rsidR="007A51A7" w:rsidRPr="00EE590C" w:rsidRDefault="003A14A6" w:rsidP="000C7863">
      <w:pPr>
        <w:pStyle w:val="Overskrift3"/>
      </w:pPr>
      <w:bookmarkStart w:id="1982" w:name="C.7.3_User_controls_for_captions_and_aud"/>
      <w:bookmarkStart w:id="1983" w:name="_Toc67328193"/>
      <w:bookmarkStart w:id="1984" w:name="_Ref67329374"/>
      <w:bookmarkEnd w:id="1982"/>
      <w:r w:rsidRPr="00EE590C">
        <w:t>C.</w:t>
      </w:r>
      <w:r w:rsidR="000429B0">
        <w:fldChar w:fldCharType="begin"/>
      </w:r>
      <w:r w:rsidR="000429B0">
        <w:instrText xml:space="preserve"> REF _Ref67226260 \h </w:instrText>
      </w:r>
      <w:r w:rsidR="000429B0">
        <w:fldChar w:fldCharType="separate"/>
      </w:r>
      <w:r w:rsidR="00B10634" w:rsidRPr="00B354D9">
        <w:t>7.3.</w:t>
      </w:r>
      <w:r w:rsidR="000429B0" w:rsidRPr="00EE590C">
        <w:tab/>
        <w:t>Betjeningskontroller for teksting og synstolking</w:t>
      </w:r>
      <w:bookmarkEnd w:id="1983"/>
      <w:r w:rsidR="000429B0">
        <w:fldChar w:fldCharType="end"/>
      </w:r>
      <w:bookmarkEnd w:id="198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D29C442" w14:textId="77777777" w:rsidTr="0076186D">
        <w:trPr>
          <w:trHeight w:val="208"/>
          <w:jc w:val="center"/>
        </w:trPr>
        <w:tc>
          <w:tcPr>
            <w:tcW w:w="1951" w:type="dxa"/>
          </w:tcPr>
          <w:p w14:paraId="4A2D2750"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149F431"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4FE9D8C3" w14:textId="77777777" w:rsidTr="0076186D">
        <w:trPr>
          <w:trHeight w:val="206"/>
          <w:jc w:val="center"/>
        </w:trPr>
        <w:tc>
          <w:tcPr>
            <w:tcW w:w="1951" w:type="dxa"/>
          </w:tcPr>
          <w:p w14:paraId="565AE441"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7F36801" w14:textId="75DC054D"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viser primært materiell som inneholder video med tilknyttet lydinnhold.</w:t>
            </w:r>
          </w:p>
        </w:tc>
      </w:tr>
      <w:tr w:rsidR="007A51A7" w:rsidRPr="00437597" w14:paraId="55E4016D" w14:textId="77777777" w:rsidTr="0076186D">
        <w:trPr>
          <w:trHeight w:val="414"/>
          <w:jc w:val="center"/>
        </w:trPr>
        <w:tc>
          <w:tcPr>
            <w:tcW w:w="1951" w:type="dxa"/>
          </w:tcPr>
          <w:p w14:paraId="592D87FB"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2C68B8A" w14:textId="640D45FF"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det tilbys </w:t>
            </w:r>
            <w:r w:rsidR="00717DE3" w:rsidRPr="00EE590C">
              <w:rPr>
                <w:sz w:val="18"/>
                <w:lang w:val="nb-NO" w:bidi="nb-NO"/>
              </w:rPr>
              <w:t>betjening</w:t>
            </w:r>
            <w:r w:rsidR="007A69A6" w:rsidRPr="00EE590C">
              <w:rPr>
                <w:sz w:val="18"/>
                <w:lang w:val="nb-NO" w:bidi="nb-NO"/>
              </w:rPr>
              <w:t>skontroller</w:t>
            </w:r>
            <w:r w:rsidR="00AC4E37" w:rsidRPr="00EE590C">
              <w:rPr>
                <w:sz w:val="18"/>
                <w:lang w:val="nb-NO" w:bidi="nb-NO"/>
              </w:rPr>
              <w:t xml:space="preserve"> for å aktivere underteksting og synstolking for brukeren på samme </w:t>
            </w:r>
            <w:r w:rsidR="00A42E08" w:rsidRPr="00EE590C">
              <w:rPr>
                <w:sz w:val="18"/>
                <w:lang w:val="nb-NO" w:bidi="nb-NO"/>
              </w:rPr>
              <w:t>interaksjon</w:t>
            </w:r>
            <w:r w:rsidR="00AC4E37" w:rsidRPr="00EE590C">
              <w:rPr>
                <w:sz w:val="18"/>
                <w:lang w:val="nb-NO" w:bidi="nb-NO"/>
              </w:rPr>
              <w:t>snivå som de primære mediekontrollene.</w:t>
            </w:r>
          </w:p>
        </w:tc>
      </w:tr>
      <w:tr w:rsidR="007A51A7" w:rsidRPr="00437597" w14:paraId="203FB776" w14:textId="77777777" w:rsidTr="0076186D">
        <w:trPr>
          <w:trHeight w:val="412"/>
          <w:jc w:val="center"/>
        </w:trPr>
        <w:tc>
          <w:tcPr>
            <w:tcW w:w="1951" w:type="dxa"/>
          </w:tcPr>
          <w:p w14:paraId="271799B3"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2EBE8A0"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4F703F78" w14:textId="7DE276A9"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7465346B" w14:textId="77777777" w:rsidR="00185823" w:rsidRPr="002B40C0" w:rsidRDefault="00185823">
      <w:pPr>
        <w:rPr>
          <w:lang w:val="nb-NO"/>
        </w:rPr>
      </w:pPr>
      <w:r w:rsidRPr="002B40C0">
        <w:rPr>
          <w:lang w:val="nb-NO"/>
        </w:rPr>
        <w:br w:type="page"/>
      </w:r>
    </w:p>
    <w:p w14:paraId="610BD1FB" w14:textId="77CB8ED0" w:rsidR="007A51A7" w:rsidRPr="00EE590C" w:rsidRDefault="003A14A6" w:rsidP="000C7863">
      <w:pPr>
        <w:pStyle w:val="Overskrift2"/>
        <w:pBdr>
          <w:top w:val="single" w:sz="12" w:space="1" w:color="auto"/>
        </w:pBdr>
      </w:pPr>
      <w:bookmarkStart w:id="1985" w:name="C.8_Hardware"/>
      <w:bookmarkStart w:id="1986" w:name="_Toc59242330"/>
      <w:bookmarkStart w:id="1987" w:name="_Toc67328194"/>
      <w:bookmarkEnd w:id="1985"/>
      <w:r w:rsidRPr="00EE590C">
        <w:lastRenderedPageBreak/>
        <w:t>C.</w:t>
      </w:r>
      <w:bookmarkEnd w:id="1986"/>
      <w:r w:rsidR="000429B0">
        <w:fldChar w:fldCharType="begin"/>
      </w:r>
      <w:r w:rsidR="000429B0">
        <w:instrText xml:space="preserve"> REF _Ref67226267 \h </w:instrText>
      </w:r>
      <w:r w:rsidR="000429B0">
        <w:fldChar w:fldCharType="separate"/>
      </w:r>
      <w:r w:rsidR="00B10634" w:rsidRPr="00B354D9">
        <w:t>8.</w:t>
      </w:r>
      <w:r w:rsidR="000429B0" w:rsidRPr="00EE590C">
        <w:tab/>
        <w:t>Maskinvare</w:t>
      </w:r>
      <w:bookmarkEnd w:id="1987"/>
      <w:r w:rsidR="000429B0">
        <w:fldChar w:fldCharType="end"/>
      </w:r>
    </w:p>
    <w:p w14:paraId="43FC31EE" w14:textId="57682255" w:rsidR="00DB763F" w:rsidRPr="00EE590C" w:rsidRDefault="003A14A6" w:rsidP="000C7863">
      <w:pPr>
        <w:pStyle w:val="Overskrift3"/>
      </w:pPr>
      <w:bookmarkStart w:id="1988" w:name="C.8.1_General"/>
      <w:bookmarkStart w:id="1989" w:name="_Toc67328195"/>
      <w:bookmarkEnd w:id="1988"/>
      <w:r w:rsidRPr="00EE590C">
        <w:t>C.</w:t>
      </w:r>
      <w:r w:rsidR="000429B0">
        <w:fldChar w:fldCharType="begin"/>
      </w:r>
      <w:r w:rsidR="000429B0">
        <w:instrText xml:space="preserve"> REF _Ref67226273 \h </w:instrText>
      </w:r>
      <w:r w:rsidR="000429B0">
        <w:fldChar w:fldCharType="separate"/>
      </w:r>
      <w:r w:rsidR="00B10634" w:rsidRPr="00B354D9">
        <w:t>8.1.</w:t>
      </w:r>
      <w:r w:rsidR="000429B0" w:rsidRPr="00EE590C">
        <w:tab/>
        <w:t>Generelt</w:t>
      </w:r>
      <w:bookmarkEnd w:id="1989"/>
      <w:r w:rsidR="000429B0">
        <w:fldChar w:fldCharType="end"/>
      </w:r>
    </w:p>
    <w:p w14:paraId="3AE128C1" w14:textId="4AC85348" w:rsidR="007A51A7" w:rsidRPr="00EE590C" w:rsidRDefault="003A14A6" w:rsidP="000C7863">
      <w:pPr>
        <w:pStyle w:val="Overskrift4"/>
      </w:pPr>
      <w:bookmarkStart w:id="1990" w:name="C.8.1.1_Generic_requirements"/>
      <w:bookmarkStart w:id="1991" w:name="_Toc59242331"/>
      <w:bookmarkEnd w:id="1990"/>
      <w:r w:rsidRPr="00EE590C">
        <w:t>C.</w:t>
      </w:r>
      <w:bookmarkEnd w:id="1991"/>
      <w:r w:rsidR="000429B0">
        <w:fldChar w:fldCharType="begin"/>
      </w:r>
      <w:r w:rsidR="000429B0">
        <w:instrText xml:space="preserve"> REF _Ref67226280 \h </w:instrText>
      </w:r>
      <w:r w:rsidR="000429B0">
        <w:fldChar w:fldCharType="separate"/>
      </w:r>
      <w:r w:rsidR="00B10634" w:rsidRPr="00B354D9">
        <w:t>8.1.1.</w:t>
      </w:r>
      <w:r w:rsidR="000429B0" w:rsidRPr="00EE590C">
        <w:tab/>
        <w:t>Generelle krav</w:t>
      </w:r>
      <w:r w:rsidR="000429B0">
        <w:fldChar w:fldCharType="end"/>
      </w:r>
    </w:p>
    <w:p w14:paraId="50785FFD" w14:textId="21B46391" w:rsidR="00DB763F" w:rsidRPr="00EE590C" w:rsidRDefault="00AC4E37" w:rsidP="00EE590C">
      <w:pPr>
        <w:pStyle w:val="BodyText1"/>
        <w:numPr>
          <w:ilvl w:val="0"/>
          <w:numId w:val="0"/>
        </w:numPr>
      </w:pPr>
      <w:r w:rsidRPr="00EE590C">
        <w:t>Punkt </w:t>
      </w:r>
      <w:r w:rsidR="00B10634" w:rsidRPr="00B354D9">
        <w:t>8.1.</w:t>
      </w:r>
      <w:r w:rsidRPr="00EE590C">
        <w:t>1 inneholder ingen krav som krever testing.</w:t>
      </w:r>
    </w:p>
    <w:p w14:paraId="702DAA3F" w14:textId="0D04F48D" w:rsidR="007A51A7" w:rsidRPr="00EE590C" w:rsidRDefault="003A14A6" w:rsidP="000C7863">
      <w:pPr>
        <w:pStyle w:val="Overskrift4"/>
      </w:pPr>
      <w:bookmarkStart w:id="1992" w:name="C.8.1.2_Standard_connections"/>
      <w:bookmarkStart w:id="1993" w:name="_Toc59242332"/>
      <w:bookmarkEnd w:id="1992"/>
      <w:r w:rsidRPr="00EE590C">
        <w:t>C.</w:t>
      </w:r>
      <w:bookmarkEnd w:id="1993"/>
      <w:r w:rsidR="000429B0">
        <w:fldChar w:fldCharType="begin"/>
      </w:r>
      <w:r w:rsidR="000429B0">
        <w:instrText xml:space="preserve"> REF _Ref67226286 \h </w:instrText>
      </w:r>
      <w:r w:rsidR="000429B0">
        <w:fldChar w:fldCharType="separate"/>
      </w:r>
      <w:r w:rsidR="00B10634" w:rsidRPr="00B354D9">
        <w:t>8.1.2.</w:t>
      </w:r>
      <w:r w:rsidR="000429B0" w:rsidRPr="00EE590C">
        <w:tab/>
        <w:t>Standardtilkoblinger</w:t>
      </w:r>
      <w:r w:rsidR="000429B0">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9BE8B22" w14:textId="77777777" w:rsidTr="0076186D">
        <w:trPr>
          <w:trHeight w:val="206"/>
          <w:jc w:val="center"/>
        </w:trPr>
        <w:tc>
          <w:tcPr>
            <w:tcW w:w="1951" w:type="dxa"/>
          </w:tcPr>
          <w:p w14:paraId="6823020C"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2127927"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5D218335" w14:textId="77777777" w:rsidTr="0076186D">
        <w:trPr>
          <w:trHeight w:val="208"/>
          <w:jc w:val="center"/>
        </w:trPr>
        <w:tc>
          <w:tcPr>
            <w:tcW w:w="1951" w:type="dxa"/>
          </w:tcPr>
          <w:p w14:paraId="5DEC7982"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3FE481E" w14:textId="0877AE40"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tilbyr til</w:t>
            </w:r>
            <w:r w:rsidR="00232923" w:rsidRPr="00EE590C">
              <w:rPr>
                <w:sz w:val="18"/>
                <w:lang w:val="nb-NO" w:bidi="nb-NO"/>
              </w:rPr>
              <w:t>kobl</w:t>
            </w:r>
            <w:r w:rsidR="00AC4E37" w:rsidRPr="00EE590C">
              <w:rPr>
                <w:sz w:val="18"/>
                <w:lang w:val="nb-NO" w:bidi="nb-NO"/>
              </w:rPr>
              <w:t>ingspunkter for inn- eller utdatautstyr.</w:t>
            </w:r>
          </w:p>
        </w:tc>
      </w:tr>
      <w:tr w:rsidR="007A51A7" w:rsidRPr="00437597" w14:paraId="2C56372D" w14:textId="77777777" w:rsidTr="0076186D">
        <w:trPr>
          <w:trHeight w:val="828"/>
          <w:jc w:val="center"/>
        </w:trPr>
        <w:tc>
          <w:tcPr>
            <w:tcW w:w="1951" w:type="dxa"/>
          </w:tcPr>
          <w:p w14:paraId="69B38010"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644D0AA" w14:textId="3AEBE38C"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Kontroller at én type til</w:t>
            </w:r>
            <w:r w:rsidR="00232923" w:rsidRPr="00EE590C">
              <w:rPr>
                <w:sz w:val="18"/>
                <w:lang w:val="nb-NO" w:bidi="nb-NO"/>
              </w:rPr>
              <w:t>kobl</w:t>
            </w:r>
            <w:r w:rsidR="00AC4E37" w:rsidRPr="00EE590C">
              <w:rPr>
                <w:sz w:val="18"/>
                <w:lang w:val="nb-NO" w:bidi="nb-NO"/>
              </w:rPr>
              <w:t>ing er i samsvar med et allment tilgjengelig standardformat.</w:t>
            </w:r>
          </w:p>
          <w:p w14:paraId="3905BDFC" w14:textId="0CB468D4"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Kontroller at én type til</w:t>
            </w:r>
            <w:r w:rsidR="00232923" w:rsidRPr="00EE590C">
              <w:rPr>
                <w:sz w:val="18"/>
                <w:lang w:val="nb-NO" w:bidi="nb-NO"/>
              </w:rPr>
              <w:t>kobl</w:t>
            </w:r>
            <w:r w:rsidR="00AC4E37" w:rsidRPr="00EE590C">
              <w:rPr>
                <w:sz w:val="18"/>
                <w:lang w:val="nb-NO" w:bidi="nb-NO"/>
              </w:rPr>
              <w:t>ing er i samsvar med et allment tilgjengelig standardformat gjennom bruk av kommersielt tilgjengelige adaptere.</w:t>
            </w:r>
          </w:p>
        </w:tc>
      </w:tr>
      <w:tr w:rsidR="007A51A7" w:rsidRPr="00437597" w14:paraId="24EF5A60" w14:textId="77777777" w:rsidTr="0076186D">
        <w:trPr>
          <w:trHeight w:val="411"/>
          <w:jc w:val="center"/>
        </w:trPr>
        <w:tc>
          <w:tcPr>
            <w:tcW w:w="1951" w:type="dxa"/>
          </w:tcPr>
          <w:p w14:paraId="028F8FE5"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AB0B810"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eller 2 er sann </w:t>
            </w:r>
          </w:p>
          <w:p w14:paraId="588FEFCC" w14:textId="0D84EDE7"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og 2 er </w:t>
            </w:r>
            <w:r w:rsidR="00EC52AD" w:rsidRPr="00EE590C">
              <w:rPr>
                <w:sz w:val="18"/>
                <w:lang w:val="nb-NO" w:bidi="nb-NO"/>
              </w:rPr>
              <w:t>usann</w:t>
            </w:r>
            <w:r w:rsidRPr="00EE590C">
              <w:rPr>
                <w:sz w:val="18"/>
                <w:lang w:val="nb-NO" w:bidi="nb-NO"/>
              </w:rPr>
              <w:t>e</w:t>
            </w:r>
          </w:p>
        </w:tc>
      </w:tr>
      <w:tr w:rsidR="007A51A7" w:rsidRPr="00437597" w14:paraId="59913CF2" w14:textId="77777777" w:rsidTr="0076186D">
        <w:trPr>
          <w:trHeight w:val="206"/>
          <w:jc w:val="center"/>
        </w:trPr>
        <w:tc>
          <w:tcPr>
            <w:tcW w:w="9040" w:type="dxa"/>
            <w:gridSpan w:val="2"/>
          </w:tcPr>
          <w:p w14:paraId="0D6AE99F" w14:textId="3DD65AC5" w:rsidR="007A51A7" w:rsidRPr="00B354D9" w:rsidRDefault="00AC4E37" w:rsidP="00EE590C">
            <w:pPr>
              <w:pStyle w:val="NoteTable"/>
              <w:keepNext w:val="0"/>
            </w:pPr>
            <w:r w:rsidRPr="00EE590C">
              <w:t>MERKNAD:</w:t>
            </w:r>
            <w:r w:rsidRPr="00EE590C">
              <w:tab/>
              <w:t>Til</w:t>
            </w:r>
            <w:r w:rsidR="00232923" w:rsidRPr="00EE590C">
              <w:t>kobl</w:t>
            </w:r>
            <w:r w:rsidRPr="00EE590C">
              <w:t>ingene kan være fysiske eller trådløse.</w:t>
            </w:r>
          </w:p>
        </w:tc>
      </w:tr>
    </w:tbl>
    <w:p w14:paraId="33DBF4FE" w14:textId="61E73761" w:rsidR="007A51A7" w:rsidRPr="00EE590C" w:rsidRDefault="003A14A6" w:rsidP="000C7863">
      <w:pPr>
        <w:pStyle w:val="Overskrift4"/>
      </w:pPr>
      <w:bookmarkStart w:id="1994" w:name="C.8.1.3_Colour"/>
      <w:bookmarkStart w:id="1995" w:name="_Toc59242333"/>
      <w:bookmarkEnd w:id="1994"/>
      <w:r w:rsidRPr="00EE590C">
        <w:t>C.</w:t>
      </w:r>
      <w:bookmarkEnd w:id="1995"/>
      <w:r w:rsidR="000429B0">
        <w:fldChar w:fldCharType="begin"/>
      </w:r>
      <w:r w:rsidR="000429B0">
        <w:instrText xml:space="preserve"> REF _Ref67226294 \h </w:instrText>
      </w:r>
      <w:r w:rsidR="000429B0">
        <w:fldChar w:fldCharType="separate"/>
      </w:r>
      <w:r w:rsidR="00B10634" w:rsidRPr="00B354D9">
        <w:t>8.1.3.</w:t>
      </w:r>
      <w:r w:rsidR="000429B0" w:rsidRPr="00EE590C">
        <w:tab/>
        <w:t>Farge</w:t>
      </w:r>
      <w:r w:rsidR="000429B0">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4C8FD9E" w14:textId="77777777" w:rsidTr="0076186D">
        <w:trPr>
          <w:trHeight w:val="208"/>
          <w:jc w:val="center"/>
        </w:trPr>
        <w:tc>
          <w:tcPr>
            <w:tcW w:w="1951" w:type="dxa"/>
          </w:tcPr>
          <w:p w14:paraId="32539E02"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CE192C9"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3CCC3BB4" w14:textId="77777777" w:rsidTr="0076186D">
        <w:trPr>
          <w:trHeight w:val="412"/>
          <w:jc w:val="center"/>
        </w:trPr>
        <w:tc>
          <w:tcPr>
            <w:tcW w:w="1951" w:type="dxa"/>
          </w:tcPr>
          <w:p w14:paraId="2DB64CA6"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5A74343" w14:textId="40937A65"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Maskinvareaspektene ved IKT-løsningen formidler </w:t>
            </w:r>
            <w:r w:rsidR="00295EA7" w:rsidRPr="00EE590C">
              <w:rPr>
                <w:sz w:val="18"/>
                <w:lang w:val="nb-NO" w:bidi="nb-NO"/>
              </w:rPr>
              <w:t>visuell informasjon</w:t>
            </w:r>
            <w:r w:rsidR="00AC4E37" w:rsidRPr="00EE590C">
              <w:rPr>
                <w:sz w:val="18"/>
                <w:lang w:val="nb-NO" w:bidi="nb-NO"/>
              </w:rPr>
              <w:t xml:space="preserve"> ved hjelp av fargekoding som en metode for å angi en handling, be om et svar eller identifisere et </w:t>
            </w:r>
            <w:r w:rsidR="00247C9A" w:rsidRPr="00EE590C">
              <w:rPr>
                <w:sz w:val="18"/>
                <w:lang w:val="nb-NO" w:bidi="nb-NO"/>
              </w:rPr>
              <w:t xml:space="preserve">visuelt </w:t>
            </w:r>
            <w:r w:rsidR="00AC4E37" w:rsidRPr="00EE590C">
              <w:rPr>
                <w:sz w:val="18"/>
                <w:lang w:val="nb-NO" w:bidi="nb-NO"/>
              </w:rPr>
              <w:t>element.</w:t>
            </w:r>
          </w:p>
        </w:tc>
      </w:tr>
      <w:tr w:rsidR="007A51A7" w:rsidRPr="00437597" w14:paraId="1A6684EC" w14:textId="77777777" w:rsidTr="0076186D">
        <w:trPr>
          <w:trHeight w:val="205"/>
          <w:jc w:val="center"/>
        </w:trPr>
        <w:tc>
          <w:tcPr>
            <w:tcW w:w="1951" w:type="dxa"/>
          </w:tcPr>
          <w:p w14:paraId="021B447B"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B1EDF39" w14:textId="4F630FA6"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det tilbys en alternativ form for </w:t>
            </w:r>
            <w:r w:rsidR="00247C9A" w:rsidRPr="00EE590C">
              <w:rPr>
                <w:sz w:val="18"/>
                <w:lang w:val="nb-NO" w:bidi="nb-NO"/>
              </w:rPr>
              <w:t xml:space="preserve">visuell </w:t>
            </w:r>
            <w:r w:rsidR="00AC4E37" w:rsidRPr="00EE590C">
              <w:rPr>
                <w:sz w:val="18"/>
                <w:lang w:val="nb-NO" w:bidi="nb-NO"/>
              </w:rPr>
              <w:t>koding.</w:t>
            </w:r>
          </w:p>
        </w:tc>
      </w:tr>
      <w:tr w:rsidR="007A51A7" w:rsidRPr="00437597" w14:paraId="0EC26D42" w14:textId="77777777" w:rsidTr="0076186D">
        <w:trPr>
          <w:trHeight w:val="414"/>
          <w:jc w:val="center"/>
        </w:trPr>
        <w:tc>
          <w:tcPr>
            <w:tcW w:w="1951" w:type="dxa"/>
          </w:tcPr>
          <w:p w14:paraId="6A061BD6"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3B4209A"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0766D33D" w14:textId="766E0CF7"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F86C3FB" w14:textId="1CD6A8CC" w:rsidR="00DB763F" w:rsidRPr="00EE590C" w:rsidRDefault="003A14A6" w:rsidP="000C7863">
      <w:pPr>
        <w:pStyle w:val="Overskrift3"/>
      </w:pPr>
      <w:bookmarkStart w:id="1996" w:name="C.8.2_Hardware_products_with_speech_outp"/>
      <w:bookmarkStart w:id="1997" w:name="_Toc67328196"/>
      <w:bookmarkEnd w:id="1996"/>
      <w:r w:rsidRPr="00EE590C">
        <w:t>C.</w:t>
      </w:r>
      <w:r w:rsidR="000429B0">
        <w:fldChar w:fldCharType="begin"/>
      </w:r>
      <w:r w:rsidR="000429B0">
        <w:instrText xml:space="preserve"> REF _Ref67226301 \h </w:instrText>
      </w:r>
      <w:r w:rsidR="000429B0">
        <w:fldChar w:fldCharType="separate"/>
      </w:r>
      <w:r w:rsidR="00B10634" w:rsidRPr="00B354D9">
        <w:t>8.2.</w:t>
      </w:r>
      <w:r w:rsidR="000429B0" w:rsidRPr="00EE590C">
        <w:tab/>
        <w:t>Maskinvareprodukter med talebaserte utdata</w:t>
      </w:r>
      <w:bookmarkEnd w:id="1997"/>
      <w:r w:rsidR="000429B0">
        <w:fldChar w:fldCharType="end"/>
      </w:r>
    </w:p>
    <w:p w14:paraId="46615FE9" w14:textId="23D391BB" w:rsidR="00DB763F" w:rsidRPr="00EE590C" w:rsidRDefault="003A14A6" w:rsidP="000C7863">
      <w:pPr>
        <w:pStyle w:val="Overskrift4"/>
      </w:pPr>
      <w:bookmarkStart w:id="1998" w:name="C.8.2.1_Speech_volume_gain"/>
      <w:bookmarkStart w:id="1999" w:name="_Toc59242334"/>
      <w:bookmarkEnd w:id="1998"/>
      <w:r w:rsidRPr="00EE590C">
        <w:t>C.</w:t>
      </w:r>
      <w:bookmarkEnd w:id="1999"/>
      <w:r w:rsidR="000429B0">
        <w:fldChar w:fldCharType="begin"/>
      </w:r>
      <w:r w:rsidR="000429B0">
        <w:instrText xml:space="preserve"> REF _Ref67226305 \h </w:instrText>
      </w:r>
      <w:r w:rsidR="000429B0">
        <w:fldChar w:fldCharType="separate"/>
      </w:r>
      <w:r w:rsidR="00B10634" w:rsidRPr="00B354D9">
        <w:t>8.2.1.</w:t>
      </w:r>
      <w:r w:rsidR="000429B0" w:rsidRPr="00EE590C">
        <w:tab/>
        <w:t>Talevolumforsterkning</w:t>
      </w:r>
      <w:r w:rsidR="000429B0">
        <w:fldChar w:fldCharType="end"/>
      </w:r>
    </w:p>
    <w:p w14:paraId="3588439D" w14:textId="1B9D7DC1" w:rsidR="007A51A7" w:rsidRPr="00EE590C" w:rsidRDefault="003A14A6" w:rsidP="000C7863">
      <w:pPr>
        <w:pStyle w:val="Overskrift5"/>
      </w:pPr>
      <w:bookmarkStart w:id="2000" w:name="C.8.2.1.1_Speech_volume_range"/>
      <w:bookmarkEnd w:id="2000"/>
      <w:r w:rsidRPr="00EE590C">
        <w:t>C.</w:t>
      </w:r>
      <w:r w:rsidR="000429B0">
        <w:fldChar w:fldCharType="begin"/>
      </w:r>
      <w:r w:rsidR="000429B0">
        <w:instrText xml:space="preserve"> REF _Ref67226312 \h </w:instrText>
      </w:r>
      <w:r w:rsidR="000429B0">
        <w:fldChar w:fldCharType="separate"/>
      </w:r>
      <w:r w:rsidR="00B10634" w:rsidRPr="00B354D9">
        <w:t>8.2.1.1.</w:t>
      </w:r>
      <w:r w:rsidR="000429B0" w:rsidRPr="00EE590C">
        <w:tab/>
        <w:t>Talevolumintervall</w:t>
      </w:r>
      <w:r w:rsidR="000429B0">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556A40C" w14:textId="77777777" w:rsidTr="0076186D">
        <w:trPr>
          <w:trHeight w:val="208"/>
          <w:jc w:val="center"/>
        </w:trPr>
        <w:tc>
          <w:tcPr>
            <w:tcW w:w="1951" w:type="dxa"/>
          </w:tcPr>
          <w:p w14:paraId="7B44279D"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00B0AFD8"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basert på måledata</w:t>
            </w:r>
          </w:p>
        </w:tc>
      </w:tr>
      <w:tr w:rsidR="007A51A7" w:rsidRPr="00437597" w14:paraId="1756FE15" w14:textId="77777777" w:rsidTr="0076186D">
        <w:trPr>
          <w:trHeight w:val="205"/>
          <w:jc w:val="center"/>
        </w:trPr>
        <w:tc>
          <w:tcPr>
            <w:tcW w:w="1951" w:type="dxa"/>
          </w:tcPr>
          <w:p w14:paraId="37E02B24"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DE3CDB2" w14:textId="32E7C7F4"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IKT-maskinvaren har talebaserte utdata.</w:t>
            </w:r>
          </w:p>
        </w:tc>
      </w:tr>
      <w:tr w:rsidR="007A51A7" w:rsidRPr="00437597" w14:paraId="10FE2964" w14:textId="77777777" w:rsidTr="0076186D">
        <w:trPr>
          <w:trHeight w:val="827"/>
          <w:jc w:val="center"/>
        </w:trPr>
        <w:tc>
          <w:tcPr>
            <w:tcW w:w="1951" w:type="dxa"/>
          </w:tcPr>
          <w:p w14:paraId="7F5E2BFD"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ACA8A3C" w14:textId="7F617585" w:rsidR="007A51A7" w:rsidRPr="001F4112" w:rsidRDefault="00B10634" w:rsidP="00EE590C">
            <w:pPr>
              <w:pStyle w:val="TableParagraph"/>
              <w:keepLines/>
              <w:widowControl/>
              <w:tabs>
                <w:tab w:val="left" w:pos="231"/>
              </w:tabs>
              <w:ind w:left="57" w:right="57"/>
              <w:rPr>
                <w:sz w:val="18"/>
                <w:szCs w:val="18"/>
                <w:lang w:val="nb-NO"/>
              </w:rPr>
            </w:pPr>
            <w:r w:rsidRPr="00B354D9">
              <w:rPr>
                <w:sz w:val="18"/>
                <w:szCs w:val="18"/>
                <w:lang w:val="nb-NO"/>
              </w:rPr>
              <w:t>1.</w:t>
            </w:r>
            <w:r w:rsidR="003A14A6" w:rsidRPr="002B40C0">
              <w:rPr>
                <w:sz w:val="18"/>
                <w:szCs w:val="18"/>
                <w:lang w:val="nb-NO"/>
              </w:rPr>
              <w:tab/>
            </w:r>
            <w:r w:rsidR="00AC4E37" w:rsidRPr="001F4112">
              <w:rPr>
                <w:sz w:val="18"/>
                <w:szCs w:val="18"/>
                <w:lang w:val="nb-NO" w:bidi="nb-NO"/>
              </w:rPr>
              <w:t>Kontroller at IKT-løsningen er sertifisert til å oppfylle ANSI/TIA-4965</w:t>
            </w:r>
            <w:r w:rsidR="001F4112" w:rsidRPr="002B40C0">
              <w:rPr>
                <w:sz w:val="18"/>
                <w:szCs w:val="18"/>
                <w:lang w:val="nb-NO"/>
              </w:rPr>
              <w:t xml:space="preserve"> </w:t>
            </w:r>
            <w:r w:rsidR="001F4112" w:rsidRPr="001F4112">
              <w:rPr>
                <w:sz w:val="18"/>
                <w:szCs w:val="18"/>
              </w:rPr>
              <w:fldChar w:fldCharType="begin"/>
            </w:r>
            <w:r w:rsidR="001F4112" w:rsidRPr="002B40C0">
              <w:rPr>
                <w:sz w:val="18"/>
                <w:szCs w:val="18"/>
                <w:lang w:val="nb-NO"/>
              </w:rPr>
              <w:instrText xml:space="preserve"> REF _Ref67232182 \r \h  \* MERGEFORMAT </w:instrText>
            </w:r>
            <w:r w:rsidR="001F4112" w:rsidRPr="001F4112">
              <w:rPr>
                <w:sz w:val="18"/>
                <w:szCs w:val="18"/>
              </w:rPr>
            </w:r>
            <w:r w:rsidR="001F4112" w:rsidRPr="001F4112">
              <w:rPr>
                <w:sz w:val="18"/>
                <w:szCs w:val="18"/>
              </w:rPr>
              <w:fldChar w:fldCharType="separate"/>
            </w:r>
            <w:r w:rsidR="001F4112" w:rsidRPr="002B40C0">
              <w:rPr>
                <w:sz w:val="18"/>
                <w:szCs w:val="18"/>
                <w:lang w:val="nb-NO"/>
              </w:rPr>
              <w:t>[</w:t>
            </w:r>
            <w:r w:rsidR="00191FC2" w:rsidRPr="00B354D9">
              <w:rPr>
                <w:sz w:val="18"/>
                <w:szCs w:val="18"/>
                <w:lang w:val="nb-NO"/>
              </w:rPr>
              <w:t>i.2</w:t>
            </w:r>
            <w:r w:rsidR="001F4112" w:rsidRPr="002B40C0">
              <w:rPr>
                <w:sz w:val="18"/>
                <w:szCs w:val="18"/>
                <w:lang w:val="nb-NO"/>
              </w:rPr>
              <w:t>]</w:t>
            </w:r>
            <w:r w:rsidR="001F4112" w:rsidRPr="001F4112">
              <w:rPr>
                <w:sz w:val="18"/>
                <w:szCs w:val="18"/>
              </w:rPr>
              <w:fldChar w:fldCharType="end"/>
            </w:r>
            <w:r w:rsidR="00AC4E37" w:rsidRPr="001F4112">
              <w:rPr>
                <w:sz w:val="18"/>
                <w:szCs w:val="18"/>
                <w:lang w:val="nb-NO" w:bidi="nb-NO"/>
              </w:rPr>
              <w:t>.</w:t>
            </w:r>
          </w:p>
          <w:p w14:paraId="27260D6B" w14:textId="5B896454" w:rsidR="007A51A7" w:rsidRPr="001F4112" w:rsidRDefault="00B10634" w:rsidP="00EE590C">
            <w:pPr>
              <w:pStyle w:val="TableParagraph"/>
              <w:keepLines/>
              <w:widowControl/>
              <w:tabs>
                <w:tab w:val="left" w:pos="231"/>
              </w:tabs>
              <w:ind w:left="57" w:right="57"/>
              <w:rPr>
                <w:sz w:val="18"/>
                <w:szCs w:val="18"/>
                <w:lang w:val="nb-NO"/>
              </w:rPr>
            </w:pPr>
            <w:r w:rsidRPr="00B354D9">
              <w:rPr>
                <w:sz w:val="18"/>
                <w:szCs w:val="18"/>
                <w:lang w:val="nb-NO"/>
              </w:rPr>
              <w:t>2.</w:t>
            </w:r>
            <w:r w:rsidR="003A14A6" w:rsidRPr="002B40C0">
              <w:rPr>
                <w:sz w:val="18"/>
                <w:szCs w:val="18"/>
                <w:lang w:val="nb-NO"/>
              </w:rPr>
              <w:tab/>
            </w:r>
            <w:r w:rsidR="00AC4E37" w:rsidRPr="001F4112">
              <w:rPr>
                <w:sz w:val="18"/>
                <w:szCs w:val="18"/>
                <w:lang w:val="nb-NO" w:bidi="nb-NO"/>
              </w:rPr>
              <w:t>Mål nivået (i dB) på de talebaserte utdataene ved den laveste voluminnstillingen.</w:t>
            </w:r>
          </w:p>
          <w:p w14:paraId="79DD91BE" w14:textId="680A45BE" w:rsidR="007A51A7" w:rsidRPr="001F4112" w:rsidRDefault="00B10634" w:rsidP="00EE590C">
            <w:pPr>
              <w:pStyle w:val="TableParagraph"/>
              <w:keepLines/>
              <w:widowControl/>
              <w:tabs>
                <w:tab w:val="left" w:pos="230"/>
              </w:tabs>
              <w:ind w:left="57" w:right="57"/>
              <w:rPr>
                <w:sz w:val="18"/>
                <w:szCs w:val="18"/>
                <w:lang w:val="nb-NO"/>
              </w:rPr>
            </w:pPr>
            <w:r w:rsidRPr="00B354D9">
              <w:rPr>
                <w:sz w:val="18"/>
                <w:szCs w:val="18"/>
                <w:lang w:val="nb-NO"/>
              </w:rPr>
              <w:t>3.</w:t>
            </w:r>
            <w:r w:rsidR="003A14A6" w:rsidRPr="002B40C0">
              <w:rPr>
                <w:sz w:val="18"/>
                <w:szCs w:val="18"/>
                <w:lang w:val="nb-NO"/>
              </w:rPr>
              <w:tab/>
            </w:r>
            <w:r w:rsidR="00AC4E37" w:rsidRPr="001F4112">
              <w:rPr>
                <w:sz w:val="18"/>
                <w:szCs w:val="18"/>
                <w:lang w:val="nb-NO" w:bidi="nb-NO"/>
              </w:rPr>
              <w:t>Mål nivået (i dB) på de talebaserte utdataene ved den høyeste voluminnstillingen.</w:t>
            </w:r>
          </w:p>
          <w:p w14:paraId="442D17FD" w14:textId="51B9720D" w:rsidR="007A51A7" w:rsidRPr="001F4112" w:rsidRDefault="00B10634" w:rsidP="00EE590C">
            <w:pPr>
              <w:pStyle w:val="TableParagraph"/>
              <w:keepLines/>
              <w:widowControl/>
              <w:tabs>
                <w:tab w:val="left" w:pos="230"/>
              </w:tabs>
              <w:ind w:left="57" w:right="57"/>
              <w:rPr>
                <w:sz w:val="18"/>
                <w:szCs w:val="18"/>
                <w:lang w:val="nb-NO"/>
              </w:rPr>
            </w:pPr>
            <w:r w:rsidRPr="00B354D9">
              <w:rPr>
                <w:sz w:val="18"/>
                <w:szCs w:val="18"/>
                <w:lang w:val="nb-NO"/>
              </w:rPr>
              <w:t>4.</w:t>
            </w:r>
            <w:r w:rsidR="003A14A6" w:rsidRPr="002B40C0">
              <w:rPr>
                <w:sz w:val="18"/>
                <w:szCs w:val="18"/>
                <w:lang w:val="nb-NO"/>
              </w:rPr>
              <w:tab/>
            </w:r>
            <w:r w:rsidR="00AC4E37" w:rsidRPr="001F4112">
              <w:rPr>
                <w:sz w:val="18"/>
                <w:szCs w:val="18"/>
                <w:lang w:val="nb-NO" w:bidi="nb-NO"/>
              </w:rPr>
              <w:t>Kontroller at intervallet mellom 1 og 2 er større enn eller lik 18 dB.</w:t>
            </w:r>
          </w:p>
        </w:tc>
      </w:tr>
      <w:tr w:rsidR="007A51A7" w:rsidRPr="00437597" w14:paraId="5FBE5224" w14:textId="77777777" w:rsidTr="0076186D">
        <w:trPr>
          <w:trHeight w:val="414"/>
          <w:jc w:val="center"/>
        </w:trPr>
        <w:tc>
          <w:tcPr>
            <w:tcW w:w="1951" w:type="dxa"/>
          </w:tcPr>
          <w:p w14:paraId="0186AB10"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3D182F9"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eller 4 er sann </w:t>
            </w:r>
          </w:p>
          <w:p w14:paraId="265D2E1A" w14:textId="11AD2765"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og 4 er </w:t>
            </w:r>
            <w:r w:rsidR="00EC52AD" w:rsidRPr="00EE590C">
              <w:rPr>
                <w:sz w:val="18"/>
                <w:lang w:val="nb-NO" w:bidi="nb-NO"/>
              </w:rPr>
              <w:t>usann</w:t>
            </w:r>
            <w:r w:rsidRPr="00EE590C">
              <w:rPr>
                <w:sz w:val="18"/>
                <w:lang w:val="nb-NO" w:bidi="nb-NO"/>
              </w:rPr>
              <w:t>e</w:t>
            </w:r>
          </w:p>
        </w:tc>
      </w:tr>
    </w:tbl>
    <w:p w14:paraId="23622B59" w14:textId="0A8018E6" w:rsidR="007A51A7" w:rsidRPr="00EE590C" w:rsidRDefault="003A14A6" w:rsidP="000C7863">
      <w:pPr>
        <w:pStyle w:val="Overskrift5"/>
      </w:pPr>
      <w:bookmarkStart w:id="2001" w:name="C.8.2.1.2_Incremental_volume_control"/>
      <w:bookmarkEnd w:id="2001"/>
      <w:r w:rsidRPr="00EE590C">
        <w:t>C.</w:t>
      </w:r>
      <w:r w:rsidR="000429B0">
        <w:fldChar w:fldCharType="begin"/>
      </w:r>
      <w:r w:rsidR="000429B0">
        <w:instrText xml:space="preserve"> REF _Ref67226319 \h </w:instrText>
      </w:r>
      <w:r w:rsidR="000429B0">
        <w:fldChar w:fldCharType="separate"/>
      </w:r>
      <w:r w:rsidR="00B10634" w:rsidRPr="00B354D9">
        <w:t>8.2.1.2.</w:t>
      </w:r>
      <w:r w:rsidR="000429B0" w:rsidRPr="00EE590C">
        <w:tab/>
        <w:t>Trinnvis volumkontroll</w:t>
      </w:r>
      <w:r w:rsidR="000429B0">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72CDDB6" w14:textId="77777777" w:rsidTr="0076186D">
        <w:trPr>
          <w:trHeight w:val="208"/>
          <w:jc w:val="center"/>
        </w:trPr>
        <w:tc>
          <w:tcPr>
            <w:tcW w:w="1951" w:type="dxa"/>
          </w:tcPr>
          <w:p w14:paraId="2C1C8D15"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E5D2A4E"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basert på måledata</w:t>
            </w:r>
          </w:p>
        </w:tc>
      </w:tr>
      <w:tr w:rsidR="007A51A7" w:rsidRPr="00EE590C" w14:paraId="1531F6C9" w14:textId="77777777" w:rsidTr="0076186D">
        <w:trPr>
          <w:trHeight w:val="412"/>
          <w:jc w:val="center"/>
        </w:trPr>
        <w:tc>
          <w:tcPr>
            <w:tcW w:w="1951" w:type="dxa"/>
          </w:tcPr>
          <w:p w14:paraId="4F424DC2"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DADDF9F" w14:textId="57AE4D14"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IKT-maskinvaren har talebaserte utdata.</w:t>
            </w:r>
          </w:p>
          <w:p w14:paraId="5268AFED" w14:textId="6CDDFFF8" w:rsidR="007A51A7" w:rsidRPr="00EE590C" w:rsidRDefault="00B10634" w:rsidP="00EE590C">
            <w:pPr>
              <w:pStyle w:val="TableParagraph"/>
              <w:keepLines/>
              <w:widowControl/>
              <w:tabs>
                <w:tab w:val="left" w:pos="230"/>
              </w:tabs>
              <w:ind w:left="57" w:right="57"/>
              <w:rPr>
                <w:sz w:val="18"/>
                <w:lang w:val="nb-NO"/>
              </w:rPr>
            </w:pPr>
            <w:r w:rsidRPr="00B354D9">
              <w:rPr>
                <w:sz w:val="18"/>
                <w:szCs w:val="18"/>
              </w:rPr>
              <w:t>2.</w:t>
            </w:r>
            <w:r w:rsidR="003A14A6" w:rsidRPr="00EE590C">
              <w:rPr>
                <w:sz w:val="18"/>
                <w:szCs w:val="18"/>
              </w:rPr>
              <w:tab/>
            </w:r>
            <w:r w:rsidR="00AC4E37" w:rsidRPr="00EE590C">
              <w:rPr>
                <w:sz w:val="18"/>
                <w:lang w:val="nb-NO" w:bidi="nb-NO"/>
              </w:rPr>
              <w:t>Volumkontrollen er trinnvis.</w:t>
            </w:r>
          </w:p>
        </w:tc>
      </w:tr>
      <w:tr w:rsidR="007A51A7" w:rsidRPr="00437597" w14:paraId="210C316B" w14:textId="77777777" w:rsidTr="0076186D">
        <w:trPr>
          <w:trHeight w:val="621"/>
          <w:jc w:val="center"/>
        </w:trPr>
        <w:tc>
          <w:tcPr>
            <w:tcW w:w="1951" w:type="dxa"/>
          </w:tcPr>
          <w:p w14:paraId="38D52EC6"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5702CC8" w14:textId="0CFC99BF"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Mål nivået (i dB) på de talebaserte utdataene ved den laveste voluminnstillingen.</w:t>
            </w:r>
          </w:p>
          <w:p w14:paraId="1B72E01B" w14:textId="7819D286"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Kontroller om ett mellomtrinn tilbyr et nivå 12 dB over det laveste volumnivået målt i trinn </w:t>
            </w:r>
            <w:r w:rsidRPr="00B354D9">
              <w:rPr>
                <w:sz w:val="18"/>
                <w:lang w:val="nb-NO" w:bidi="nb-NO"/>
              </w:rPr>
              <w:t>1.</w:t>
            </w:r>
          </w:p>
        </w:tc>
      </w:tr>
      <w:tr w:rsidR="007A51A7" w:rsidRPr="00437597" w14:paraId="257EAF77" w14:textId="77777777" w:rsidTr="0076186D">
        <w:trPr>
          <w:trHeight w:val="412"/>
          <w:jc w:val="center"/>
        </w:trPr>
        <w:tc>
          <w:tcPr>
            <w:tcW w:w="1951" w:type="dxa"/>
          </w:tcPr>
          <w:p w14:paraId="6BD0A5E4"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E791BBB"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2 er sann</w:t>
            </w:r>
          </w:p>
          <w:p w14:paraId="4729B12C" w14:textId="5C9F19EF"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2 er </w:t>
            </w:r>
            <w:r w:rsidR="00EC52AD" w:rsidRPr="00EE590C">
              <w:rPr>
                <w:sz w:val="18"/>
                <w:lang w:val="nb-NO" w:bidi="nb-NO"/>
              </w:rPr>
              <w:t>usann</w:t>
            </w:r>
          </w:p>
        </w:tc>
      </w:tr>
    </w:tbl>
    <w:p w14:paraId="5058184B" w14:textId="74AEB881" w:rsidR="0027788D" w:rsidRPr="002B40C0" w:rsidRDefault="0027788D" w:rsidP="00185823">
      <w:pPr>
        <w:rPr>
          <w:lang w:val="nb-NO"/>
        </w:rPr>
      </w:pPr>
      <w:bookmarkStart w:id="2002" w:name="C.8.2.2_Magnetic_coupling"/>
      <w:bookmarkStart w:id="2003" w:name="_Toc59242335"/>
      <w:bookmarkEnd w:id="2002"/>
    </w:p>
    <w:p w14:paraId="6DE93288" w14:textId="77777777" w:rsidR="0027788D" w:rsidRPr="002B40C0" w:rsidRDefault="0027788D">
      <w:pPr>
        <w:rPr>
          <w:lang w:val="nb-NO"/>
        </w:rPr>
      </w:pPr>
      <w:r w:rsidRPr="002B40C0">
        <w:rPr>
          <w:lang w:val="nb-NO"/>
        </w:rPr>
        <w:br w:type="page"/>
      </w:r>
    </w:p>
    <w:p w14:paraId="1F012A44" w14:textId="0747A62B" w:rsidR="00DB763F" w:rsidRPr="00EE590C" w:rsidRDefault="003A14A6" w:rsidP="000C7863">
      <w:pPr>
        <w:pStyle w:val="Overskrift4"/>
      </w:pPr>
      <w:r w:rsidRPr="00EE590C">
        <w:lastRenderedPageBreak/>
        <w:t>C.</w:t>
      </w:r>
      <w:bookmarkEnd w:id="2003"/>
      <w:r w:rsidR="000429B0">
        <w:fldChar w:fldCharType="begin"/>
      </w:r>
      <w:r w:rsidR="000429B0">
        <w:instrText xml:space="preserve"> REF _Ref67226327 \h </w:instrText>
      </w:r>
      <w:r w:rsidR="000429B0">
        <w:fldChar w:fldCharType="separate"/>
      </w:r>
      <w:r w:rsidR="00B10634" w:rsidRPr="00B354D9">
        <w:t>8.2.2.</w:t>
      </w:r>
      <w:r w:rsidR="000429B0" w:rsidRPr="00EE590C">
        <w:tab/>
        <w:t>Magnetisk kobling</w:t>
      </w:r>
      <w:r w:rsidR="000429B0">
        <w:fldChar w:fldCharType="end"/>
      </w:r>
    </w:p>
    <w:p w14:paraId="745BFE85" w14:textId="4B49ECBC" w:rsidR="007A51A7" w:rsidRPr="00EE590C" w:rsidRDefault="003A14A6" w:rsidP="000C7863">
      <w:pPr>
        <w:pStyle w:val="Overskrift5"/>
      </w:pPr>
      <w:bookmarkStart w:id="2004" w:name="C.8.2.2.1_Fixed-line_devices"/>
      <w:bookmarkEnd w:id="2004"/>
      <w:r w:rsidRPr="00EE590C">
        <w:t>C.</w:t>
      </w:r>
      <w:r w:rsidR="000429B0">
        <w:fldChar w:fldCharType="begin"/>
      </w:r>
      <w:r w:rsidR="000429B0">
        <w:instrText xml:space="preserve"> REF _Ref67226332 \h </w:instrText>
      </w:r>
      <w:r w:rsidR="000429B0">
        <w:fldChar w:fldCharType="separate"/>
      </w:r>
      <w:r w:rsidR="00B10634" w:rsidRPr="00B354D9">
        <w:t>8.2.2.1.</w:t>
      </w:r>
      <w:r w:rsidR="000429B0" w:rsidRPr="00EE590C">
        <w:tab/>
        <w:t>Fastlinjeutstyr</w:t>
      </w:r>
      <w:r w:rsidR="000429B0">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52FC656" w14:textId="77777777" w:rsidTr="0076186D">
        <w:trPr>
          <w:trHeight w:val="205"/>
          <w:jc w:val="center"/>
        </w:trPr>
        <w:tc>
          <w:tcPr>
            <w:tcW w:w="1951" w:type="dxa"/>
          </w:tcPr>
          <w:p w14:paraId="232E586D"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4031454"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basert på måledata</w:t>
            </w:r>
          </w:p>
        </w:tc>
      </w:tr>
      <w:tr w:rsidR="007A51A7" w:rsidRPr="00437597" w14:paraId="4581128D" w14:textId="77777777" w:rsidTr="0076186D">
        <w:trPr>
          <w:trHeight w:val="621"/>
          <w:jc w:val="center"/>
        </w:trPr>
        <w:tc>
          <w:tcPr>
            <w:tcW w:w="1951" w:type="dxa"/>
          </w:tcPr>
          <w:p w14:paraId="54D8B9B1"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9589D16" w14:textId="1B55C9D3"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IKT-maskinvaren er fastlinjekommunikasjonsutstyr med en lydutgang som vanligvis holdes inntil øret.</w:t>
            </w:r>
          </w:p>
          <w:p w14:paraId="778F0A0A" w14:textId="1AEEF4E3" w:rsidR="007A51A7" w:rsidRPr="00EE590C" w:rsidRDefault="00B10634" w:rsidP="00EE590C">
            <w:pPr>
              <w:pStyle w:val="TableParagraph"/>
              <w:keepLines/>
              <w:widowControl/>
              <w:tabs>
                <w:tab w:val="left" w:pos="230"/>
              </w:tabs>
              <w:ind w:left="57" w:right="57"/>
              <w:rPr>
                <w:sz w:val="18"/>
                <w:lang w:val="nb-NO"/>
              </w:rPr>
            </w:pPr>
            <w:r w:rsidRPr="006C0079">
              <w:rPr>
                <w:sz w:val="18"/>
                <w:szCs w:val="18"/>
                <w:lang w:val="nb-NO"/>
              </w:rPr>
              <w:t>2.</w:t>
            </w:r>
            <w:r w:rsidR="003A14A6" w:rsidRPr="006C0079">
              <w:rPr>
                <w:sz w:val="18"/>
                <w:szCs w:val="18"/>
                <w:lang w:val="nb-NO"/>
              </w:rPr>
              <w:tab/>
            </w:r>
            <w:r w:rsidR="00AC4E37" w:rsidRPr="00EE590C">
              <w:rPr>
                <w:sz w:val="18"/>
                <w:lang w:val="nb-NO" w:bidi="nb-NO"/>
              </w:rPr>
              <w:t>IKT-løsningen bærer «T»-symbolet.</w:t>
            </w:r>
          </w:p>
        </w:tc>
      </w:tr>
      <w:tr w:rsidR="007A51A7" w:rsidRPr="000B0F9C" w14:paraId="443EB956" w14:textId="77777777" w:rsidTr="0076186D">
        <w:trPr>
          <w:trHeight w:val="642"/>
          <w:jc w:val="center"/>
        </w:trPr>
        <w:tc>
          <w:tcPr>
            <w:tcW w:w="1951" w:type="dxa"/>
          </w:tcPr>
          <w:p w14:paraId="03B17AE0"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AC39A13" w14:textId="29561FC8" w:rsidR="007A51A7" w:rsidRPr="007862FE" w:rsidRDefault="00B10634" w:rsidP="00EE590C">
            <w:pPr>
              <w:pStyle w:val="TableParagraph"/>
              <w:keepLines/>
              <w:widowControl/>
              <w:tabs>
                <w:tab w:val="left" w:pos="231"/>
              </w:tabs>
              <w:ind w:left="57" w:right="57"/>
              <w:rPr>
                <w:sz w:val="18"/>
                <w:szCs w:val="18"/>
                <w:lang w:val="nb-NO"/>
              </w:rPr>
            </w:pPr>
            <w:r w:rsidRPr="00B354D9">
              <w:rPr>
                <w:sz w:val="18"/>
                <w:szCs w:val="18"/>
                <w:lang w:val="nb-NO"/>
              </w:rPr>
              <w:t>1.</w:t>
            </w:r>
            <w:r w:rsidR="003A14A6" w:rsidRPr="002B40C0">
              <w:rPr>
                <w:sz w:val="18"/>
                <w:szCs w:val="18"/>
                <w:lang w:val="nb-NO"/>
              </w:rPr>
              <w:tab/>
            </w:r>
            <w:r w:rsidR="00AC4E37" w:rsidRPr="007862FE">
              <w:rPr>
                <w:sz w:val="18"/>
                <w:szCs w:val="18"/>
                <w:lang w:val="nb-NO" w:bidi="nb-NO"/>
              </w:rPr>
              <w:t>Kontroller at IKT-løsningen er sertifisert til å oppfylle TIA-1083-A</w:t>
            </w:r>
            <w:r w:rsidR="001F4112" w:rsidRPr="002B40C0">
              <w:rPr>
                <w:sz w:val="18"/>
                <w:szCs w:val="18"/>
                <w:lang w:val="nb-NO"/>
              </w:rPr>
              <w:t xml:space="preserve"> </w:t>
            </w:r>
            <w:r w:rsidR="001F4112">
              <w:rPr>
                <w:sz w:val="18"/>
                <w:szCs w:val="18"/>
              </w:rPr>
              <w:fldChar w:fldCharType="begin"/>
            </w:r>
            <w:r w:rsidR="001F4112" w:rsidRPr="002B40C0">
              <w:rPr>
                <w:sz w:val="18"/>
                <w:szCs w:val="18"/>
                <w:lang w:val="nb-NO"/>
              </w:rPr>
              <w:instrText xml:space="preserve"> REF _Ref67232191 \r \h </w:instrText>
            </w:r>
            <w:r w:rsidR="001F4112">
              <w:rPr>
                <w:sz w:val="18"/>
                <w:szCs w:val="18"/>
              </w:rPr>
            </w:r>
            <w:r w:rsidR="001F4112">
              <w:rPr>
                <w:sz w:val="18"/>
                <w:szCs w:val="18"/>
              </w:rPr>
              <w:fldChar w:fldCharType="separate"/>
            </w:r>
            <w:r w:rsidR="001F4112" w:rsidRPr="002B40C0">
              <w:rPr>
                <w:sz w:val="18"/>
                <w:szCs w:val="18"/>
                <w:lang w:val="nb-NO"/>
              </w:rPr>
              <w:t>[</w:t>
            </w:r>
            <w:r w:rsidR="00191FC2" w:rsidRPr="00B354D9">
              <w:rPr>
                <w:sz w:val="18"/>
                <w:szCs w:val="18"/>
                <w:lang w:val="nb-NO"/>
              </w:rPr>
              <w:t>i.2</w:t>
            </w:r>
            <w:r w:rsidR="001F4112" w:rsidRPr="002B40C0">
              <w:rPr>
                <w:sz w:val="18"/>
                <w:szCs w:val="18"/>
                <w:lang w:val="nb-NO"/>
              </w:rPr>
              <w:t>4]</w:t>
            </w:r>
            <w:r w:rsidR="001F4112">
              <w:rPr>
                <w:sz w:val="18"/>
                <w:szCs w:val="18"/>
              </w:rPr>
              <w:fldChar w:fldCharType="end"/>
            </w:r>
            <w:r w:rsidR="00AC4E37" w:rsidRPr="007862FE">
              <w:rPr>
                <w:sz w:val="18"/>
                <w:szCs w:val="18"/>
                <w:lang w:val="nb-NO" w:bidi="nb-NO"/>
              </w:rPr>
              <w:t>.</w:t>
            </w:r>
          </w:p>
          <w:p w14:paraId="4CFA954E" w14:textId="05F75E93" w:rsidR="007A51A7" w:rsidRPr="007862FE" w:rsidRDefault="00B10634" w:rsidP="00EE590C">
            <w:pPr>
              <w:pStyle w:val="TableParagraph"/>
              <w:keepLines/>
              <w:widowControl/>
              <w:tabs>
                <w:tab w:val="left" w:pos="230"/>
              </w:tabs>
              <w:ind w:left="57" w:right="57"/>
              <w:rPr>
                <w:sz w:val="18"/>
                <w:szCs w:val="18"/>
                <w:lang w:val="nb-NO"/>
              </w:rPr>
            </w:pPr>
            <w:r w:rsidRPr="00B354D9">
              <w:rPr>
                <w:sz w:val="18"/>
                <w:szCs w:val="18"/>
                <w:lang w:val="nb-NO"/>
              </w:rPr>
              <w:t>2.</w:t>
            </w:r>
            <w:r w:rsidR="003A14A6" w:rsidRPr="002B40C0">
              <w:rPr>
                <w:sz w:val="18"/>
                <w:szCs w:val="18"/>
                <w:lang w:val="nb-NO"/>
              </w:rPr>
              <w:tab/>
            </w:r>
            <w:r w:rsidR="00AC4E37" w:rsidRPr="007862FE">
              <w:rPr>
                <w:sz w:val="18"/>
                <w:szCs w:val="18"/>
                <w:lang w:val="nb-NO" w:bidi="nb-NO"/>
              </w:rPr>
              <w:t xml:space="preserve">Det utføres målinger i henhold til ETSI ES 200 381-1 </w:t>
            </w:r>
            <w:hyperlink w:anchor="_bookmark9" w:history="1">
              <w:r w:rsidR="007862FE" w:rsidRPr="007862FE">
                <w:rPr>
                  <w:sz w:val="18"/>
                  <w:szCs w:val="18"/>
                  <w:lang w:val="nb-NO" w:bidi="nb-NO"/>
                </w:rPr>
                <w:fldChar w:fldCharType="begin"/>
              </w:r>
              <w:r w:rsidR="007862FE" w:rsidRPr="002B40C0">
                <w:rPr>
                  <w:sz w:val="18"/>
                  <w:szCs w:val="18"/>
                  <w:lang w:val="nb-NO"/>
                </w:rPr>
                <w:instrText xml:space="preserve"> REF _Ref67231180 \r \h </w:instrText>
              </w:r>
              <w:r w:rsidR="007862FE" w:rsidRPr="007862FE">
                <w:rPr>
                  <w:sz w:val="18"/>
                  <w:szCs w:val="18"/>
                  <w:lang w:val="nb-NO" w:bidi="nb-NO"/>
                </w:rPr>
                <w:instrText xml:space="preserve"> \* MERGEFORMAT </w:instrText>
              </w:r>
              <w:r w:rsidR="007862FE" w:rsidRPr="007862FE">
                <w:rPr>
                  <w:sz w:val="18"/>
                  <w:szCs w:val="18"/>
                  <w:lang w:val="nb-NO" w:bidi="nb-NO"/>
                </w:rPr>
              </w:r>
              <w:r w:rsidR="007862FE" w:rsidRPr="007862FE">
                <w:rPr>
                  <w:sz w:val="18"/>
                  <w:szCs w:val="18"/>
                  <w:lang w:val="nb-NO" w:bidi="nb-NO"/>
                </w:rPr>
                <w:fldChar w:fldCharType="separate"/>
              </w:r>
              <w:r w:rsidR="007862FE" w:rsidRPr="002B40C0">
                <w:rPr>
                  <w:sz w:val="18"/>
                  <w:szCs w:val="18"/>
                  <w:lang w:val="nb-NO"/>
                </w:rPr>
                <w:t>[2]</w:t>
              </w:r>
              <w:r w:rsidR="007862FE" w:rsidRPr="007862FE">
                <w:rPr>
                  <w:sz w:val="18"/>
                  <w:szCs w:val="18"/>
                  <w:lang w:val="nb-NO" w:bidi="nb-NO"/>
                </w:rPr>
                <w:fldChar w:fldCharType="end"/>
              </w:r>
              <w:r w:rsidR="00AC4E37" w:rsidRPr="007862FE">
                <w:rPr>
                  <w:sz w:val="18"/>
                  <w:szCs w:val="18"/>
                  <w:lang w:val="nb-NO" w:bidi="nb-NO"/>
                </w:rPr>
                <w:t xml:space="preserve"> </w:t>
              </w:r>
            </w:hyperlink>
            <w:r w:rsidR="00AC4E37" w:rsidRPr="007862FE">
              <w:rPr>
                <w:sz w:val="18"/>
                <w:szCs w:val="18"/>
                <w:lang w:val="nb-NO" w:bidi="nb-NO"/>
              </w:rPr>
              <w:t>som beviser at kravene definert i standarden er oppfylt.</w:t>
            </w:r>
          </w:p>
        </w:tc>
      </w:tr>
      <w:tr w:rsidR="007A51A7" w:rsidRPr="00437597" w14:paraId="273C2A2E" w14:textId="77777777" w:rsidTr="0076186D">
        <w:trPr>
          <w:trHeight w:val="411"/>
          <w:jc w:val="center"/>
        </w:trPr>
        <w:tc>
          <w:tcPr>
            <w:tcW w:w="1951" w:type="dxa"/>
          </w:tcPr>
          <w:p w14:paraId="3558F694"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0F8598B"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eller 2 er sann</w:t>
            </w:r>
          </w:p>
          <w:p w14:paraId="428FF1CD" w14:textId="3847C893"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og 2 er </w:t>
            </w:r>
            <w:r w:rsidR="00EC52AD" w:rsidRPr="00EE590C">
              <w:rPr>
                <w:sz w:val="18"/>
                <w:lang w:val="nb-NO" w:bidi="nb-NO"/>
              </w:rPr>
              <w:t>usann</w:t>
            </w:r>
            <w:r w:rsidRPr="00EE590C">
              <w:rPr>
                <w:sz w:val="18"/>
                <w:lang w:val="nb-NO" w:bidi="nb-NO"/>
              </w:rPr>
              <w:t>e</w:t>
            </w:r>
          </w:p>
        </w:tc>
      </w:tr>
    </w:tbl>
    <w:p w14:paraId="4A2ADEFB" w14:textId="511EE0DA" w:rsidR="007A51A7" w:rsidRPr="00EE590C" w:rsidRDefault="003A14A6" w:rsidP="000C7863">
      <w:pPr>
        <w:pStyle w:val="Overskrift5"/>
      </w:pPr>
      <w:bookmarkStart w:id="2005" w:name="C.8.2.2.2_Wireless_communication_devices"/>
      <w:bookmarkEnd w:id="2005"/>
      <w:r w:rsidRPr="00EE590C">
        <w:t>C.</w:t>
      </w:r>
      <w:r w:rsidR="000429B0">
        <w:fldChar w:fldCharType="begin"/>
      </w:r>
      <w:r w:rsidR="000429B0">
        <w:instrText xml:space="preserve"> REF _Ref67226337 \h </w:instrText>
      </w:r>
      <w:r w:rsidR="000429B0">
        <w:fldChar w:fldCharType="separate"/>
      </w:r>
      <w:r w:rsidR="00B10634" w:rsidRPr="00B354D9">
        <w:t>8.2.2.2.</w:t>
      </w:r>
      <w:r w:rsidR="000429B0" w:rsidRPr="00EE590C">
        <w:tab/>
        <w:t>Trådløst kommunikasjonsutstyr</w:t>
      </w:r>
      <w:r w:rsidR="000429B0">
        <w:fldChar w:fldCharType="end"/>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14F9780" w14:textId="77777777" w:rsidTr="0076186D">
        <w:trPr>
          <w:trHeight w:val="203"/>
          <w:jc w:val="center"/>
        </w:trPr>
        <w:tc>
          <w:tcPr>
            <w:tcW w:w="1951" w:type="dxa"/>
            <w:tcBorders>
              <w:left w:val="single" w:sz="4" w:space="0" w:color="000000"/>
              <w:bottom w:val="single" w:sz="4" w:space="0" w:color="000000"/>
              <w:right w:val="single" w:sz="4" w:space="0" w:color="000000"/>
            </w:tcBorders>
          </w:tcPr>
          <w:p w14:paraId="7FF9C58F"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Borders>
              <w:left w:val="single" w:sz="4" w:space="0" w:color="000000"/>
              <w:bottom w:val="single" w:sz="4" w:space="0" w:color="000000"/>
              <w:right w:val="single" w:sz="4" w:space="0" w:color="000000"/>
            </w:tcBorders>
          </w:tcPr>
          <w:p w14:paraId="2C1D0B84"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basert på måledata</w:t>
            </w:r>
          </w:p>
        </w:tc>
      </w:tr>
      <w:tr w:rsidR="007A51A7" w:rsidRPr="00437597" w14:paraId="34B9DE2A" w14:textId="77777777" w:rsidTr="0076186D">
        <w:trPr>
          <w:trHeight w:val="414"/>
          <w:jc w:val="center"/>
        </w:trPr>
        <w:tc>
          <w:tcPr>
            <w:tcW w:w="1951" w:type="dxa"/>
            <w:tcBorders>
              <w:top w:val="single" w:sz="4" w:space="0" w:color="000000"/>
              <w:left w:val="single" w:sz="4" w:space="0" w:color="000000"/>
              <w:bottom w:val="single" w:sz="4" w:space="0" w:color="000000"/>
              <w:right w:val="single" w:sz="4" w:space="0" w:color="000000"/>
            </w:tcBorders>
          </w:tcPr>
          <w:p w14:paraId="1573ED75"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Borders>
              <w:top w:val="single" w:sz="4" w:space="0" w:color="000000"/>
              <w:left w:val="single" w:sz="4" w:space="0" w:color="000000"/>
              <w:bottom w:val="single" w:sz="4" w:space="0" w:color="000000"/>
              <w:right w:val="single" w:sz="4" w:space="0" w:color="000000"/>
            </w:tcBorders>
          </w:tcPr>
          <w:p w14:paraId="1B6960F9" w14:textId="0E691B8B"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IKT-maskinvaren er trådløst kommunikasjonsutstyr som vanligvis holdes inntil øret.</w:t>
            </w:r>
          </w:p>
        </w:tc>
      </w:tr>
      <w:tr w:rsidR="007A51A7" w:rsidRPr="000B0F9C" w14:paraId="55CBC668" w14:textId="77777777" w:rsidTr="0076186D">
        <w:trPr>
          <w:trHeight w:val="618"/>
          <w:jc w:val="center"/>
        </w:trPr>
        <w:tc>
          <w:tcPr>
            <w:tcW w:w="1951" w:type="dxa"/>
            <w:tcBorders>
              <w:top w:val="single" w:sz="4" w:space="0" w:color="000000"/>
              <w:left w:val="single" w:sz="4" w:space="0" w:color="000000"/>
              <w:bottom w:val="single" w:sz="4" w:space="0" w:color="000000"/>
              <w:right w:val="single" w:sz="4" w:space="0" w:color="000000"/>
            </w:tcBorders>
          </w:tcPr>
          <w:p w14:paraId="598CC374"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Borders>
              <w:top w:val="single" w:sz="4" w:space="0" w:color="000000"/>
              <w:left w:val="single" w:sz="4" w:space="0" w:color="000000"/>
              <w:bottom w:val="single" w:sz="4" w:space="0" w:color="000000"/>
              <w:right w:val="single" w:sz="4" w:space="0" w:color="000000"/>
            </w:tcBorders>
          </w:tcPr>
          <w:p w14:paraId="08331CF3" w14:textId="4353A401" w:rsidR="007A51A7" w:rsidRPr="001F4112" w:rsidRDefault="00B10634" w:rsidP="00EE590C">
            <w:pPr>
              <w:pStyle w:val="TableParagraph"/>
              <w:keepLines/>
              <w:widowControl/>
              <w:tabs>
                <w:tab w:val="left" w:pos="230"/>
              </w:tabs>
              <w:ind w:left="57" w:right="57"/>
              <w:rPr>
                <w:sz w:val="18"/>
                <w:szCs w:val="18"/>
                <w:lang w:val="nb-NO"/>
              </w:rPr>
            </w:pPr>
            <w:r w:rsidRPr="00B354D9">
              <w:rPr>
                <w:sz w:val="18"/>
                <w:szCs w:val="18"/>
                <w:lang w:val="nb-NO"/>
              </w:rPr>
              <w:t>1.</w:t>
            </w:r>
            <w:r w:rsidR="003A14A6" w:rsidRPr="002B40C0">
              <w:rPr>
                <w:sz w:val="18"/>
                <w:szCs w:val="18"/>
                <w:lang w:val="nb-NO"/>
              </w:rPr>
              <w:tab/>
            </w:r>
            <w:r w:rsidR="00AC4E37" w:rsidRPr="001F4112">
              <w:rPr>
                <w:sz w:val="18"/>
                <w:szCs w:val="18"/>
                <w:lang w:val="nb-NO" w:bidi="nb-NO"/>
              </w:rPr>
              <w:t>Kontroller at IKT-løsningen er sertifisert til å oppfylle ANSI/IEEE C6</w:t>
            </w:r>
            <w:r w:rsidRPr="00B354D9">
              <w:rPr>
                <w:sz w:val="18"/>
                <w:szCs w:val="18"/>
                <w:lang w:val="nb-NO" w:bidi="nb-NO"/>
              </w:rPr>
              <w:t>3.</w:t>
            </w:r>
            <w:r w:rsidR="00AC4E37" w:rsidRPr="001F4112">
              <w:rPr>
                <w:sz w:val="18"/>
                <w:szCs w:val="18"/>
                <w:lang w:val="nb-NO" w:bidi="nb-NO"/>
              </w:rPr>
              <w:t>19</w:t>
            </w:r>
            <w:r w:rsidR="001F4112" w:rsidRPr="002B40C0">
              <w:rPr>
                <w:sz w:val="18"/>
                <w:szCs w:val="18"/>
                <w:lang w:val="nb-NO"/>
              </w:rPr>
              <w:t xml:space="preserve"> </w:t>
            </w:r>
            <w:r w:rsidR="001F4112" w:rsidRPr="001F4112">
              <w:rPr>
                <w:sz w:val="18"/>
                <w:szCs w:val="18"/>
              </w:rPr>
              <w:fldChar w:fldCharType="begin"/>
            </w:r>
            <w:r w:rsidR="001F4112" w:rsidRPr="002B40C0">
              <w:rPr>
                <w:sz w:val="18"/>
                <w:szCs w:val="18"/>
                <w:lang w:val="nb-NO"/>
              </w:rPr>
              <w:instrText xml:space="preserve"> REF _Ref67232200 \r \h  \* MERGEFORMAT </w:instrText>
            </w:r>
            <w:r w:rsidR="001F4112" w:rsidRPr="001F4112">
              <w:rPr>
                <w:sz w:val="18"/>
                <w:szCs w:val="18"/>
              </w:rPr>
            </w:r>
            <w:r w:rsidR="001F4112" w:rsidRPr="001F4112">
              <w:rPr>
                <w:sz w:val="18"/>
                <w:szCs w:val="18"/>
              </w:rPr>
              <w:fldChar w:fldCharType="separate"/>
            </w:r>
            <w:r w:rsidR="001F4112" w:rsidRPr="002B40C0">
              <w:rPr>
                <w:sz w:val="18"/>
                <w:szCs w:val="18"/>
                <w:lang w:val="nb-NO"/>
              </w:rPr>
              <w:t>[</w:t>
            </w:r>
            <w:r w:rsidR="00191FC2" w:rsidRPr="00B354D9">
              <w:rPr>
                <w:sz w:val="18"/>
                <w:szCs w:val="18"/>
                <w:lang w:val="nb-NO"/>
              </w:rPr>
              <w:t>i.1</w:t>
            </w:r>
            <w:r w:rsidR="001F4112" w:rsidRPr="002B40C0">
              <w:rPr>
                <w:sz w:val="18"/>
                <w:szCs w:val="18"/>
                <w:lang w:val="nb-NO"/>
              </w:rPr>
              <w:t>]</w:t>
            </w:r>
            <w:r w:rsidR="001F4112" w:rsidRPr="001F4112">
              <w:rPr>
                <w:sz w:val="18"/>
                <w:szCs w:val="18"/>
              </w:rPr>
              <w:fldChar w:fldCharType="end"/>
            </w:r>
            <w:r w:rsidR="00AC4E37" w:rsidRPr="001F4112">
              <w:rPr>
                <w:sz w:val="18"/>
                <w:szCs w:val="18"/>
                <w:lang w:val="nb-NO" w:bidi="nb-NO"/>
              </w:rPr>
              <w:t>.</w:t>
            </w:r>
          </w:p>
          <w:p w14:paraId="2BEA47A8" w14:textId="6C7D6997" w:rsidR="007A51A7" w:rsidRPr="001F4112" w:rsidRDefault="00B10634" w:rsidP="00EE590C">
            <w:pPr>
              <w:pStyle w:val="TableParagraph"/>
              <w:keepLines/>
              <w:widowControl/>
              <w:tabs>
                <w:tab w:val="left" w:pos="230"/>
              </w:tabs>
              <w:ind w:left="57" w:right="57"/>
              <w:rPr>
                <w:sz w:val="18"/>
                <w:szCs w:val="18"/>
                <w:lang w:val="nb-NO"/>
              </w:rPr>
            </w:pPr>
            <w:r w:rsidRPr="00B354D9">
              <w:rPr>
                <w:sz w:val="18"/>
                <w:szCs w:val="18"/>
                <w:lang w:val="nb-NO"/>
              </w:rPr>
              <w:t>2.</w:t>
            </w:r>
            <w:r w:rsidR="003A14A6" w:rsidRPr="002B40C0">
              <w:rPr>
                <w:sz w:val="18"/>
                <w:szCs w:val="18"/>
                <w:lang w:val="nb-NO"/>
              </w:rPr>
              <w:tab/>
            </w:r>
            <w:r w:rsidR="00AC4E37" w:rsidRPr="001F4112">
              <w:rPr>
                <w:sz w:val="18"/>
                <w:szCs w:val="18"/>
                <w:lang w:val="nb-NO" w:bidi="nb-NO"/>
              </w:rPr>
              <w:t xml:space="preserve">Kontroller at IKT-løsningen tilbyr en form for magnetisk </w:t>
            </w:r>
            <w:r w:rsidR="00232923" w:rsidRPr="001F4112">
              <w:rPr>
                <w:sz w:val="18"/>
                <w:szCs w:val="18"/>
                <w:lang w:val="nb-NO" w:bidi="nb-NO"/>
              </w:rPr>
              <w:t>kobl</w:t>
            </w:r>
            <w:r w:rsidR="00AC4E37" w:rsidRPr="001F4112">
              <w:rPr>
                <w:sz w:val="18"/>
                <w:szCs w:val="18"/>
                <w:lang w:val="nb-NO" w:bidi="nb-NO"/>
              </w:rPr>
              <w:t>ing til hørselsteknologier som oppfyller kravene i ETSI ES 200 381-2</w:t>
            </w:r>
            <w:r w:rsidR="00FD053B" w:rsidRPr="001F4112">
              <w:rPr>
                <w:sz w:val="18"/>
                <w:szCs w:val="18"/>
              </w:rPr>
              <w:fldChar w:fldCharType="begin"/>
            </w:r>
            <w:r w:rsidR="00FD053B" w:rsidRPr="001F4112">
              <w:rPr>
                <w:sz w:val="18"/>
                <w:szCs w:val="18"/>
                <w:lang w:val="nb-NO" w:bidi="nb-NO"/>
              </w:rPr>
              <w:instrText xml:space="preserve"> REF _Ref67231240 \r \h </w:instrText>
            </w:r>
            <w:r w:rsidR="001F4112" w:rsidRPr="002B40C0">
              <w:rPr>
                <w:sz w:val="18"/>
                <w:szCs w:val="18"/>
                <w:lang w:val="nb-NO"/>
              </w:rPr>
              <w:instrText xml:space="preserve"> \* MERGEFORMAT </w:instrText>
            </w:r>
            <w:r w:rsidR="00FD053B" w:rsidRPr="001F4112">
              <w:rPr>
                <w:sz w:val="18"/>
                <w:szCs w:val="18"/>
              </w:rPr>
            </w:r>
            <w:r w:rsidR="00FD053B" w:rsidRPr="001F4112">
              <w:rPr>
                <w:sz w:val="18"/>
                <w:szCs w:val="18"/>
              </w:rPr>
              <w:fldChar w:fldCharType="separate"/>
            </w:r>
            <w:r w:rsidR="00FD053B" w:rsidRPr="001F4112">
              <w:rPr>
                <w:sz w:val="18"/>
                <w:szCs w:val="18"/>
                <w:lang w:val="nb-NO" w:bidi="nb-NO"/>
              </w:rPr>
              <w:t>[3]</w:t>
            </w:r>
            <w:r w:rsidR="00FD053B" w:rsidRPr="001F4112">
              <w:rPr>
                <w:sz w:val="18"/>
                <w:szCs w:val="18"/>
              </w:rPr>
              <w:fldChar w:fldCharType="end"/>
            </w:r>
            <w:r w:rsidR="00AC4E37" w:rsidRPr="001F4112">
              <w:rPr>
                <w:sz w:val="18"/>
                <w:szCs w:val="18"/>
                <w:lang w:val="nb-NO" w:bidi="nb-NO"/>
              </w:rPr>
              <w:t>.</w:t>
            </w:r>
          </w:p>
        </w:tc>
      </w:tr>
      <w:tr w:rsidR="007A51A7" w:rsidRPr="00437597" w14:paraId="354F9DEF" w14:textId="77777777" w:rsidTr="0076186D">
        <w:trPr>
          <w:trHeight w:val="412"/>
          <w:jc w:val="center"/>
        </w:trPr>
        <w:tc>
          <w:tcPr>
            <w:tcW w:w="1951" w:type="dxa"/>
            <w:tcBorders>
              <w:top w:val="single" w:sz="4" w:space="0" w:color="000000"/>
              <w:left w:val="single" w:sz="4" w:space="0" w:color="000000"/>
              <w:bottom w:val="single" w:sz="4" w:space="0" w:color="000000"/>
              <w:right w:val="single" w:sz="4" w:space="0" w:color="000000"/>
            </w:tcBorders>
          </w:tcPr>
          <w:p w14:paraId="05875D79"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Borders>
              <w:top w:val="single" w:sz="4" w:space="0" w:color="000000"/>
              <w:left w:val="single" w:sz="4" w:space="0" w:color="000000"/>
              <w:bottom w:val="single" w:sz="4" w:space="0" w:color="000000"/>
              <w:right w:val="single" w:sz="4" w:space="0" w:color="000000"/>
            </w:tcBorders>
          </w:tcPr>
          <w:p w14:paraId="12F36F40"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eller 2 er sann </w:t>
            </w:r>
          </w:p>
          <w:p w14:paraId="3519AEB1" w14:textId="6069CBE0"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og 2 er </w:t>
            </w:r>
            <w:r w:rsidR="00EC52AD" w:rsidRPr="00EE590C">
              <w:rPr>
                <w:sz w:val="18"/>
                <w:lang w:val="nb-NO" w:bidi="nb-NO"/>
              </w:rPr>
              <w:t>usann</w:t>
            </w:r>
            <w:r w:rsidRPr="00EE590C">
              <w:rPr>
                <w:sz w:val="18"/>
                <w:lang w:val="nb-NO" w:bidi="nb-NO"/>
              </w:rPr>
              <w:t>e</w:t>
            </w:r>
          </w:p>
        </w:tc>
      </w:tr>
    </w:tbl>
    <w:p w14:paraId="64E8C4B2" w14:textId="584D037B" w:rsidR="00DB763F" w:rsidRPr="00EE590C" w:rsidRDefault="003A14A6" w:rsidP="000C7863">
      <w:pPr>
        <w:pStyle w:val="Overskrift3"/>
      </w:pPr>
      <w:bookmarkStart w:id="2006" w:name="C.8.3_Physical_access_to_ICT"/>
      <w:bookmarkStart w:id="2007" w:name="_Toc67328197"/>
      <w:bookmarkStart w:id="2008" w:name="_Ref67405694"/>
      <w:bookmarkEnd w:id="2006"/>
      <w:r w:rsidRPr="00EE590C">
        <w:t>C.</w:t>
      </w:r>
      <w:r w:rsidR="000429B0">
        <w:fldChar w:fldCharType="begin"/>
      </w:r>
      <w:r w:rsidR="000429B0">
        <w:instrText xml:space="preserve"> REF _Ref67226342 \h </w:instrText>
      </w:r>
      <w:r w:rsidR="000429B0">
        <w:fldChar w:fldCharType="separate"/>
      </w:r>
      <w:r w:rsidR="00B10634" w:rsidRPr="00B354D9">
        <w:t>8.3.</w:t>
      </w:r>
      <w:r w:rsidR="000429B0" w:rsidRPr="00EE590C">
        <w:tab/>
        <w:t>Fysisk tilgang til IKT-løsninger</w:t>
      </w:r>
      <w:bookmarkEnd w:id="2007"/>
      <w:r w:rsidR="000429B0">
        <w:fldChar w:fldCharType="end"/>
      </w:r>
      <w:bookmarkEnd w:id="2008"/>
    </w:p>
    <w:p w14:paraId="54B3DF64" w14:textId="4F91AA01" w:rsidR="007A51A7" w:rsidRPr="00EE590C" w:rsidRDefault="003A14A6" w:rsidP="000C7863">
      <w:pPr>
        <w:pStyle w:val="Overskrift4"/>
      </w:pPr>
      <w:bookmarkStart w:id="2009" w:name="C.8.3.1_General"/>
      <w:bookmarkStart w:id="2010" w:name="_Toc59242336"/>
      <w:bookmarkEnd w:id="2009"/>
      <w:r w:rsidRPr="00EE590C">
        <w:t>C.</w:t>
      </w:r>
      <w:bookmarkEnd w:id="2010"/>
      <w:r w:rsidR="000429B0">
        <w:fldChar w:fldCharType="begin"/>
      </w:r>
      <w:r w:rsidR="000429B0">
        <w:instrText xml:space="preserve"> REF _Ref67226346 \h </w:instrText>
      </w:r>
      <w:r w:rsidR="000429B0">
        <w:fldChar w:fldCharType="separate"/>
      </w:r>
      <w:r w:rsidR="00B10634" w:rsidRPr="00B354D9">
        <w:t>8.3.1.</w:t>
      </w:r>
      <w:r w:rsidR="000429B0" w:rsidRPr="00EE590C">
        <w:tab/>
        <w:t>Generelt (informativt)</w:t>
      </w:r>
      <w:r w:rsidR="000429B0">
        <w:fldChar w:fldCharType="end"/>
      </w:r>
    </w:p>
    <w:p w14:paraId="138DDC78" w14:textId="38FC54CE" w:rsidR="007A51A7" w:rsidRPr="00EE590C" w:rsidRDefault="00AC4E37" w:rsidP="00EE590C">
      <w:pPr>
        <w:pStyle w:val="BodyText1"/>
        <w:numPr>
          <w:ilvl w:val="0"/>
          <w:numId w:val="0"/>
        </w:numPr>
      </w:pPr>
      <w:r w:rsidRPr="00EE590C">
        <w:t>Punkt </w:t>
      </w:r>
      <w:r w:rsidR="00B10634" w:rsidRPr="00B354D9">
        <w:t>8.3.</w:t>
      </w:r>
      <w:r w:rsidRPr="00EE590C">
        <w:t>1 er bare rådgivende og inneholder ingen krav som krever testing.</w:t>
      </w:r>
    </w:p>
    <w:p w14:paraId="215E83D3" w14:textId="53E85E61" w:rsidR="00DB763F" w:rsidRPr="00EE590C" w:rsidRDefault="00AC4E37" w:rsidP="00EE590C">
      <w:pPr>
        <w:pStyle w:val="BodyText1"/>
        <w:numPr>
          <w:ilvl w:val="0"/>
          <w:numId w:val="0"/>
        </w:numPr>
      </w:pPr>
      <w:r w:rsidRPr="00EE590C">
        <w:t>Testene i punkt C.</w:t>
      </w:r>
      <w:r w:rsidR="00B10634" w:rsidRPr="00B354D9">
        <w:t>8.</w:t>
      </w:r>
      <w:r w:rsidRPr="00EE590C">
        <w:t>3 tilgjengelig</w:t>
      </w:r>
      <w:r w:rsidR="00657F61" w:rsidRPr="00EE590C">
        <w:t>gjøres</w:t>
      </w:r>
      <w:r w:rsidRPr="00EE590C">
        <w:t xml:space="preserve"> for å støtte anbefalingene i punkt </w:t>
      </w:r>
      <w:r w:rsidR="00B10634" w:rsidRPr="00B354D9">
        <w:t>8.3.</w:t>
      </w:r>
      <w:r w:rsidRPr="00EE590C">
        <w:t xml:space="preserve"> De bør anvendes dersom anbefalingene i punkt </w:t>
      </w:r>
      <w:r w:rsidR="00B10634" w:rsidRPr="00B354D9">
        <w:t>8.</w:t>
      </w:r>
      <w:r w:rsidRPr="00EE590C">
        <w:t>3 blir fulgt. Testene i punkt </w:t>
      </w:r>
      <w:r w:rsidR="00867BFC">
        <w:fldChar w:fldCharType="begin"/>
      </w:r>
      <w:r w:rsidR="00867BFC">
        <w:instrText xml:space="preserve"> REF _Ref67405694 \h </w:instrText>
      </w:r>
      <w:r w:rsidR="00867BFC">
        <w:fldChar w:fldCharType="separate"/>
      </w:r>
      <w:r w:rsidR="00867BFC" w:rsidRPr="00EE590C">
        <w:t>C.</w:t>
      </w:r>
      <w:r w:rsidR="00867BFC" w:rsidRPr="00B354D9">
        <w:t>8.3</w:t>
      </w:r>
      <w:r w:rsidR="00867BFC">
        <w:fldChar w:fldCharType="end"/>
      </w:r>
      <w:r w:rsidRPr="00EE590C">
        <w:t xml:space="preserve"> utgjør imidlertid ikke en del av samsvarskravene og er ikke nødvendige i noen samsvarsrapport.</w:t>
      </w:r>
    </w:p>
    <w:p w14:paraId="7A09BE72" w14:textId="05D95576" w:rsidR="00DB763F" w:rsidRPr="00EE590C" w:rsidRDefault="003A14A6" w:rsidP="000C7863">
      <w:pPr>
        <w:pStyle w:val="Overskrift4"/>
      </w:pPr>
      <w:bookmarkStart w:id="2011" w:name="C.8.3.2_Clear_floor_or_ground_space"/>
      <w:bookmarkStart w:id="2012" w:name="_Toc59242337"/>
      <w:bookmarkStart w:id="2013" w:name="_Ref67405717"/>
      <w:bookmarkEnd w:id="2011"/>
      <w:r w:rsidRPr="00EE590C">
        <w:t>C.</w:t>
      </w:r>
      <w:bookmarkEnd w:id="2012"/>
      <w:r w:rsidR="000429B0">
        <w:fldChar w:fldCharType="begin"/>
      </w:r>
      <w:r w:rsidR="000429B0">
        <w:instrText xml:space="preserve"> REF _Ref67226352 \h </w:instrText>
      </w:r>
      <w:r w:rsidR="000429B0">
        <w:fldChar w:fldCharType="separate"/>
      </w:r>
      <w:r w:rsidR="00B10634" w:rsidRPr="00B354D9">
        <w:t>8.3.2.</w:t>
      </w:r>
      <w:r w:rsidR="000429B0" w:rsidRPr="00EE590C">
        <w:tab/>
        <w:t>Fritt areal</w:t>
      </w:r>
      <w:r w:rsidR="000429B0">
        <w:fldChar w:fldCharType="end"/>
      </w:r>
      <w:bookmarkEnd w:id="2013"/>
    </w:p>
    <w:p w14:paraId="1AF715B3" w14:textId="457D0DBC" w:rsidR="007A51A7" w:rsidRPr="00EE590C" w:rsidRDefault="003A14A6" w:rsidP="000C7863">
      <w:pPr>
        <w:pStyle w:val="Overskrift5"/>
      </w:pPr>
      <w:bookmarkStart w:id="2014" w:name="C.8.3.2.1_Change_in_level"/>
      <w:bookmarkEnd w:id="2014"/>
      <w:r w:rsidRPr="00EE590C">
        <w:t>C.</w:t>
      </w:r>
      <w:r w:rsidR="000429B0">
        <w:fldChar w:fldCharType="begin"/>
      </w:r>
      <w:r w:rsidR="000429B0">
        <w:instrText xml:space="preserve"> REF _Ref67226357 \h </w:instrText>
      </w:r>
      <w:r w:rsidR="000429B0">
        <w:fldChar w:fldCharType="separate"/>
      </w:r>
      <w:r w:rsidR="00B10634" w:rsidRPr="00B354D9">
        <w:t>8.3.2.1.</w:t>
      </w:r>
      <w:r w:rsidR="000429B0" w:rsidRPr="00EE590C">
        <w:tab/>
        <w:t>Nivåendring</w:t>
      </w:r>
      <w:r w:rsidR="000429B0">
        <w:fldChar w:fldCharType="end"/>
      </w:r>
    </w:p>
    <w:p w14:paraId="1408343E" w14:textId="2AC9A982" w:rsidR="007A51A7" w:rsidRPr="00EE590C" w:rsidRDefault="00AC4E37" w:rsidP="00EE590C">
      <w:pPr>
        <w:pStyle w:val="BodyText1"/>
        <w:numPr>
          <w:ilvl w:val="0"/>
          <w:numId w:val="0"/>
        </w:numPr>
      </w:pPr>
      <w:r w:rsidRPr="00EE590C">
        <w:t>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2507ABE" w14:textId="77777777" w:rsidTr="0076186D">
        <w:trPr>
          <w:trHeight w:val="206"/>
          <w:jc w:val="center"/>
        </w:trPr>
        <w:tc>
          <w:tcPr>
            <w:tcW w:w="1951" w:type="dxa"/>
          </w:tcPr>
          <w:p w14:paraId="4E671F92"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5330B97"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437597" w14:paraId="44B50EEA" w14:textId="77777777" w:rsidTr="0076186D">
        <w:trPr>
          <w:trHeight w:val="208"/>
          <w:jc w:val="center"/>
        </w:trPr>
        <w:tc>
          <w:tcPr>
            <w:tcW w:w="1951" w:type="dxa"/>
          </w:tcPr>
          <w:p w14:paraId="1481B187"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E844E1A" w14:textId="49918731"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Det er en endring i nivå som er en integrert del av IKT-løsningen.</w:t>
            </w:r>
          </w:p>
        </w:tc>
      </w:tr>
      <w:tr w:rsidR="007A51A7" w:rsidRPr="000B0F9C" w14:paraId="052C0CCB" w14:textId="77777777" w:rsidTr="0076186D">
        <w:trPr>
          <w:trHeight w:val="205"/>
          <w:jc w:val="center"/>
        </w:trPr>
        <w:tc>
          <w:tcPr>
            <w:tcW w:w="1951" w:type="dxa"/>
          </w:tcPr>
          <w:p w14:paraId="710A0E2E"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9CEFF7C" w14:textId="146542B1"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endringen i nivå er en rampe med en helling på mindre enn </w:t>
            </w:r>
            <w:proofErr w:type="gramStart"/>
            <w:r w:rsidR="00AC4E37" w:rsidRPr="00EE590C">
              <w:rPr>
                <w:sz w:val="18"/>
                <w:lang w:val="nb-NO" w:bidi="nb-NO"/>
              </w:rPr>
              <w:t>1 :</w:t>
            </w:r>
            <w:proofErr w:type="gramEnd"/>
            <w:r w:rsidR="00AC4E37" w:rsidRPr="00EE590C">
              <w:rPr>
                <w:sz w:val="18"/>
                <w:lang w:val="nb-NO" w:bidi="nb-NO"/>
              </w:rPr>
              <w:t> 4</w:t>
            </w:r>
            <w:r w:rsidRPr="00B354D9">
              <w:rPr>
                <w:sz w:val="18"/>
                <w:lang w:val="nb-NO" w:bidi="nb-NO"/>
              </w:rPr>
              <w:t>8.</w:t>
            </w:r>
          </w:p>
        </w:tc>
      </w:tr>
      <w:tr w:rsidR="007A51A7" w:rsidRPr="00437597" w14:paraId="5FD69F3E" w14:textId="77777777" w:rsidTr="0076186D">
        <w:trPr>
          <w:trHeight w:val="208"/>
          <w:jc w:val="center"/>
        </w:trPr>
        <w:tc>
          <w:tcPr>
            <w:tcW w:w="1951" w:type="dxa"/>
          </w:tcPr>
          <w:p w14:paraId="05F38BEF"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B4C0E89" w14:textId="77777777" w:rsidR="007A51A7" w:rsidRPr="00EE590C" w:rsidRDefault="00AC4E37" w:rsidP="00EE590C">
            <w:pPr>
              <w:pStyle w:val="TableParagraph"/>
              <w:keepLines/>
              <w:widowControl/>
              <w:ind w:left="57" w:right="57"/>
              <w:rPr>
                <w:sz w:val="18"/>
                <w:lang w:val="nb-NO"/>
              </w:rPr>
            </w:pPr>
            <w:r w:rsidRPr="00EE590C">
              <w:rPr>
                <w:sz w:val="18"/>
                <w:lang w:val="nb-NO" w:bidi="nb-NO"/>
              </w:rPr>
              <w:t>Dersom kontroll 1 er sann, følges denne anbefalingen.</w:t>
            </w:r>
          </w:p>
        </w:tc>
      </w:tr>
    </w:tbl>
    <w:p w14:paraId="47A808EE" w14:textId="1578A563" w:rsidR="007A51A7" w:rsidRPr="00EE590C" w:rsidRDefault="00AC4E37" w:rsidP="00EE590C">
      <w:pPr>
        <w:pStyle w:val="BodyText1"/>
        <w:numPr>
          <w:ilvl w:val="0"/>
          <w:numId w:val="0"/>
        </w:numPr>
      </w:pPr>
      <w:r w:rsidRPr="00EE590C">
        <w:t>b)</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A1781F0" w14:textId="77777777" w:rsidTr="0076186D">
        <w:trPr>
          <w:trHeight w:val="206"/>
          <w:jc w:val="center"/>
        </w:trPr>
        <w:tc>
          <w:tcPr>
            <w:tcW w:w="1951" w:type="dxa"/>
          </w:tcPr>
          <w:p w14:paraId="79152CE8"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C68C342"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437597" w14:paraId="7EC0E356" w14:textId="77777777" w:rsidTr="0076186D">
        <w:trPr>
          <w:trHeight w:val="414"/>
          <w:jc w:val="center"/>
        </w:trPr>
        <w:tc>
          <w:tcPr>
            <w:tcW w:w="1951" w:type="dxa"/>
          </w:tcPr>
          <w:p w14:paraId="12E08831"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AD57586" w14:textId="6FE7A318"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Det er en endring i nivå som er en integrert del av IKT-løsningen.</w:t>
            </w:r>
          </w:p>
          <w:p w14:paraId="7A0A7895" w14:textId="1699DAB5"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Endringen i nivå er mindre enn eller lik 6,4 mm.</w:t>
            </w:r>
          </w:p>
        </w:tc>
      </w:tr>
      <w:tr w:rsidR="007A51A7" w:rsidRPr="00437597" w14:paraId="3126F2B1" w14:textId="77777777" w:rsidTr="0076186D">
        <w:trPr>
          <w:trHeight w:val="206"/>
          <w:jc w:val="center"/>
        </w:trPr>
        <w:tc>
          <w:tcPr>
            <w:tcW w:w="1951" w:type="dxa"/>
          </w:tcPr>
          <w:p w14:paraId="48DE5A25"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53519AE" w14:textId="7D719644"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trinnet er loddrett eller en rampe.</w:t>
            </w:r>
          </w:p>
        </w:tc>
      </w:tr>
      <w:tr w:rsidR="007A51A7" w:rsidRPr="00437597" w14:paraId="6E253449" w14:textId="77777777" w:rsidTr="0076186D">
        <w:trPr>
          <w:trHeight w:val="208"/>
          <w:jc w:val="center"/>
        </w:trPr>
        <w:tc>
          <w:tcPr>
            <w:tcW w:w="1951" w:type="dxa"/>
          </w:tcPr>
          <w:p w14:paraId="3E3938E8"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448F67F" w14:textId="77777777" w:rsidR="007A51A7" w:rsidRPr="00EE590C" w:rsidRDefault="00AC4E37" w:rsidP="00EE590C">
            <w:pPr>
              <w:pStyle w:val="TableParagraph"/>
              <w:keepLines/>
              <w:widowControl/>
              <w:ind w:left="57" w:right="57"/>
              <w:rPr>
                <w:sz w:val="18"/>
                <w:lang w:val="nb-NO"/>
              </w:rPr>
            </w:pPr>
            <w:r w:rsidRPr="00EE590C">
              <w:rPr>
                <w:sz w:val="18"/>
                <w:lang w:val="nb-NO" w:bidi="nb-NO"/>
              </w:rPr>
              <w:t>Dersom kontroll 1 er sann, følges denne anbefalingen.</w:t>
            </w:r>
          </w:p>
        </w:tc>
      </w:tr>
    </w:tbl>
    <w:p w14:paraId="2453BFAB" w14:textId="506D938A" w:rsidR="007A51A7" w:rsidRPr="00EE590C" w:rsidRDefault="00AC4E37" w:rsidP="00EE590C">
      <w:pPr>
        <w:pStyle w:val="BodyText1"/>
        <w:numPr>
          <w:ilvl w:val="0"/>
          <w:numId w:val="0"/>
        </w:numPr>
      </w:pPr>
      <w:r w:rsidRPr="00EE590C">
        <w:t>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F07A274" w14:textId="77777777" w:rsidTr="0076186D">
        <w:trPr>
          <w:trHeight w:val="208"/>
          <w:jc w:val="center"/>
        </w:trPr>
        <w:tc>
          <w:tcPr>
            <w:tcW w:w="1951" w:type="dxa"/>
          </w:tcPr>
          <w:p w14:paraId="0775AB99"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844B604"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437597" w14:paraId="35B7C16E" w14:textId="77777777" w:rsidTr="0076186D">
        <w:trPr>
          <w:trHeight w:val="414"/>
          <w:jc w:val="center"/>
        </w:trPr>
        <w:tc>
          <w:tcPr>
            <w:tcW w:w="1951" w:type="dxa"/>
          </w:tcPr>
          <w:p w14:paraId="32EFFE4E"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BFBB8B9" w14:textId="7E6E98E7"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Det er en endring i nivå som er en integrert del av IKT-løsningen.</w:t>
            </w:r>
          </w:p>
          <w:p w14:paraId="42EA6880" w14:textId="379D7753"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Endringen i nivå er mindre enn eller lik 13 mm.</w:t>
            </w:r>
          </w:p>
        </w:tc>
      </w:tr>
      <w:tr w:rsidR="007A51A7" w:rsidRPr="000B0F9C" w14:paraId="38EAECF3" w14:textId="77777777" w:rsidTr="0076186D">
        <w:trPr>
          <w:trHeight w:val="205"/>
          <w:jc w:val="center"/>
        </w:trPr>
        <w:tc>
          <w:tcPr>
            <w:tcW w:w="1951" w:type="dxa"/>
          </w:tcPr>
          <w:p w14:paraId="65846503"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3240BF1" w14:textId="5E4D1214"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rampen har en helling på mindre enn </w:t>
            </w:r>
            <w:proofErr w:type="gramStart"/>
            <w:r w:rsidR="00AC4E37" w:rsidRPr="00EE590C">
              <w:rPr>
                <w:sz w:val="18"/>
                <w:lang w:val="nb-NO" w:bidi="nb-NO"/>
              </w:rPr>
              <w:t>1 :</w:t>
            </w:r>
            <w:proofErr w:type="gramEnd"/>
            <w:r w:rsidR="00AC4E37" w:rsidRPr="00EE590C">
              <w:rPr>
                <w:sz w:val="18"/>
                <w:lang w:val="nb-NO" w:bidi="nb-NO"/>
              </w:rPr>
              <w:t> </w:t>
            </w:r>
            <w:r w:rsidRPr="00B354D9">
              <w:rPr>
                <w:sz w:val="18"/>
                <w:lang w:val="nb-NO" w:bidi="nb-NO"/>
              </w:rPr>
              <w:t>2.</w:t>
            </w:r>
          </w:p>
        </w:tc>
      </w:tr>
      <w:tr w:rsidR="007A51A7" w:rsidRPr="00437597" w14:paraId="281EB202" w14:textId="77777777" w:rsidTr="0076186D">
        <w:trPr>
          <w:trHeight w:val="208"/>
          <w:jc w:val="center"/>
        </w:trPr>
        <w:tc>
          <w:tcPr>
            <w:tcW w:w="1951" w:type="dxa"/>
          </w:tcPr>
          <w:p w14:paraId="2790FC4C"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02BB72C" w14:textId="77777777" w:rsidR="007A51A7" w:rsidRPr="00EE590C" w:rsidRDefault="00AC4E37" w:rsidP="00EE590C">
            <w:pPr>
              <w:pStyle w:val="TableParagraph"/>
              <w:keepLines/>
              <w:widowControl/>
              <w:ind w:left="57" w:right="57"/>
              <w:rPr>
                <w:sz w:val="18"/>
                <w:lang w:val="nb-NO"/>
              </w:rPr>
            </w:pPr>
            <w:r w:rsidRPr="00EE590C">
              <w:rPr>
                <w:sz w:val="18"/>
                <w:lang w:val="nb-NO" w:bidi="nb-NO"/>
              </w:rPr>
              <w:t>Dersom kontroll 1 er sann, følges denne anbefalingen.</w:t>
            </w:r>
          </w:p>
        </w:tc>
      </w:tr>
    </w:tbl>
    <w:p w14:paraId="62DC1732" w14:textId="7196E18C" w:rsidR="0027788D" w:rsidRDefault="0027788D" w:rsidP="00EE590C">
      <w:pPr>
        <w:keepLines/>
        <w:widowControl/>
        <w:spacing w:after="180" w:line="188" w:lineRule="exact"/>
        <w:rPr>
          <w:sz w:val="18"/>
          <w:lang w:val="nb-NO"/>
        </w:rPr>
      </w:pPr>
    </w:p>
    <w:p w14:paraId="4457B12B" w14:textId="77777777" w:rsidR="0027788D" w:rsidRDefault="0027788D">
      <w:pPr>
        <w:rPr>
          <w:sz w:val="18"/>
          <w:lang w:val="nb-NO"/>
        </w:rPr>
      </w:pPr>
      <w:r>
        <w:rPr>
          <w:sz w:val="18"/>
          <w:lang w:val="nb-NO"/>
        </w:rPr>
        <w:br w:type="page"/>
      </w:r>
    </w:p>
    <w:p w14:paraId="42DBABB8" w14:textId="3BA29EBB" w:rsidR="007A51A7" w:rsidRPr="00EE590C" w:rsidRDefault="003A14A6" w:rsidP="000C7863">
      <w:pPr>
        <w:pStyle w:val="Overskrift5"/>
      </w:pPr>
      <w:bookmarkStart w:id="2015" w:name="C.8.3.2.2_Clear_floor_or_ground_space"/>
      <w:bookmarkEnd w:id="2015"/>
      <w:r w:rsidRPr="00EE590C">
        <w:lastRenderedPageBreak/>
        <w:t>C.</w:t>
      </w:r>
      <w:r w:rsidR="005F35D9">
        <w:fldChar w:fldCharType="begin"/>
      </w:r>
      <w:r w:rsidR="005F35D9">
        <w:instrText xml:space="preserve"> REF _Ref67226366 \h </w:instrText>
      </w:r>
      <w:r w:rsidR="005F35D9">
        <w:fldChar w:fldCharType="separate"/>
      </w:r>
      <w:r w:rsidR="00B10634" w:rsidRPr="00B354D9">
        <w:t>8.3.2.2.</w:t>
      </w:r>
      <w:r w:rsidR="005F35D9" w:rsidRPr="00EE590C">
        <w:tab/>
        <w:t>Fritt areal</w:t>
      </w:r>
      <w:r w:rsidR="005F35D9">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5AFB381" w14:textId="77777777" w:rsidTr="0076186D">
        <w:trPr>
          <w:trHeight w:val="205"/>
          <w:jc w:val="center"/>
        </w:trPr>
        <w:tc>
          <w:tcPr>
            <w:tcW w:w="1951" w:type="dxa"/>
          </w:tcPr>
          <w:p w14:paraId="39FB25B8"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2E2E673"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437597" w14:paraId="1721B291" w14:textId="77777777" w:rsidTr="0076186D">
        <w:trPr>
          <w:trHeight w:val="205"/>
          <w:jc w:val="center"/>
        </w:trPr>
        <w:tc>
          <w:tcPr>
            <w:tcW w:w="1951" w:type="dxa"/>
          </w:tcPr>
          <w:p w14:paraId="40861ABA"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3BC3A9E" w14:textId="57A2E74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Betjeningsområdet er en integrert del av IKT-løsningen.</w:t>
            </w:r>
          </w:p>
        </w:tc>
      </w:tr>
      <w:tr w:rsidR="007A51A7" w:rsidRPr="00437597" w14:paraId="4932B66D" w14:textId="77777777" w:rsidTr="0076186D">
        <w:trPr>
          <w:trHeight w:val="830"/>
          <w:jc w:val="center"/>
        </w:trPr>
        <w:tc>
          <w:tcPr>
            <w:tcW w:w="1951" w:type="dxa"/>
          </w:tcPr>
          <w:p w14:paraId="02CC1F33"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BD595AE" w14:textId="003CAD0A"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Kontroller at betjeningsområdet er et rektangel med minstemål på den ene kanten på 760 mm.</w:t>
            </w:r>
          </w:p>
          <w:p w14:paraId="7BDC3037" w14:textId="45C941B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Kontroller at betjeningsområdet er et rektangel med minstemål på den andre kanten på 1 220 mm.</w:t>
            </w:r>
          </w:p>
        </w:tc>
      </w:tr>
      <w:tr w:rsidR="007A51A7" w:rsidRPr="00437597" w14:paraId="7A0D3AB6" w14:textId="77777777" w:rsidTr="0076186D">
        <w:trPr>
          <w:trHeight w:val="206"/>
          <w:jc w:val="center"/>
        </w:trPr>
        <w:tc>
          <w:tcPr>
            <w:tcW w:w="1951" w:type="dxa"/>
          </w:tcPr>
          <w:p w14:paraId="398D4499"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B8D629E" w14:textId="77777777" w:rsidR="007A51A7" w:rsidRPr="00EE590C" w:rsidRDefault="00AC4E37" w:rsidP="00EE590C">
            <w:pPr>
              <w:pStyle w:val="TableParagraph"/>
              <w:keepLines/>
              <w:widowControl/>
              <w:ind w:left="57" w:right="57"/>
              <w:rPr>
                <w:sz w:val="18"/>
                <w:lang w:val="nb-NO"/>
              </w:rPr>
            </w:pPr>
            <w:r w:rsidRPr="00EE590C">
              <w:rPr>
                <w:sz w:val="18"/>
                <w:lang w:val="nb-NO" w:bidi="nb-NO"/>
              </w:rPr>
              <w:t>Dersom kontroll 1 er sann, følges denne anbefalingen.</w:t>
            </w:r>
          </w:p>
        </w:tc>
      </w:tr>
    </w:tbl>
    <w:p w14:paraId="3BB17A61" w14:textId="40656F7F" w:rsidR="00DB763F" w:rsidRPr="00EE590C" w:rsidRDefault="003A14A6" w:rsidP="000C7863">
      <w:pPr>
        <w:pStyle w:val="Overskrift5"/>
      </w:pPr>
      <w:bookmarkStart w:id="2016" w:name="C.8.3.2.3_Approach"/>
      <w:bookmarkEnd w:id="2016"/>
      <w:r w:rsidRPr="00EE590C">
        <w:t>C.</w:t>
      </w:r>
      <w:r w:rsidR="005F35D9">
        <w:fldChar w:fldCharType="begin"/>
      </w:r>
      <w:r w:rsidR="005F35D9">
        <w:instrText xml:space="preserve"> REF _Ref67226376 \h </w:instrText>
      </w:r>
      <w:r w:rsidR="005F35D9">
        <w:fldChar w:fldCharType="separate"/>
      </w:r>
      <w:r w:rsidR="00B10634" w:rsidRPr="00B354D9">
        <w:t>8.3.2.3.</w:t>
      </w:r>
      <w:r w:rsidR="005F35D9" w:rsidRPr="00EE590C">
        <w:tab/>
        <w:t>Atkomst</w:t>
      </w:r>
      <w:r w:rsidR="005F35D9">
        <w:fldChar w:fldCharType="end"/>
      </w:r>
    </w:p>
    <w:p w14:paraId="0B51587F" w14:textId="53C69D7D" w:rsidR="007A51A7" w:rsidRPr="00EE590C" w:rsidRDefault="003A14A6" w:rsidP="000C7863">
      <w:pPr>
        <w:pStyle w:val="Overskrift6"/>
      </w:pPr>
      <w:bookmarkStart w:id="2017" w:name="C.8.3.2.3.1_General"/>
      <w:bookmarkEnd w:id="2017"/>
      <w:r w:rsidRPr="00EE590C">
        <w:t>C.</w:t>
      </w:r>
      <w:r w:rsidR="005F35D9">
        <w:fldChar w:fldCharType="begin"/>
      </w:r>
      <w:r w:rsidR="005F35D9">
        <w:instrText xml:space="preserve"> REF _Ref67226383 \h </w:instrText>
      </w:r>
      <w:r w:rsidR="005F35D9">
        <w:fldChar w:fldCharType="separate"/>
      </w:r>
      <w:r w:rsidR="00B10634" w:rsidRPr="00B354D9">
        <w:t>8.3.2.3.1.</w:t>
      </w:r>
      <w:r w:rsidR="005F35D9" w:rsidRPr="00EE590C">
        <w:tab/>
        <w:t>Generelt</w:t>
      </w:r>
      <w:r w:rsidR="005F35D9">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2126753" w14:textId="77777777" w:rsidTr="0076186D">
        <w:trPr>
          <w:trHeight w:val="208"/>
          <w:jc w:val="center"/>
        </w:trPr>
        <w:tc>
          <w:tcPr>
            <w:tcW w:w="1951" w:type="dxa"/>
          </w:tcPr>
          <w:p w14:paraId="46208A3D"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96425FE"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0635BC39" w14:textId="77777777" w:rsidTr="0076186D">
        <w:trPr>
          <w:trHeight w:val="205"/>
          <w:jc w:val="center"/>
        </w:trPr>
        <w:tc>
          <w:tcPr>
            <w:tcW w:w="1951" w:type="dxa"/>
          </w:tcPr>
          <w:p w14:paraId="5712C420"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5FAEBD3" w14:textId="4D098032"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w:t>
            </w:r>
            <w:r w:rsidR="00EF4F79" w:rsidRPr="00EE590C">
              <w:rPr>
                <w:sz w:val="18"/>
                <w:lang w:val="nb-NO" w:bidi="nb-NO"/>
              </w:rPr>
              <w:t>Tilgangsområde</w:t>
            </w:r>
            <w:r w:rsidR="00AC4E37" w:rsidRPr="00EE590C">
              <w:rPr>
                <w:sz w:val="18"/>
                <w:lang w:val="nb-NO" w:bidi="nb-NO"/>
              </w:rPr>
              <w:t xml:space="preserve"> er en integrert del av IKT-løsningen.</w:t>
            </w:r>
          </w:p>
        </w:tc>
      </w:tr>
      <w:tr w:rsidR="007A51A7" w:rsidRPr="00437597" w14:paraId="59ECD741" w14:textId="77777777" w:rsidTr="0076186D">
        <w:trPr>
          <w:trHeight w:val="208"/>
          <w:jc w:val="center"/>
        </w:trPr>
        <w:tc>
          <w:tcPr>
            <w:tcW w:w="1951" w:type="dxa"/>
          </w:tcPr>
          <w:p w14:paraId="56827D85"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716349A" w14:textId="1254CF5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én full side av rommet er uhindret.</w:t>
            </w:r>
          </w:p>
        </w:tc>
      </w:tr>
      <w:tr w:rsidR="007A51A7" w:rsidRPr="00437597" w14:paraId="61203B7A" w14:textId="77777777" w:rsidTr="0076186D">
        <w:trPr>
          <w:trHeight w:val="206"/>
          <w:jc w:val="center"/>
        </w:trPr>
        <w:tc>
          <w:tcPr>
            <w:tcW w:w="1951" w:type="dxa"/>
          </w:tcPr>
          <w:p w14:paraId="6E0AB440"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BB1DAB6" w14:textId="1FEF3BAB" w:rsidR="007A51A7" w:rsidRPr="00EE590C" w:rsidRDefault="00AC4E37" w:rsidP="00EE590C">
            <w:pPr>
              <w:pStyle w:val="TableParagraph"/>
              <w:keepLines/>
              <w:widowControl/>
              <w:ind w:left="57" w:right="57"/>
              <w:rPr>
                <w:sz w:val="18"/>
                <w:lang w:val="nb-NO"/>
              </w:rPr>
            </w:pPr>
            <w:r w:rsidRPr="00EE590C">
              <w:rPr>
                <w:sz w:val="18"/>
                <w:lang w:val="nb-NO" w:bidi="nb-NO"/>
              </w:rPr>
              <w:t>Dersom kontroll 1 er sann, følges denne anbefalingen.</w:t>
            </w:r>
          </w:p>
        </w:tc>
      </w:tr>
    </w:tbl>
    <w:p w14:paraId="2C969C7A" w14:textId="5C985BA2" w:rsidR="007A51A7" w:rsidRPr="00EE590C" w:rsidRDefault="003A14A6" w:rsidP="000C7863">
      <w:pPr>
        <w:pStyle w:val="Overskrift6"/>
      </w:pPr>
      <w:bookmarkStart w:id="2018" w:name="C.8.3.2.3.2_Forward_Approach"/>
      <w:bookmarkEnd w:id="2018"/>
      <w:r w:rsidRPr="00EE590C">
        <w:t>C.</w:t>
      </w:r>
      <w:r w:rsidR="005F35D9">
        <w:fldChar w:fldCharType="begin"/>
      </w:r>
      <w:r w:rsidR="005F35D9">
        <w:instrText xml:space="preserve"> REF _Ref67226390 \h </w:instrText>
      </w:r>
      <w:r w:rsidR="005F35D9">
        <w:fldChar w:fldCharType="separate"/>
      </w:r>
      <w:r w:rsidR="00B10634" w:rsidRPr="00B354D9">
        <w:t>8.3.2.3.2.</w:t>
      </w:r>
      <w:r w:rsidR="005F35D9" w:rsidRPr="00EE590C">
        <w:tab/>
        <w:t>Forlengs atkomst</w:t>
      </w:r>
      <w:r w:rsidR="005F35D9">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62758E4" w14:textId="77777777" w:rsidTr="0076186D">
        <w:trPr>
          <w:trHeight w:val="206"/>
          <w:jc w:val="center"/>
        </w:trPr>
        <w:tc>
          <w:tcPr>
            <w:tcW w:w="1951" w:type="dxa"/>
          </w:tcPr>
          <w:p w14:paraId="2757408F"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9546804"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437597" w14:paraId="3CFC297C" w14:textId="77777777" w:rsidTr="0076186D">
        <w:trPr>
          <w:trHeight w:val="621"/>
          <w:jc w:val="center"/>
        </w:trPr>
        <w:tc>
          <w:tcPr>
            <w:tcW w:w="1951" w:type="dxa"/>
          </w:tcPr>
          <w:p w14:paraId="7E89EAD5"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C02DC93" w14:textId="2F6F168A"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Betjeningsområdet er inne i et avlukke som er en integrert del av IKT-løsningen.</w:t>
            </w:r>
          </w:p>
          <w:p w14:paraId="64D4BC28" w14:textId="435AEF29"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Dybden på avlukket er mer enn 610 mm.</w:t>
            </w:r>
          </w:p>
          <w:p w14:paraId="504332AE" w14:textId="1E8D1FF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En forlengs atkomst er nødvendig.</w:t>
            </w:r>
          </w:p>
        </w:tc>
      </w:tr>
      <w:tr w:rsidR="007A51A7" w:rsidRPr="00437597" w14:paraId="4027E8BC" w14:textId="77777777" w:rsidTr="0076186D">
        <w:trPr>
          <w:trHeight w:val="208"/>
          <w:jc w:val="center"/>
        </w:trPr>
        <w:tc>
          <w:tcPr>
            <w:tcW w:w="1951" w:type="dxa"/>
          </w:tcPr>
          <w:p w14:paraId="30D03F95"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024002F" w14:textId="19FD7C98"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bredden på avlukket er mer enn 915 mm.</w:t>
            </w:r>
          </w:p>
        </w:tc>
      </w:tr>
      <w:tr w:rsidR="007A51A7" w:rsidRPr="00437597" w14:paraId="0EDD7E84" w14:textId="77777777" w:rsidTr="0076186D">
        <w:trPr>
          <w:trHeight w:val="206"/>
          <w:jc w:val="center"/>
        </w:trPr>
        <w:tc>
          <w:tcPr>
            <w:tcW w:w="1951" w:type="dxa"/>
          </w:tcPr>
          <w:p w14:paraId="56185015"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DC52305" w14:textId="77777777" w:rsidR="007A51A7" w:rsidRPr="00EE590C" w:rsidRDefault="00AC4E37" w:rsidP="00EE590C">
            <w:pPr>
              <w:pStyle w:val="TableParagraph"/>
              <w:keepLines/>
              <w:widowControl/>
              <w:ind w:left="57" w:right="57"/>
              <w:rPr>
                <w:sz w:val="18"/>
                <w:lang w:val="nb-NO"/>
              </w:rPr>
            </w:pPr>
            <w:r w:rsidRPr="00EE590C">
              <w:rPr>
                <w:sz w:val="18"/>
                <w:lang w:val="nb-NO" w:bidi="nb-NO"/>
              </w:rPr>
              <w:t>Dersom kontroll 1 er sann, følges denne anbefalingen.</w:t>
            </w:r>
          </w:p>
        </w:tc>
      </w:tr>
    </w:tbl>
    <w:p w14:paraId="624B3FA1" w14:textId="77BBA5AF" w:rsidR="007A51A7" w:rsidRPr="00EE590C" w:rsidRDefault="003A14A6" w:rsidP="000C7863">
      <w:pPr>
        <w:pStyle w:val="Overskrift6"/>
      </w:pPr>
      <w:bookmarkStart w:id="2019" w:name="C.8.3.2.3.3_Parallel_Approach"/>
      <w:bookmarkEnd w:id="2019"/>
      <w:r w:rsidRPr="00EE590C">
        <w:t>C.</w:t>
      </w:r>
      <w:r w:rsidR="005F35D9">
        <w:fldChar w:fldCharType="begin"/>
      </w:r>
      <w:r w:rsidR="005F35D9">
        <w:instrText xml:space="preserve"> REF _Ref67226399 \h </w:instrText>
      </w:r>
      <w:r w:rsidR="005F35D9">
        <w:fldChar w:fldCharType="separate"/>
      </w:r>
      <w:r w:rsidR="00B10634" w:rsidRPr="00B354D9">
        <w:t>8.3.2.3.3.</w:t>
      </w:r>
      <w:r w:rsidR="005F35D9" w:rsidRPr="00EE590C">
        <w:tab/>
        <w:t>Sidelengs atkomst</w:t>
      </w:r>
      <w:r w:rsidR="005F35D9">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CC6AA85" w14:textId="77777777" w:rsidTr="0076186D">
        <w:trPr>
          <w:trHeight w:val="205"/>
          <w:jc w:val="center"/>
        </w:trPr>
        <w:tc>
          <w:tcPr>
            <w:tcW w:w="1951" w:type="dxa"/>
          </w:tcPr>
          <w:p w14:paraId="32B134DE"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345EDF5"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437597" w14:paraId="5A6A2C21" w14:textId="77777777" w:rsidTr="0076186D">
        <w:trPr>
          <w:trHeight w:val="621"/>
          <w:jc w:val="center"/>
        </w:trPr>
        <w:tc>
          <w:tcPr>
            <w:tcW w:w="1951" w:type="dxa"/>
          </w:tcPr>
          <w:p w14:paraId="2C8873FA"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9D6187D" w14:textId="5BD97550"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Betjeningsområdet er inne i et avlukke som er en integrert del av IKT-løsningen.</w:t>
            </w:r>
          </w:p>
          <w:p w14:paraId="75761EA4" w14:textId="53C2FA8A"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Dybden på avlukket er mer enn 380 mm.</w:t>
            </w:r>
          </w:p>
          <w:p w14:paraId="4F82725D" w14:textId="0DC63F4F"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En sidelengs atkomst er mulig.</w:t>
            </w:r>
          </w:p>
        </w:tc>
      </w:tr>
      <w:tr w:rsidR="007A51A7" w:rsidRPr="00437597" w14:paraId="55A5E973" w14:textId="77777777" w:rsidTr="0076186D">
        <w:trPr>
          <w:trHeight w:val="208"/>
          <w:jc w:val="center"/>
        </w:trPr>
        <w:tc>
          <w:tcPr>
            <w:tcW w:w="1951" w:type="dxa"/>
          </w:tcPr>
          <w:p w14:paraId="362BDFBB"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C32D86F" w14:textId="5EC87BD2"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bredden på </w:t>
            </w:r>
            <w:r w:rsidR="00544CDC" w:rsidRPr="00EE590C">
              <w:rPr>
                <w:sz w:val="18"/>
                <w:lang w:val="nb-NO" w:bidi="nb-NO"/>
              </w:rPr>
              <w:t>tilgangsområdet</w:t>
            </w:r>
            <w:r w:rsidR="00AC4E37" w:rsidRPr="00EE590C">
              <w:rPr>
                <w:sz w:val="18"/>
                <w:lang w:val="nb-NO" w:bidi="nb-NO"/>
              </w:rPr>
              <w:t xml:space="preserve"> er større enn 1 525 mm.</w:t>
            </w:r>
          </w:p>
        </w:tc>
      </w:tr>
      <w:tr w:rsidR="007A51A7" w:rsidRPr="00437597" w14:paraId="0829036E" w14:textId="77777777" w:rsidTr="0076186D">
        <w:trPr>
          <w:trHeight w:val="206"/>
          <w:jc w:val="center"/>
        </w:trPr>
        <w:tc>
          <w:tcPr>
            <w:tcW w:w="1951" w:type="dxa"/>
          </w:tcPr>
          <w:p w14:paraId="58F9B36C"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E651D7B" w14:textId="77777777" w:rsidR="007A51A7" w:rsidRPr="00EE590C" w:rsidRDefault="00AC4E37" w:rsidP="00EE590C">
            <w:pPr>
              <w:pStyle w:val="TableParagraph"/>
              <w:keepLines/>
              <w:widowControl/>
              <w:ind w:left="57" w:right="57"/>
              <w:rPr>
                <w:sz w:val="18"/>
                <w:lang w:val="nb-NO"/>
              </w:rPr>
            </w:pPr>
            <w:r w:rsidRPr="00EE590C">
              <w:rPr>
                <w:sz w:val="18"/>
                <w:lang w:val="nb-NO" w:bidi="nb-NO"/>
              </w:rPr>
              <w:t>Dersom kontroll 1 er sann, følges denne anbefalingen.</w:t>
            </w:r>
          </w:p>
        </w:tc>
      </w:tr>
    </w:tbl>
    <w:p w14:paraId="28753D4C" w14:textId="6597DFFE" w:rsidR="007A51A7" w:rsidRPr="00EE590C" w:rsidRDefault="003A14A6" w:rsidP="000C7863">
      <w:pPr>
        <w:pStyle w:val="Overskrift5"/>
      </w:pPr>
      <w:bookmarkStart w:id="2020" w:name="C.8.3.2.4_Knee_and_toe_clearance_width"/>
      <w:bookmarkEnd w:id="2020"/>
      <w:r w:rsidRPr="00EE590C">
        <w:t>C.</w:t>
      </w:r>
      <w:r w:rsidR="00CD5FD3">
        <w:fldChar w:fldCharType="begin"/>
      </w:r>
      <w:r w:rsidR="00CD5FD3">
        <w:instrText xml:space="preserve"> REF _Ref67226430 \h </w:instrText>
      </w:r>
      <w:r w:rsidR="00CD5FD3">
        <w:fldChar w:fldCharType="separate"/>
      </w:r>
      <w:r w:rsidR="00B10634" w:rsidRPr="00B354D9">
        <w:t>8.3.2.4.</w:t>
      </w:r>
      <w:r w:rsidR="00CD5FD3" w:rsidRPr="00EE590C">
        <w:tab/>
        <w:t>Ledig plass til knærne og tærne i bredden</w:t>
      </w:r>
      <w:r w:rsidR="00CD5FD3">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4C33D1E" w14:textId="77777777" w:rsidTr="0076186D">
        <w:trPr>
          <w:trHeight w:val="206"/>
          <w:jc w:val="center"/>
        </w:trPr>
        <w:tc>
          <w:tcPr>
            <w:tcW w:w="1951" w:type="dxa"/>
          </w:tcPr>
          <w:p w14:paraId="5EEB1426"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B70E30C"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0B0F9C" w14:paraId="2D1985DE" w14:textId="77777777" w:rsidTr="0076186D">
        <w:trPr>
          <w:trHeight w:val="208"/>
          <w:jc w:val="center"/>
        </w:trPr>
        <w:tc>
          <w:tcPr>
            <w:tcW w:w="1951" w:type="dxa"/>
          </w:tcPr>
          <w:p w14:paraId="410C882E"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8D13636" w14:textId="07972F4F"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Rommet under en hindring som er en integrert del av IKT-løsningen, er en del av et </w:t>
            </w:r>
            <w:proofErr w:type="gramStart"/>
            <w:r w:rsidR="00EF4F79" w:rsidRPr="00EE590C">
              <w:rPr>
                <w:sz w:val="18"/>
                <w:lang w:val="nb-NO" w:bidi="nb-NO"/>
              </w:rPr>
              <w:t xml:space="preserve">tilgangsområde </w:t>
            </w:r>
            <w:r w:rsidR="00AC4E37" w:rsidRPr="00EE590C">
              <w:rPr>
                <w:sz w:val="18"/>
                <w:lang w:val="nb-NO" w:bidi="nb-NO"/>
              </w:rPr>
              <w:t>.</w:t>
            </w:r>
            <w:proofErr w:type="gramEnd"/>
          </w:p>
        </w:tc>
      </w:tr>
      <w:tr w:rsidR="007A51A7" w:rsidRPr="00437597" w14:paraId="0B9ED0FD" w14:textId="77777777" w:rsidTr="0076186D">
        <w:trPr>
          <w:trHeight w:val="412"/>
          <w:jc w:val="center"/>
        </w:trPr>
        <w:tc>
          <w:tcPr>
            <w:tcW w:w="1951" w:type="dxa"/>
          </w:tcPr>
          <w:p w14:paraId="47315DBB"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BE59EBB" w14:textId="3E2FFA59"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Kontroller at bredden på den ledige plassen til knærne er større enn 760 mm.</w:t>
            </w:r>
          </w:p>
          <w:p w14:paraId="430756EE" w14:textId="274C2B41"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Kontroller at bredden på den ledige plassen til tærne er større enn 760 mm.</w:t>
            </w:r>
          </w:p>
        </w:tc>
      </w:tr>
      <w:tr w:rsidR="007A51A7" w:rsidRPr="00437597" w14:paraId="5FF796D8" w14:textId="77777777" w:rsidTr="0076186D">
        <w:trPr>
          <w:trHeight w:val="208"/>
          <w:jc w:val="center"/>
        </w:trPr>
        <w:tc>
          <w:tcPr>
            <w:tcW w:w="1951" w:type="dxa"/>
          </w:tcPr>
          <w:p w14:paraId="66C43C4B"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114A06E7" w14:textId="77777777" w:rsidR="007A51A7" w:rsidRPr="00EE590C" w:rsidRDefault="00AC4E37" w:rsidP="00EE590C">
            <w:pPr>
              <w:pStyle w:val="TableParagraph"/>
              <w:keepLines/>
              <w:widowControl/>
              <w:ind w:left="57" w:right="57"/>
              <w:rPr>
                <w:sz w:val="18"/>
                <w:lang w:val="nb-NO"/>
              </w:rPr>
            </w:pPr>
            <w:r w:rsidRPr="00EE590C">
              <w:rPr>
                <w:sz w:val="18"/>
                <w:lang w:val="nb-NO" w:bidi="nb-NO"/>
              </w:rPr>
              <w:t>Dersom kontroll 1 er sann, følges denne anbefalingen.</w:t>
            </w:r>
          </w:p>
        </w:tc>
      </w:tr>
    </w:tbl>
    <w:p w14:paraId="3862CEE3" w14:textId="56F9652F" w:rsidR="007A51A7" w:rsidRPr="00EE590C" w:rsidRDefault="003A14A6" w:rsidP="000C7863">
      <w:pPr>
        <w:pStyle w:val="Overskrift5"/>
      </w:pPr>
      <w:bookmarkStart w:id="2021" w:name="C.8.3.2.5_Toe_clearance"/>
      <w:bookmarkEnd w:id="2021"/>
      <w:r w:rsidRPr="00EE590C">
        <w:t>C.</w:t>
      </w:r>
      <w:r w:rsidR="00CD5FD3">
        <w:fldChar w:fldCharType="begin"/>
      </w:r>
      <w:r w:rsidR="00CD5FD3">
        <w:instrText xml:space="preserve"> REF _Ref67226445 \h </w:instrText>
      </w:r>
      <w:r w:rsidR="00CD5FD3">
        <w:fldChar w:fldCharType="separate"/>
      </w:r>
      <w:r w:rsidR="00B10634" w:rsidRPr="00B354D9">
        <w:t>8.3.2.5.</w:t>
      </w:r>
      <w:r w:rsidR="00CD5FD3" w:rsidRPr="00EE590C">
        <w:tab/>
        <w:t>Ledig plass til tærne</w:t>
      </w:r>
      <w:r w:rsidR="00CD5FD3">
        <w:fldChar w:fldCharType="end"/>
      </w:r>
    </w:p>
    <w:p w14:paraId="41A79BF4" w14:textId="16C20767" w:rsidR="007A51A7" w:rsidRPr="00EE590C" w:rsidRDefault="00AC4E37" w:rsidP="00EE590C">
      <w:pPr>
        <w:pStyle w:val="BodyText1"/>
        <w:numPr>
          <w:ilvl w:val="0"/>
          <w:numId w:val="0"/>
        </w:numPr>
      </w:pPr>
      <w:r w:rsidRPr="00EE590C">
        <w:t>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A587974" w14:textId="77777777" w:rsidTr="0076186D">
        <w:trPr>
          <w:trHeight w:val="206"/>
          <w:jc w:val="center"/>
        </w:trPr>
        <w:tc>
          <w:tcPr>
            <w:tcW w:w="1951" w:type="dxa"/>
          </w:tcPr>
          <w:p w14:paraId="3F6C45A7"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7B8DF3A"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437597" w14:paraId="6BD33D42" w14:textId="77777777" w:rsidTr="0076186D">
        <w:trPr>
          <w:trHeight w:val="621"/>
          <w:jc w:val="center"/>
        </w:trPr>
        <w:tc>
          <w:tcPr>
            <w:tcW w:w="1951" w:type="dxa"/>
          </w:tcPr>
          <w:p w14:paraId="3F38389F"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AE111A9" w14:textId="320443B7"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frittstående.</w:t>
            </w:r>
          </w:p>
          <w:p w14:paraId="576F81CB" w14:textId="2175CF9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Det finnes et</w:t>
            </w:r>
            <w:r w:rsidR="00EF4F79" w:rsidRPr="00EE590C">
              <w:rPr>
                <w:sz w:val="18"/>
                <w:lang w:val="nb-NO" w:bidi="nb-NO"/>
              </w:rPr>
              <w:t xml:space="preserve"> område </w:t>
            </w:r>
            <w:r w:rsidR="00AC4E37" w:rsidRPr="00EE590C">
              <w:rPr>
                <w:sz w:val="18"/>
                <w:lang w:val="nb-NO" w:bidi="nb-NO"/>
              </w:rPr>
              <w:t>under en hinder som er en integrert del av IKT-løsningen som er mindre enn 230 mm over gulvet.</w:t>
            </w:r>
          </w:p>
        </w:tc>
      </w:tr>
      <w:tr w:rsidR="007A51A7" w:rsidRPr="00437597" w14:paraId="04196076" w14:textId="77777777" w:rsidTr="0076186D">
        <w:trPr>
          <w:trHeight w:val="412"/>
          <w:jc w:val="center"/>
        </w:trPr>
        <w:tc>
          <w:tcPr>
            <w:tcW w:w="1951" w:type="dxa"/>
          </w:tcPr>
          <w:p w14:paraId="21E1F820"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4F8B3DF" w14:textId="08BEC0BF"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den ledige plassen til tærne ikke går mer enn 635 mm under hindringen.</w:t>
            </w:r>
          </w:p>
        </w:tc>
      </w:tr>
      <w:tr w:rsidR="007A51A7" w:rsidRPr="00437597" w14:paraId="52230266" w14:textId="77777777" w:rsidTr="0076186D">
        <w:trPr>
          <w:trHeight w:val="206"/>
          <w:jc w:val="center"/>
        </w:trPr>
        <w:tc>
          <w:tcPr>
            <w:tcW w:w="1951" w:type="dxa"/>
          </w:tcPr>
          <w:p w14:paraId="5C963873"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A008CB7" w14:textId="77777777" w:rsidR="007A51A7" w:rsidRPr="00EE590C" w:rsidRDefault="00AC4E37" w:rsidP="00EE590C">
            <w:pPr>
              <w:pStyle w:val="TableParagraph"/>
              <w:keepLines/>
              <w:widowControl/>
              <w:ind w:left="57" w:right="57"/>
              <w:rPr>
                <w:sz w:val="18"/>
                <w:lang w:val="nb-NO"/>
              </w:rPr>
            </w:pPr>
            <w:r w:rsidRPr="00EE590C">
              <w:rPr>
                <w:sz w:val="18"/>
                <w:lang w:val="nb-NO" w:bidi="nb-NO"/>
              </w:rPr>
              <w:t>Dersom kontroll 1 er sann, følges denne anbefalingen.</w:t>
            </w:r>
          </w:p>
        </w:tc>
      </w:tr>
    </w:tbl>
    <w:p w14:paraId="241FEC8E" w14:textId="2CA2ADF8" w:rsidR="007A51A7" w:rsidRPr="00EE590C" w:rsidRDefault="00AC4E37" w:rsidP="00EE590C">
      <w:pPr>
        <w:pStyle w:val="BodyText1"/>
        <w:numPr>
          <w:ilvl w:val="0"/>
          <w:numId w:val="0"/>
        </w:numPr>
      </w:pPr>
      <w:r w:rsidRPr="00EE590C">
        <w:t>b)</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0AD5C84" w14:textId="77777777" w:rsidTr="0076186D">
        <w:trPr>
          <w:trHeight w:val="208"/>
          <w:jc w:val="center"/>
        </w:trPr>
        <w:tc>
          <w:tcPr>
            <w:tcW w:w="1951" w:type="dxa"/>
          </w:tcPr>
          <w:p w14:paraId="084580D4"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D6BEE99"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437597" w14:paraId="0A556A27" w14:textId="77777777" w:rsidTr="0076186D">
        <w:trPr>
          <w:trHeight w:val="621"/>
          <w:jc w:val="center"/>
        </w:trPr>
        <w:tc>
          <w:tcPr>
            <w:tcW w:w="1951" w:type="dxa"/>
          </w:tcPr>
          <w:p w14:paraId="75C31462"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7F1EB09" w14:textId="0ABB7EB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frittstående.</w:t>
            </w:r>
          </w:p>
          <w:p w14:paraId="76D2A6C9" w14:textId="2A3184BF"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Det finnes et</w:t>
            </w:r>
            <w:r w:rsidR="00EF4F79" w:rsidRPr="00EE590C">
              <w:rPr>
                <w:sz w:val="18"/>
                <w:lang w:val="nb-NO" w:bidi="nb-NO"/>
              </w:rPr>
              <w:t xml:space="preserve"> område </w:t>
            </w:r>
            <w:r w:rsidR="00AC4E37" w:rsidRPr="00EE590C">
              <w:rPr>
                <w:sz w:val="18"/>
                <w:lang w:val="nb-NO" w:bidi="nb-NO"/>
              </w:rPr>
              <w:t>under en hinder som er en integrert del av IKT-løsningen som er mindre enn 230 mm over gulvet.</w:t>
            </w:r>
          </w:p>
        </w:tc>
      </w:tr>
      <w:tr w:rsidR="007A51A7" w:rsidRPr="00437597" w14:paraId="4E7BE12E" w14:textId="77777777" w:rsidTr="0076186D">
        <w:trPr>
          <w:trHeight w:val="206"/>
          <w:jc w:val="center"/>
        </w:trPr>
        <w:tc>
          <w:tcPr>
            <w:tcW w:w="1951" w:type="dxa"/>
          </w:tcPr>
          <w:p w14:paraId="09D61AD6"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5D02DD9" w14:textId="1C1F4456"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den ledige plassen til tærne går mer enn 430 mm under hele hinderet.</w:t>
            </w:r>
          </w:p>
        </w:tc>
      </w:tr>
      <w:tr w:rsidR="007A51A7" w:rsidRPr="00437597" w14:paraId="0A462C30" w14:textId="77777777" w:rsidTr="0076186D">
        <w:trPr>
          <w:trHeight w:val="208"/>
          <w:jc w:val="center"/>
        </w:trPr>
        <w:tc>
          <w:tcPr>
            <w:tcW w:w="1951" w:type="dxa"/>
          </w:tcPr>
          <w:p w14:paraId="017A8B97"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549C638" w14:textId="77777777" w:rsidR="007A51A7" w:rsidRPr="00EE590C" w:rsidRDefault="00AC4E37" w:rsidP="00EE590C">
            <w:pPr>
              <w:pStyle w:val="TableParagraph"/>
              <w:keepLines/>
              <w:widowControl/>
              <w:ind w:left="57" w:right="57"/>
              <w:rPr>
                <w:sz w:val="18"/>
                <w:lang w:val="nb-NO"/>
              </w:rPr>
            </w:pPr>
            <w:r w:rsidRPr="00EE590C">
              <w:rPr>
                <w:sz w:val="18"/>
                <w:lang w:val="nb-NO" w:bidi="nb-NO"/>
              </w:rPr>
              <w:t>Dersom kontroll 1 er sann, følges denne anbefalingen.</w:t>
            </w:r>
          </w:p>
        </w:tc>
      </w:tr>
    </w:tbl>
    <w:p w14:paraId="4A229EAC" w14:textId="77777777" w:rsidR="0027788D" w:rsidRDefault="0027788D">
      <w:pPr>
        <w:rPr>
          <w:sz w:val="18"/>
          <w:lang w:val="nb-NO"/>
        </w:rPr>
      </w:pPr>
      <w:r>
        <w:rPr>
          <w:sz w:val="18"/>
          <w:lang w:val="nb-NO"/>
        </w:rPr>
        <w:br w:type="page"/>
      </w:r>
    </w:p>
    <w:p w14:paraId="62E319CA" w14:textId="77F8DBBB" w:rsidR="007A51A7" w:rsidRPr="00EE590C" w:rsidRDefault="00AC4E37" w:rsidP="00EE590C">
      <w:pPr>
        <w:pStyle w:val="BodyText1"/>
        <w:numPr>
          <w:ilvl w:val="0"/>
          <w:numId w:val="0"/>
        </w:numPr>
      </w:pPr>
      <w:r w:rsidRPr="00EE590C">
        <w:lastRenderedPageBreak/>
        <w:t>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73B25E6" w14:textId="77777777" w:rsidTr="0076186D">
        <w:trPr>
          <w:trHeight w:val="206"/>
          <w:jc w:val="center"/>
        </w:trPr>
        <w:tc>
          <w:tcPr>
            <w:tcW w:w="1951" w:type="dxa"/>
          </w:tcPr>
          <w:p w14:paraId="55D817F9"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E1C8585"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437597" w14:paraId="2E820C2A" w14:textId="77777777" w:rsidTr="0076186D">
        <w:trPr>
          <w:trHeight w:val="414"/>
          <w:jc w:val="center"/>
        </w:trPr>
        <w:tc>
          <w:tcPr>
            <w:tcW w:w="1951" w:type="dxa"/>
          </w:tcPr>
          <w:p w14:paraId="03298F39"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C6826B1" w14:textId="58198300"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frittstående.</w:t>
            </w:r>
          </w:p>
          <w:p w14:paraId="72A13BDA" w14:textId="01E56E4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Det finnes en hindring som er en integrert del av IKT-løsningen mindre enn 230 mm over gulvet.</w:t>
            </w:r>
          </w:p>
        </w:tc>
      </w:tr>
      <w:tr w:rsidR="007A51A7" w:rsidRPr="00437597" w14:paraId="690C52F5" w14:textId="77777777" w:rsidTr="0076186D">
        <w:trPr>
          <w:trHeight w:val="205"/>
          <w:jc w:val="center"/>
        </w:trPr>
        <w:tc>
          <w:tcPr>
            <w:tcW w:w="1951" w:type="dxa"/>
          </w:tcPr>
          <w:p w14:paraId="4E19655F"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3F52DD9B" w14:textId="42B2DDE1"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den ledige plassen til tærne går mindre enn 150 mm under hindringen.</w:t>
            </w:r>
          </w:p>
        </w:tc>
      </w:tr>
      <w:tr w:rsidR="007A51A7" w:rsidRPr="00437597" w14:paraId="59F821C4" w14:textId="77777777" w:rsidTr="0076186D">
        <w:trPr>
          <w:trHeight w:val="208"/>
          <w:jc w:val="center"/>
        </w:trPr>
        <w:tc>
          <w:tcPr>
            <w:tcW w:w="1951" w:type="dxa"/>
          </w:tcPr>
          <w:p w14:paraId="18D75E11"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19407C95" w14:textId="77777777" w:rsidR="007A51A7" w:rsidRPr="00EE590C" w:rsidRDefault="00AC4E37" w:rsidP="00EE590C">
            <w:pPr>
              <w:pStyle w:val="TableParagraph"/>
              <w:keepLines/>
              <w:widowControl/>
              <w:ind w:left="57" w:right="57"/>
              <w:rPr>
                <w:sz w:val="18"/>
                <w:lang w:val="nb-NO"/>
              </w:rPr>
            </w:pPr>
            <w:r w:rsidRPr="00EE590C">
              <w:rPr>
                <w:sz w:val="18"/>
                <w:lang w:val="nb-NO" w:bidi="nb-NO"/>
              </w:rPr>
              <w:t>Dersom kontroll 1 er sann, følges denne anbefalingen.</w:t>
            </w:r>
          </w:p>
        </w:tc>
      </w:tr>
    </w:tbl>
    <w:p w14:paraId="1F343A8A" w14:textId="6936D6C9" w:rsidR="007A51A7" w:rsidRPr="00EE590C" w:rsidRDefault="003A14A6" w:rsidP="000C7863">
      <w:pPr>
        <w:pStyle w:val="Overskrift5"/>
      </w:pPr>
      <w:bookmarkStart w:id="2022" w:name="C.8.3.2.6_Knee_clearance"/>
      <w:bookmarkEnd w:id="2022"/>
      <w:r w:rsidRPr="00EE590C">
        <w:t>C.</w:t>
      </w:r>
      <w:r w:rsidR="00DE3FC5">
        <w:fldChar w:fldCharType="begin"/>
      </w:r>
      <w:r w:rsidR="00DE3FC5">
        <w:instrText xml:space="preserve"> REF _Ref67226473 \h </w:instrText>
      </w:r>
      <w:r w:rsidR="00DE3FC5">
        <w:fldChar w:fldCharType="separate"/>
      </w:r>
      <w:r w:rsidR="00B10634" w:rsidRPr="00B354D9">
        <w:t>8.3.2.6.</w:t>
      </w:r>
      <w:r w:rsidR="00DE3FC5" w:rsidRPr="00EE590C">
        <w:tab/>
        <w:t>Ledig plass til knærne</w:t>
      </w:r>
      <w:r w:rsidR="00DE3FC5">
        <w:fldChar w:fldCharType="end"/>
      </w:r>
    </w:p>
    <w:p w14:paraId="31B68DE9" w14:textId="21129091" w:rsidR="007A51A7" w:rsidRPr="00EE590C" w:rsidRDefault="00AC4E37" w:rsidP="00EE590C">
      <w:pPr>
        <w:pStyle w:val="BodyText1"/>
        <w:numPr>
          <w:ilvl w:val="0"/>
          <w:numId w:val="0"/>
        </w:numPr>
      </w:pPr>
      <w:r w:rsidRPr="00EE590C">
        <w:t>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6D3BF94" w14:textId="77777777" w:rsidTr="0076186D">
        <w:trPr>
          <w:trHeight w:val="208"/>
          <w:jc w:val="center"/>
        </w:trPr>
        <w:tc>
          <w:tcPr>
            <w:tcW w:w="1951" w:type="dxa"/>
          </w:tcPr>
          <w:p w14:paraId="115EADFC"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84554D1"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437597" w14:paraId="2688CCFB" w14:textId="77777777" w:rsidTr="0076186D">
        <w:trPr>
          <w:trHeight w:val="412"/>
          <w:jc w:val="center"/>
        </w:trPr>
        <w:tc>
          <w:tcPr>
            <w:tcW w:w="1951" w:type="dxa"/>
          </w:tcPr>
          <w:p w14:paraId="546948BC"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618486F" w14:textId="00B90874"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Det finnes en hindring som er en integrert del av </w:t>
            </w:r>
            <w:r w:rsidR="00C83827">
              <w:rPr>
                <w:sz w:val="18"/>
                <w:lang w:val="nb-NO" w:bidi="nb-NO"/>
              </w:rPr>
              <w:t>I</w:t>
            </w:r>
            <w:r w:rsidR="00AC4E37" w:rsidRPr="00EE590C">
              <w:rPr>
                <w:sz w:val="18"/>
                <w:lang w:val="nb-NO" w:bidi="nb-NO"/>
              </w:rPr>
              <w:t>KT-løsningen.</w:t>
            </w:r>
          </w:p>
          <w:p w14:paraId="4C9FB8FE" w14:textId="3E8C54D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Hindringen er mellom 230 mm og 685 mm over gulvet.</w:t>
            </w:r>
          </w:p>
        </w:tc>
      </w:tr>
      <w:tr w:rsidR="007A51A7" w:rsidRPr="00437597" w14:paraId="26A01B92" w14:textId="77777777" w:rsidTr="0076186D">
        <w:trPr>
          <w:trHeight w:val="208"/>
          <w:jc w:val="center"/>
        </w:trPr>
        <w:tc>
          <w:tcPr>
            <w:tcW w:w="1951" w:type="dxa"/>
          </w:tcPr>
          <w:p w14:paraId="692C7174"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90958CA" w14:textId="367E0A03"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det er en ledig plass på mindre enn 635 mm i en høyde på 230 mm.</w:t>
            </w:r>
          </w:p>
        </w:tc>
      </w:tr>
      <w:tr w:rsidR="007A51A7" w:rsidRPr="00437597" w14:paraId="38B7637A" w14:textId="77777777" w:rsidTr="0076186D">
        <w:trPr>
          <w:trHeight w:val="206"/>
          <w:jc w:val="center"/>
        </w:trPr>
        <w:tc>
          <w:tcPr>
            <w:tcW w:w="1951" w:type="dxa"/>
          </w:tcPr>
          <w:p w14:paraId="674E6FE0"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726DB49" w14:textId="77777777" w:rsidR="007A51A7" w:rsidRPr="00EE590C" w:rsidRDefault="00AC4E37" w:rsidP="00EE590C">
            <w:pPr>
              <w:pStyle w:val="TableParagraph"/>
              <w:keepLines/>
              <w:widowControl/>
              <w:ind w:left="57" w:right="57"/>
              <w:rPr>
                <w:sz w:val="18"/>
                <w:lang w:val="nb-NO"/>
              </w:rPr>
            </w:pPr>
            <w:r w:rsidRPr="00EE590C">
              <w:rPr>
                <w:sz w:val="18"/>
                <w:lang w:val="nb-NO" w:bidi="nb-NO"/>
              </w:rPr>
              <w:t>Dersom kontroll 1 er sann, følges denne anbefalingen.</w:t>
            </w:r>
          </w:p>
        </w:tc>
      </w:tr>
    </w:tbl>
    <w:p w14:paraId="6E6FFEA2" w14:textId="6040D96C" w:rsidR="007A51A7" w:rsidRPr="00EE590C" w:rsidRDefault="00AC4E37" w:rsidP="00EE590C">
      <w:pPr>
        <w:pStyle w:val="BodyText1"/>
        <w:numPr>
          <w:ilvl w:val="0"/>
          <w:numId w:val="0"/>
        </w:numPr>
      </w:pPr>
      <w:r w:rsidRPr="00EE590C">
        <w:t>b)</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B2E878C" w14:textId="77777777" w:rsidTr="0076186D">
        <w:trPr>
          <w:trHeight w:val="208"/>
          <w:jc w:val="center"/>
        </w:trPr>
        <w:tc>
          <w:tcPr>
            <w:tcW w:w="1951" w:type="dxa"/>
          </w:tcPr>
          <w:p w14:paraId="63A425C5"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B49D9A0"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437597" w14:paraId="7D906AC6" w14:textId="77777777" w:rsidTr="0076186D">
        <w:trPr>
          <w:trHeight w:val="412"/>
          <w:jc w:val="center"/>
        </w:trPr>
        <w:tc>
          <w:tcPr>
            <w:tcW w:w="1951" w:type="dxa"/>
          </w:tcPr>
          <w:p w14:paraId="5312D715"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4D21693" w14:textId="5585F91F"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Det finnes en hindring som er en integrert del av </w:t>
            </w:r>
            <w:r w:rsidR="00C83827">
              <w:rPr>
                <w:sz w:val="18"/>
                <w:lang w:val="nb-NO" w:bidi="nb-NO"/>
              </w:rPr>
              <w:t>I</w:t>
            </w:r>
            <w:r w:rsidR="00AC4E37" w:rsidRPr="00EE590C">
              <w:rPr>
                <w:sz w:val="18"/>
                <w:lang w:val="nb-NO" w:bidi="nb-NO"/>
              </w:rPr>
              <w:t>KT-løsningen.</w:t>
            </w:r>
          </w:p>
          <w:p w14:paraId="5AB8C5FD" w14:textId="622AD850"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Hindringen er mellom 230 mm og 685 mm over gulvet.</w:t>
            </w:r>
          </w:p>
        </w:tc>
      </w:tr>
      <w:tr w:rsidR="007A51A7" w:rsidRPr="00437597" w14:paraId="3018FEF7" w14:textId="77777777" w:rsidTr="0076186D">
        <w:trPr>
          <w:trHeight w:val="208"/>
          <w:jc w:val="center"/>
        </w:trPr>
        <w:tc>
          <w:tcPr>
            <w:tcW w:w="1951" w:type="dxa"/>
          </w:tcPr>
          <w:p w14:paraId="285D3567"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AD6737B" w14:textId="356C4F2B"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det er en ledig plass på mer enn 280 mm i en høyde på 230 mm.</w:t>
            </w:r>
          </w:p>
        </w:tc>
      </w:tr>
      <w:tr w:rsidR="007A51A7" w:rsidRPr="00437597" w14:paraId="155BFC69" w14:textId="77777777" w:rsidTr="0076186D">
        <w:trPr>
          <w:trHeight w:val="206"/>
          <w:jc w:val="center"/>
        </w:trPr>
        <w:tc>
          <w:tcPr>
            <w:tcW w:w="1951" w:type="dxa"/>
          </w:tcPr>
          <w:p w14:paraId="49FA15EF"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1A284140" w14:textId="77777777" w:rsidR="007A51A7" w:rsidRPr="00EE590C" w:rsidRDefault="00AC4E37" w:rsidP="00EE590C">
            <w:pPr>
              <w:pStyle w:val="TableParagraph"/>
              <w:keepLines/>
              <w:widowControl/>
              <w:ind w:left="57" w:right="57"/>
              <w:rPr>
                <w:sz w:val="18"/>
                <w:lang w:val="nb-NO"/>
              </w:rPr>
            </w:pPr>
            <w:r w:rsidRPr="00EE590C">
              <w:rPr>
                <w:sz w:val="18"/>
                <w:lang w:val="nb-NO" w:bidi="nb-NO"/>
              </w:rPr>
              <w:t>Dersom kontroll 1 er sann, følges denne anbefalingen.</w:t>
            </w:r>
          </w:p>
        </w:tc>
      </w:tr>
    </w:tbl>
    <w:p w14:paraId="04EEF88D" w14:textId="32E200C4" w:rsidR="007A51A7" w:rsidRPr="00EE590C" w:rsidRDefault="00AC4E37" w:rsidP="00EE590C">
      <w:pPr>
        <w:pStyle w:val="BodyText1"/>
        <w:numPr>
          <w:ilvl w:val="0"/>
          <w:numId w:val="0"/>
        </w:numPr>
      </w:pPr>
      <w:r w:rsidRPr="00EE590C">
        <w:t>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A4A3660" w14:textId="77777777" w:rsidTr="0076186D">
        <w:trPr>
          <w:trHeight w:val="205"/>
          <w:jc w:val="center"/>
        </w:trPr>
        <w:tc>
          <w:tcPr>
            <w:tcW w:w="1951" w:type="dxa"/>
          </w:tcPr>
          <w:p w14:paraId="52968A32"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4408564"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437597" w14:paraId="07A3FE1E" w14:textId="77777777" w:rsidTr="0076186D">
        <w:trPr>
          <w:trHeight w:val="414"/>
          <w:jc w:val="center"/>
        </w:trPr>
        <w:tc>
          <w:tcPr>
            <w:tcW w:w="1951" w:type="dxa"/>
          </w:tcPr>
          <w:p w14:paraId="3C14F431"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AE8C42F" w14:textId="0FB2EFD6"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Det finnes en hindring som er en integrert del av </w:t>
            </w:r>
            <w:r w:rsidR="00C83827">
              <w:rPr>
                <w:sz w:val="18"/>
                <w:lang w:val="nb-NO" w:bidi="nb-NO"/>
              </w:rPr>
              <w:t>I</w:t>
            </w:r>
            <w:r w:rsidR="00AC4E37" w:rsidRPr="00EE590C">
              <w:rPr>
                <w:sz w:val="18"/>
                <w:lang w:val="nb-NO" w:bidi="nb-NO"/>
              </w:rPr>
              <w:t>KT-løsningen.</w:t>
            </w:r>
          </w:p>
          <w:p w14:paraId="1EBB0463" w14:textId="71ADD5D8"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Hindringen er mellom 230 mm og 685 mm over gulvet.</w:t>
            </w:r>
          </w:p>
        </w:tc>
      </w:tr>
      <w:tr w:rsidR="007A51A7" w:rsidRPr="00437597" w14:paraId="683348A1" w14:textId="77777777" w:rsidTr="0076186D">
        <w:trPr>
          <w:trHeight w:val="206"/>
          <w:jc w:val="center"/>
        </w:trPr>
        <w:tc>
          <w:tcPr>
            <w:tcW w:w="1951" w:type="dxa"/>
          </w:tcPr>
          <w:p w14:paraId="3958888F"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47BB09E" w14:textId="7E9419A2"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det er en ledig plass på mer enn 205 mm i en høyde på 685 mm</w:t>
            </w:r>
          </w:p>
        </w:tc>
      </w:tr>
      <w:tr w:rsidR="007A51A7" w:rsidRPr="00437597" w14:paraId="343259AC" w14:textId="77777777" w:rsidTr="0076186D">
        <w:trPr>
          <w:trHeight w:val="208"/>
          <w:jc w:val="center"/>
        </w:trPr>
        <w:tc>
          <w:tcPr>
            <w:tcW w:w="1951" w:type="dxa"/>
          </w:tcPr>
          <w:p w14:paraId="12764147"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DB2ECC6" w14:textId="77777777" w:rsidR="007A51A7" w:rsidRPr="00EE590C" w:rsidRDefault="00AC4E37" w:rsidP="00EE590C">
            <w:pPr>
              <w:pStyle w:val="TableParagraph"/>
              <w:keepLines/>
              <w:widowControl/>
              <w:ind w:left="57" w:right="57"/>
              <w:rPr>
                <w:sz w:val="18"/>
                <w:lang w:val="nb-NO"/>
              </w:rPr>
            </w:pPr>
            <w:r w:rsidRPr="00EE590C">
              <w:rPr>
                <w:sz w:val="18"/>
                <w:lang w:val="nb-NO" w:bidi="nb-NO"/>
              </w:rPr>
              <w:t>Dersom kontroll 1 er sann, følges denne anbefalingen.</w:t>
            </w:r>
          </w:p>
        </w:tc>
      </w:tr>
    </w:tbl>
    <w:p w14:paraId="0AA6EAFD" w14:textId="234434B3" w:rsidR="007A51A7" w:rsidRPr="00EE590C" w:rsidRDefault="00AC4E37" w:rsidP="00EE590C">
      <w:pPr>
        <w:pStyle w:val="BodyText1"/>
        <w:numPr>
          <w:ilvl w:val="0"/>
          <w:numId w:val="0"/>
        </w:numPr>
      </w:pPr>
      <w:r w:rsidRPr="00EE590C">
        <w:t>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882E38B" w14:textId="77777777" w:rsidTr="0076186D">
        <w:trPr>
          <w:trHeight w:val="205"/>
          <w:jc w:val="center"/>
        </w:trPr>
        <w:tc>
          <w:tcPr>
            <w:tcW w:w="1951" w:type="dxa"/>
          </w:tcPr>
          <w:p w14:paraId="2C015D22"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B5EA23D"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437597" w14:paraId="34D03586" w14:textId="77777777" w:rsidTr="0076186D">
        <w:trPr>
          <w:trHeight w:val="414"/>
          <w:jc w:val="center"/>
        </w:trPr>
        <w:tc>
          <w:tcPr>
            <w:tcW w:w="1951" w:type="dxa"/>
          </w:tcPr>
          <w:p w14:paraId="205FF5C2"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C63D80A" w14:textId="5EA78DF4"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Det finnes en hindring som er en integrert del av </w:t>
            </w:r>
            <w:r w:rsidR="00C83827">
              <w:rPr>
                <w:sz w:val="18"/>
                <w:lang w:val="nb-NO" w:bidi="nb-NO"/>
              </w:rPr>
              <w:t>I</w:t>
            </w:r>
            <w:r w:rsidR="00AC4E37" w:rsidRPr="00EE590C">
              <w:rPr>
                <w:sz w:val="18"/>
                <w:lang w:val="nb-NO" w:bidi="nb-NO"/>
              </w:rPr>
              <w:t>KT-løsningen.</w:t>
            </w:r>
          </w:p>
          <w:p w14:paraId="3D63B2D4" w14:textId="21D9A268"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Hindringen er mellom 230 mm og 685 mm over gulvet.</w:t>
            </w:r>
          </w:p>
        </w:tc>
      </w:tr>
      <w:tr w:rsidR="007A51A7" w:rsidRPr="00437597" w14:paraId="14C1EB91" w14:textId="77777777" w:rsidTr="0076186D">
        <w:trPr>
          <w:trHeight w:val="414"/>
          <w:jc w:val="center"/>
        </w:trPr>
        <w:tc>
          <w:tcPr>
            <w:tcW w:w="1951" w:type="dxa"/>
          </w:tcPr>
          <w:p w14:paraId="32A22C99"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295B809" w14:textId="30C81F9D"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reduksjonen i dybden på den ledige plassen er høyst 25 mm for hver 150. mm i høyden.</w:t>
            </w:r>
          </w:p>
        </w:tc>
      </w:tr>
      <w:tr w:rsidR="007A51A7" w:rsidRPr="00437597" w14:paraId="62396DC8" w14:textId="77777777" w:rsidTr="0076186D">
        <w:trPr>
          <w:trHeight w:val="206"/>
          <w:jc w:val="center"/>
        </w:trPr>
        <w:tc>
          <w:tcPr>
            <w:tcW w:w="1951" w:type="dxa"/>
          </w:tcPr>
          <w:p w14:paraId="6E76D94A"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07ACDE3" w14:textId="77777777" w:rsidR="007A51A7" w:rsidRPr="00EE590C" w:rsidRDefault="00AC4E37" w:rsidP="00EE590C">
            <w:pPr>
              <w:pStyle w:val="TableParagraph"/>
              <w:keepLines/>
              <w:widowControl/>
              <w:ind w:left="57" w:right="57"/>
              <w:rPr>
                <w:sz w:val="18"/>
                <w:lang w:val="nb-NO"/>
              </w:rPr>
            </w:pPr>
            <w:r w:rsidRPr="00EE590C">
              <w:rPr>
                <w:sz w:val="18"/>
                <w:lang w:val="nb-NO" w:bidi="nb-NO"/>
              </w:rPr>
              <w:t>Dersom kontroll 1 er sann, følges denne anbefalingen.</w:t>
            </w:r>
          </w:p>
        </w:tc>
      </w:tr>
    </w:tbl>
    <w:p w14:paraId="3B3C22CC" w14:textId="4738415F" w:rsidR="00DB763F" w:rsidRPr="00EE590C" w:rsidRDefault="003A14A6" w:rsidP="000C7863">
      <w:pPr>
        <w:pStyle w:val="Overskrift4"/>
      </w:pPr>
      <w:bookmarkStart w:id="2023" w:name="C.8.3.3_Reach_range_for_ICT"/>
      <w:bookmarkStart w:id="2024" w:name="_Toc59242338"/>
      <w:bookmarkEnd w:id="2023"/>
      <w:r w:rsidRPr="00EE590C">
        <w:t>C.</w:t>
      </w:r>
      <w:bookmarkEnd w:id="2024"/>
      <w:r w:rsidR="00DE3FC5">
        <w:fldChar w:fldCharType="begin"/>
      </w:r>
      <w:r w:rsidR="00DE3FC5">
        <w:instrText xml:space="preserve"> REF _Ref67226481 \h </w:instrText>
      </w:r>
      <w:r w:rsidR="00DE3FC5">
        <w:fldChar w:fldCharType="separate"/>
      </w:r>
      <w:r w:rsidR="00B10634" w:rsidRPr="00B354D9">
        <w:t>8.3.3.</w:t>
      </w:r>
      <w:r w:rsidR="00DE3FC5" w:rsidRPr="00EE590C">
        <w:tab/>
        <w:t>Rekkeviddeområde for IKT-løsninger</w:t>
      </w:r>
      <w:r w:rsidR="00DE3FC5">
        <w:fldChar w:fldCharType="end"/>
      </w:r>
    </w:p>
    <w:p w14:paraId="32EA38C7" w14:textId="487EF1EF" w:rsidR="00DB763F" w:rsidRPr="00EE590C" w:rsidRDefault="003A14A6" w:rsidP="000C7863">
      <w:pPr>
        <w:pStyle w:val="Overskrift5"/>
      </w:pPr>
      <w:bookmarkStart w:id="2025" w:name="C.8.3.3.1_Forward_reach"/>
      <w:bookmarkEnd w:id="2025"/>
      <w:r w:rsidRPr="00EE590C">
        <w:t>C.</w:t>
      </w:r>
      <w:r w:rsidR="00DE3FC5">
        <w:fldChar w:fldCharType="begin"/>
      </w:r>
      <w:r w:rsidR="00DE3FC5">
        <w:instrText xml:space="preserve"> REF _Ref67226486 \h </w:instrText>
      </w:r>
      <w:r w:rsidR="00DE3FC5">
        <w:fldChar w:fldCharType="separate"/>
      </w:r>
      <w:r w:rsidR="00B10634" w:rsidRPr="00B354D9">
        <w:t>8.3.3.1.</w:t>
      </w:r>
      <w:r w:rsidR="00DE3FC5" w:rsidRPr="00EE590C">
        <w:tab/>
        <w:t>Forlengs rekkevidde</w:t>
      </w:r>
      <w:r w:rsidR="00DE3FC5">
        <w:fldChar w:fldCharType="end"/>
      </w:r>
    </w:p>
    <w:p w14:paraId="65697825" w14:textId="36B8EF22" w:rsidR="007A51A7" w:rsidRPr="00EE590C" w:rsidRDefault="003A14A6" w:rsidP="000C7863">
      <w:pPr>
        <w:pStyle w:val="Overskrift6"/>
      </w:pPr>
      <w:bookmarkStart w:id="2026" w:name="C.8.3.3.1.1_Unobstructed_high_forward_re"/>
      <w:bookmarkEnd w:id="2026"/>
      <w:r w:rsidRPr="00EE590C">
        <w:t>C.</w:t>
      </w:r>
      <w:r w:rsidR="00DE3FC5">
        <w:fldChar w:fldCharType="begin"/>
      </w:r>
      <w:r w:rsidR="00DE3FC5">
        <w:instrText xml:space="preserve"> REF _Ref67226492 \h </w:instrText>
      </w:r>
      <w:r w:rsidR="00DE3FC5">
        <w:fldChar w:fldCharType="separate"/>
      </w:r>
      <w:r w:rsidR="00B10634" w:rsidRPr="00B354D9">
        <w:t>8.3.3.1.1.</w:t>
      </w:r>
      <w:r w:rsidR="00DE3FC5" w:rsidRPr="00EE590C">
        <w:tab/>
        <w:t>Uhindret øvre forlengs rekkevidde</w:t>
      </w:r>
      <w:r w:rsidR="00DE3FC5">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E61E462" w14:textId="77777777" w:rsidTr="0076186D">
        <w:trPr>
          <w:trHeight w:val="208"/>
          <w:jc w:val="center"/>
        </w:trPr>
        <w:tc>
          <w:tcPr>
            <w:tcW w:w="1951" w:type="dxa"/>
          </w:tcPr>
          <w:p w14:paraId="35F40DBC"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EBFC7D3"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437597" w14:paraId="56F68E09" w14:textId="77777777" w:rsidTr="0076186D">
        <w:trPr>
          <w:trHeight w:val="413"/>
          <w:jc w:val="center"/>
        </w:trPr>
        <w:tc>
          <w:tcPr>
            <w:tcW w:w="1951" w:type="dxa"/>
          </w:tcPr>
          <w:p w14:paraId="1C8371D3"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9B2668B" w14:textId="0E78E36C"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544CDC" w:rsidRPr="00EE590C">
              <w:rPr>
                <w:sz w:val="18"/>
                <w:lang w:val="nb-NO" w:bidi="nb-NO"/>
              </w:rPr>
              <w:t>Tilgangsområdet</w:t>
            </w:r>
            <w:r w:rsidR="00AC4E37" w:rsidRPr="00EE590C">
              <w:rPr>
                <w:sz w:val="18"/>
                <w:lang w:val="nb-NO" w:bidi="nb-NO"/>
              </w:rPr>
              <w:t xml:space="preserve"> er en integrert del av IKT-løsningen.</w:t>
            </w:r>
          </w:p>
          <w:p w14:paraId="4C14D9DB" w14:textId="5BA92F66"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Det finnes en uhindret tilgang til kontrollene.</w:t>
            </w:r>
          </w:p>
        </w:tc>
      </w:tr>
      <w:tr w:rsidR="007A51A7" w:rsidRPr="00437597" w14:paraId="11A07280" w14:textId="77777777" w:rsidTr="0076186D">
        <w:trPr>
          <w:trHeight w:val="414"/>
          <w:jc w:val="center"/>
        </w:trPr>
        <w:tc>
          <w:tcPr>
            <w:tcW w:w="1951" w:type="dxa"/>
          </w:tcPr>
          <w:p w14:paraId="4BB3C330"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A53F30F" w14:textId="33CE821B"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høyden på den høyeste nødvendige kontrollen ikke er høyere enn 1 220 mm over IKT-løsningens kontaktpunkt med gulvet.</w:t>
            </w:r>
          </w:p>
        </w:tc>
      </w:tr>
      <w:tr w:rsidR="007A51A7" w:rsidRPr="00437597" w14:paraId="6FF70E51" w14:textId="77777777" w:rsidTr="0076186D">
        <w:trPr>
          <w:trHeight w:val="206"/>
          <w:jc w:val="center"/>
        </w:trPr>
        <w:tc>
          <w:tcPr>
            <w:tcW w:w="1951" w:type="dxa"/>
          </w:tcPr>
          <w:p w14:paraId="53554921"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9E34C69" w14:textId="77777777" w:rsidR="007A51A7" w:rsidRPr="00EE590C" w:rsidRDefault="00AC4E37" w:rsidP="00EE590C">
            <w:pPr>
              <w:pStyle w:val="TableParagraph"/>
              <w:keepLines/>
              <w:widowControl/>
              <w:ind w:left="57" w:right="57"/>
              <w:rPr>
                <w:sz w:val="18"/>
                <w:lang w:val="nb-NO"/>
              </w:rPr>
            </w:pPr>
            <w:r w:rsidRPr="00EE590C">
              <w:rPr>
                <w:sz w:val="18"/>
                <w:lang w:val="nb-NO" w:bidi="nb-NO"/>
              </w:rPr>
              <w:t>Dersom kontroll 1 er sann, følges denne anbefalingen.</w:t>
            </w:r>
          </w:p>
        </w:tc>
      </w:tr>
    </w:tbl>
    <w:p w14:paraId="73ED1FC6" w14:textId="35B3A83B" w:rsidR="007A51A7" w:rsidRPr="00EE590C" w:rsidRDefault="003A14A6" w:rsidP="000C7863">
      <w:pPr>
        <w:pStyle w:val="Overskrift6"/>
      </w:pPr>
      <w:bookmarkStart w:id="2027" w:name="C.8.3.3.1.2_Unobstructed_low_forward_rea"/>
      <w:bookmarkEnd w:id="2027"/>
      <w:r w:rsidRPr="00EE590C">
        <w:t>C.</w:t>
      </w:r>
      <w:r w:rsidR="00DE3FC5">
        <w:fldChar w:fldCharType="begin"/>
      </w:r>
      <w:r w:rsidR="00DE3FC5">
        <w:instrText xml:space="preserve"> REF _Ref67226505 \h </w:instrText>
      </w:r>
      <w:r w:rsidR="00DE3FC5">
        <w:fldChar w:fldCharType="separate"/>
      </w:r>
      <w:r w:rsidR="00B10634" w:rsidRPr="00B354D9">
        <w:t>8.3.3.1.2.</w:t>
      </w:r>
      <w:r w:rsidR="00DE3FC5" w:rsidRPr="00EE590C">
        <w:tab/>
        <w:t>Uhindret nedre forlengs rekkevidde</w:t>
      </w:r>
      <w:r w:rsidR="00DE3FC5">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9EFCE00" w14:textId="77777777" w:rsidTr="0076186D">
        <w:trPr>
          <w:trHeight w:val="208"/>
          <w:jc w:val="center"/>
        </w:trPr>
        <w:tc>
          <w:tcPr>
            <w:tcW w:w="1951" w:type="dxa"/>
          </w:tcPr>
          <w:p w14:paraId="05E2B4D3"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53FC184"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437597" w14:paraId="0B3D8757" w14:textId="77777777" w:rsidTr="0076186D">
        <w:trPr>
          <w:trHeight w:val="414"/>
          <w:jc w:val="center"/>
        </w:trPr>
        <w:tc>
          <w:tcPr>
            <w:tcW w:w="1951" w:type="dxa"/>
          </w:tcPr>
          <w:p w14:paraId="5FBEC92A"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5383111" w14:textId="13E3B67C"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544CDC" w:rsidRPr="00EE590C">
              <w:rPr>
                <w:sz w:val="18"/>
                <w:lang w:val="nb-NO" w:bidi="nb-NO"/>
              </w:rPr>
              <w:t>Tilgangsområdet</w:t>
            </w:r>
            <w:r w:rsidR="00AC4E37" w:rsidRPr="00EE590C">
              <w:rPr>
                <w:sz w:val="18"/>
                <w:lang w:val="nb-NO" w:bidi="nb-NO"/>
              </w:rPr>
              <w:t xml:space="preserve"> er en integrert del av IKT-løsningen.</w:t>
            </w:r>
          </w:p>
          <w:p w14:paraId="47BF26BA" w14:textId="1171C49C"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Det finnes en uhindret tilgang til kontrollene.</w:t>
            </w:r>
          </w:p>
        </w:tc>
      </w:tr>
      <w:tr w:rsidR="007A51A7" w:rsidRPr="00437597" w14:paraId="24699873" w14:textId="77777777" w:rsidTr="0076186D">
        <w:trPr>
          <w:trHeight w:val="412"/>
          <w:jc w:val="center"/>
        </w:trPr>
        <w:tc>
          <w:tcPr>
            <w:tcW w:w="1951" w:type="dxa"/>
          </w:tcPr>
          <w:p w14:paraId="527DB8F2"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3C2CF96D" w14:textId="0A8415F3"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høyden på den laveste nødvendige kontrollen ikke er lavere enn 380 mm over IKT-løsningens kontaktpunkt med gulvet.</w:t>
            </w:r>
          </w:p>
        </w:tc>
      </w:tr>
      <w:tr w:rsidR="007A51A7" w:rsidRPr="00437597" w14:paraId="4D52D159" w14:textId="77777777" w:rsidTr="0076186D">
        <w:trPr>
          <w:trHeight w:val="205"/>
          <w:jc w:val="center"/>
        </w:trPr>
        <w:tc>
          <w:tcPr>
            <w:tcW w:w="1951" w:type="dxa"/>
          </w:tcPr>
          <w:p w14:paraId="020A430E"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EBB2A4E" w14:textId="77777777" w:rsidR="007A51A7" w:rsidRPr="00EE590C" w:rsidRDefault="00AC4E37" w:rsidP="00EE590C">
            <w:pPr>
              <w:pStyle w:val="TableParagraph"/>
              <w:keepLines/>
              <w:widowControl/>
              <w:ind w:left="57" w:right="57"/>
              <w:rPr>
                <w:sz w:val="18"/>
                <w:lang w:val="nb-NO"/>
              </w:rPr>
            </w:pPr>
            <w:r w:rsidRPr="00EE590C">
              <w:rPr>
                <w:sz w:val="18"/>
                <w:lang w:val="nb-NO" w:bidi="nb-NO"/>
              </w:rPr>
              <w:t>Dersom kontroll 1 er sann, følges denne anbefalingen.</w:t>
            </w:r>
          </w:p>
        </w:tc>
      </w:tr>
    </w:tbl>
    <w:p w14:paraId="2CBCECA6" w14:textId="7D15C4DC" w:rsidR="00DB763F" w:rsidRPr="00EE590C" w:rsidRDefault="003A14A6" w:rsidP="000C7863">
      <w:pPr>
        <w:pStyle w:val="Overskrift6"/>
      </w:pPr>
      <w:bookmarkStart w:id="2028" w:name="C.8.3.3.1.3_Obstructed_reach"/>
      <w:bookmarkEnd w:id="2028"/>
      <w:r w:rsidRPr="00EE590C">
        <w:t>C.</w:t>
      </w:r>
      <w:r w:rsidR="00DE3FC5">
        <w:fldChar w:fldCharType="begin"/>
      </w:r>
      <w:r w:rsidR="00DE3FC5">
        <w:instrText xml:space="preserve"> REF _Ref67226515 \h </w:instrText>
      </w:r>
      <w:r w:rsidR="00DE3FC5">
        <w:fldChar w:fldCharType="separate"/>
      </w:r>
      <w:r w:rsidR="00B10634" w:rsidRPr="00B354D9">
        <w:t>8.3.3.1.3.</w:t>
      </w:r>
      <w:r w:rsidR="00DE3FC5" w:rsidRPr="00EE590C">
        <w:tab/>
        <w:t>Hindret rekkevidde</w:t>
      </w:r>
      <w:r w:rsidR="00DE3FC5">
        <w:fldChar w:fldCharType="end"/>
      </w:r>
    </w:p>
    <w:p w14:paraId="5942BF61" w14:textId="58D6993C" w:rsidR="007A51A7" w:rsidRPr="00F614A0" w:rsidRDefault="003A14A6" w:rsidP="000C7863">
      <w:pPr>
        <w:pStyle w:val="Overskrift6"/>
      </w:pPr>
      <w:r w:rsidRPr="00F614A0">
        <w:t>C.</w:t>
      </w:r>
      <w:r w:rsidR="00DE3FC5">
        <w:fldChar w:fldCharType="begin"/>
      </w:r>
      <w:r w:rsidR="00DE3FC5">
        <w:instrText xml:space="preserve"> REF _Ref67226520 \h </w:instrText>
      </w:r>
      <w:r w:rsidR="00DE3FC5">
        <w:fldChar w:fldCharType="separate"/>
      </w:r>
      <w:r w:rsidR="00B10634" w:rsidRPr="00B354D9">
        <w:t>8.3.3.1.3.1.</w:t>
      </w:r>
      <w:r w:rsidR="00DE3FC5" w:rsidRPr="00EE590C">
        <w:tab/>
        <w:t>Fritt areal</w:t>
      </w:r>
      <w:r w:rsidR="00DE3FC5">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2330F69" w14:textId="77777777" w:rsidTr="0076186D">
        <w:trPr>
          <w:trHeight w:val="206"/>
          <w:jc w:val="center"/>
        </w:trPr>
        <w:tc>
          <w:tcPr>
            <w:tcW w:w="1951" w:type="dxa"/>
          </w:tcPr>
          <w:p w14:paraId="65F9B294"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744B726"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437597" w14:paraId="7A4B8C93" w14:textId="77777777" w:rsidTr="0076186D">
        <w:trPr>
          <w:trHeight w:val="414"/>
          <w:jc w:val="center"/>
        </w:trPr>
        <w:tc>
          <w:tcPr>
            <w:tcW w:w="1951" w:type="dxa"/>
          </w:tcPr>
          <w:p w14:paraId="5BE30A7B" w14:textId="77777777" w:rsidR="007A51A7" w:rsidRPr="00EE590C" w:rsidRDefault="00AC4E37" w:rsidP="00EE590C">
            <w:pPr>
              <w:pStyle w:val="TableParagraph"/>
              <w:keepLines/>
              <w:widowControl/>
              <w:ind w:left="57" w:right="57"/>
              <w:rPr>
                <w:sz w:val="18"/>
                <w:lang w:val="nb-NO"/>
              </w:rPr>
            </w:pPr>
            <w:r w:rsidRPr="00EE590C">
              <w:rPr>
                <w:sz w:val="18"/>
                <w:lang w:val="nb-NO" w:bidi="nb-NO"/>
              </w:rPr>
              <w:lastRenderedPageBreak/>
              <w:t>Forutsetninger</w:t>
            </w:r>
          </w:p>
        </w:tc>
        <w:tc>
          <w:tcPr>
            <w:tcW w:w="7089" w:type="dxa"/>
          </w:tcPr>
          <w:p w14:paraId="3015FAA2" w14:textId="61D73BB9"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544CDC" w:rsidRPr="00EE590C">
              <w:rPr>
                <w:sz w:val="18"/>
                <w:lang w:val="nb-NO" w:bidi="nb-NO"/>
              </w:rPr>
              <w:t>Tilgangsområdet</w:t>
            </w:r>
            <w:r w:rsidR="00AC4E37" w:rsidRPr="00EE590C">
              <w:rPr>
                <w:sz w:val="18"/>
                <w:lang w:val="nb-NO" w:bidi="nb-NO"/>
              </w:rPr>
              <w:t xml:space="preserve"> er en integrert del av IKT-løsningen.</w:t>
            </w:r>
          </w:p>
          <w:p w14:paraId="563CEC8C" w14:textId="6E5C7951"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Det finnes en integrert hindret tilgang til kontrollene.</w:t>
            </w:r>
          </w:p>
        </w:tc>
      </w:tr>
      <w:tr w:rsidR="007A51A7" w:rsidRPr="00437597" w14:paraId="34D98BD1" w14:textId="77777777" w:rsidTr="0076186D">
        <w:trPr>
          <w:trHeight w:val="414"/>
          <w:jc w:val="center"/>
        </w:trPr>
        <w:tc>
          <w:tcPr>
            <w:tcW w:w="1951" w:type="dxa"/>
          </w:tcPr>
          <w:p w14:paraId="3F5CDBD0"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8699081" w14:textId="5D0FF595"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det er større fritt areal enn den nødvendige rekkeviddedybden over hindringen.</w:t>
            </w:r>
          </w:p>
        </w:tc>
      </w:tr>
      <w:tr w:rsidR="007A51A7" w:rsidRPr="00437597" w14:paraId="68F02899" w14:textId="77777777" w:rsidTr="0076186D">
        <w:trPr>
          <w:trHeight w:val="206"/>
          <w:jc w:val="center"/>
        </w:trPr>
        <w:tc>
          <w:tcPr>
            <w:tcW w:w="1951" w:type="dxa"/>
          </w:tcPr>
          <w:p w14:paraId="18D59A6F"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5924F11" w14:textId="77777777" w:rsidR="007A51A7" w:rsidRPr="00EE590C" w:rsidRDefault="00AC4E37" w:rsidP="00EE590C">
            <w:pPr>
              <w:pStyle w:val="TableParagraph"/>
              <w:keepLines/>
              <w:widowControl/>
              <w:ind w:left="57" w:right="57"/>
              <w:rPr>
                <w:sz w:val="18"/>
                <w:lang w:val="nb-NO"/>
              </w:rPr>
            </w:pPr>
            <w:r w:rsidRPr="00EE590C">
              <w:rPr>
                <w:sz w:val="18"/>
                <w:lang w:val="nb-NO" w:bidi="nb-NO"/>
              </w:rPr>
              <w:t>Dersom kontroll 1 er sann, følges denne anbefalingen.</w:t>
            </w:r>
          </w:p>
        </w:tc>
      </w:tr>
    </w:tbl>
    <w:p w14:paraId="60526539" w14:textId="7CB76D43" w:rsidR="007A51A7" w:rsidRPr="00EE590C" w:rsidRDefault="003A14A6" w:rsidP="000C7863">
      <w:pPr>
        <w:pStyle w:val="Overskrift6"/>
      </w:pPr>
      <w:r w:rsidRPr="00EE590C">
        <w:t>C.</w:t>
      </w:r>
      <w:r w:rsidR="00DE3FC5">
        <w:fldChar w:fldCharType="begin"/>
      </w:r>
      <w:r w:rsidR="00DE3FC5">
        <w:instrText xml:space="preserve"> REF _Ref67226528 \h </w:instrText>
      </w:r>
      <w:r w:rsidR="00DE3FC5">
        <w:fldChar w:fldCharType="separate"/>
      </w:r>
      <w:r w:rsidR="00B10634" w:rsidRPr="00B354D9">
        <w:t>8.3.3.1.3.2.</w:t>
      </w:r>
      <w:r w:rsidR="00DE3FC5" w:rsidRPr="00EE590C">
        <w:tab/>
        <w:t>Hindret (&lt; 510 mm) forlengs rekkevidde</w:t>
      </w:r>
      <w:r w:rsidR="00DE3FC5">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6"/>
        <w:gridCol w:w="7091"/>
      </w:tblGrid>
      <w:tr w:rsidR="007A51A7" w:rsidRPr="00EE590C" w14:paraId="2DD06A53" w14:textId="77777777" w:rsidTr="0076186D">
        <w:trPr>
          <w:trHeight w:val="206"/>
          <w:jc w:val="center"/>
        </w:trPr>
        <w:tc>
          <w:tcPr>
            <w:tcW w:w="2006" w:type="dxa"/>
          </w:tcPr>
          <w:p w14:paraId="72B602DA"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91" w:type="dxa"/>
          </w:tcPr>
          <w:p w14:paraId="4B9853B7"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437597" w14:paraId="275AEDBD" w14:textId="77777777" w:rsidTr="0076186D">
        <w:trPr>
          <w:trHeight w:val="621"/>
          <w:jc w:val="center"/>
        </w:trPr>
        <w:tc>
          <w:tcPr>
            <w:tcW w:w="2006" w:type="dxa"/>
          </w:tcPr>
          <w:p w14:paraId="2F8BB9A3"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91" w:type="dxa"/>
          </w:tcPr>
          <w:p w14:paraId="1E5D60A2" w14:textId="0949FC26"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1.</w:t>
            </w:r>
            <w:r w:rsidR="003A14A6" w:rsidRPr="002B40C0">
              <w:rPr>
                <w:sz w:val="18"/>
                <w:szCs w:val="18"/>
                <w:lang w:val="nb-NO"/>
              </w:rPr>
              <w:tab/>
            </w:r>
            <w:r w:rsidR="00544CDC" w:rsidRPr="00EE590C">
              <w:rPr>
                <w:sz w:val="18"/>
                <w:lang w:val="nb-NO" w:bidi="nb-NO"/>
              </w:rPr>
              <w:t>Tilgangsområdet</w:t>
            </w:r>
            <w:r w:rsidR="00AC4E37" w:rsidRPr="00EE590C">
              <w:rPr>
                <w:sz w:val="18"/>
                <w:lang w:val="nb-NO" w:bidi="nb-NO"/>
              </w:rPr>
              <w:t xml:space="preserve"> er en integrert del av IKT-løsningen.</w:t>
            </w:r>
          </w:p>
          <w:p w14:paraId="7F50E616" w14:textId="3B3E9E10"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Det finnes en integrert hindret tilgang til kontrollene.</w:t>
            </w:r>
          </w:p>
          <w:p w14:paraId="5D97E5E2" w14:textId="55CA1745"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Hindringen er mindre enn 510 mm.</w:t>
            </w:r>
          </w:p>
        </w:tc>
      </w:tr>
      <w:tr w:rsidR="007A51A7" w:rsidRPr="00437597" w14:paraId="3EA71D49" w14:textId="77777777" w:rsidTr="0076186D">
        <w:trPr>
          <w:trHeight w:val="414"/>
          <w:jc w:val="center"/>
        </w:trPr>
        <w:tc>
          <w:tcPr>
            <w:tcW w:w="2006" w:type="dxa"/>
          </w:tcPr>
          <w:p w14:paraId="665F2EF2"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91" w:type="dxa"/>
          </w:tcPr>
          <w:p w14:paraId="6C98D819" w14:textId="4079C425"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høyden på den høyeste nødvendige kontrollen ikke er høyere enn 1 220 mm over IKT-løsningens kontaktpunkt med gulvet.</w:t>
            </w:r>
          </w:p>
        </w:tc>
      </w:tr>
      <w:tr w:rsidR="007A51A7" w:rsidRPr="00437597" w14:paraId="375CA1AB" w14:textId="77777777" w:rsidTr="0076186D">
        <w:trPr>
          <w:trHeight w:val="204"/>
          <w:jc w:val="center"/>
        </w:trPr>
        <w:tc>
          <w:tcPr>
            <w:tcW w:w="2006" w:type="dxa"/>
          </w:tcPr>
          <w:p w14:paraId="2C1B4A12"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91" w:type="dxa"/>
          </w:tcPr>
          <w:p w14:paraId="2DF55222" w14:textId="77777777" w:rsidR="007A51A7" w:rsidRPr="00EE590C" w:rsidRDefault="00AC4E37" w:rsidP="00EE590C">
            <w:pPr>
              <w:pStyle w:val="TableParagraph"/>
              <w:keepLines/>
              <w:widowControl/>
              <w:ind w:left="57" w:right="57"/>
              <w:rPr>
                <w:sz w:val="18"/>
                <w:lang w:val="nb-NO"/>
              </w:rPr>
            </w:pPr>
            <w:r w:rsidRPr="00EE590C">
              <w:rPr>
                <w:sz w:val="18"/>
                <w:lang w:val="nb-NO" w:bidi="nb-NO"/>
              </w:rPr>
              <w:t>Dersom kontroll 1 er sann, følges denne anbefalingen.</w:t>
            </w:r>
          </w:p>
        </w:tc>
      </w:tr>
    </w:tbl>
    <w:p w14:paraId="77B2E340" w14:textId="7FD5474C" w:rsidR="007A51A7" w:rsidRPr="00EE590C" w:rsidRDefault="003A14A6" w:rsidP="000C7863">
      <w:pPr>
        <w:pStyle w:val="Overskrift6"/>
      </w:pPr>
      <w:r w:rsidRPr="00EE590C">
        <w:t>C.</w:t>
      </w:r>
      <w:r w:rsidR="00DE3FC5">
        <w:fldChar w:fldCharType="begin"/>
      </w:r>
      <w:r w:rsidR="00DE3FC5">
        <w:instrText xml:space="preserve"> REF _Ref67226536 \h </w:instrText>
      </w:r>
      <w:r w:rsidR="00DE3FC5">
        <w:fldChar w:fldCharType="separate"/>
      </w:r>
      <w:r w:rsidR="00B10634" w:rsidRPr="00B354D9">
        <w:t>8.3.3.1.3.3.</w:t>
      </w:r>
      <w:r w:rsidR="00DE3FC5" w:rsidRPr="00EE590C">
        <w:tab/>
        <w:t>Hindret (&lt; 635 mm) forlengs rekkevidde</w:t>
      </w:r>
      <w:r w:rsidR="00DE3FC5">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3960F60" w14:textId="77777777" w:rsidTr="0076186D">
        <w:trPr>
          <w:trHeight w:val="208"/>
          <w:jc w:val="center"/>
        </w:trPr>
        <w:tc>
          <w:tcPr>
            <w:tcW w:w="1951" w:type="dxa"/>
          </w:tcPr>
          <w:p w14:paraId="36DF48DB"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EFAB8F3"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437597" w14:paraId="727596C1" w14:textId="77777777" w:rsidTr="0076186D">
        <w:trPr>
          <w:trHeight w:val="621"/>
          <w:jc w:val="center"/>
        </w:trPr>
        <w:tc>
          <w:tcPr>
            <w:tcW w:w="1951" w:type="dxa"/>
          </w:tcPr>
          <w:p w14:paraId="0ED8D28F"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F127504" w14:textId="74485D88"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544CDC" w:rsidRPr="00EE590C">
              <w:rPr>
                <w:sz w:val="18"/>
                <w:lang w:val="nb-NO" w:bidi="nb-NO"/>
              </w:rPr>
              <w:t>Tilgangsområdet</w:t>
            </w:r>
            <w:r w:rsidR="00AC4E37" w:rsidRPr="00EE590C">
              <w:rPr>
                <w:sz w:val="18"/>
                <w:lang w:val="nb-NO" w:bidi="nb-NO"/>
              </w:rPr>
              <w:t xml:space="preserve"> er en integrert del av IKT-løsningen.</w:t>
            </w:r>
          </w:p>
          <w:p w14:paraId="721FF5B7" w14:textId="757DD29E"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Det finnes en integrert hindret tilgang til kontrollene.</w:t>
            </w:r>
          </w:p>
          <w:p w14:paraId="4F225076" w14:textId="20E35A88"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Hindringen er mellom 510 mm og 635 mm.</w:t>
            </w:r>
          </w:p>
        </w:tc>
      </w:tr>
      <w:tr w:rsidR="007A51A7" w:rsidRPr="00437597" w14:paraId="753579DC" w14:textId="77777777" w:rsidTr="0076186D">
        <w:trPr>
          <w:trHeight w:val="412"/>
          <w:jc w:val="center"/>
        </w:trPr>
        <w:tc>
          <w:tcPr>
            <w:tcW w:w="1951" w:type="dxa"/>
          </w:tcPr>
          <w:p w14:paraId="24256CCA"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ACB52D4" w14:textId="3EA437C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høyden på den høyeste nødvendige kontrollen ikke er høyere enn 1 120 mm over IKT-løsningens kontaktpunkt med gulvet.</w:t>
            </w:r>
          </w:p>
        </w:tc>
      </w:tr>
      <w:tr w:rsidR="007A51A7" w:rsidRPr="00437597" w14:paraId="77525DC6" w14:textId="77777777" w:rsidTr="0076186D">
        <w:trPr>
          <w:trHeight w:val="205"/>
          <w:jc w:val="center"/>
        </w:trPr>
        <w:tc>
          <w:tcPr>
            <w:tcW w:w="1951" w:type="dxa"/>
          </w:tcPr>
          <w:p w14:paraId="1F90EDE0"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16027515" w14:textId="77777777" w:rsidR="007A51A7" w:rsidRPr="00EE590C" w:rsidRDefault="00AC4E37" w:rsidP="00EE590C">
            <w:pPr>
              <w:pStyle w:val="TableParagraph"/>
              <w:keepLines/>
              <w:widowControl/>
              <w:ind w:left="57" w:right="57"/>
              <w:rPr>
                <w:sz w:val="18"/>
                <w:lang w:val="nb-NO"/>
              </w:rPr>
            </w:pPr>
            <w:r w:rsidRPr="00EE590C">
              <w:rPr>
                <w:sz w:val="18"/>
                <w:lang w:val="nb-NO" w:bidi="nb-NO"/>
              </w:rPr>
              <w:t>Dersom kontroll 1 er sann, følges denne anbefalingen.</w:t>
            </w:r>
          </w:p>
        </w:tc>
      </w:tr>
    </w:tbl>
    <w:p w14:paraId="3F19C4F1" w14:textId="573E586E" w:rsidR="00DB763F" w:rsidRPr="00EE590C" w:rsidRDefault="003A14A6" w:rsidP="000C7863">
      <w:pPr>
        <w:pStyle w:val="Overskrift5"/>
      </w:pPr>
      <w:bookmarkStart w:id="2029" w:name="C.8.3.3.2_Side_reach"/>
      <w:bookmarkEnd w:id="2029"/>
      <w:r w:rsidRPr="00EE590C">
        <w:t>C.</w:t>
      </w:r>
      <w:r w:rsidR="00DE3FC5">
        <w:fldChar w:fldCharType="begin"/>
      </w:r>
      <w:r w:rsidR="00DE3FC5">
        <w:instrText xml:space="preserve"> REF _Ref67226543 \h </w:instrText>
      </w:r>
      <w:r w:rsidR="00DE3FC5">
        <w:fldChar w:fldCharType="separate"/>
      </w:r>
      <w:r w:rsidR="00B10634" w:rsidRPr="00B354D9">
        <w:t>8.3.3.2.</w:t>
      </w:r>
      <w:r w:rsidR="00DE3FC5" w:rsidRPr="00EE590C">
        <w:tab/>
        <w:t>Rekkevidde til siden</w:t>
      </w:r>
      <w:r w:rsidR="00DE3FC5">
        <w:fldChar w:fldCharType="end"/>
      </w:r>
    </w:p>
    <w:p w14:paraId="2B0D4FEF" w14:textId="4BAA460E" w:rsidR="007A51A7" w:rsidRPr="00EE590C" w:rsidRDefault="003A14A6" w:rsidP="000C7863">
      <w:pPr>
        <w:pStyle w:val="Overskrift6"/>
      </w:pPr>
      <w:bookmarkStart w:id="2030" w:name="C.8.3.3.2.1_Unobstructed_high_side_reach"/>
      <w:bookmarkEnd w:id="2030"/>
      <w:r w:rsidRPr="00EE590C">
        <w:t>C.</w:t>
      </w:r>
      <w:r w:rsidR="00DE3FC5">
        <w:fldChar w:fldCharType="begin"/>
      </w:r>
      <w:r w:rsidR="00DE3FC5">
        <w:instrText xml:space="preserve"> REF _Ref67226548 \h </w:instrText>
      </w:r>
      <w:r w:rsidR="00DE3FC5">
        <w:fldChar w:fldCharType="separate"/>
      </w:r>
      <w:r w:rsidR="00B10634" w:rsidRPr="00B354D9">
        <w:t>8.3.3.2.1.</w:t>
      </w:r>
      <w:r w:rsidR="00DE3FC5" w:rsidRPr="00EE590C">
        <w:tab/>
        <w:t>Uhindret øvre rekkevidde til siden</w:t>
      </w:r>
      <w:r w:rsidR="00DE3FC5">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46642C3" w14:textId="77777777" w:rsidTr="0076186D">
        <w:trPr>
          <w:trHeight w:val="206"/>
          <w:jc w:val="center"/>
        </w:trPr>
        <w:tc>
          <w:tcPr>
            <w:tcW w:w="1951" w:type="dxa"/>
          </w:tcPr>
          <w:p w14:paraId="46FE529E"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5B463D2"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437597" w14:paraId="693E8D60" w14:textId="77777777" w:rsidTr="0076186D">
        <w:trPr>
          <w:trHeight w:val="621"/>
          <w:jc w:val="center"/>
        </w:trPr>
        <w:tc>
          <w:tcPr>
            <w:tcW w:w="1951" w:type="dxa"/>
          </w:tcPr>
          <w:p w14:paraId="321BF3A7"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55F2C13" w14:textId="2242444F"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544CDC" w:rsidRPr="00EE590C">
              <w:rPr>
                <w:sz w:val="18"/>
                <w:lang w:val="nb-NO" w:bidi="nb-NO"/>
              </w:rPr>
              <w:t>Tilgangsområdet</w:t>
            </w:r>
            <w:r w:rsidR="00AC4E37" w:rsidRPr="00EE590C">
              <w:rPr>
                <w:sz w:val="18"/>
                <w:lang w:val="nb-NO" w:bidi="nb-NO"/>
              </w:rPr>
              <w:t xml:space="preserve"> er en integrert del av IKT-løsningen.</w:t>
            </w:r>
          </w:p>
          <w:p w14:paraId="5F2AD002" w14:textId="37F91333"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En sidelengs atkomst til IKT-løsningen er mulig.</w:t>
            </w:r>
          </w:p>
          <w:p w14:paraId="087AC75A" w14:textId="25C635C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Rekkevidden til siden er uhindret eller hindret av en del som er mindre enn 255 mm bred.</w:t>
            </w:r>
          </w:p>
        </w:tc>
      </w:tr>
      <w:tr w:rsidR="007A51A7" w:rsidRPr="00437597" w14:paraId="6B5424BB" w14:textId="77777777" w:rsidTr="0076186D">
        <w:trPr>
          <w:trHeight w:val="414"/>
          <w:jc w:val="center"/>
        </w:trPr>
        <w:tc>
          <w:tcPr>
            <w:tcW w:w="1951" w:type="dxa"/>
          </w:tcPr>
          <w:p w14:paraId="1FC2993B"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77D41DB" w14:textId="646EBF7F"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høyden av den høyeste nødvendige kontrollen er mindre enn eller lik 1 220 mm over IKT-løsningens kontaktpunkt med gulvet.</w:t>
            </w:r>
          </w:p>
        </w:tc>
      </w:tr>
      <w:tr w:rsidR="007A51A7" w:rsidRPr="00437597" w14:paraId="1994F4D2" w14:textId="77777777" w:rsidTr="0076186D">
        <w:trPr>
          <w:trHeight w:val="206"/>
          <w:jc w:val="center"/>
        </w:trPr>
        <w:tc>
          <w:tcPr>
            <w:tcW w:w="1951" w:type="dxa"/>
          </w:tcPr>
          <w:p w14:paraId="1612004A"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BA1CF27" w14:textId="77777777" w:rsidR="007A51A7" w:rsidRPr="00EE590C" w:rsidRDefault="00AC4E37" w:rsidP="00EE590C">
            <w:pPr>
              <w:pStyle w:val="TableParagraph"/>
              <w:keepLines/>
              <w:widowControl/>
              <w:ind w:left="57" w:right="57"/>
              <w:rPr>
                <w:sz w:val="18"/>
                <w:lang w:val="nb-NO"/>
              </w:rPr>
            </w:pPr>
            <w:r w:rsidRPr="00EE590C">
              <w:rPr>
                <w:sz w:val="18"/>
                <w:lang w:val="nb-NO" w:bidi="nb-NO"/>
              </w:rPr>
              <w:t>Dersom kontroll 1 er sann, følges denne anbefalingen.</w:t>
            </w:r>
          </w:p>
        </w:tc>
      </w:tr>
    </w:tbl>
    <w:p w14:paraId="0280D41D" w14:textId="6DDC03DD" w:rsidR="007A51A7" w:rsidRPr="00EE590C" w:rsidRDefault="003A14A6" w:rsidP="000C7863">
      <w:pPr>
        <w:pStyle w:val="Overskrift6"/>
      </w:pPr>
      <w:bookmarkStart w:id="2031" w:name="C.8.3.3.2.2_Unobstructed_low_side_reach"/>
      <w:bookmarkEnd w:id="2031"/>
      <w:r w:rsidRPr="00EE590C">
        <w:t>C.</w:t>
      </w:r>
      <w:r w:rsidR="00DE3FC5">
        <w:fldChar w:fldCharType="begin"/>
      </w:r>
      <w:r w:rsidR="00DE3FC5">
        <w:instrText xml:space="preserve"> REF _Ref67226559 \h </w:instrText>
      </w:r>
      <w:r w:rsidR="00DE3FC5">
        <w:fldChar w:fldCharType="separate"/>
      </w:r>
      <w:r w:rsidR="00B10634" w:rsidRPr="00B354D9">
        <w:t>8.3.3.2.2.</w:t>
      </w:r>
      <w:r w:rsidR="00DE3FC5" w:rsidRPr="00EE590C">
        <w:tab/>
        <w:t>Uhindret nedre rekkevidde til siden</w:t>
      </w:r>
      <w:r w:rsidR="00DE3FC5">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6186D" w:rsidRPr="00EE590C" w14:paraId="7C59C5A4" w14:textId="77777777" w:rsidTr="0076186D">
        <w:trPr>
          <w:trHeight w:val="208"/>
          <w:jc w:val="center"/>
        </w:trPr>
        <w:tc>
          <w:tcPr>
            <w:tcW w:w="1951" w:type="dxa"/>
          </w:tcPr>
          <w:p w14:paraId="050833FA" w14:textId="77777777" w:rsidR="0076186D" w:rsidRPr="00EE590C" w:rsidRDefault="0076186D" w:rsidP="00EE590C">
            <w:pPr>
              <w:pStyle w:val="TableParagraph"/>
              <w:keepLines/>
              <w:widowControl/>
              <w:spacing w:before="1" w:line="187" w:lineRule="exact"/>
              <w:rPr>
                <w:sz w:val="18"/>
              </w:rPr>
            </w:pPr>
            <w:r w:rsidRPr="00EE590C">
              <w:rPr>
                <w:sz w:val="18"/>
                <w:lang w:val="nb-NO" w:bidi="nb-NO"/>
              </w:rPr>
              <w:t>Type vurdering</w:t>
            </w:r>
          </w:p>
        </w:tc>
        <w:tc>
          <w:tcPr>
            <w:tcW w:w="7089" w:type="dxa"/>
          </w:tcPr>
          <w:p w14:paraId="26BEAF5A" w14:textId="77777777" w:rsidR="0076186D" w:rsidRPr="00EE590C" w:rsidRDefault="0076186D" w:rsidP="00EE590C">
            <w:pPr>
              <w:pStyle w:val="TableParagraph"/>
              <w:keepLines/>
              <w:widowControl/>
              <w:spacing w:before="1" w:line="187" w:lineRule="exact"/>
              <w:rPr>
                <w:sz w:val="18"/>
              </w:rPr>
            </w:pPr>
            <w:r w:rsidRPr="00EE590C">
              <w:rPr>
                <w:sz w:val="18"/>
                <w:lang w:val="nb-NO" w:bidi="nb-NO"/>
              </w:rPr>
              <w:t>Inspeksjon og måling</w:t>
            </w:r>
          </w:p>
        </w:tc>
      </w:tr>
      <w:tr w:rsidR="0076186D" w:rsidRPr="00437597" w14:paraId="1432A499" w14:textId="77777777" w:rsidTr="0076186D">
        <w:trPr>
          <w:trHeight w:val="621"/>
          <w:jc w:val="center"/>
        </w:trPr>
        <w:tc>
          <w:tcPr>
            <w:tcW w:w="1951" w:type="dxa"/>
          </w:tcPr>
          <w:p w14:paraId="1B001C64" w14:textId="77777777" w:rsidR="0076186D" w:rsidRPr="00EE590C" w:rsidRDefault="0076186D" w:rsidP="00EE590C">
            <w:pPr>
              <w:pStyle w:val="TableParagraph"/>
              <w:keepLines/>
              <w:widowControl/>
              <w:spacing w:line="206" w:lineRule="exact"/>
              <w:rPr>
                <w:sz w:val="18"/>
              </w:rPr>
            </w:pPr>
            <w:r w:rsidRPr="00EE590C">
              <w:rPr>
                <w:sz w:val="18"/>
                <w:lang w:val="nb-NO" w:bidi="nb-NO"/>
              </w:rPr>
              <w:t>Forutsetninger</w:t>
            </w:r>
          </w:p>
        </w:tc>
        <w:tc>
          <w:tcPr>
            <w:tcW w:w="7089" w:type="dxa"/>
          </w:tcPr>
          <w:p w14:paraId="6E4DECE3" w14:textId="4E0F7FCA" w:rsidR="0076186D" w:rsidRPr="00EE590C" w:rsidRDefault="00B10634" w:rsidP="00EE590C">
            <w:pPr>
              <w:pStyle w:val="TableParagraph"/>
              <w:keepLines/>
              <w:widowControl/>
              <w:tabs>
                <w:tab w:val="left" w:pos="230"/>
              </w:tabs>
              <w:spacing w:line="206" w:lineRule="exact"/>
              <w:ind w:left="229" w:hanging="202"/>
              <w:rPr>
                <w:sz w:val="18"/>
                <w:lang w:val="nb-NO"/>
              </w:rPr>
            </w:pPr>
            <w:r w:rsidRPr="00B354D9">
              <w:rPr>
                <w:sz w:val="18"/>
                <w:szCs w:val="18"/>
                <w:lang w:val="nb-NO"/>
              </w:rPr>
              <w:t>1.</w:t>
            </w:r>
            <w:r w:rsidR="003A14A6" w:rsidRPr="002B40C0">
              <w:rPr>
                <w:sz w:val="18"/>
                <w:szCs w:val="18"/>
                <w:lang w:val="nb-NO"/>
              </w:rPr>
              <w:tab/>
            </w:r>
            <w:r w:rsidR="0076186D" w:rsidRPr="00EE590C">
              <w:rPr>
                <w:sz w:val="18"/>
                <w:lang w:val="nb-NO" w:bidi="nb-NO"/>
              </w:rPr>
              <w:t>Tilgangsområdet er en integrert del av IKT-løsningen.</w:t>
            </w:r>
          </w:p>
          <w:p w14:paraId="3E85A206" w14:textId="2CD38C5C" w:rsidR="0076186D" w:rsidRPr="00EE590C" w:rsidRDefault="00B10634" w:rsidP="00EE590C">
            <w:pPr>
              <w:pStyle w:val="TableParagraph"/>
              <w:keepLines/>
              <w:widowControl/>
              <w:tabs>
                <w:tab w:val="left" w:pos="230"/>
              </w:tabs>
              <w:spacing w:line="206" w:lineRule="exact"/>
              <w:ind w:left="229" w:hanging="202"/>
              <w:rPr>
                <w:sz w:val="18"/>
                <w:lang w:val="nb-NO"/>
              </w:rPr>
            </w:pPr>
            <w:r w:rsidRPr="00B354D9">
              <w:rPr>
                <w:sz w:val="18"/>
                <w:szCs w:val="18"/>
                <w:lang w:val="nb-NO"/>
              </w:rPr>
              <w:t>2.</w:t>
            </w:r>
            <w:r w:rsidR="003A14A6" w:rsidRPr="002B40C0">
              <w:rPr>
                <w:sz w:val="18"/>
                <w:szCs w:val="18"/>
                <w:lang w:val="nb-NO"/>
              </w:rPr>
              <w:tab/>
            </w:r>
            <w:r w:rsidR="0076186D" w:rsidRPr="00EE590C">
              <w:rPr>
                <w:sz w:val="18"/>
                <w:lang w:val="nb-NO" w:bidi="nb-NO"/>
              </w:rPr>
              <w:t>En sidelengs atkomst til IKT-løsningen er mulig.</w:t>
            </w:r>
          </w:p>
          <w:p w14:paraId="27A586D7" w14:textId="11DF18BE" w:rsidR="0076186D" w:rsidRPr="00EE590C" w:rsidRDefault="00B10634" w:rsidP="00EE590C">
            <w:pPr>
              <w:pStyle w:val="TableParagraph"/>
              <w:keepLines/>
              <w:widowControl/>
              <w:tabs>
                <w:tab w:val="left" w:pos="230"/>
              </w:tabs>
              <w:spacing w:line="189" w:lineRule="exact"/>
              <w:ind w:left="229" w:hanging="202"/>
              <w:rPr>
                <w:sz w:val="18"/>
                <w:lang w:val="nb-NO"/>
              </w:rPr>
            </w:pPr>
            <w:r w:rsidRPr="00B354D9">
              <w:rPr>
                <w:sz w:val="18"/>
                <w:szCs w:val="18"/>
                <w:lang w:val="nb-NO"/>
              </w:rPr>
              <w:t>3.</w:t>
            </w:r>
            <w:r w:rsidR="003A14A6" w:rsidRPr="002B40C0">
              <w:rPr>
                <w:sz w:val="18"/>
                <w:szCs w:val="18"/>
                <w:lang w:val="nb-NO"/>
              </w:rPr>
              <w:tab/>
            </w:r>
            <w:r w:rsidR="0076186D" w:rsidRPr="00EE590C">
              <w:rPr>
                <w:sz w:val="18"/>
                <w:lang w:val="nb-NO" w:bidi="nb-NO"/>
              </w:rPr>
              <w:t>Rekkevidden til siden er uhindret eller hindret av en del som er mindre enn 255 mm bred.</w:t>
            </w:r>
          </w:p>
        </w:tc>
      </w:tr>
      <w:tr w:rsidR="0076186D" w:rsidRPr="00437597" w14:paraId="39C7B151" w14:textId="77777777" w:rsidTr="0076186D">
        <w:trPr>
          <w:trHeight w:val="410"/>
          <w:jc w:val="center"/>
        </w:trPr>
        <w:tc>
          <w:tcPr>
            <w:tcW w:w="1951" w:type="dxa"/>
            <w:tcBorders>
              <w:bottom w:val="single" w:sz="6" w:space="0" w:color="000000"/>
            </w:tcBorders>
          </w:tcPr>
          <w:p w14:paraId="75E147C9" w14:textId="77777777" w:rsidR="0076186D" w:rsidRPr="00EE590C" w:rsidRDefault="0076186D" w:rsidP="00EE590C">
            <w:pPr>
              <w:pStyle w:val="TableParagraph"/>
              <w:keepLines/>
              <w:widowControl/>
              <w:spacing w:line="206" w:lineRule="exact"/>
              <w:rPr>
                <w:sz w:val="18"/>
              </w:rPr>
            </w:pPr>
            <w:r w:rsidRPr="00EE590C">
              <w:rPr>
                <w:sz w:val="18"/>
                <w:lang w:val="nb-NO" w:bidi="nb-NO"/>
              </w:rPr>
              <w:t>Framgangsmåte</w:t>
            </w:r>
          </w:p>
        </w:tc>
        <w:tc>
          <w:tcPr>
            <w:tcW w:w="7089" w:type="dxa"/>
            <w:tcBorders>
              <w:bottom w:val="single" w:sz="6" w:space="0" w:color="000000"/>
            </w:tcBorders>
          </w:tcPr>
          <w:p w14:paraId="5E8BF1CA" w14:textId="18AE32E5" w:rsidR="0076186D" w:rsidRPr="00EE590C" w:rsidRDefault="00B10634" w:rsidP="00EE590C">
            <w:pPr>
              <w:pStyle w:val="TableParagraph"/>
              <w:keepLines/>
              <w:widowControl/>
              <w:spacing w:before="3" w:line="206" w:lineRule="exact"/>
              <w:ind w:right="617"/>
              <w:rPr>
                <w:sz w:val="18"/>
                <w:lang w:val="nb-NO"/>
              </w:rPr>
            </w:pPr>
            <w:r w:rsidRPr="00B354D9">
              <w:rPr>
                <w:sz w:val="18"/>
                <w:lang w:val="nb-NO" w:bidi="nb-NO"/>
              </w:rPr>
              <w:t>1.</w:t>
            </w:r>
            <w:r w:rsidR="0076186D" w:rsidRPr="00EE590C">
              <w:rPr>
                <w:sz w:val="18"/>
                <w:lang w:val="nb-NO" w:bidi="nb-NO"/>
              </w:rPr>
              <w:t xml:space="preserve"> Kontroller at høyden på den laveste nødvendige kontrollen er større enn eller lik 380 mm over IKT-løsningens kontaktpunkt med gulvet.</w:t>
            </w:r>
          </w:p>
        </w:tc>
      </w:tr>
      <w:tr w:rsidR="0076186D" w:rsidRPr="00437597" w14:paraId="74E06E80" w14:textId="77777777" w:rsidTr="0076186D">
        <w:trPr>
          <w:trHeight w:val="201"/>
          <w:jc w:val="center"/>
        </w:trPr>
        <w:tc>
          <w:tcPr>
            <w:tcW w:w="1951" w:type="dxa"/>
            <w:tcBorders>
              <w:top w:val="single" w:sz="6" w:space="0" w:color="000000"/>
            </w:tcBorders>
          </w:tcPr>
          <w:p w14:paraId="3CEA4F96" w14:textId="77777777" w:rsidR="0076186D" w:rsidRPr="00EE590C" w:rsidRDefault="0076186D" w:rsidP="00EE590C">
            <w:pPr>
              <w:pStyle w:val="TableParagraph"/>
              <w:keepLines/>
              <w:widowControl/>
              <w:spacing w:line="181" w:lineRule="exact"/>
              <w:rPr>
                <w:sz w:val="18"/>
              </w:rPr>
            </w:pPr>
            <w:r w:rsidRPr="00EE590C">
              <w:rPr>
                <w:sz w:val="18"/>
                <w:lang w:val="nb-NO" w:bidi="nb-NO"/>
              </w:rPr>
              <w:t>Resultat</w:t>
            </w:r>
          </w:p>
        </w:tc>
        <w:tc>
          <w:tcPr>
            <w:tcW w:w="7089" w:type="dxa"/>
            <w:tcBorders>
              <w:top w:val="single" w:sz="6" w:space="0" w:color="000000"/>
            </w:tcBorders>
          </w:tcPr>
          <w:p w14:paraId="03FBFB32" w14:textId="77777777" w:rsidR="0076186D" w:rsidRPr="00EE590C" w:rsidRDefault="0076186D" w:rsidP="00EE590C">
            <w:pPr>
              <w:pStyle w:val="TableParagraph"/>
              <w:keepLines/>
              <w:widowControl/>
              <w:spacing w:line="181" w:lineRule="exact"/>
              <w:rPr>
                <w:sz w:val="18"/>
                <w:lang w:val="nb-NO"/>
              </w:rPr>
            </w:pPr>
            <w:r w:rsidRPr="00EE590C">
              <w:rPr>
                <w:sz w:val="18"/>
                <w:lang w:val="nb-NO" w:bidi="nb-NO"/>
              </w:rPr>
              <w:t>Dersom kontroll 1 er sann, følges denne anbefalingen.</w:t>
            </w:r>
          </w:p>
        </w:tc>
      </w:tr>
    </w:tbl>
    <w:p w14:paraId="37D0C8F7" w14:textId="12C9AB41" w:rsidR="00CD0ECA" w:rsidRPr="00EE590C" w:rsidRDefault="003A14A6" w:rsidP="000C7863">
      <w:pPr>
        <w:pStyle w:val="Overskrift6"/>
      </w:pPr>
      <w:bookmarkStart w:id="2032" w:name="C.8.3.3.2.3_Obstructed_side_reach"/>
      <w:bookmarkEnd w:id="2032"/>
      <w:r w:rsidRPr="00EE590C">
        <w:t>C.</w:t>
      </w:r>
      <w:r w:rsidR="00DE3FC5">
        <w:fldChar w:fldCharType="begin"/>
      </w:r>
      <w:r w:rsidR="00DE3FC5">
        <w:instrText xml:space="preserve"> REF _Ref67226565 \h </w:instrText>
      </w:r>
      <w:r w:rsidR="00DE3FC5">
        <w:fldChar w:fldCharType="separate"/>
      </w:r>
      <w:r w:rsidR="00B10634" w:rsidRPr="00B354D9">
        <w:t>8.3.3.2.3.</w:t>
      </w:r>
      <w:r w:rsidR="00DE3FC5" w:rsidRPr="00EE590C">
        <w:tab/>
        <w:t>Hindret rekkevidde til siden</w:t>
      </w:r>
      <w:r w:rsidR="00DE3FC5">
        <w:fldChar w:fldCharType="end"/>
      </w:r>
    </w:p>
    <w:p w14:paraId="090E284F" w14:textId="00A9070B" w:rsidR="007A51A7" w:rsidRPr="00EE590C" w:rsidRDefault="00AC4E37" w:rsidP="000C7863">
      <w:pPr>
        <w:pStyle w:val="Overskrift6"/>
      </w:pPr>
      <w:r w:rsidRPr="00EE590C">
        <w:t>C.</w:t>
      </w:r>
      <w:r w:rsidR="00DE3FC5">
        <w:fldChar w:fldCharType="begin"/>
      </w:r>
      <w:r w:rsidR="00DE3FC5">
        <w:instrText xml:space="preserve"> REF _Ref67226572 \h </w:instrText>
      </w:r>
      <w:r w:rsidR="00DE3FC5">
        <w:fldChar w:fldCharType="separate"/>
      </w:r>
      <w:r w:rsidR="00B10634" w:rsidRPr="00B354D9">
        <w:t>8.3.3.2.3.1.</w:t>
      </w:r>
      <w:r w:rsidR="00DE3FC5" w:rsidRPr="00EE590C">
        <w:tab/>
        <w:t>Hindret (≤ 255 mm) rekkevidde til siden</w:t>
      </w:r>
      <w:r w:rsidR="00DE3FC5">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E6D86E3" w14:textId="77777777" w:rsidTr="0076186D">
        <w:trPr>
          <w:trHeight w:val="206"/>
          <w:jc w:val="center"/>
        </w:trPr>
        <w:tc>
          <w:tcPr>
            <w:tcW w:w="1951" w:type="dxa"/>
          </w:tcPr>
          <w:p w14:paraId="007AEA60"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067E180E"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437597" w14:paraId="7873A891" w14:textId="77777777" w:rsidTr="0076186D">
        <w:trPr>
          <w:trHeight w:val="827"/>
          <w:jc w:val="center"/>
        </w:trPr>
        <w:tc>
          <w:tcPr>
            <w:tcW w:w="1951" w:type="dxa"/>
          </w:tcPr>
          <w:p w14:paraId="3ADC8179"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85FD2B1" w14:textId="7A1296AC"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544CDC" w:rsidRPr="00EE590C">
              <w:rPr>
                <w:sz w:val="18"/>
                <w:lang w:val="nb-NO" w:bidi="nb-NO"/>
              </w:rPr>
              <w:t>Tilgangsområdet</w:t>
            </w:r>
            <w:r w:rsidR="00AC4E37" w:rsidRPr="00EE590C">
              <w:rPr>
                <w:sz w:val="18"/>
                <w:lang w:val="nb-NO" w:bidi="nb-NO"/>
              </w:rPr>
              <w:t xml:space="preserve"> er en integrert del av IKT-løsningen.</w:t>
            </w:r>
          </w:p>
          <w:p w14:paraId="4F229649" w14:textId="1B3F4F83"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En sidelengs atkomst til IKT-løsningen er mulig.</w:t>
            </w:r>
          </w:p>
          <w:p w14:paraId="7CEC3B05" w14:textId="1A467F61"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Det finnes en hindring som er en integrert del av IKT-løsningen med en høyde på mindre enn 865 mm.</w:t>
            </w:r>
          </w:p>
          <w:p w14:paraId="0DA11A1E" w14:textId="0E625C0B"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4.</w:t>
            </w:r>
            <w:r w:rsidR="003A14A6" w:rsidRPr="002B40C0">
              <w:rPr>
                <w:sz w:val="18"/>
                <w:szCs w:val="18"/>
                <w:lang w:val="nb-NO"/>
              </w:rPr>
              <w:tab/>
            </w:r>
            <w:r w:rsidR="00AC4E37" w:rsidRPr="00EE590C">
              <w:rPr>
                <w:sz w:val="18"/>
                <w:lang w:val="nb-NO" w:bidi="nb-NO"/>
              </w:rPr>
              <w:t>Rekkevidden til siden er hindret av en del som er mindre enn 255 mm bred.</w:t>
            </w:r>
          </w:p>
        </w:tc>
      </w:tr>
      <w:tr w:rsidR="007A51A7" w:rsidRPr="00437597" w14:paraId="3CB1BC92" w14:textId="77777777" w:rsidTr="0076186D">
        <w:trPr>
          <w:trHeight w:val="414"/>
          <w:jc w:val="center"/>
        </w:trPr>
        <w:tc>
          <w:tcPr>
            <w:tcW w:w="1951" w:type="dxa"/>
          </w:tcPr>
          <w:p w14:paraId="0816C14F"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C02A646" w14:textId="02B33AFA"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høyden på den høyeste nødvendige kontrollen ikke er høyere enn 1 220 mm over IKT-løsningens kontaktpunkt med gulvet.</w:t>
            </w:r>
          </w:p>
        </w:tc>
      </w:tr>
      <w:tr w:rsidR="007A51A7" w:rsidRPr="00437597" w14:paraId="20E4A0CB" w14:textId="77777777" w:rsidTr="0076186D">
        <w:trPr>
          <w:trHeight w:val="203"/>
          <w:jc w:val="center"/>
        </w:trPr>
        <w:tc>
          <w:tcPr>
            <w:tcW w:w="1951" w:type="dxa"/>
          </w:tcPr>
          <w:p w14:paraId="099C11AC"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35EA4CA" w14:textId="77777777" w:rsidR="007A51A7" w:rsidRPr="00EE590C" w:rsidRDefault="00AC4E37" w:rsidP="00EE590C">
            <w:pPr>
              <w:pStyle w:val="TableParagraph"/>
              <w:keepLines/>
              <w:widowControl/>
              <w:ind w:left="57" w:right="57"/>
              <w:rPr>
                <w:sz w:val="18"/>
                <w:lang w:val="nb-NO"/>
              </w:rPr>
            </w:pPr>
            <w:r w:rsidRPr="00EE590C">
              <w:rPr>
                <w:sz w:val="18"/>
                <w:lang w:val="nb-NO" w:bidi="nb-NO"/>
              </w:rPr>
              <w:t>Dersom kontroll 1 er sann, følges denne anbefalingen.</w:t>
            </w:r>
          </w:p>
        </w:tc>
      </w:tr>
    </w:tbl>
    <w:p w14:paraId="5F4F31E8" w14:textId="149550BE" w:rsidR="007A51A7" w:rsidRPr="00EE590C" w:rsidRDefault="00AC4E37" w:rsidP="000C7863">
      <w:pPr>
        <w:pStyle w:val="Overskrift6"/>
      </w:pPr>
      <w:r w:rsidRPr="00EE590C">
        <w:t>C.</w:t>
      </w:r>
      <w:r w:rsidR="00DE3FC5">
        <w:fldChar w:fldCharType="begin"/>
      </w:r>
      <w:r w:rsidR="00DE3FC5">
        <w:instrText xml:space="preserve"> REF _Ref67226577 \h </w:instrText>
      </w:r>
      <w:r w:rsidR="00DE3FC5">
        <w:fldChar w:fldCharType="separate"/>
      </w:r>
      <w:r w:rsidR="00B10634" w:rsidRPr="00B354D9">
        <w:t>8.3.3.2.3.2.</w:t>
      </w:r>
      <w:r w:rsidR="00DE3FC5" w:rsidRPr="00EE590C">
        <w:tab/>
        <w:t>Hindret (≤ 610 mm) rekkevidde til siden</w:t>
      </w:r>
      <w:r w:rsidR="00DE3FC5">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315043D" w14:textId="77777777" w:rsidTr="0076186D">
        <w:trPr>
          <w:trHeight w:val="206"/>
          <w:jc w:val="center"/>
        </w:trPr>
        <w:tc>
          <w:tcPr>
            <w:tcW w:w="1951" w:type="dxa"/>
          </w:tcPr>
          <w:p w14:paraId="6A73DBAE"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9BF8317"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437597" w14:paraId="192EDC3F" w14:textId="77777777" w:rsidTr="0076186D">
        <w:trPr>
          <w:trHeight w:val="1036"/>
          <w:jc w:val="center"/>
        </w:trPr>
        <w:tc>
          <w:tcPr>
            <w:tcW w:w="1951" w:type="dxa"/>
          </w:tcPr>
          <w:p w14:paraId="18506DCE" w14:textId="77777777" w:rsidR="007A51A7" w:rsidRPr="00EE590C" w:rsidRDefault="00AC4E37" w:rsidP="00EE590C">
            <w:pPr>
              <w:pStyle w:val="TableParagraph"/>
              <w:keepLines/>
              <w:widowControl/>
              <w:ind w:left="57" w:right="57"/>
              <w:rPr>
                <w:sz w:val="18"/>
                <w:lang w:val="nb-NO"/>
              </w:rPr>
            </w:pPr>
            <w:r w:rsidRPr="00EE590C">
              <w:rPr>
                <w:sz w:val="18"/>
                <w:lang w:val="nb-NO" w:bidi="nb-NO"/>
              </w:rPr>
              <w:lastRenderedPageBreak/>
              <w:t>Forutsetninger</w:t>
            </w:r>
          </w:p>
        </w:tc>
        <w:tc>
          <w:tcPr>
            <w:tcW w:w="7089" w:type="dxa"/>
          </w:tcPr>
          <w:p w14:paraId="609142EA" w14:textId="3965C348"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544CDC" w:rsidRPr="00EE590C">
              <w:rPr>
                <w:sz w:val="18"/>
                <w:lang w:val="nb-NO" w:bidi="nb-NO"/>
              </w:rPr>
              <w:t>Tilgangsområdet</w:t>
            </w:r>
            <w:r w:rsidR="00AC4E37" w:rsidRPr="00EE590C">
              <w:rPr>
                <w:sz w:val="18"/>
                <w:lang w:val="nb-NO" w:bidi="nb-NO"/>
              </w:rPr>
              <w:t xml:space="preserve"> er en integrert del av IKT-løsningen.</w:t>
            </w:r>
          </w:p>
          <w:p w14:paraId="3FC0E4FF" w14:textId="75B82038"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En sidelengs atkomst til IKT-løsningen er mulig.</w:t>
            </w:r>
          </w:p>
          <w:p w14:paraId="661DEA3E" w14:textId="45D48F36"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Det finnes en hindring som er en integrert del av IKT-løsningen med en høyde på mindre enn 865 mm.</w:t>
            </w:r>
          </w:p>
          <w:p w14:paraId="24B04409" w14:textId="46018C1E"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4.</w:t>
            </w:r>
            <w:r w:rsidR="003A14A6" w:rsidRPr="002B40C0">
              <w:rPr>
                <w:sz w:val="18"/>
                <w:szCs w:val="18"/>
                <w:lang w:val="nb-NO"/>
              </w:rPr>
              <w:tab/>
            </w:r>
            <w:r w:rsidR="00AC4E37" w:rsidRPr="00EE590C">
              <w:rPr>
                <w:sz w:val="18"/>
                <w:lang w:val="nb-NO" w:bidi="nb-NO"/>
              </w:rPr>
              <w:t>Rekkevidden til siden er hindret av en del som er mer enn 255 mm og mindre enn 610 mm bred.</w:t>
            </w:r>
          </w:p>
        </w:tc>
      </w:tr>
      <w:tr w:rsidR="007A51A7" w:rsidRPr="00437597" w14:paraId="668031BE" w14:textId="77777777" w:rsidTr="0076186D">
        <w:trPr>
          <w:trHeight w:val="410"/>
          <w:jc w:val="center"/>
        </w:trPr>
        <w:tc>
          <w:tcPr>
            <w:tcW w:w="1951" w:type="dxa"/>
          </w:tcPr>
          <w:p w14:paraId="35C42199"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049B3B6" w14:textId="122FF2A4"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høyden på den høyeste nødvendige kontrollen ikke er høyere enn 1 170 mm over IKT-løsningens kontaktpunkt med gulvet.</w:t>
            </w:r>
          </w:p>
        </w:tc>
      </w:tr>
      <w:tr w:rsidR="007A51A7" w:rsidRPr="00437597" w14:paraId="67F98395" w14:textId="77777777" w:rsidTr="0076186D">
        <w:trPr>
          <w:trHeight w:val="205"/>
          <w:jc w:val="center"/>
        </w:trPr>
        <w:tc>
          <w:tcPr>
            <w:tcW w:w="1951" w:type="dxa"/>
          </w:tcPr>
          <w:p w14:paraId="5F01440D"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E9C947E" w14:textId="77777777" w:rsidR="007A51A7" w:rsidRPr="00EE590C" w:rsidRDefault="00AC4E37" w:rsidP="00EE590C">
            <w:pPr>
              <w:pStyle w:val="TableParagraph"/>
              <w:keepLines/>
              <w:widowControl/>
              <w:ind w:left="57" w:right="57"/>
              <w:rPr>
                <w:sz w:val="18"/>
                <w:lang w:val="nb-NO"/>
              </w:rPr>
            </w:pPr>
            <w:r w:rsidRPr="00EE590C">
              <w:rPr>
                <w:sz w:val="18"/>
                <w:lang w:val="nb-NO" w:bidi="nb-NO"/>
              </w:rPr>
              <w:t>Dersom kontroll 1 er sann, følges denne anbefalingen.</w:t>
            </w:r>
          </w:p>
        </w:tc>
      </w:tr>
    </w:tbl>
    <w:p w14:paraId="6A39D4DA" w14:textId="7B3C74B4" w:rsidR="007A51A7" w:rsidRPr="00EE590C" w:rsidRDefault="003A14A6" w:rsidP="000C7863">
      <w:pPr>
        <w:pStyle w:val="Overskrift4"/>
      </w:pPr>
      <w:bookmarkStart w:id="2033" w:name="C.8.3.4_Visibility"/>
      <w:bookmarkStart w:id="2034" w:name="_Toc59242339"/>
      <w:bookmarkStart w:id="2035" w:name="_Ref67405723"/>
      <w:bookmarkEnd w:id="2033"/>
      <w:r w:rsidRPr="00EE590C">
        <w:t>C.</w:t>
      </w:r>
      <w:bookmarkEnd w:id="2034"/>
      <w:r w:rsidR="00DE3FC5">
        <w:fldChar w:fldCharType="begin"/>
      </w:r>
      <w:r w:rsidR="00DE3FC5">
        <w:instrText xml:space="preserve"> REF _Ref67226583 \h </w:instrText>
      </w:r>
      <w:r w:rsidR="00DE3FC5">
        <w:fldChar w:fldCharType="separate"/>
      </w:r>
      <w:r w:rsidR="00B10634" w:rsidRPr="00B354D9">
        <w:t>8.3.4.</w:t>
      </w:r>
      <w:r w:rsidR="00DE3FC5" w:rsidRPr="00EE590C">
        <w:tab/>
        <w:t>Synlighet</w:t>
      </w:r>
      <w:r w:rsidR="00DE3FC5">
        <w:fldChar w:fldCharType="end"/>
      </w:r>
      <w:bookmarkEnd w:id="203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FF03F65" w14:textId="77777777" w:rsidTr="0076186D">
        <w:trPr>
          <w:trHeight w:val="205"/>
          <w:jc w:val="center"/>
        </w:trPr>
        <w:tc>
          <w:tcPr>
            <w:tcW w:w="1951" w:type="dxa"/>
          </w:tcPr>
          <w:p w14:paraId="02F2FC6B"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ECA3F6E"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EE590C" w14:paraId="0C84A98C" w14:textId="77777777" w:rsidTr="0076186D">
        <w:trPr>
          <w:trHeight w:val="415"/>
          <w:jc w:val="center"/>
        </w:trPr>
        <w:tc>
          <w:tcPr>
            <w:tcW w:w="1951" w:type="dxa"/>
          </w:tcPr>
          <w:p w14:paraId="6EBCEDC4"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0FA5D94" w14:textId="52A0BA3C"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Betjeningsområdet er en integrert del av IKT-løsningen.</w:t>
            </w:r>
          </w:p>
          <w:p w14:paraId="7FE4EDD3" w14:textId="38CC1CD1" w:rsidR="007A51A7" w:rsidRPr="00EE590C" w:rsidRDefault="00B10634" w:rsidP="00EE590C">
            <w:pPr>
              <w:pStyle w:val="TableParagraph"/>
              <w:keepLines/>
              <w:widowControl/>
              <w:tabs>
                <w:tab w:val="left" w:pos="230"/>
              </w:tabs>
              <w:ind w:left="57" w:right="57"/>
              <w:rPr>
                <w:sz w:val="18"/>
                <w:lang w:val="nb-NO"/>
              </w:rPr>
            </w:pPr>
            <w:r w:rsidRPr="00B354D9">
              <w:rPr>
                <w:sz w:val="18"/>
                <w:szCs w:val="18"/>
              </w:rPr>
              <w:t>2.</w:t>
            </w:r>
            <w:r w:rsidR="003A14A6" w:rsidRPr="00EE590C">
              <w:rPr>
                <w:sz w:val="18"/>
                <w:szCs w:val="18"/>
              </w:rPr>
              <w:tab/>
            </w:r>
            <w:r w:rsidR="00AC4E37" w:rsidRPr="00EE590C">
              <w:rPr>
                <w:sz w:val="18"/>
                <w:lang w:val="nb-NO" w:bidi="nb-NO"/>
              </w:rPr>
              <w:t>Det tilbys en bildeskjerm.</w:t>
            </w:r>
          </w:p>
        </w:tc>
      </w:tr>
      <w:tr w:rsidR="007A51A7" w:rsidRPr="00437597" w14:paraId="1BF91427" w14:textId="77777777" w:rsidTr="0076186D">
        <w:trPr>
          <w:trHeight w:val="414"/>
          <w:jc w:val="center"/>
        </w:trPr>
        <w:tc>
          <w:tcPr>
            <w:tcW w:w="1951" w:type="dxa"/>
          </w:tcPr>
          <w:p w14:paraId="586916EE"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2A195B5" w14:textId="27E6EAB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skjermen er leselig fra et punkt 1 015 mm (40 tommer) over midten av det frie arealet.</w:t>
            </w:r>
          </w:p>
        </w:tc>
      </w:tr>
      <w:tr w:rsidR="007A51A7" w:rsidRPr="00437597" w14:paraId="6E768F21" w14:textId="77777777" w:rsidTr="0076186D">
        <w:trPr>
          <w:trHeight w:val="205"/>
          <w:jc w:val="center"/>
        </w:trPr>
        <w:tc>
          <w:tcPr>
            <w:tcW w:w="1951" w:type="dxa"/>
          </w:tcPr>
          <w:p w14:paraId="3D86D603"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8CD139E" w14:textId="77777777" w:rsidR="007A51A7" w:rsidRPr="00EE590C" w:rsidRDefault="00AC4E37" w:rsidP="00EE590C">
            <w:pPr>
              <w:pStyle w:val="TableParagraph"/>
              <w:keepLines/>
              <w:widowControl/>
              <w:ind w:left="57" w:right="57"/>
              <w:rPr>
                <w:sz w:val="18"/>
                <w:lang w:val="nb-NO"/>
              </w:rPr>
            </w:pPr>
            <w:r w:rsidRPr="00EE590C">
              <w:rPr>
                <w:sz w:val="18"/>
                <w:lang w:val="nb-NO" w:bidi="nb-NO"/>
              </w:rPr>
              <w:t>Dersom kontroll 1 er sann, følges denne anbefalingen.</w:t>
            </w:r>
          </w:p>
        </w:tc>
      </w:tr>
    </w:tbl>
    <w:p w14:paraId="555DD335" w14:textId="12E41E8F" w:rsidR="007A51A7" w:rsidRPr="00EE590C" w:rsidRDefault="003A14A6" w:rsidP="000C7863">
      <w:pPr>
        <w:pStyle w:val="Overskrift4"/>
      </w:pPr>
      <w:bookmarkStart w:id="2036" w:name="C.8.3.5_Installation_instructions"/>
      <w:bookmarkStart w:id="2037" w:name="_Toc59242340"/>
      <w:bookmarkEnd w:id="2036"/>
      <w:r w:rsidRPr="00EE590C">
        <w:t>C.</w:t>
      </w:r>
      <w:bookmarkEnd w:id="2037"/>
      <w:r w:rsidR="00DE3FC5">
        <w:fldChar w:fldCharType="begin"/>
      </w:r>
      <w:r w:rsidR="00DE3FC5">
        <w:instrText xml:space="preserve"> REF _Ref67226589 \h </w:instrText>
      </w:r>
      <w:r w:rsidR="00DE3FC5">
        <w:fldChar w:fldCharType="separate"/>
      </w:r>
      <w:r w:rsidR="00B10634" w:rsidRPr="00B354D9">
        <w:t>8.3.5.</w:t>
      </w:r>
      <w:r w:rsidR="00DE3FC5" w:rsidRPr="00EE590C">
        <w:tab/>
        <w:t>Installasjonsanvisning</w:t>
      </w:r>
      <w:r w:rsidR="00DE3FC5">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C558A59" w14:textId="77777777" w:rsidTr="0076186D">
        <w:trPr>
          <w:trHeight w:val="208"/>
          <w:jc w:val="center"/>
        </w:trPr>
        <w:tc>
          <w:tcPr>
            <w:tcW w:w="1951" w:type="dxa"/>
          </w:tcPr>
          <w:p w14:paraId="41514775"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62F36C8"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437597" w14:paraId="6240BC09" w14:textId="77777777" w:rsidTr="0076186D">
        <w:trPr>
          <w:trHeight w:val="205"/>
          <w:jc w:val="center"/>
        </w:trPr>
        <w:tc>
          <w:tcPr>
            <w:tcW w:w="1951" w:type="dxa"/>
          </w:tcPr>
          <w:p w14:paraId="38A93D31"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F9D57DE" w14:textId="40E8B2D5"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ment å installeres.</w:t>
            </w:r>
          </w:p>
        </w:tc>
      </w:tr>
      <w:tr w:rsidR="007A51A7" w:rsidRPr="000B0F9C" w14:paraId="6949A34B" w14:textId="77777777" w:rsidTr="0076186D">
        <w:trPr>
          <w:trHeight w:val="621"/>
          <w:jc w:val="center"/>
        </w:trPr>
        <w:tc>
          <w:tcPr>
            <w:tcW w:w="1951" w:type="dxa"/>
          </w:tcPr>
          <w:p w14:paraId="687A7DAF"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08429F1" w14:textId="22DDED69" w:rsidR="007A51A7" w:rsidRPr="00867BFC"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867BFC">
              <w:rPr>
                <w:sz w:val="18"/>
                <w:szCs w:val="18"/>
                <w:lang w:val="nb-NO" w:bidi="nb-NO"/>
              </w:rPr>
              <w:t xml:space="preserve"> Kontroller at det </w:t>
            </w:r>
            <w:r w:rsidR="00657F61" w:rsidRPr="00867BFC">
              <w:rPr>
                <w:sz w:val="18"/>
                <w:szCs w:val="18"/>
                <w:lang w:val="nb-NO" w:bidi="nb-NO"/>
              </w:rPr>
              <w:t>gis</w:t>
            </w:r>
            <w:r w:rsidR="00AC4E37" w:rsidRPr="00867BFC">
              <w:rPr>
                <w:sz w:val="18"/>
                <w:szCs w:val="18"/>
                <w:lang w:val="nb-NO" w:bidi="nb-NO"/>
              </w:rPr>
              <w:t xml:space="preserve"> anvisninger som beskriver en metode for å installere IKT-løsningen på en måte som sikrer at målene på IKT-løsningens integrerte</w:t>
            </w:r>
            <w:r w:rsidR="00EF4F79" w:rsidRPr="00867BFC">
              <w:rPr>
                <w:sz w:val="18"/>
                <w:szCs w:val="18"/>
                <w:lang w:val="nb-NO" w:bidi="nb-NO"/>
              </w:rPr>
              <w:t xml:space="preserve"> område </w:t>
            </w:r>
            <w:r w:rsidR="00AC4E37" w:rsidRPr="00867BFC">
              <w:rPr>
                <w:sz w:val="18"/>
                <w:szCs w:val="18"/>
                <w:lang w:val="nb-NO" w:bidi="nb-NO"/>
              </w:rPr>
              <w:t>er i samsvar</w:t>
            </w:r>
            <w:r w:rsidR="00CD0ECA" w:rsidRPr="00867BFC">
              <w:rPr>
                <w:sz w:val="18"/>
                <w:szCs w:val="18"/>
                <w:lang w:val="nb-NO" w:bidi="nb-NO"/>
              </w:rPr>
              <w:t xml:space="preserve"> </w:t>
            </w:r>
            <w:r w:rsidR="00AC4E37" w:rsidRPr="00867BFC">
              <w:rPr>
                <w:sz w:val="18"/>
                <w:szCs w:val="18"/>
                <w:lang w:val="nb-NO" w:bidi="nb-NO"/>
              </w:rPr>
              <w:t>med punkt </w:t>
            </w:r>
            <w:r w:rsidR="00867BFC" w:rsidRPr="00867BFC">
              <w:rPr>
                <w:sz w:val="18"/>
                <w:szCs w:val="18"/>
                <w:highlight w:val="yellow"/>
                <w:lang w:val="nb-NO" w:bidi="nb-NO"/>
              </w:rPr>
              <w:fldChar w:fldCharType="begin"/>
            </w:r>
            <w:r w:rsidR="00867BFC" w:rsidRPr="00867BFC">
              <w:rPr>
                <w:sz w:val="18"/>
                <w:szCs w:val="18"/>
                <w:lang w:val="nb-NO" w:bidi="nb-NO"/>
              </w:rPr>
              <w:instrText xml:space="preserve"> REF _Ref67405717 \h </w:instrText>
            </w:r>
            <w:r w:rsidR="00867BFC">
              <w:rPr>
                <w:sz w:val="18"/>
                <w:szCs w:val="18"/>
                <w:highlight w:val="yellow"/>
                <w:lang w:val="nb-NO" w:bidi="nb-NO"/>
              </w:rPr>
              <w:instrText xml:space="preserve"> \* MERGEFORMAT </w:instrText>
            </w:r>
            <w:r w:rsidR="00867BFC" w:rsidRPr="00867BFC">
              <w:rPr>
                <w:sz w:val="18"/>
                <w:szCs w:val="18"/>
                <w:highlight w:val="yellow"/>
                <w:lang w:val="nb-NO" w:bidi="nb-NO"/>
              </w:rPr>
            </w:r>
            <w:r w:rsidR="00867BFC" w:rsidRPr="00867BFC">
              <w:rPr>
                <w:sz w:val="18"/>
                <w:szCs w:val="18"/>
                <w:highlight w:val="yellow"/>
                <w:lang w:val="nb-NO" w:bidi="nb-NO"/>
              </w:rPr>
              <w:fldChar w:fldCharType="separate"/>
            </w:r>
            <w:r w:rsidR="00867BFC" w:rsidRPr="006C0079">
              <w:rPr>
                <w:sz w:val="18"/>
                <w:szCs w:val="18"/>
                <w:lang w:val="nb-NO"/>
              </w:rPr>
              <w:t>C.8.3.2</w:t>
            </w:r>
            <w:r w:rsidR="00867BFC" w:rsidRPr="00867BFC">
              <w:rPr>
                <w:sz w:val="18"/>
                <w:szCs w:val="18"/>
                <w:highlight w:val="yellow"/>
                <w:lang w:val="nb-NO" w:bidi="nb-NO"/>
              </w:rPr>
              <w:fldChar w:fldCharType="end"/>
            </w:r>
            <w:r w:rsidR="00AC4E37" w:rsidRPr="00867BFC">
              <w:rPr>
                <w:sz w:val="18"/>
                <w:szCs w:val="18"/>
                <w:lang w:val="nb-NO" w:bidi="nb-NO"/>
              </w:rPr>
              <w:t xml:space="preserve"> til </w:t>
            </w:r>
            <w:r w:rsidR="00867BFC" w:rsidRPr="00867BFC">
              <w:rPr>
                <w:sz w:val="18"/>
                <w:szCs w:val="18"/>
                <w:highlight w:val="yellow"/>
                <w:lang w:val="nb-NO" w:bidi="nb-NO"/>
              </w:rPr>
              <w:fldChar w:fldCharType="begin"/>
            </w:r>
            <w:r w:rsidR="00867BFC" w:rsidRPr="00867BFC">
              <w:rPr>
                <w:sz w:val="18"/>
                <w:szCs w:val="18"/>
                <w:lang w:val="nb-NO" w:bidi="nb-NO"/>
              </w:rPr>
              <w:instrText xml:space="preserve"> REF _Ref67405723 \h </w:instrText>
            </w:r>
            <w:r w:rsidR="00867BFC">
              <w:rPr>
                <w:sz w:val="18"/>
                <w:szCs w:val="18"/>
                <w:highlight w:val="yellow"/>
                <w:lang w:val="nb-NO" w:bidi="nb-NO"/>
              </w:rPr>
              <w:instrText xml:space="preserve"> \* MERGEFORMAT </w:instrText>
            </w:r>
            <w:r w:rsidR="00867BFC" w:rsidRPr="00867BFC">
              <w:rPr>
                <w:sz w:val="18"/>
                <w:szCs w:val="18"/>
                <w:highlight w:val="yellow"/>
                <w:lang w:val="nb-NO" w:bidi="nb-NO"/>
              </w:rPr>
            </w:r>
            <w:r w:rsidR="00867BFC" w:rsidRPr="00867BFC">
              <w:rPr>
                <w:sz w:val="18"/>
                <w:szCs w:val="18"/>
                <w:highlight w:val="yellow"/>
                <w:lang w:val="nb-NO" w:bidi="nb-NO"/>
              </w:rPr>
              <w:fldChar w:fldCharType="separate"/>
            </w:r>
            <w:r w:rsidR="00867BFC" w:rsidRPr="006C0079">
              <w:rPr>
                <w:sz w:val="18"/>
                <w:szCs w:val="18"/>
                <w:lang w:val="nb-NO"/>
              </w:rPr>
              <w:t>C.8.3.4</w:t>
            </w:r>
            <w:r w:rsidR="00867BFC" w:rsidRPr="00867BFC">
              <w:rPr>
                <w:sz w:val="18"/>
                <w:szCs w:val="18"/>
                <w:highlight w:val="yellow"/>
                <w:lang w:val="nb-NO" w:bidi="nb-NO"/>
              </w:rPr>
              <w:fldChar w:fldCharType="end"/>
            </w:r>
            <w:r w:rsidR="00867BFC" w:rsidRPr="00867BFC">
              <w:rPr>
                <w:sz w:val="18"/>
                <w:szCs w:val="18"/>
                <w:lang w:val="nb-NO"/>
              </w:rPr>
              <w:t xml:space="preserve"> </w:t>
            </w:r>
          </w:p>
        </w:tc>
      </w:tr>
      <w:tr w:rsidR="007A51A7" w:rsidRPr="00437597" w14:paraId="1FC9BB43" w14:textId="77777777" w:rsidTr="0076186D">
        <w:trPr>
          <w:trHeight w:val="208"/>
          <w:jc w:val="center"/>
        </w:trPr>
        <w:tc>
          <w:tcPr>
            <w:tcW w:w="1951" w:type="dxa"/>
          </w:tcPr>
          <w:p w14:paraId="490A5C8C"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D8D462B" w14:textId="77777777" w:rsidR="007A51A7" w:rsidRPr="00EE590C" w:rsidRDefault="00AC4E37" w:rsidP="00EE590C">
            <w:pPr>
              <w:pStyle w:val="TableParagraph"/>
              <w:keepLines/>
              <w:widowControl/>
              <w:ind w:left="57" w:right="57"/>
              <w:rPr>
                <w:sz w:val="18"/>
                <w:lang w:val="nb-NO"/>
              </w:rPr>
            </w:pPr>
            <w:r w:rsidRPr="00EE590C">
              <w:rPr>
                <w:sz w:val="18"/>
                <w:lang w:val="nb-NO" w:bidi="nb-NO"/>
              </w:rPr>
              <w:t>Dersom kontroll 1 er sann, følges denne anbefalingen.</w:t>
            </w:r>
          </w:p>
        </w:tc>
      </w:tr>
    </w:tbl>
    <w:p w14:paraId="747C110E" w14:textId="0AE22A5A" w:rsidR="00DB763F" w:rsidRPr="00EE590C" w:rsidRDefault="003A14A6" w:rsidP="000C7863">
      <w:pPr>
        <w:pStyle w:val="Overskrift3"/>
      </w:pPr>
      <w:bookmarkStart w:id="2038" w:name="C.8.4_Mechanically_operable_parts"/>
      <w:bookmarkStart w:id="2039" w:name="_Toc67328198"/>
      <w:bookmarkEnd w:id="2038"/>
      <w:r w:rsidRPr="00EE590C">
        <w:t>C.</w:t>
      </w:r>
      <w:r w:rsidR="00DE3FC5">
        <w:fldChar w:fldCharType="begin"/>
      </w:r>
      <w:r w:rsidR="00DE3FC5">
        <w:instrText xml:space="preserve"> REF _Ref67226593 \h </w:instrText>
      </w:r>
      <w:r w:rsidR="00DE3FC5">
        <w:fldChar w:fldCharType="separate"/>
      </w:r>
      <w:r w:rsidR="00B10634" w:rsidRPr="00B354D9">
        <w:t>8.4.</w:t>
      </w:r>
      <w:r w:rsidR="00DE3FC5" w:rsidRPr="00EE590C">
        <w:tab/>
        <w:t xml:space="preserve">Mekanisk </w:t>
      </w:r>
      <w:proofErr w:type="spellStart"/>
      <w:r w:rsidR="00DE3FC5" w:rsidRPr="00EE590C">
        <w:t>betjenbare</w:t>
      </w:r>
      <w:proofErr w:type="spellEnd"/>
      <w:r w:rsidR="00DE3FC5" w:rsidRPr="00EE590C">
        <w:t xml:space="preserve"> deler</w:t>
      </w:r>
      <w:bookmarkEnd w:id="2039"/>
      <w:r w:rsidR="00DE3FC5">
        <w:fldChar w:fldCharType="end"/>
      </w:r>
    </w:p>
    <w:p w14:paraId="416B8FC5" w14:textId="71BE1F98" w:rsidR="007A51A7" w:rsidRPr="00EE590C" w:rsidRDefault="003A14A6" w:rsidP="000C7863">
      <w:pPr>
        <w:pStyle w:val="Overskrift4"/>
      </w:pPr>
      <w:bookmarkStart w:id="2040" w:name="C.8.4.1_Numeric_keys"/>
      <w:bookmarkStart w:id="2041" w:name="_Toc59242341"/>
      <w:bookmarkEnd w:id="2040"/>
      <w:r w:rsidRPr="00EE590C">
        <w:t>C.</w:t>
      </w:r>
      <w:bookmarkEnd w:id="2041"/>
      <w:r w:rsidR="00DE3FC5">
        <w:fldChar w:fldCharType="begin"/>
      </w:r>
      <w:r w:rsidR="00DE3FC5">
        <w:instrText xml:space="preserve"> REF _Ref67226599 \h </w:instrText>
      </w:r>
      <w:r w:rsidR="00DE3FC5">
        <w:fldChar w:fldCharType="separate"/>
      </w:r>
      <w:r w:rsidR="00B10634" w:rsidRPr="00B354D9">
        <w:t>8.4.1.</w:t>
      </w:r>
      <w:r w:rsidR="00DE3FC5" w:rsidRPr="00EE590C">
        <w:tab/>
        <w:t>Talltaster</w:t>
      </w:r>
      <w:r w:rsidR="00DE3FC5">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030043D" w14:textId="77777777" w:rsidTr="0076186D">
        <w:trPr>
          <w:trHeight w:val="205"/>
          <w:jc w:val="center"/>
        </w:trPr>
        <w:tc>
          <w:tcPr>
            <w:tcW w:w="1951" w:type="dxa"/>
          </w:tcPr>
          <w:p w14:paraId="3D199500"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976087B"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0B0F9C" w14:paraId="064BB663" w14:textId="77777777" w:rsidTr="0076186D">
        <w:trPr>
          <w:trHeight w:val="208"/>
          <w:jc w:val="center"/>
        </w:trPr>
        <w:tc>
          <w:tcPr>
            <w:tcW w:w="1951" w:type="dxa"/>
          </w:tcPr>
          <w:p w14:paraId="2D1F82C9"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CE91EB4" w14:textId="623E3C94"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har fysiske talltaster i </w:t>
            </w:r>
            <w:proofErr w:type="gramStart"/>
            <w:r w:rsidR="00AC4E37" w:rsidRPr="00EE590C">
              <w:rPr>
                <w:sz w:val="18"/>
                <w:lang w:val="nb-NO" w:bidi="nb-NO"/>
              </w:rPr>
              <w:t>en telefontastaturlayout</w:t>
            </w:r>
            <w:proofErr w:type="gramEnd"/>
            <w:r w:rsidR="00AC4E37" w:rsidRPr="00EE590C">
              <w:rPr>
                <w:sz w:val="18"/>
                <w:lang w:val="nb-NO" w:bidi="nb-NO"/>
              </w:rPr>
              <w:t xml:space="preserve"> med tolv taster.</w:t>
            </w:r>
          </w:p>
        </w:tc>
      </w:tr>
      <w:tr w:rsidR="007A51A7" w:rsidRPr="00437597" w14:paraId="10AB0A0D" w14:textId="77777777" w:rsidTr="0076186D">
        <w:trPr>
          <w:trHeight w:val="205"/>
          <w:jc w:val="center"/>
        </w:trPr>
        <w:tc>
          <w:tcPr>
            <w:tcW w:w="1951" w:type="dxa"/>
          </w:tcPr>
          <w:p w14:paraId="21A0A306"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A9AD35B" w14:textId="2E618844"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det føles annerledes å berøre talltast fem enn de andre tastene på tastaturet.</w:t>
            </w:r>
          </w:p>
        </w:tc>
      </w:tr>
      <w:tr w:rsidR="007A51A7" w:rsidRPr="00437597" w14:paraId="4A4A8923" w14:textId="77777777" w:rsidTr="0076186D">
        <w:trPr>
          <w:trHeight w:val="414"/>
          <w:jc w:val="center"/>
        </w:trPr>
        <w:tc>
          <w:tcPr>
            <w:tcW w:w="1951" w:type="dxa"/>
          </w:tcPr>
          <w:p w14:paraId="0CAD4CD9"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FE06DE4"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6F69D62E" w14:textId="03EFBDA4"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0006D014" w14:textId="56DD13E4" w:rsidR="00DB763F" w:rsidRPr="00EE590C" w:rsidRDefault="003A14A6" w:rsidP="000C7863">
      <w:pPr>
        <w:pStyle w:val="Overskrift4"/>
      </w:pPr>
      <w:bookmarkStart w:id="2042" w:name="C.8.4.2_Operation_of_mechanical_parts"/>
      <w:bookmarkStart w:id="2043" w:name="_Toc59242342"/>
      <w:bookmarkEnd w:id="2042"/>
      <w:r w:rsidRPr="00EE590C">
        <w:t>C.</w:t>
      </w:r>
      <w:bookmarkEnd w:id="2043"/>
      <w:r w:rsidR="00DE3FC5">
        <w:fldChar w:fldCharType="begin"/>
      </w:r>
      <w:r w:rsidR="00DE3FC5">
        <w:instrText xml:space="preserve"> REF _Ref67226607 \h </w:instrText>
      </w:r>
      <w:r w:rsidR="00DE3FC5">
        <w:fldChar w:fldCharType="separate"/>
      </w:r>
      <w:r w:rsidR="00B10634" w:rsidRPr="00B354D9">
        <w:t>8.4.2.</w:t>
      </w:r>
      <w:r w:rsidR="00DE3FC5" w:rsidRPr="00EE590C">
        <w:tab/>
        <w:t>Betjening av mekaniske deler</w:t>
      </w:r>
      <w:r w:rsidR="00DE3FC5">
        <w:fldChar w:fldCharType="end"/>
      </w:r>
    </w:p>
    <w:p w14:paraId="5781DE4F" w14:textId="25C65D3F" w:rsidR="007A51A7" w:rsidRPr="00EE590C" w:rsidRDefault="003A14A6" w:rsidP="000C7863">
      <w:pPr>
        <w:pStyle w:val="Overskrift5"/>
      </w:pPr>
      <w:bookmarkStart w:id="2044" w:name="C.8.4.2.1_Means_of_operation_of_mechanic"/>
      <w:bookmarkEnd w:id="2044"/>
      <w:r w:rsidRPr="00EE590C">
        <w:t>C.</w:t>
      </w:r>
      <w:r w:rsidR="00DE3FC5">
        <w:fldChar w:fldCharType="begin"/>
      </w:r>
      <w:r w:rsidR="00DE3FC5">
        <w:instrText xml:space="preserve"> REF _Ref67226612 \h </w:instrText>
      </w:r>
      <w:r w:rsidR="00DE3FC5">
        <w:fldChar w:fldCharType="separate"/>
      </w:r>
      <w:r w:rsidR="00B10634" w:rsidRPr="00B354D9">
        <w:t>8.4.2.1.</w:t>
      </w:r>
      <w:r w:rsidR="00DE3FC5" w:rsidRPr="00EE590C">
        <w:tab/>
        <w:t>Betjeningsmåte for mekaniske deler</w:t>
      </w:r>
      <w:r w:rsidR="00DE3FC5">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75A2336" w14:textId="77777777" w:rsidTr="0076186D">
        <w:trPr>
          <w:trHeight w:val="208"/>
          <w:jc w:val="center"/>
        </w:trPr>
        <w:tc>
          <w:tcPr>
            <w:tcW w:w="1951" w:type="dxa"/>
          </w:tcPr>
          <w:p w14:paraId="565B8F31"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1911EE0"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25B06D2D" w14:textId="77777777" w:rsidTr="0076186D">
        <w:trPr>
          <w:trHeight w:val="412"/>
          <w:jc w:val="center"/>
        </w:trPr>
        <w:tc>
          <w:tcPr>
            <w:tcW w:w="1951" w:type="dxa"/>
          </w:tcPr>
          <w:p w14:paraId="28058C0F"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7DAF330" w14:textId="1183F2F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har </w:t>
            </w:r>
            <w:proofErr w:type="spellStart"/>
            <w:r w:rsidR="00AC4E37" w:rsidRPr="00EE590C">
              <w:rPr>
                <w:sz w:val="18"/>
                <w:lang w:val="nb-NO" w:bidi="nb-NO"/>
              </w:rPr>
              <w:t>betjenbare</w:t>
            </w:r>
            <w:proofErr w:type="spellEnd"/>
            <w:r w:rsidR="00AC4E37" w:rsidRPr="00EE590C">
              <w:rPr>
                <w:sz w:val="18"/>
                <w:lang w:val="nb-NO" w:bidi="nb-NO"/>
              </w:rPr>
              <w:t xml:space="preserve"> deler som krever at brukeren griper, klyper eller vrir håndleddet.</w:t>
            </w:r>
          </w:p>
        </w:tc>
      </w:tr>
      <w:tr w:rsidR="007A51A7" w:rsidRPr="00437597" w14:paraId="3CEE7148" w14:textId="77777777" w:rsidTr="0076186D">
        <w:trPr>
          <w:trHeight w:val="411"/>
          <w:jc w:val="center"/>
        </w:trPr>
        <w:tc>
          <w:tcPr>
            <w:tcW w:w="1951" w:type="dxa"/>
          </w:tcPr>
          <w:p w14:paraId="7C59312F"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3FC9BB5" w14:textId="2516DAAD"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det finnes en tilgjengelig alternativ betjeningsmåte som ikke</w:t>
            </w:r>
            <w:r w:rsidR="00CD0ECA" w:rsidRPr="00EE590C">
              <w:rPr>
                <w:sz w:val="18"/>
                <w:lang w:val="nb-NO" w:bidi="nb-NO"/>
              </w:rPr>
              <w:t xml:space="preserve"> </w:t>
            </w:r>
            <w:r w:rsidR="00AC4E37" w:rsidRPr="00EE590C">
              <w:rPr>
                <w:sz w:val="18"/>
                <w:lang w:val="nb-NO" w:bidi="nb-NO"/>
              </w:rPr>
              <w:t>krever disse handlingene.</w:t>
            </w:r>
          </w:p>
        </w:tc>
      </w:tr>
      <w:tr w:rsidR="007A51A7" w:rsidRPr="00437597" w14:paraId="003E5875" w14:textId="77777777" w:rsidTr="0076186D">
        <w:trPr>
          <w:trHeight w:val="415"/>
          <w:jc w:val="center"/>
        </w:trPr>
        <w:tc>
          <w:tcPr>
            <w:tcW w:w="1951" w:type="dxa"/>
          </w:tcPr>
          <w:p w14:paraId="227C9AD2"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7DF2607"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214C1E97" w14:textId="55A8764B"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72D42C8F" w14:textId="2E1F1437" w:rsidR="007A51A7" w:rsidRPr="00EE590C" w:rsidRDefault="003A14A6" w:rsidP="000C7863">
      <w:pPr>
        <w:pStyle w:val="Overskrift5"/>
      </w:pPr>
      <w:bookmarkStart w:id="2045" w:name="C.8.4.2.2_Force_of_operation_of_mechanic"/>
      <w:bookmarkEnd w:id="2045"/>
      <w:r w:rsidRPr="00EE590C">
        <w:t>C.</w:t>
      </w:r>
      <w:r w:rsidR="00DE3FC5">
        <w:fldChar w:fldCharType="begin"/>
      </w:r>
      <w:r w:rsidR="00DE3FC5">
        <w:instrText xml:space="preserve"> REF _Ref67226619 \h </w:instrText>
      </w:r>
      <w:r w:rsidR="00DE3FC5">
        <w:fldChar w:fldCharType="separate"/>
      </w:r>
      <w:r w:rsidR="00B10634" w:rsidRPr="00B354D9">
        <w:t>8.4.2.2.</w:t>
      </w:r>
      <w:r w:rsidR="00DE3FC5" w:rsidRPr="00EE590C">
        <w:tab/>
        <w:t>Betjeningsstyrke for mekaniske deler</w:t>
      </w:r>
      <w:r w:rsidR="00DE3FC5">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83F46FB" w14:textId="77777777" w:rsidTr="0076186D">
        <w:trPr>
          <w:trHeight w:val="205"/>
          <w:jc w:val="center"/>
        </w:trPr>
        <w:tc>
          <w:tcPr>
            <w:tcW w:w="1951" w:type="dxa"/>
          </w:tcPr>
          <w:p w14:paraId="32DBC73C"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4771A78"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437597" w14:paraId="7FEB778C" w14:textId="77777777" w:rsidTr="0076186D">
        <w:trPr>
          <w:trHeight w:val="208"/>
          <w:jc w:val="center"/>
        </w:trPr>
        <w:tc>
          <w:tcPr>
            <w:tcW w:w="1951" w:type="dxa"/>
          </w:tcPr>
          <w:p w14:paraId="0E92FFC6"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86B1AAF" w14:textId="1F9BC0D8"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har en kontroll som krever en styrke på mer enn 22,2 N.</w:t>
            </w:r>
          </w:p>
        </w:tc>
      </w:tr>
      <w:tr w:rsidR="007A51A7" w:rsidRPr="00437597" w14:paraId="623C9107" w14:textId="77777777" w:rsidTr="0076186D">
        <w:trPr>
          <w:trHeight w:val="414"/>
          <w:jc w:val="center"/>
        </w:trPr>
        <w:tc>
          <w:tcPr>
            <w:tcW w:w="1951" w:type="dxa"/>
          </w:tcPr>
          <w:p w14:paraId="07563D1C"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2730968" w14:textId="778049C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det tilbys en tilgjengelig alternativ betjeningsmåte som krever en styrke på mindre enn eller lik 22,2 N.</w:t>
            </w:r>
          </w:p>
        </w:tc>
      </w:tr>
      <w:tr w:rsidR="007A51A7" w:rsidRPr="00437597" w14:paraId="62ED2A64" w14:textId="77777777" w:rsidTr="0076186D">
        <w:trPr>
          <w:trHeight w:val="412"/>
          <w:jc w:val="center"/>
        </w:trPr>
        <w:tc>
          <w:tcPr>
            <w:tcW w:w="1951" w:type="dxa"/>
          </w:tcPr>
          <w:p w14:paraId="4894A6DD"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A96D6D9"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09D246A7" w14:textId="3E40E6E6"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09199FD6" w14:textId="77777777" w:rsidR="00F614A0" w:rsidRDefault="00F614A0">
      <w:pPr>
        <w:rPr>
          <w:sz w:val="18"/>
          <w:lang w:val="nb-NO"/>
        </w:rPr>
      </w:pPr>
      <w:r>
        <w:rPr>
          <w:sz w:val="18"/>
          <w:lang w:val="nb-NO"/>
        </w:rPr>
        <w:br w:type="page"/>
      </w:r>
    </w:p>
    <w:p w14:paraId="419C5268" w14:textId="50A97F0E" w:rsidR="007A51A7" w:rsidRPr="00EE590C" w:rsidRDefault="003A14A6" w:rsidP="000C7863">
      <w:pPr>
        <w:pStyle w:val="Overskrift4"/>
      </w:pPr>
      <w:bookmarkStart w:id="2046" w:name="C.8.4.3_Keys,_tickets_and_fare_cards"/>
      <w:bookmarkStart w:id="2047" w:name="_Toc59242343"/>
      <w:bookmarkEnd w:id="2046"/>
      <w:r w:rsidRPr="00EE590C">
        <w:lastRenderedPageBreak/>
        <w:t>C.</w:t>
      </w:r>
      <w:bookmarkEnd w:id="2047"/>
      <w:r w:rsidR="00DE3FC5">
        <w:fldChar w:fldCharType="begin"/>
      </w:r>
      <w:r w:rsidR="00DE3FC5">
        <w:instrText xml:space="preserve"> REF _Ref67226624 \h </w:instrText>
      </w:r>
      <w:r w:rsidR="00DE3FC5">
        <w:fldChar w:fldCharType="separate"/>
      </w:r>
      <w:r w:rsidR="00B10634" w:rsidRPr="00B354D9">
        <w:t>8.4.3.</w:t>
      </w:r>
      <w:r w:rsidR="00DE3FC5" w:rsidRPr="00EE590C">
        <w:tab/>
        <w:t>Nøkler, billetter og reisekort</w:t>
      </w:r>
      <w:r w:rsidR="00DE3FC5">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7"/>
        <w:gridCol w:w="6930"/>
      </w:tblGrid>
      <w:tr w:rsidR="007A51A7" w:rsidRPr="00EE590C" w14:paraId="721E2722" w14:textId="77777777" w:rsidTr="0076186D">
        <w:trPr>
          <w:trHeight w:val="208"/>
          <w:jc w:val="center"/>
        </w:trPr>
        <w:tc>
          <w:tcPr>
            <w:tcW w:w="1927" w:type="dxa"/>
          </w:tcPr>
          <w:p w14:paraId="46872274"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6930" w:type="dxa"/>
          </w:tcPr>
          <w:p w14:paraId="4941887E"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437597" w14:paraId="6E032F11" w14:textId="77777777" w:rsidTr="0076186D">
        <w:trPr>
          <w:trHeight w:val="412"/>
          <w:jc w:val="center"/>
        </w:trPr>
        <w:tc>
          <w:tcPr>
            <w:tcW w:w="1927" w:type="dxa"/>
          </w:tcPr>
          <w:p w14:paraId="09D029A2"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6930" w:type="dxa"/>
          </w:tcPr>
          <w:p w14:paraId="11D9DD15" w14:textId="77E8CF20"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tilbyr nøkler, billetter eller reisekort, og </w:t>
            </w:r>
            <w:r w:rsidR="00EF4F79" w:rsidRPr="00EE590C">
              <w:rPr>
                <w:sz w:val="18"/>
                <w:lang w:val="nb-NO" w:bidi="nb-NO"/>
              </w:rPr>
              <w:t xml:space="preserve">posisjonering </w:t>
            </w:r>
            <w:r w:rsidR="00AC4E37" w:rsidRPr="00EE590C">
              <w:rPr>
                <w:sz w:val="18"/>
                <w:lang w:val="nb-NO" w:bidi="nb-NO"/>
              </w:rPr>
              <w:t>er viktig for videre bruk.</w:t>
            </w:r>
          </w:p>
        </w:tc>
      </w:tr>
      <w:tr w:rsidR="007A51A7" w:rsidRPr="00437597" w14:paraId="7573F877" w14:textId="77777777" w:rsidTr="0076186D">
        <w:trPr>
          <w:trHeight w:val="411"/>
          <w:jc w:val="center"/>
        </w:trPr>
        <w:tc>
          <w:tcPr>
            <w:tcW w:w="1927" w:type="dxa"/>
          </w:tcPr>
          <w:p w14:paraId="0B31811C"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6930" w:type="dxa"/>
          </w:tcPr>
          <w:p w14:paraId="09B81115" w14:textId="67CB2DC0"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nøkler, billetter eller reisekort ha en </w:t>
            </w:r>
            <w:r w:rsidR="00EF4F79" w:rsidRPr="00EE590C">
              <w:rPr>
                <w:sz w:val="18"/>
                <w:lang w:val="nb-NO" w:bidi="nb-NO"/>
              </w:rPr>
              <w:t xml:space="preserve">posisjonering </w:t>
            </w:r>
            <w:r w:rsidR="00AC4E37" w:rsidRPr="00EE590C">
              <w:rPr>
                <w:sz w:val="18"/>
                <w:lang w:val="nb-NO" w:bidi="nb-NO"/>
              </w:rPr>
              <w:t>som er mulig å skille med</w:t>
            </w:r>
            <w:r w:rsidR="00B260A4" w:rsidRPr="00EE590C">
              <w:rPr>
                <w:sz w:val="18"/>
                <w:lang w:val="nb-NO"/>
              </w:rPr>
              <w:t xml:space="preserve"> </w:t>
            </w:r>
            <w:r w:rsidR="00AC4E37" w:rsidRPr="00EE590C">
              <w:rPr>
                <w:sz w:val="18"/>
                <w:lang w:val="nb-NO" w:bidi="nb-NO"/>
              </w:rPr>
              <w:t>berøring.</w:t>
            </w:r>
          </w:p>
        </w:tc>
      </w:tr>
      <w:tr w:rsidR="007A51A7" w:rsidRPr="00437597" w14:paraId="3A366D4D" w14:textId="77777777" w:rsidTr="0076186D">
        <w:trPr>
          <w:trHeight w:val="414"/>
          <w:jc w:val="center"/>
        </w:trPr>
        <w:tc>
          <w:tcPr>
            <w:tcW w:w="1927" w:type="dxa"/>
          </w:tcPr>
          <w:p w14:paraId="7D0FE304"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6930" w:type="dxa"/>
          </w:tcPr>
          <w:p w14:paraId="29B4AA2E"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6584FEF8" w14:textId="6A8E7344"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550BEA74" w14:textId="414A1BDB" w:rsidR="007A51A7" w:rsidRPr="00EE590C" w:rsidRDefault="003A14A6" w:rsidP="000C7863">
      <w:pPr>
        <w:pStyle w:val="Overskrift3"/>
      </w:pPr>
      <w:bookmarkStart w:id="2048" w:name="C.8.5_Tactile_indication_of_speech_mode"/>
      <w:bookmarkStart w:id="2049" w:name="_Toc67328199"/>
      <w:bookmarkEnd w:id="2048"/>
      <w:r w:rsidRPr="00EE590C">
        <w:t>C.</w:t>
      </w:r>
      <w:r w:rsidR="00DE3FC5">
        <w:fldChar w:fldCharType="begin"/>
      </w:r>
      <w:r w:rsidR="00DE3FC5">
        <w:instrText xml:space="preserve"> REF _Ref67226628 \h </w:instrText>
      </w:r>
      <w:r w:rsidR="00DE3FC5">
        <w:fldChar w:fldCharType="separate"/>
      </w:r>
      <w:r w:rsidR="00B10634" w:rsidRPr="00B354D9">
        <w:t>8.5.</w:t>
      </w:r>
      <w:r w:rsidR="00DE3FC5" w:rsidRPr="00EE590C">
        <w:tab/>
        <w:t>Taktil indikasjon av talebasert bruksmåte</w:t>
      </w:r>
      <w:bookmarkEnd w:id="2049"/>
      <w:r w:rsidR="00DE3FC5">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7"/>
        <w:gridCol w:w="6930"/>
      </w:tblGrid>
      <w:tr w:rsidR="007A51A7" w:rsidRPr="00EE590C" w14:paraId="0BE7471C" w14:textId="77777777" w:rsidTr="0076186D">
        <w:trPr>
          <w:trHeight w:val="205"/>
          <w:jc w:val="center"/>
        </w:trPr>
        <w:tc>
          <w:tcPr>
            <w:tcW w:w="1927" w:type="dxa"/>
          </w:tcPr>
          <w:p w14:paraId="1BB044FA"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6930" w:type="dxa"/>
          </w:tcPr>
          <w:p w14:paraId="5452E9FC"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EE590C" w14:paraId="4B4C56C5" w14:textId="77777777" w:rsidTr="0076186D">
        <w:trPr>
          <w:trHeight w:val="414"/>
          <w:jc w:val="center"/>
        </w:trPr>
        <w:tc>
          <w:tcPr>
            <w:tcW w:w="1927" w:type="dxa"/>
          </w:tcPr>
          <w:p w14:paraId="429FB97D"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6930" w:type="dxa"/>
          </w:tcPr>
          <w:p w14:paraId="049BD2B8" w14:textId="42E89A23"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beregnet på delt bruk.</w:t>
            </w:r>
          </w:p>
          <w:p w14:paraId="68EF9C4E" w14:textId="6E2B9183" w:rsidR="007A51A7" w:rsidRPr="00EE590C" w:rsidRDefault="00B10634" w:rsidP="00EE590C">
            <w:pPr>
              <w:pStyle w:val="TableParagraph"/>
              <w:keepLines/>
              <w:widowControl/>
              <w:tabs>
                <w:tab w:val="left" w:pos="230"/>
              </w:tabs>
              <w:ind w:left="57" w:right="57"/>
              <w:rPr>
                <w:sz w:val="18"/>
                <w:lang w:val="nb-NO"/>
              </w:rPr>
            </w:pPr>
            <w:r w:rsidRPr="00B354D9">
              <w:rPr>
                <w:sz w:val="18"/>
                <w:szCs w:val="18"/>
              </w:rPr>
              <w:t>2.</w:t>
            </w:r>
            <w:r w:rsidR="003A14A6" w:rsidRPr="00EE590C">
              <w:rPr>
                <w:sz w:val="18"/>
                <w:szCs w:val="18"/>
              </w:rPr>
              <w:tab/>
            </w:r>
            <w:r w:rsidR="00AC4E37" w:rsidRPr="00EE590C">
              <w:rPr>
                <w:sz w:val="18"/>
                <w:lang w:val="nb-NO" w:bidi="nb-NO"/>
              </w:rPr>
              <w:t>Talebaserte utdata er tilgjengelige.</w:t>
            </w:r>
          </w:p>
        </w:tc>
      </w:tr>
      <w:tr w:rsidR="007A51A7" w:rsidRPr="00437597" w14:paraId="36C0BAAF" w14:textId="77777777" w:rsidTr="0076186D">
        <w:trPr>
          <w:trHeight w:val="415"/>
          <w:jc w:val="center"/>
        </w:trPr>
        <w:tc>
          <w:tcPr>
            <w:tcW w:w="1927" w:type="dxa"/>
          </w:tcPr>
          <w:p w14:paraId="4AA995C3"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6930" w:type="dxa"/>
          </w:tcPr>
          <w:p w14:paraId="66E33DA4" w14:textId="767BCAB2"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det tilbys en </w:t>
            </w:r>
            <w:r w:rsidR="001B76D9" w:rsidRPr="00EE590C">
              <w:rPr>
                <w:sz w:val="18"/>
                <w:lang w:val="nb-NO" w:bidi="nb-NO"/>
              </w:rPr>
              <w:t>Taktil indikasjon</w:t>
            </w:r>
            <w:r w:rsidR="00AC4E37" w:rsidRPr="00EE590C">
              <w:rPr>
                <w:sz w:val="18"/>
                <w:lang w:val="nb-NO" w:bidi="nb-NO"/>
              </w:rPr>
              <w:t xml:space="preserve"> av betjeningsmåten for å starte den talebaserte bruksmåten på.</w:t>
            </w:r>
          </w:p>
        </w:tc>
      </w:tr>
      <w:tr w:rsidR="007A51A7" w:rsidRPr="00437597" w14:paraId="17EC65D5" w14:textId="77777777" w:rsidTr="0076186D">
        <w:trPr>
          <w:trHeight w:val="410"/>
          <w:jc w:val="center"/>
        </w:trPr>
        <w:tc>
          <w:tcPr>
            <w:tcW w:w="1927" w:type="dxa"/>
          </w:tcPr>
          <w:p w14:paraId="1AC699F4"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6930" w:type="dxa"/>
          </w:tcPr>
          <w:p w14:paraId="1BF4F9BF"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500CD8F7" w14:textId="51F24BF0"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30B57A5" w14:textId="37158E83" w:rsidR="007A51A7" w:rsidRPr="002B40C0" w:rsidRDefault="007A51A7" w:rsidP="00F614A0">
      <w:pPr>
        <w:rPr>
          <w:lang w:val="nb-NO"/>
        </w:rPr>
      </w:pPr>
    </w:p>
    <w:p w14:paraId="452E48C8" w14:textId="206B9214" w:rsidR="007A51A7" w:rsidRPr="00EE590C" w:rsidRDefault="003A14A6" w:rsidP="000C7863">
      <w:pPr>
        <w:pStyle w:val="Overskrift2"/>
        <w:pBdr>
          <w:top w:val="single" w:sz="12" w:space="1" w:color="auto"/>
        </w:pBdr>
      </w:pPr>
      <w:bookmarkStart w:id="2050" w:name="C.9_Web"/>
      <w:bookmarkStart w:id="2051" w:name="_Toc59242344"/>
      <w:bookmarkStart w:id="2052" w:name="_Toc67328200"/>
      <w:bookmarkEnd w:id="2050"/>
      <w:r w:rsidRPr="00EE590C">
        <w:t>C.</w:t>
      </w:r>
      <w:bookmarkEnd w:id="2051"/>
      <w:r w:rsidR="00DE3FC5">
        <w:fldChar w:fldCharType="begin"/>
      </w:r>
      <w:r w:rsidR="00DE3FC5">
        <w:instrText xml:space="preserve"> REF _Ref67226634 \h </w:instrText>
      </w:r>
      <w:r w:rsidR="00DE3FC5">
        <w:fldChar w:fldCharType="separate"/>
      </w:r>
      <w:r w:rsidR="00B10634" w:rsidRPr="00B354D9">
        <w:t>9.</w:t>
      </w:r>
      <w:r w:rsidR="00DE3FC5" w:rsidRPr="00EE590C">
        <w:tab/>
        <w:t>Nettinnhold</w:t>
      </w:r>
      <w:bookmarkEnd w:id="2052"/>
      <w:r w:rsidR="00DE3FC5">
        <w:fldChar w:fldCharType="end"/>
      </w:r>
    </w:p>
    <w:p w14:paraId="1BAAF374" w14:textId="5E6B72D9" w:rsidR="007A51A7" w:rsidRPr="00EE590C" w:rsidRDefault="003A14A6" w:rsidP="000C7863">
      <w:pPr>
        <w:pStyle w:val="Overskrift3"/>
      </w:pPr>
      <w:bookmarkStart w:id="2053" w:name="C.9.0_General_(informative)"/>
      <w:bookmarkStart w:id="2054" w:name="_Toc67328201"/>
      <w:bookmarkEnd w:id="2053"/>
      <w:r w:rsidRPr="00EE590C">
        <w:t>C.</w:t>
      </w:r>
      <w:r w:rsidR="00AC2949">
        <w:fldChar w:fldCharType="begin"/>
      </w:r>
      <w:r w:rsidR="00AC2949">
        <w:instrText xml:space="preserve"> REF _Ref67226642 \h </w:instrText>
      </w:r>
      <w:r w:rsidR="00AC2949">
        <w:fldChar w:fldCharType="separate"/>
      </w:r>
      <w:r w:rsidR="00B10634" w:rsidRPr="00B354D9">
        <w:t>9.</w:t>
      </w:r>
      <w:r w:rsidR="00AC2949" w:rsidRPr="00EE590C">
        <w:t>0.</w:t>
      </w:r>
      <w:r w:rsidR="00AC2949" w:rsidRPr="00EE590C">
        <w:tab/>
        <w:t>Generelt (informativt)</w:t>
      </w:r>
      <w:bookmarkEnd w:id="2054"/>
      <w:r w:rsidR="00AC2949">
        <w:fldChar w:fldCharType="end"/>
      </w:r>
    </w:p>
    <w:p w14:paraId="540C79F2" w14:textId="4D2A02FF" w:rsidR="00DB763F" w:rsidRPr="00EE590C" w:rsidRDefault="00AC4E37" w:rsidP="00EE590C">
      <w:pPr>
        <w:pStyle w:val="BodyText1"/>
        <w:numPr>
          <w:ilvl w:val="0"/>
          <w:numId w:val="0"/>
        </w:numPr>
      </w:pPr>
      <w:r w:rsidRPr="00EE590C">
        <w:t>Punkt </w:t>
      </w:r>
      <w:r w:rsidR="00B10634" w:rsidRPr="00B354D9">
        <w:t>9.</w:t>
      </w:r>
      <w:r w:rsidRPr="00EE590C">
        <w:t>0 er bare informativt og inneholder ingen krav som krever testing.</w:t>
      </w:r>
    </w:p>
    <w:p w14:paraId="3F8C3201" w14:textId="73EE632E" w:rsidR="00DB763F" w:rsidRPr="00EE590C" w:rsidRDefault="003A14A6" w:rsidP="000C7863">
      <w:pPr>
        <w:pStyle w:val="Overskrift3"/>
      </w:pPr>
      <w:bookmarkStart w:id="2055" w:name="C.9.1_Perceivable"/>
      <w:bookmarkStart w:id="2056" w:name="_Toc67328202"/>
      <w:bookmarkEnd w:id="2055"/>
      <w:r w:rsidRPr="00EE590C">
        <w:t>C.</w:t>
      </w:r>
      <w:r w:rsidR="00AC2949">
        <w:fldChar w:fldCharType="begin"/>
      </w:r>
      <w:r w:rsidR="00AC2949">
        <w:instrText xml:space="preserve"> REF _Ref67226652 \h </w:instrText>
      </w:r>
      <w:r w:rsidR="00AC2949">
        <w:fldChar w:fldCharType="separate"/>
      </w:r>
      <w:r w:rsidR="00B10634" w:rsidRPr="00B354D9">
        <w:t>9.1.</w:t>
      </w:r>
      <w:r w:rsidR="00AC2949" w:rsidRPr="00EE590C">
        <w:tab/>
        <w:t>Mulig å oppfatte</w:t>
      </w:r>
      <w:bookmarkEnd w:id="2056"/>
      <w:r w:rsidR="00AC2949">
        <w:fldChar w:fldCharType="end"/>
      </w:r>
    </w:p>
    <w:p w14:paraId="7F75EB47" w14:textId="6356E06F" w:rsidR="00DB763F" w:rsidRPr="00EE590C" w:rsidRDefault="003A14A6" w:rsidP="000C7863">
      <w:pPr>
        <w:pStyle w:val="Overskrift4"/>
      </w:pPr>
      <w:bookmarkStart w:id="2057" w:name="C.9.1.1_Text_alternatives"/>
      <w:bookmarkStart w:id="2058" w:name="_Toc59242345"/>
      <w:bookmarkEnd w:id="2057"/>
      <w:r w:rsidRPr="00EE590C">
        <w:t>C.</w:t>
      </w:r>
      <w:bookmarkEnd w:id="2058"/>
      <w:r w:rsidR="00AC2949">
        <w:fldChar w:fldCharType="begin"/>
      </w:r>
      <w:r w:rsidR="00AC2949">
        <w:instrText xml:space="preserve"> REF _Ref67226660 \h </w:instrText>
      </w:r>
      <w:r w:rsidR="00AC2949">
        <w:fldChar w:fldCharType="separate"/>
      </w:r>
      <w:r w:rsidR="00B10634" w:rsidRPr="00B354D9">
        <w:t>9.1.1.</w:t>
      </w:r>
      <w:r w:rsidR="00AC2949" w:rsidRPr="00EE590C">
        <w:tab/>
        <w:t>Tekstalternativer</w:t>
      </w:r>
      <w:r w:rsidR="00AC2949">
        <w:fldChar w:fldCharType="end"/>
      </w:r>
    </w:p>
    <w:p w14:paraId="69026C20" w14:textId="4FC91556" w:rsidR="007A51A7" w:rsidRPr="00EE590C" w:rsidRDefault="003A14A6" w:rsidP="000C7863">
      <w:pPr>
        <w:pStyle w:val="Overskrift5"/>
      </w:pPr>
      <w:bookmarkStart w:id="2059" w:name="C.9.1.1.1_Non-text_content"/>
      <w:bookmarkStart w:id="2060" w:name="_Ref67329384"/>
      <w:bookmarkEnd w:id="2059"/>
      <w:r w:rsidRPr="00EE590C">
        <w:t>C.</w:t>
      </w:r>
      <w:r w:rsidR="00AC2949">
        <w:fldChar w:fldCharType="begin"/>
      </w:r>
      <w:r w:rsidR="00AC2949">
        <w:instrText xml:space="preserve"> REF _Ref67226666 \h </w:instrText>
      </w:r>
      <w:r w:rsidR="00AC2949">
        <w:fldChar w:fldCharType="separate"/>
      </w:r>
      <w:r w:rsidR="00B10634" w:rsidRPr="00B354D9">
        <w:t>9.1.1.1.</w:t>
      </w:r>
      <w:r w:rsidR="00AC2949" w:rsidRPr="00EE590C">
        <w:tab/>
        <w:t>Ikke-tekstlig innhold</w:t>
      </w:r>
      <w:r w:rsidR="00AC2949">
        <w:fldChar w:fldCharType="end"/>
      </w:r>
      <w:bookmarkEnd w:id="206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7005075" w14:textId="77777777" w:rsidTr="0076186D">
        <w:trPr>
          <w:trHeight w:val="206"/>
          <w:jc w:val="center"/>
        </w:trPr>
        <w:tc>
          <w:tcPr>
            <w:tcW w:w="1951" w:type="dxa"/>
          </w:tcPr>
          <w:p w14:paraId="629F41C2"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2AAA172"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3BBCE5A5" w14:textId="77777777" w:rsidTr="0076186D">
        <w:trPr>
          <w:trHeight w:val="208"/>
          <w:jc w:val="center"/>
        </w:trPr>
        <w:tc>
          <w:tcPr>
            <w:tcW w:w="1951" w:type="dxa"/>
          </w:tcPr>
          <w:p w14:paraId="221B5B44"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E89137A" w14:textId="2060A38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3031D4" w14:paraId="0D84F14B" w14:textId="77777777" w:rsidTr="0076186D">
        <w:trPr>
          <w:trHeight w:val="412"/>
          <w:jc w:val="center"/>
        </w:trPr>
        <w:tc>
          <w:tcPr>
            <w:tcW w:w="1951" w:type="dxa"/>
          </w:tcPr>
          <w:p w14:paraId="58C2B8DE"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13AF2E4" w14:textId="0A9C3D86"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07" w:anchor="non-text-content">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1.1.</w:t>
              </w:r>
              <w:r w:rsidR="00AC4E37" w:rsidRPr="00EE590C">
                <w:rPr>
                  <w:color w:val="0000FF"/>
                  <w:sz w:val="18"/>
                  <w:u w:val="single" w:color="0000FF"/>
                  <w:lang w:val="nb-NO" w:bidi="nb-NO"/>
                </w:rPr>
                <w:t xml:space="preserve">1 </w:t>
              </w:r>
            </w:hyperlink>
            <w:hyperlink r:id="rId208" w:anchor="non-text-content">
              <w:r w:rsidR="00AC4E37" w:rsidRPr="00EE590C">
                <w:rPr>
                  <w:color w:val="0000FF"/>
                  <w:sz w:val="18"/>
                  <w:u w:val="single" w:color="0000FF"/>
                  <w:lang w:val="nb-NO" w:bidi="nb-NO"/>
                </w:rPr>
                <w:t xml:space="preserve">Ikke-tekstlig innhold i WCAG </w:t>
              </w:r>
              <w:r w:rsidRPr="00B354D9">
                <w:rPr>
                  <w:color w:val="0000FF"/>
                  <w:sz w:val="18"/>
                  <w:u w:val="single" w:color="0000FF"/>
                  <w:lang w:val="nb-NO" w:bidi="nb-NO"/>
                </w:rPr>
                <w:t>2.1</w:t>
              </w:r>
              <w:r w:rsidRPr="00B354D9">
                <w:rPr>
                  <w:sz w:val="18"/>
                  <w:lang w:val="nb-NO" w:bidi="nb-NO"/>
                </w:rPr>
                <w:t>.</w:t>
              </w:r>
            </w:hyperlink>
          </w:p>
        </w:tc>
      </w:tr>
      <w:tr w:rsidR="007A51A7" w:rsidRPr="00437597" w14:paraId="229B740A" w14:textId="77777777" w:rsidTr="0076186D">
        <w:trPr>
          <w:trHeight w:val="411"/>
          <w:jc w:val="center"/>
        </w:trPr>
        <w:tc>
          <w:tcPr>
            <w:tcW w:w="1951" w:type="dxa"/>
          </w:tcPr>
          <w:p w14:paraId="40298344"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64C0420"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139DAA50" w14:textId="074FBCE2"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D9C7089" w14:textId="435FF77E" w:rsidR="00DB763F" w:rsidRPr="00EE590C" w:rsidRDefault="003A14A6" w:rsidP="000C7863">
      <w:pPr>
        <w:pStyle w:val="Overskrift4"/>
      </w:pPr>
      <w:bookmarkStart w:id="2061" w:name="C.9.1.2_Time-based_media"/>
      <w:bookmarkStart w:id="2062" w:name="_Toc59242346"/>
      <w:bookmarkEnd w:id="2061"/>
      <w:r w:rsidRPr="00EE590C">
        <w:t>C.</w:t>
      </w:r>
      <w:bookmarkEnd w:id="2062"/>
      <w:r w:rsidR="00AC2949">
        <w:fldChar w:fldCharType="begin"/>
      </w:r>
      <w:r w:rsidR="00AC2949">
        <w:instrText xml:space="preserve"> REF _Ref67226671 \h </w:instrText>
      </w:r>
      <w:r w:rsidR="00AC2949">
        <w:fldChar w:fldCharType="separate"/>
      </w:r>
      <w:r w:rsidR="00B10634" w:rsidRPr="00B354D9">
        <w:t>9.1.2.</w:t>
      </w:r>
      <w:r w:rsidR="00AC2949" w:rsidRPr="00EE590C">
        <w:tab/>
        <w:t>Tidsbaserte medier</w:t>
      </w:r>
      <w:r w:rsidR="00AC2949">
        <w:fldChar w:fldCharType="end"/>
      </w:r>
    </w:p>
    <w:p w14:paraId="16668C5B" w14:textId="76AB9C99" w:rsidR="007A51A7" w:rsidRPr="00EE590C" w:rsidRDefault="003A14A6" w:rsidP="000C7863">
      <w:pPr>
        <w:pStyle w:val="Overskrift5"/>
      </w:pPr>
      <w:bookmarkStart w:id="2063" w:name="C.9.1.2.1_Audio-only_and_video-only_(pre"/>
      <w:bookmarkStart w:id="2064" w:name="_Ref67329391"/>
      <w:bookmarkEnd w:id="2063"/>
      <w:r w:rsidRPr="00EE590C">
        <w:t>C.</w:t>
      </w:r>
      <w:r w:rsidR="00AC2949">
        <w:fldChar w:fldCharType="begin"/>
      </w:r>
      <w:r w:rsidR="00AC2949">
        <w:instrText xml:space="preserve"> REF _Ref67226678 \h </w:instrText>
      </w:r>
      <w:r w:rsidR="00AC2949">
        <w:fldChar w:fldCharType="separate"/>
      </w:r>
      <w:r w:rsidR="00B10634" w:rsidRPr="00B354D9">
        <w:t>9.1.2.1.</w:t>
      </w:r>
      <w:r w:rsidR="00AC2949" w:rsidRPr="00EE590C">
        <w:tab/>
        <w:t>Bare lyd og bare video (forhåndsinnspilt)</w:t>
      </w:r>
      <w:r w:rsidR="00AC2949">
        <w:fldChar w:fldCharType="end"/>
      </w:r>
      <w:bookmarkEnd w:id="206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5486AED" w14:textId="77777777" w:rsidTr="0076186D">
        <w:trPr>
          <w:trHeight w:val="206"/>
          <w:jc w:val="center"/>
        </w:trPr>
        <w:tc>
          <w:tcPr>
            <w:tcW w:w="1951" w:type="dxa"/>
          </w:tcPr>
          <w:p w14:paraId="1B2B90E5"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1625AF5"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3DDFBA15" w14:textId="77777777" w:rsidTr="0076186D">
        <w:trPr>
          <w:trHeight w:val="205"/>
          <w:jc w:val="center"/>
        </w:trPr>
        <w:tc>
          <w:tcPr>
            <w:tcW w:w="1951" w:type="dxa"/>
          </w:tcPr>
          <w:p w14:paraId="263B051A"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13F8BB7" w14:textId="3D2F9BB2"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3031D4" w14:paraId="699327C9" w14:textId="77777777" w:rsidTr="0076186D">
        <w:trPr>
          <w:trHeight w:val="415"/>
          <w:jc w:val="center"/>
        </w:trPr>
        <w:tc>
          <w:tcPr>
            <w:tcW w:w="1951" w:type="dxa"/>
          </w:tcPr>
          <w:p w14:paraId="4AF27FDC"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41FF8A8" w14:textId="31E79CA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09" w:anchor="audio-only-and-video-only-prerecorded">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1.2.</w:t>
              </w:r>
              <w:r w:rsidR="00AC4E37" w:rsidRPr="00EE590C">
                <w:rPr>
                  <w:color w:val="0000FF"/>
                  <w:sz w:val="18"/>
                  <w:u w:val="single" w:color="0000FF"/>
                  <w:lang w:val="nb-NO" w:bidi="nb-NO"/>
                </w:rPr>
                <w:t>1 Bare lyd</w:t>
              </w:r>
            </w:hyperlink>
            <w:hyperlink r:id="rId210" w:anchor="audio-only-and-video-only-prerecorded">
              <w:r w:rsidR="00AC4E37" w:rsidRPr="00EE590C">
                <w:rPr>
                  <w:color w:val="0000FF"/>
                  <w:sz w:val="18"/>
                  <w:u w:val="single" w:color="0000FF"/>
                  <w:lang w:val="nb-NO" w:bidi="nb-NO"/>
                </w:rPr>
                <w:t xml:space="preserve"> og bare video (forhåndsinnspilt) i WCAG </w:t>
              </w:r>
              <w:r w:rsidRPr="00B354D9">
                <w:rPr>
                  <w:color w:val="0000FF"/>
                  <w:sz w:val="18"/>
                  <w:u w:val="single" w:color="0000FF"/>
                  <w:lang w:val="nb-NO" w:bidi="nb-NO"/>
                </w:rPr>
                <w:t>2.1</w:t>
              </w:r>
              <w:r w:rsidRPr="00B354D9">
                <w:rPr>
                  <w:sz w:val="18"/>
                  <w:lang w:val="nb-NO" w:bidi="nb-NO"/>
                </w:rPr>
                <w:t>.</w:t>
              </w:r>
            </w:hyperlink>
          </w:p>
        </w:tc>
      </w:tr>
      <w:tr w:rsidR="007A51A7" w:rsidRPr="00437597" w14:paraId="44715616" w14:textId="77777777" w:rsidTr="0076186D">
        <w:trPr>
          <w:trHeight w:val="414"/>
          <w:jc w:val="center"/>
        </w:trPr>
        <w:tc>
          <w:tcPr>
            <w:tcW w:w="1951" w:type="dxa"/>
          </w:tcPr>
          <w:p w14:paraId="4D6A334B"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872A0E4"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7E3EA5F3" w14:textId="215227B4"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B0058BE" w14:textId="60EED402" w:rsidR="007A51A7" w:rsidRPr="00EE590C" w:rsidRDefault="003A14A6" w:rsidP="000C7863">
      <w:pPr>
        <w:pStyle w:val="Overskrift5"/>
      </w:pPr>
      <w:bookmarkStart w:id="2065" w:name="C.9.1.2.2_Captions_(pre-recorded)"/>
      <w:bookmarkStart w:id="2066" w:name="_Ref67329397"/>
      <w:bookmarkEnd w:id="2065"/>
      <w:r w:rsidRPr="00EE590C">
        <w:t>C.</w:t>
      </w:r>
      <w:r w:rsidR="00AC2949">
        <w:fldChar w:fldCharType="begin"/>
      </w:r>
      <w:r w:rsidR="00AC2949">
        <w:instrText xml:space="preserve"> REF _Ref67226686 \h </w:instrText>
      </w:r>
      <w:r w:rsidR="00AC2949">
        <w:fldChar w:fldCharType="separate"/>
      </w:r>
      <w:r w:rsidR="00B10634" w:rsidRPr="00B354D9">
        <w:t>9.1.2.2.</w:t>
      </w:r>
      <w:r w:rsidR="00AC2949" w:rsidRPr="00EE590C">
        <w:tab/>
        <w:t>Teksting (forhåndsinnspilt)</w:t>
      </w:r>
      <w:r w:rsidR="00AC2949">
        <w:fldChar w:fldCharType="end"/>
      </w:r>
      <w:bookmarkEnd w:id="206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BF3FFFC" w14:textId="77777777" w:rsidTr="0076186D">
        <w:trPr>
          <w:trHeight w:val="208"/>
          <w:jc w:val="center"/>
        </w:trPr>
        <w:tc>
          <w:tcPr>
            <w:tcW w:w="1951" w:type="dxa"/>
          </w:tcPr>
          <w:p w14:paraId="670CF84B"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79E38BF"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307D8A27" w14:textId="77777777" w:rsidTr="0076186D">
        <w:trPr>
          <w:trHeight w:val="206"/>
          <w:jc w:val="center"/>
        </w:trPr>
        <w:tc>
          <w:tcPr>
            <w:tcW w:w="1951" w:type="dxa"/>
          </w:tcPr>
          <w:p w14:paraId="2AB01F1F"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1A6A10F" w14:textId="59B90D01"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437597" w14:paraId="26BE3A33" w14:textId="77777777" w:rsidTr="0076186D">
        <w:trPr>
          <w:trHeight w:val="414"/>
          <w:jc w:val="center"/>
        </w:trPr>
        <w:tc>
          <w:tcPr>
            <w:tcW w:w="1951" w:type="dxa"/>
          </w:tcPr>
          <w:p w14:paraId="5B29BB81"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B0B2CB0" w14:textId="3B997751"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11" w:anchor="captions-prerecorded">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1.2.</w:t>
              </w:r>
              <w:r w:rsidR="00AC4E37" w:rsidRPr="00EE590C">
                <w:rPr>
                  <w:color w:val="0000FF"/>
                  <w:sz w:val="18"/>
                  <w:u w:val="single" w:color="0000FF"/>
                  <w:lang w:val="nb-NO" w:bidi="nb-NO"/>
                </w:rPr>
                <w:t>2 Teksting</w:t>
              </w:r>
            </w:hyperlink>
            <w:hyperlink r:id="rId212" w:anchor="captions-prerecorded">
              <w:r w:rsidR="00AC4E37" w:rsidRPr="00EE590C">
                <w:rPr>
                  <w:color w:val="0000FF"/>
                  <w:sz w:val="18"/>
                  <w:u w:val="single" w:color="0000FF"/>
                  <w:lang w:val="nb-NO" w:bidi="nb-NO"/>
                </w:rPr>
                <w:t xml:space="preserve"> (forhåndsinnspilt) i WCAG </w:t>
              </w:r>
              <w:r w:rsidRPr="00B354D9">
                <w:rPr>
                  <w:color w:val="0000FF"/>
                  <w:sz w:val="18"/>
                  <w:u w:val="single" w:color="0000FF"/>
                  <w:lang w:val="nb-NO" w:bidi="nb-NO"/>
                </w:rPr>
                <w:t>2.1</w:t>
              </w:r>
              <w:r w:rsidRPr="00B354D9">
                <w:rPr>
                  <w:sz w:val="18"/>
                  <w:lang w:val="nb-NO" w:bidi="nb-NO"/>
                </w:rPr>
                <w:t>.</w:t>
              </w:r>
            </w:hyperlink>
          </w:p>
        </w:tc>
      </w:tr>
      <w:tr w:rsidR="007A51A7" w:rsidRPr="00437597" w14:paraId="78101061" w14:textId="77777777" w:rsidTr="0076186D">
        <w:trPr>
          <w:trHeight w:val="414"/>
          <w:jc w:val="center"/>
        </w:trPr>
        <w:tc>
          <w:tcPr>
            <w:tcW w:w="1951" w:type="dxa"/>
          </w:tcPr>
          <w:p w14:paraId="6ACB7D7B"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64918EF"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1B99D86A" w14:textId="41D70D70"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5381E2B0" w14:textId="77777777" w:rsidR="00F614A0" w:rsidRPr="002B40C0" w:rsidRDefault="00F614A0">
      <w:pPr>
        <w:rPr>
          <w:color w:val="000000" w:themeColor="text1"/>
          <w:lang w:val="nb-NO"/>
        </w:rPr>
      </w:pPr>
      <w:bookmarkStart w:id="2067" w:name="C.9.1.2.3_Audio_description_or_media_alt"/>
      <w:bookmarkEnd w:id="2067"/>
      <w:r w:rsidRPr="002B40C0">
        <w:rPr>
          <w:lang w:val="nb-NO"/>
        </w:rPr>
        <w:br w:type="page"/>
      </w:r>
    </w:p>
    <w:p w14:paraId="79AE27C0" w14:textId="5E03BC95" w:rsidR="007A51A7" w:rsidRPr="00EE590C" w:rsidRDefault="003A14A6" w:rsidP="000C7863">
      <w:pPr>
        <w:pStyle w:val="Overskrift5"/>
      </w:pPr>
      <w:bookmarkStart w:id="2068" w:name="_Ref67329402"/>
      <w:r w:rsidRPr="00EE590C">
        <w:lastRenderedPageBreak/>
        <w:t>C.</w:t>
      </w:r>
      <w:r w:rsidR="00AC2949">
        <w:fldChar w:fldCharType="begin"/>
      </w:r>
      <w:r w:rsidR="00AC2949">
        <w:instrText xml:space="preserve"> REF _Ref67226695 \h </w:instrText>
      </w:r>
      <w:r w:rsidR="00AC2949">
        <w:fldChar w:fldCharType="separate"/>
      </w:r>
      <w:r w:rsidR="00B10634" w:rsidRPr="00B354D9">
        <w:t>9.1.2.3.</w:t>
      </w:r>
      <w:r w:rsidR="00AC2949" w:rsidRPr="00EE590C">
        <w:tab/>
        <w:t>Synstolking eller mediealternativ (forhåndsinnspilt)</w:t>
      </w:r>
      <w:r w:rsidR="00AC2949">
        <w:fldChar w:fldCharType="end"/>
      </w:r>
      <w:bookmarkEnd w:id="206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29AA452" w14:textId="77777777" w:rsidTr="0076186D">
        <w:trPr>
          <w:trHeight w:val="205"/>
          <w:jc w:val="center"/>
        </w:trPr>
        <w:tc>
          <w:tcPr>
            <w:tcW w:w="1951" w:type="dxa"/>
          </w:tcPr>
          <w:p w14:paraId="5F26F4C9"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489B967"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17F0D3CA" w14:textId="77777777" w:rsidTr="0076186D">
        <w:trPr>
          <w:trHeight w:val="205"/>
          <w:jc w:val="center"/>
        </w:trPr>
        <w:tc>
          <w:tcPr>
            <w:tcW w:w="1951" w:type="dxa"/>
          </w:tcPr>
          <w:p w14:paraId="619EBA06"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1536906" w14:textId="7435C396"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437597" w14:paraId="095C8E11" w14:textId="77777777" w:rsidTr="0076186D">
        <w:trPr>
          <w:trHeight w:val="414"/>
          <w:jc w:val="center"/>
        </w:trPr>
        <w:tc>
          <w:tcPr>
            <w:tcW w:w="1951" w:type="dxa"/>
          </w:tcPr>
          <w:p w14:paraId="0CF9A03D"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F84EBF2" w14:textId="16846DD3"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13" w:anchor="audio-description-or-media-alternative-prerecorded">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1.2.</w:t>
              </w:r>
              <w:r w:rsidR="00AC4E37" w:rsidRPr="00EE590C">
                <w:rPr>
                  <w:color w:val="0000FF"/>
                  <w:sz w:val="18"/>
                  <w:u w:val="single" w:color="0000FF"/>
                  <w:lang w:val="nb-NO" w:bidi="nb-NO"/>
                </w:rPr>
                <w:t xml:space="preserve">3 </w:t>
              </w:r>
            </w:hyperlink>
            <w:hyperlink r:id="rId214" w:anchor="audio-description-or-media-alternative-prerecorded">
              <w:r w:rsidR="00AC4E37" w:rsidRPr="00EE590C">
                <w:rPr>
                  <w:color w:val="0000FF"/>
                  <w:sz w:val="18"/>
                  <w:u w:val="single" w:color="0000FF"/>
                  <w:lang w:val="nb-NO" w:bidi="nb-NO"/>
                </w:rPr>
                <w:t xml:space="preserve">Synstolking eller mediealternativ (forhåndsinnspilt) i WCAG </w:t>
              </w:r>
              <w:r w:rsidRPr="00B354D9">
                <w:rPr>
                  <w:color w:val="0000FF"/>
                  <w:sz w:val="18"/>
                  <w:u w:val="single" w:color="0000FF"/>
                  <w:lang w:val="nb-NO" w:bidi="nb-NO"/>
                </w:rPr>
                <w:t>2.1</w:t>
              </w:r>
              <w:r w:rsidRPr="00B354D9">
                <w:rPr>
                  <w:sz w:val="18"/>
                  <w:lang w:val="nb-NO" w:bidi="nb-NO"/>
                </w:rPr>
                <w:t>.</w:t>
              </w:r>
            </w:hyperlink>
          </w:p>
        </w:tc>
      </w:tr>
      <w:tr w:rsidR="007A51A7" w:rsidRPr="00437597" w14:paraId="1F61D236" w14:textId="77777777" w:rsidTr="0076186D">
        <w:trPr>
          <w:trHeight w:val="412"/>
          <w:jc w:val="center"/>
        </w:trPr>
        <w:tc>
          <w:tcPr>
            <w:tcW w:w="1951" w:type="dxa"/>
          </w:tcPr>
          <w:p w14:paraId="3EC2CBE9"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28AECAC"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52158A27" w14:textId="22C6DEE6"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06CA2582" w14:textId="5D1EAA2B" w:rsidR="007A51A7" w:rsidRPr="00EE590C" w:rsidRDefault="003A14A6" w:rsidP="000C7863">
      <w:pPr>
        <w:pStyle w:val="Overskrift5"/>
      </w:pPr>
      <w:bookmarkStart w:id="2069" w:name="C.9.1.2.4_Captions_(live)"/>
      <w:bookmarkStart w:id="2070" w:name="_Ref67329406"/>
      <w:bookmarkEnd w:id="2069"/>
      <w:r w:rsidRPr="00EE590C">
        <w:t>C.</w:t>
      </w:r>
      <w:r w:rsidR="00AC2949">
        <w:fldChar w:fldCharType="begin"/>
      </w:r>
      <w:r w:rsidR="00AC2949">
        <w:instrText xml:space="preserve"> REF _Ref67226702 \h </w:instrText>
      </w:r>
      <w:r w:rsidR="00AC2949">
        <w:fldChar w:fldCharType="separate"/>
      </w:r>
      <w:r w:rsidR="00B10634" w:rsidRPr="00B354D9">
        <w:t>9.1.2.4.</w:t>
      </w:r>
      <w:r w:rsidR="00AC2949" w:rsidRPr="00EE590C">
        <w:tab/>
        <w:t>Teksting (direkte)</w:t>
      </w:r>
      <w:r w:rsidR="00AC2949">
        <w:fldChar w:fldCharType="end"/>
      </w:r>
      <w:bookmarkEnd w:id="207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4646D1B" w14:textId="77777777" w:rsidTr="0076186D">
        <w:trPr>
          <w:trHeight w:val="208"/>
          <w:jc w:val="center"/>
        </w:trPr>
        <w:tc>
          <w:tcPr>
            <w:tcW w:w="1951" w:type="dxa"/>
          </w:tcPr>
          <w:p w14:paraId="67366AC5"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DAB017A"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5F6F3E88" w14:textId="77777777" w:rsidTr="0076186D">
        <w:trPr>
          <w:trHeight w:val="205"/>
          <w:jc w:val="center"/>
        </w:trPr>
        <w:tc>
          <w:tcPr>
            <w:tcW w:w="1951" w:type="dxa"/>
          </w:tcPr>
          <w:p w14:paraId="6BBA58BB"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6EAF96A" w14:textId="27A9144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437597" w14:paraId="2EB8DE07" w14:textId="77777777" w:rsidTr="0076186D">
        <w:trPr>
          <w:trHeight w:val="414"/>
          <w:jc w:val="center"/>
        </w:trPr>
        <w:tc>
          <w:tcPr>
            <w:tcW w:w="1951" w:type="dxa"/>
          </w:tcPr>
          <w:p w14:paraId="49BEDE3E"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3A60CD83" w14:textId="0A862AA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15" w:anchor="captions-live">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1.2.</w:t>
              </w:r>
              <w:r w:rsidR="00AC4E37" w:rsidRPr="00EE590C">
                <w:rPr>
                  <w:color w:val="0000FF"/>
                  <w:sz w:val="18"/>
                  <w:u w:val="single" w:color="0000FF"/>
                  <w:lang w:val="nb-NO" w:bidi="nb-NO"/>
                </w:rPr>
                <w:t xml:space="preserve">4 </w:t>
              </w:r>
            </w:hyperlink>
            <w:hyperlink r:id="rId216" w:anchor="captions-live">
              <w:r w:rsidR="00AC4E37" w:rsidRPr="00EE590C">
                <w:rPr>
                  <w:color w:val="0000FF"/>
                  <w:sz w:val="18"/>
                  <w:u w:val="single" w:color="0000FF"/>
                  <w:lang w:val="nb-NO" w:bidi="nb-NO"/>
                </w:rPr>
                <w:t xml:space="preserve">Teksting (direkte) i WCAG </w:t>
              </w:r>
              <w:r w:rsidRPr="00B354D9">
                <w:rPr>
                  <w:color w:val="0000FF"/>
                  <w:sz w:val="18"/>
                  <w:u w:val="single" w:color="0000FF"/>
                  <w:lang w:val="nb-NO" w:bidi="nb-NO"/>
                </w:rPr>
                <w:t>2.1</w:t>
              </w:r>
              <w:r w:rsidRPr="00B354D9">
                <w:rPr>
                  <w:sz w:val="18"/>
                  <w:lang w:val="nb-NO" w:bidi="nb-NO"/>
                </w:rPr>
                <w:t>.</w:t>
              </w:r>
            </w:hyperlink>
          </w:p>
        </w:tc>
      </w:tr>
      <w:tr w:rsidR="007A51A7" w:rsidRPr="00437597" w14:paraId="03484520" w14:textId="77777777" w:rsidTr="0076186D">
        <w:trPr>
          <w:trHeight w:val="415"/>
          <w:jc w:val="center"/>
        </w:trPr>
        <w:tc>
          <w:tcPr>
            <w:tcW w:w="1951" w:type="dxa"/>
          </w:tcPr>
          <w:p w14:paraId="052A784E"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7366D91"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4955FFEF" w14:textId="6F6C02A5"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0690932D" w14:textId="0C740E3E" w:rsidR="007A51A7" w:rsidRPr="00EE590C" w:rsidRDefault="003A14A6" w:rsidP="000C7863">
      <w:pPr>
        <w:pStyle w:val="Overskrift5"/>
      </w:pPr>
      <w:bookmarkStart w:id="2071" w:name="C.9.1.2.5_Audio_description_(pre-recorde"/>
      <w:bookmarkStart w:id="2072" w:name="_Ref67329411"/>
      <w:bookmarkEnd w:id="2071"/>
      <w:r w:rsidRPr="00EE590C">
        <w:t>C.</w:t>
      </w:r>
      <w:r w:rsidR="00AC2949">
        <w:fldChar w:fldCharType="begin"/>
      </w:r>
      <w:r w:rsidR="00AC2949">
        <w:instrText xml:space="preserve"> REF _Ref67226708 \h </w:instrText>
      </w:r>
      <w:r w:rsidR="00AC2949">
        <w:fldChar w:fldCharType="separate"/>
      </w:r>
      <w:r w:rsidR="00B10634" w:rsidRPr="00B354D9">
        <w:t>9.1.2.5.</w:t>
      </w:r>
      <w:r w:rsidR="00AC2949" w:rsidRPr="00EE590C">
        <w:tab/>
        <w:t>Synstolking (forhåndsinnspilt)</w:t>
      </w:r>
      <w:r w:rsidR="00AC2949">
        <w:fldChar w:fldCharType="end"/>
      </w:r>
      <w:bookmarkEnd w:id="207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700E32B" w14:textId="77777777" w:rsidTr="0076186D">
        <w:trPr>
          <w:trHeight w:val="206"/>
          <w:jc w:val="center"/>
        </w:trPr>
        <w:tc>
          <w:tcPr>
            <w:tcW w:w="1951" w:type="dxa"/>
          </w:tcPr>
          <w:p w14:paraId="6665EFCC"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FAD50C7"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4A80B1E8" w14:textId="77777777" w:rsidTr="0076186D">
        <w:trPr>
          <w:trHeight w:val="208"/>
          <w:jc w:val="center"/>
        </w:trPr>
        <w:tc>
          <w:tcPr>
            <w:tcW w:w="1951" w:type="dxa"/>
          </w:tcPr>
          <w:p w14:paraId="2817D2A5"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4F8DE9B" w14:textId="49DDF83D"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3031D4" w14:paraId="26A6180A" w14:textId="77777777" w:rsidTr="0076186D">
        <w:trPr>
          <w:trHeight w:val="412"/>
          <w:jc w:val="center"/>
        </w:trPr>
        <w:tc>
          <w:tcPr>
            <w:tcW w:w="1951" w:type="dxa"/>
          </w:tcPr>
          <w:p w14:paraId="4635E3B4"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C6D42BD" w14:textId="195F3A10"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17" w:anchor="audio-description-prerecorded">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1.2.</w:t>
              </w:r>
              <w:r w:rsidR="00AC4E37" w:rsidRPr="00EE590C">
                <w:rPr>
                  <w:color w:val="0000FF"/>
                  <w:sz w:val="18"/>
                  <w:u w:val="single" w:color="0000FF"/>
                  <w:lang w:val="nb-NO" w:bidi="nb-NO"/>
                </w:rPr>
                <w:t xml:space="preserve">5 </w:t>
              </w:r>
            </w:hyperlink>
            <w:hyperlink r:id="rId218" w:anchor="audio-description-prerecorded">
              <w:r w:rsidR="00AC4E37" w:rsidRPr="00EE590C">
                <w:rPr>
                  <w:color w:val="0000FF"/>
                  <w:sz w:val="18"/>
                  <w:u w:val="single" w:color="0000FF"/>
                  <w:lang w:val="nb-NO" w:bidi="nb-NO"/>
                </w:rPr>
                <w:t xml:space="preserve">Synstolking (forhåndsinnspilt) i WCAG </w:t>
              </w:r>
              <w:r w:rsidRPr="00B354D9">
                <w:rPr>
                  <w:color w:val="0000FF"/>
                  <w:sz w:val="18"/>
                  <w:u w:val="single" w:color="0000FF"/>
                  <w:lang w:val="nb-NO" w:bidi="nb-NO"/>
                </w:rPr>
                <w:t>2.1</w:t>
              </w:r>
              <w:r w:rsidRPr="00B354D9">
                <w:rPr>
                  <w:sz w:val="18"/>
                  <w:lang w:val="nb-NO" w:bidi="nb-NO"/>
                </w:rPr>
                <w:t>.</w:t>
              </w:r>
            </w:hyperlink>
          </w:p>
        </w:tc>
      </w:tr>
      <w:tr w:rsidR="007A51A7" w:rsidRPr="00437597" w14:paraId="247784F8" w14:textId="77777777" w:rsidTr="0076186D">
        <w:trPr>
          <w:trHeight w:val="411"/>
          <w:jc w:val="center"/>
        </w:trPr>
        <w:tc>
          <w:tcPr>
            <w:tcW w:w="1951" w:type="dxa"/>
          </w:tcPr>
          <w:p w14:paraId="4CF50722"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28F81A0"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6F1F7279" w14:textId="2513814C"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11BBC302" w14:textId="70D06A47" w:rsidR="00DB763F" w:rsidRPr="00EE590C" w:rsidRDefault="003A14A6" w:rsidP="000C7863">
      <w:pPr>
        <w:pStyle w:val="Overskrift4"/>
      </w:pPr>
      <w:bookmarkStart w:id="2073" w:name="C.9.1.3_Adaptable"/>
      <w:bookmarkStart w:id="2074" w:name="_Toc59242347"/>
      <w:bookmarkEnd w:id="2073"/>
      <w:r w:rsidRPr="00EE590C">
        <w:t>C.</w:t>
      </w:r>
      <w:bookmarkEnd w:id="2074"/>
      <w:r w:rsidR="00AC2949">
        <w:fldChar w:fldCharType="begin"/>
      </w:r>
      <w:r w:rsidR="00AC2949">
        <w:instrText xml:space="preserve"> REF _Ref67226713 \h </w:instrText>
      </w:r>
      <w:r w:rsidR="00AC2949">
        <w:fldChar w:fldCharType="separate"/>
      </w:r>
      <w:r w:rsidR="00B10634" w:rsidRPr="00B354D9">
        <w:t>9.1.3.</w:t>
      </w:r>
      <w:r w:rsidR="00AC2949" w:rsidRPr="00EE590C">
        <w:tab/>
        <w:t>Mulig å tilpasse</w:t>
      </w:r>
      <w:r w:rsidR="00AC2949">
        <w:fldChar w:fldCharType="end"/>
      </w:r>
    </w:p>
    <w:p w14:paraId="157656D4" w14:textId="7C5F93FC" w:rsidR="007A51A7" w:rsidRPr="00EE590C" w:rsidRDefault="003A14A6" w:rsidP="000C7863">
      <w:pPr>
        <w:pStyle w:val="Overskrift5"/>
      </w:pPr>
      <w:bookmarkStart w:id="2075" w:name="C.9.1.3.1_Info_and_relationships"/>
      <w:bookmarkStart w:id="2076" w:name="_Ref67329887"/>
      <w:bookmarkEnd w:id="2075"/>
      <w:r w:rsidRPr="00EE590C">
        <w:t>C.</w:t>
      </w:r>
      <w:r w:rsidR="00AC2949">
        <w:fldChar w:fldCharType="begin"/>
      </w:r>
      <w:r w:rsidR="00AC2949">
        <w:instrText xml:space="preserve"> REF _Ref67226719 \h </w:instrText>
      </w:r>
      <w:r w:rsidR="00AC2949">
        <w:fldChar w:fldCharType="separate"/>
      </w:r>
      <w:r w:rsidR="00B10634" w:rsidRPr="00B354D9">
        <w:t>9.1.3.1.</w:t>
      </w:r>
      <w:r w:rsidR="00AC2949" w:rsidRPr="00EE590C">
        <w:tab/>
        <w:t>Informasjon og relasjoner</w:t>
      </w:r>
      <w:r w:rsidR="00AC2949">
        <w:fldChar w:fldCharType="end"/>
      </w:r>
      <w:bookmarkEnd w:id="207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6B61B41" w14:textId="77777777" w:rsidTr="0076186D">
        <w:trPr>
          <w:trHeight w:val="205"/>
          <w:jc w:val="center"/>
        </w:trPr>
        <w:tc>
          <w:tcPr>
            <w:tcW w:w="1951" w:type="dxa"/>
          </w:tcPr>
          <w:p w14:paraId="781C934F"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B4C3C66"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3BDCB001" w14:textId="77777777" w:rsidTr="0076186D">
        <w:trPr>
          <w:trHeight w:val="206"/>
          <w:jc w:val="center"/>
        </w:trPr>
        <w:tc>
          <w:tcPr>
            <w:tcW w:w="1951" w:type="dxa"/>
          </w:tcPr>
          <w:p w14:paraId="03404C62"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4BEEED1" w14:textId="43C190F8"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437597" w14:paraId="157E0764" w14:textId="77777777" w:rsidTr="0076186D">
        <w:trPr>
          <w:trHeight w:val="415"/>
          <w:jc w:val="center"/>
        </w:trPr>
        <w:tc>
          <w:tcPr>
            <w:tcW w:w="1951" w:type="dxa"/>
          </w:tcPr>
          <w:p w14:paraId="1C58EC4F"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A6E534A" w14:textId="43248F66"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19" w:anchor="info-and-relationships">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1.3.</w:t>
              </w:r>
              <w:r w:rsidR="00AC4E37" w:rsidRPr="00EE590C">
                <w:rPr>
                  <w:color w:val="0000FF"/>
                  <w:sz w:val="18"/>
                  <w:u w:val="single" w:color="0000FF"/>
                  <w:lang w:val="nb-NO" w:bidi="nb-NO"/>
                </w:rPr>
                <w:t xml:space="preserve">1 </w:t>
              </w:r>
            </w:hyperlink>
            <w:hyperlink r:id="rId220" w:anchor="info-and-relationships">
              <w:r w:rsidR="00AC4E37" w:rsidRPr="00EE590C">
                <w:rPr>
                  <w:color w:val="0000FF"/>
                  <w:sz w:val="18"/>
                  <w:u w:val="single" w:color="0000FF"/>
                  <w:lang w:val="nb-NO" w:bidi="nb-NO"/>
                </w:rPr>
                <w:t xml:space="preserve">Informasjon og relasjoner i WCAG </w:t>
              </w:r>
              <w:r w:rsidRPr="00B354D9">
                <w:rPr>
                  <w:color w:val="0000FF"/>
                  <w:sz w:val="18"/>
                  <w:u w:val="single" w:color="0000FF"/>
                  <w:lang w:val="nb-NO" w:bidi="nb-NO"/>
                </w:rPr>
                <w:t>2.1</w:t>
              </w:r>
              <w:r w:rsidRPr="00B354D9">
                <w:rPr>
                  <w:sz w:val="18"/>
                  <w:lang w:val="nb-NO" w:bidi="nb-NO"/>
                </w:rPr>
                <w:t>.</w:t>
              </w:r>
            </w:hyperlink>
          </w:p>
        </w:tc>
      </w:tr>
      <w:tr w:rsidR="007A51A7" w:rsidRPr="00437597" w14:paraId="6E79B54A" w14:textId="77777777" w:rsidTr="0076186D">
        <w:trPr>
          <w:trHeight w:val="411"/>
          <w:jc w:val="center"/>
        </w:trPr>
        <w:tc>
          <w:tcPr>
            <w:tcW w:w="1951" w:type="dxa"/>
          </w:tcPr>
          <w:p w14:paraId="1EEE4213"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56995F7"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2EAAEE03" w14:textId="6F04DBCE"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E2CCDAB" w14:textId="7759BD4E" w:rsidR="007A51A7" w:rsidRPr="00EE590C" w:rsidRDefault="003A14A6" w:rsidP="000C7863">
      <w:pPr>
        <w:pStyle w:val="Overskrift5"/>
      </w:pPr>
      <w:bookmarkStart w:id="2077" w:name="C.9.1.3.2_Meaningful_sequence"/>
      <w:bookmarkStart w:id="2078" w:name="_Ref67329890"/>
      <w:bookmarkEnd w:id="2077"/>
      <w:r w:rsidRPr="00EE590C">
        <w:t>C.</w:t>
      </w:r>
      <w:r w:rsidR="00AC2949">
        <w:fldChar w:fldCharType="begin"/>
      </w:r>
      <w:r w:rsidR="00AC2949">
        <w:instrText xml:space="preserve"> REF _Ref67226725 \h </w:instrText>
      </w:r>
      <w:r w:rsidR="00AC2949">
        <w:fldChar w:fldCharType="separate"/>
      </w:r>
      <w:r w:rsidR="00B10634" w:rsidRPr="00B354D9">
        <w:t>9.1.3.2.</w:t>
      </w:r>
      <w:r w:rsidR="00AC2949" w:rsidRPr="00EE590C">
        <w:tab/>
        <w:t>Meningsfylt rekkefølge</w:t>
      </w:r>
      <w:r w:rsidR="00AC2949">
        <w:fldChar w:fldCharType="end"/>
      </w:r>
      <w:bookmarkEnd w:id="207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24CA25F" w14:textId="77777777" w:rsidTr="0076186D">
        <w:trPr>
          <w:trHeight w:val="208"/>
          <w:jc w:val="center"/>
        </w:trPr>
        <w:tc>
          <w:tcPr>
            <w:tcW w:w="1951" w:type="dxa"/>
          </w:tcPr>
          <w:p w14:paraId="18C0F559"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D9117D9"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69C9E3E6" w14:textId="77777777" w:rsidTr="0076186D">
        <w:trPr>
          <w:trHeight w:val="206"/>
          <w:jc w:val="center"/>
        </w:trPr>
        <w:tc>
          <w:tcPr>
            <w:tcW w:w="1951" w:type="dxa"/>
          </w:tcPr>
          <w:p w14:paraId="50FDD560"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4EFACEE" w14:textId="4CB4180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437597" w14:paraId="30D7A842" w14:textId="77777777" w:rsidTr="0076186D">
        <w:trPr>
          <w:trHeight w:val="414"/>
          <w:jc w:val="center"/>
        </w:trPr>
        <w:tc>
          <w:tcPr>
            <w:tcW w:w="1951" w:type="dxa"/>
          </w:tcPr>
          <w:p w14:paraId="0138ECAA"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FDBDDC4" w14:textId="1A1E4645"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21" w:anchor="meaningful-sequence">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1.3.</w:t>
              </w:r>
              <w:r w:rsidR="00AC4E37" w:rsidRPr="00EE590C">
                <w:rPr>
                  <w:color w:val="0000FF"/>
                  <w:sz w:val="18"/>
                  <w:u w:val="single" w:color="0000FF"/>
                  <w:lang w:val="nb-NO" w:bidi="nb-NO"/>
                </w:rPr>
                <w:t>2</w:t>
              </w:r>
            </w:hyperlink>
            <w:hyperlink r:id="rId222" w:anchor="meaningful-sequence">
              <w:r w:rsidR="00AC4E37" w:rsidRPr="00EE590C">
                <w:rPr>
                  <w:color w:val="0000FF"/>
                  <w:sz w:val="18"/>
                  <w:u w:val="single" w:color="0000FF"/>
                  <w:lang w:val="nb-NO" w:bidi="nb-NO"/>
                </w:rPr>
                <w:t xml:space="preserve"> Meningsfylt rekkefølge i WCAG </w:t>
              </w:r>
              <w:r w:rsidRPr="00B354D9">
                <w:rPr>
                  <w:color w:val="0000FF"/>
                  <w:sz w:val="18"/>
                  <w:u w:val="single" w:color="0000FF"/>
                  <w:lang w:val="nb-NO" w:bidi="nb-NO"/>
                </w:rPr>
                <w:t>2.1</w:t>
              </w:r>
              <w:r w:rsidRPr="00B354D9">
                <w:rPr>
                  <w:sz w:val="18"/>
                  <w:lang w:val="nb-NO" w:bidi="nb-NO"/>
                </w:rPr>
                <w:t>.</w:t>
              </w:r>
            </w:hyperlink>
          </w:p>
        </w:tc>
      </w:tr>
      <w:tr w:rsidR="007A51A7" w:rsidRPr="00437597" w14:paraId="31B64248" w14:textId="77777777" w:rsidTr="0076186D">
        <w:trPr>
          <w:trHeight w:val="412"/>
          <w:jc w:val="center"/>
        </w:trPr>
        <w:tc>
          <w:tcPr>
            <w:tcW w:w="1951" w:type="dxa"/>
          </w:tcPr>
          <w:p w14:paraId="5C5EBB53"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568A767"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394546B4" w14:textId="54A6DB7F"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3819844C" w14:textId="3F677895" w:rsidR="007A51A7" w:rsidRPr="00EE590C" w:rsidRDefault="003A14A6" w:rsidP="000C7863">
      <w:pPr>
        <w:pStyle w:val="Overskrift5"/>
      </w:pPr>
      <w:bookmarkStart w:id="2079" w:name="C.9.1.3.3_Sensory_characteristics"/>
      <w:bookmarkStart w:id="2080" w:name="_Ref67329894"/>
      <w:bookmarkEnd w:id="2079"/>
      <w:r w:rsidRPr="00EE590C">
        <w:t>C.</w:t>
      </w:r>
      <w:r w:rsidR="00AC2949">
        <w:fldChar w:fldCharType="begin"/>
      </w:r>
      <w:r w:rsidR="00AC2949">
        <w:instrText xml:space="preserve"> REF _Ref67226730 \h </w:instrText>
      </w:r>
      <w:r w:rsidR="00AC2949">
        <w:fldChar w:fldCharType="separate"/>
      </w:r>
      <w:r w:rsidR="00B10634" w:rsidRPr="00B354D9">
        <w:t>9.1.3.3.</w:t>
      </w:r>
      <w:r w:rsidR="00AC2949" w:rsidRPr="00EE590C">
        <w:tab/>
        <w:t>Sensoriske egenskaper</w:t>
      </w:r>
      <w:r w:rsidR="00AC2949">
        <w:fldChar w:fldCharType="end"/>
      </w:r>
      <w:bookmarkEnd w:id="208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1AF5552" w14:textId="77777777" w:rsidTr="0076186D">
        <w:trPr>
          <w:trHeight w:val="205"/>
          <w:jc w:val="center"/>
        </w:trPr>
        <w:tc>
          <w:tcPr>
            <w:tcW w:w="1951" w:type="dxa"/>
          </w:tcPr>
          <w:p w14:paraId="677FFC97"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40A1408"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204B3AB4" w14:textId="77777777" w:rsidTr="0076186D">
        <w:trPr>
          <w:trHeight w:val="208"/>
          <w:jc w:val="center"/>
        </w:trPr>
        <w:tc>
          <w:tcPr>
            <w:tcW w:w="1951" w:type="dxa"/>
          </w:tcPr>
          <w:p w14:paraId="3E68D92C"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760312C" w14:textId="766172B6"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437597" w14:paraId="373E1292" w14:textId="77777777" w:rsidTr="0076186D">
        <w:trPr>
          <w:trHeight w:val="412"/>
          <w:jc w:val="center"/>
        </w:trPr>
        <w:tc>
          <w:tcPr>
            <w:tcW w:w="1951" w:type="dxa"/>
          </w:tcPr>
          <w:p w14:paraId="0117DD71"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B96E78F" w14:textId="3749398F"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23" w:anchor="sensory-characteristics">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1.3.</w:t>
              </w:r>
              <w:r w:rsidR="00AC4E37" w:rsidRPr="00EE590C">
                <w:rPr>
                  <w:color w:val="0000FF"/>
                  <w:sz w:val="18"/>
                  <w:u w:val="single" w:color="0000FF"/>
                  <w:lang w:val="nb-NO" w:bidi="nb-NO"/>
                </w:rPr>
                <w:t xml:space="preserve">3 </w:t>
              </w:r>
            </w:hyperlink>
            <w:hyperlink r:id="rId224" w:anchor="sensory-characteristics">
              <w:r w:rsidR="00AC4E37" w:rsidRPr="00EE590C">
                <w:rPr>
                  <w:color w:val="0000FF"/>
                  <w:sz w:val="18"/>
                  <w:u w:val="single" w:color="0000FF"/>
                  <w:lang w:val="nb-NO" w:bidi="nb-NO"/>
                </w:rPr>
                <w:t xml:space="preserve">Sensoriske egenskaper i WCAG </w:t>
              </w:r>
              <w:r w:rsidRPr="00B354D9">
                <w:rPr>
                  <w:color w:val="0000FF"/>
                  <w:sz w:val="18"/>
                  <w:u w:val="single" w:color="0000FF"/>
                  <w:lang w:val="nb-NO" w:bidi="nb-NO"/>
                </w:rPr>
                <w:t>2.1</w:t>
              </w:r>
              <w:r w:rsidRPr="00B354D9">
                <w:rPr>
                  <w:sz w:val="18"/>
                  <w:lang w:val="nb-NO" w:bidi="nb-NO"/>
                </w:rPr>
                <w:t>.</w:t>
              </w:r>
            </w:hyperlink>
          </w:p>
        </w:tc>
      </w:tr>
      <w:tr w:rsidR="007A51A7" w:rsidRPr="00437597" w14:paraId="6B9860A3" w14:textId="77777777" w:rsidTr="0076186D">
        <w:trPr>
          <w:trHeight w:val="412"/>
          <w:jc w:val="center"/>
        </w:trPr>
        <w:tc>
          <w:tcPr>
            <w:tcW w:w="1951" w:type="dxa"/>
          </w:tcPr>
          <w:p w14:paraId="635B442A"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D4B5777"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3F52EE9A" w14:textId="128ECA7B"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FC02D1F" w14:textId="2DE4A876" w:rsidR="007A51A7" w:rsidRPr="00EE590C" w:rsidRDefault="003A14A6" w:rsidP="000C7863">
      <w:pPr>
        <w:pStyle w:val="Overskrift5"/>
      </w:pPr>
      <w:bookmarkStart w:id="2081" w:name="C.9.1.3.4_Orientation"/>
      <w:bookmarkStart w:id="2082" w:name="_Ref67329897"/>
      <w:bookmarkEnd w:id="2081"/>
      <w:r w:rsidRPr="00EE590C">
        <w:t>C.</w:t>
      </w:r>
      <w:r w:rsidR="00AC2949">
        <w:fldChar w:fldCharType="begin"/>
      </w:r>
      <w:r w:rsidR="00AC2949">
        <w:instrText xml:space="preserve"> REF _Ref67226737 \h </w:instrText>
      </w:r>
      <w:r w:rsidR="00AC2949">
        <w:fldChar w:fldCharType="separate"/>
      </w:r>
      <w:r w:rsidR="00B10634" w:rsidRPr="00B354D9">
        <w:t>9.1.3.4.</w:t>
      </w:r>
      <w:r w:rsidR="00AC2949" w:rsidRPr="00EE590C">
        <w:tab/>
        <w:t>Visningsretning</w:t>
      </w:r>
      <w:r w:rsidR="00AC2949">
        <w:fldChar w:fldCharType="end"/>
      </w:r>
      <w:bookmarkEnd w:id="208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D8EF804" w14:textId="77777777" w:rsidTr="0076186D">
        <w:trPr>
          <w:trHeight w:val="206"/>
          <w:jc w:val="center"/>
        </w:trPr>
        <w:tc>
          <w:tcPr>
            <w:tcW w:w="1951" w:type="dxa"/>
          </w:tcPr>
          <w:p w14:paraId="1E420E03"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7204F4C"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35B66A54" w14:textId="77777777" w:rsidTr="0076186D">
        <w:trPr>
          <w:trHeight w:val="208"/>
          <w:jc w:val="center"/>
        </w:trPr>
        <w:tc>
          <w:tcPr>
            <w:tcW w:w="1951" w:type="dxa"/>
          </w:tcPr>
          <w:p w14:paraId="50CD9063"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929051F" w14:textId="36B2827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437597" w14:paraId="7F5B2CF7" w14:textId="77777777" w:rsidTr="0076186D">
        <w:trPr>
          <w:trHeight w:val="412"/>
          <w:jc w:val="center"/>
        </w:trPr>
        <w:tc>
          <w:tcPr>
            <w:tcW w:w="1951" w:type="dxa"/>
          </w:tcPr>
          <w:p w14:paraId="3219D9EE"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4CA48E5" w14:textId="6C19944F"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25" w:anchor="orientation">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1.3.</w:t>
              </w:r>
              <w:r w:rsidR="00AC4E37" w:rsidRPr="00EE590C">
                <w:rPr>
                  <w:color w:val="0000FF"/>
                  <w:sz w:val="18"/>
                  <w:u w:val="single" w:color="0000FF"/>
                  <w:lang w:val="nb-NO" w:bidi="nb-NO"/>
                </w:rPr>
                <w:t>4</w:t>
              </w:r>
            </w:hyperlink>
            <w:hyperlink r:id="rId226" w:anchor="orientation">
              <w:r w:rsidR="00AC4E37" w:rsidRPr="00EE590C">
                <w:rPr>
                  <w:color w:val="0000FF"/>
                  <w:sz w:val="18"/>
                  <w:u w:val="single" w:color="0000FF"/>
                  <w:lang w:val="nb-NO" w:bidi="nb-NO"/>
                </w:rPr>
                <w:t xml:space="preserve"> Visningsretning i WCAG </w:t>
              </w:r>
              <w:r w:rsidRPr="00B354D9">
                <w:rPr>
                  <w:color w:val="0000FF"/>
                  <w:sz w:val="18"/>
                  <w:u w:val="single" w:color="0000FF"/>
                  <w:lang w:val="nb-NO" w:bidi="nb-NO"/>
                </w:rPr>
                <w:t>2.1</w:t>
              </w:r>
              <w:r w:rsidRPr="00B354D9">
                <w:rPr>
                  <w:sz w:val="18"/>
                  <w:lang w:val="nb-NO" w:bidi="nb-NO"/>
                </w:rPr>
                <w:t>.</w:t>
              </w:r>
            </w:hyperlink>
          </w:p>
        </w:tc>
      </w:tr>
      <w:tr w:rsidR="007A51A7" w:rsidRPr="00437597" w14:paraId="32ACC490" w14:textId="77777777" w:rsidTr="0076186D">
        <w:trPr>
          <w:trHeight w:val="411"/>
          <w:jc w:val="center"/>
        </w:trPr>
        <w:tc>
          <w:tcPr>
            <w:tcW w:w="1951" w:type="dxa"/>
          </w:tcPr>
          <w:p w14:paraId="67D8ED46"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81385DA"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7002B37D" w14:textId="68C71A3F"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0C585F8" w14:textId="77777777" w:rsidR="00F614A0" w:rsidRDefault="00F614A0">
      <w:pPr>
        <w:rPr>
          <w:sz w:val="18"/>
          <w:lang w:val="nb-NO"/>
        </w:rPr>
      </w:pPr>
      <w:r>
        <w:rPr>
          <w:sz w:val="18"/>
          <w:lang w:val="nb-NO"/>
        </w:rPr>
        <w:br w:type="page"/>
      </w:r>
    </w:p>
    <w:p w14:paraId="53053FD4" w14:textId="7FA18713" w:rsidR="007A51A7" w:rsidRPr="00582364" w:rsidRDefault="003A14A6" w:rsidP="000C7863">
      <w:pPr>
        <w:pStyle w:val="Overskrift5"/>
        <w:rPr>
          <w:lang w:val="nn-NO"/>
        </w:rPr>
      </w:pPr>
      <w:bookmarkStart w:id="2083" w:name="C.9.1.3.5_Identify_input_purpose"/>
      <w:bookmarkStart w:id="2084" w:name="_Ref67329900"/>
      <w:bookmarkEnd w:id="2083"/>
      <w:r w:rsidRPr="00582364">
        <w:rPr>
          <w:lang w:val="nn-NO"/>
        </w:rPr>
        <w:lastRenderedPageBreak/>
        <w:t>C.</w:t>
      </w:r>
      <w:r w:rsidR="00AC2949">
        <w:fldChar w:fldCharType="begin"/>
      </w:r>
      <w:r w:rsidR="00AC2949" w:rsidRPr="00582364">
        <w:rPr>
          <w:lang w:val="nn-NO"/>
        </w:rPr>
        <w:instrText xml:space="preserve"> REF _Ref67226743 \h </w:instrText>
      </w:r>
      <w:r w:rsidR="00AC2949">
        <w:fldChar w:fldCharType="separate"/>
      </w:r>
      <w:r w:rsidR="00B10634" w:rsidRPr="00582364">
        <w:rPr>
          <w:lang w:val="nn-NO"/>
        </w:rPr>
        <w:t>9.1.3.5.</w:t>
      </w:r>
      <w:r w:rsidR="00AC2949" w:rsidRPr="00582364">
        <w:rPr>
          <w:lang w:val="nn-NO"/>
        </w:rPr>
        <w:tab/>
        <w:t>Identifiser formål med inndata</w:t>
      </w:r>
      <w:r w:rsidR="00AC2949">
        <w:fldChar w:fldCharType="end"/>
      </w:r>
      <w:bookmarkEnd w:id="208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056E770" w14:textId="77777777" w:rsidTr="0076186D">
        <w:trPr>
          <w:trHeight w:val="205"/>
          <w:jc w:val="center"/>
        </w:trPr>
        <w:tc>
          <w:tcPr>
            <w:tcW w:w="1951" w:type="dxa"/>
          </w:tcPr>
          <w:p w14:paraId="2AF10F4A"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CE4607F"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77CB64C1" w14:textId="77777777" w:rsidTr="0076186D">
        <w:trPr>
          <w:trHeight w:val="205"/>
          <w:jc w:val="center"/>
        </w:trPr>
        <w:tc>
          <w:tcPr>
            <w:tcW w:w="1951" w:type="dxa"/>
          </w:tcPr>
          <w:p w14:paraId="00F9A4E9"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4381D5E" w14:textId="22335C8C"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437597" w14:paraId="560BA75A" w14:textId="77777777" w:rsidTr="0076186D">
        <w:trPr>
          <w:trHeight w:val="414"/>
          <w:jc w:val="center"/>
        </w:trPr>
        <w:tc>
          <w:tcPr>
            <w:tcW w:w="1951" w:type="dxa"/>
          </w:tcPr>
          <w:p w14:paraId="50E541FF"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621B439" w14:textId="7A2DCC7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27" w:anchor="identify-input-purpose">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1.3.</w:t>
              </w:r>
              <w:r w:rsidR="00AC4E37" w:rsidRPr="00EE590C">
                <w:rPr>
                  <w:color w:val="0000FF"/>
                  <w:sz w:val="18"/>
                  <w:u w:val="single" w:color="0000FF"/>
                  <w:lang w:val="nb-NO" w:bidi="nb-NO"/>
                </w:rPr>
                <w:t xml:space="preserve">5 </w:t>
              </w:r>
            </w:hyperlink>
            <w:hyperlink r:id="rId228" w:anchor="identify-input-purpose">
              <w:r w:rsidR="00AC4E37" w:rsidRPr="00EE590C">
                <w:rPr>
                  <w:color w:val="0000FF"/>
                  <w:sz w:val="18"/>
                  <w:u w:val="single" w:color="0000FF"/>
                  <w:lang w:val="nb-NO" w:bidi="nb-NO"/>
                </w:rPr>
                <w:t xml:space="preserve">Identifiser formål med inndata i WCAG </w:t>
              </w:r>
              <w:r w:rsidRPr="00B354D9">
                <w:rPr>
                  <w:color w:val="0000FF"/>
                  <w:sz w:val="18"/>
                  <w:u w:val="single" w:color="0000FF"/>
                  <w:lang w:val="nb-NO" w:bidi="nb-NO"/>
                </w:rPr>
                <w:t>2.1</w:t>
              </w:r>
              <w:r w:rsidRPr="00B354D9">
                <w:rPr>
                  <w:sz w:val="18"/>
                  <w:lang w:val="nb-NO" w:bidi="nb-NO"/>
                </w:rPr>
                <w:t>.</w:t>
              </w:r>
            </w:hyperlink>
          </w:p>
        </w:tc>
      </w:tr>
      <w:tr w:rsidR="007A51A7" w:rsidRPr="00437597" w14:paraId="5F6ABC82" w14:textId="77777777" w:rsidTr="0076186D">
        <w:trPr>
          <w:trHeight w:val="412"/>
          <w:jc w:val="center"/>
        </w:trPr>
        <w:tc>
          <w:tcPr>
            <w:tcW w:w="1951" w:type="dxa"/>
          </w:tcPr>
          <w:p w14:paraId="18200DD3"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D7FCFF8"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20BF213C" w14:textId="589069DD"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00F514DF" w14:textId="5FEEA4E9" w:rsidR="00DB763F" w:rsidRPr="00EE590C" w:rsidRDefault="003A14A6" w:rsidP="000C7863">
      <w:pPr>
        <w:pStyle w:val="Overskrift4"/>
      </w:pPr>
      <w:bookmarkStart w:id="2085" w:name="C.9.1.4_Distinguishable"/>
      <w:bookmarkStart w:id="2086" w:name="_Toc59242348"/>
      <w:bookmarkEnd w:id="2085"/>
      <w:r w:rsidRPr="00EE590C">
        <w:t>C.</w:t>
      </w:r>
      <w:bookmarkEnd w:id="2086"/>
      <w:r w:rsidR="00AC2949">
        <w:fldChar w:fldCharType="begin"/>
      </w:r>
      <w:r w:rsidR="00AC2949">
        <w:instrText xml:space="preserve"> REF _Ref67226749 \h </w:instrText>
      </w:r>
      <w:r w:rsidR="00AC2949">
        <w:fldChar w:fldCharType="separate"/>
      </w:r>
      <w:r w:rsidR="00B10634" w:rsidRPr="00B354D9">
        <w:t>9.1.4.</w:t>
      </w:r>
      <w:r w:rsidR="00AC2949" w:rsidRPr="00EE590C">
        <w:tab/>
        <w:t>Mulig å skille fra hverandre</w:t>
      </w:r>
      <w:r w:rsidR="00AC2949">
        <w:fldChar w:fldCharType="end"/>
      </w:r>
    </w:p>
    <w:p w14:paraId="69BED97E" w14:textId="32CB8A34" w:rsidR="007A51A7" w:rsidRPr="00EE590C" w:rsidRDefault="003A14A6" w:rsidP="000C7863">
      <w:pPr>
        <w:pStyle w:val="Overskrift5"/>
      </w:pPr>
      <w:bookmarkStart w:id="2087" w:name="C.9.1.4.1_Use_of_colour"/>
      <w:bookmarkStart w:id="2088" w:name="_Ref67329906"/>
      <w:bookmarkEnd w:id="2087"/>
      <w:r w:rsidRPr="00EE590C">
        <w:t>C.</w:t>
      </w:r>
      <w:r w:rsidR="00AC2949">
        <w:fldChar w:fldCharType="begin"/>
      </w:r>
      <w:r w:rsidR="00AC2949">
        <w:instrText xml:space="preserve"> REF _Ref67226756 \h </w:instrText>
      </w:r>
      <w:r w:rsidR="00AC2949">
        <w:fldChar w:fldCharType="separate"/>
      </w:r>
      <w:r w:rsidR="00B10634" w:rsidRPr="00B354D9">
        <w:t>9.1.4.1.</w:t>
      </w:r>
      <w:r w:rsidR="00AC2949" w:rsidRPr="00EE590C">
        <w:tab/>
        <w:t>Bruk av farge</w:t>
      </w:r>
      <w:r w:rsidR="00AC2949">
        <w:fldChar w:fldCharType="end"/>
      </w:r>
      <w:bookmarkEnd w:id="208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81A6A8A" w14:textId="77777777" w:rsidTr="0076186D">
        <w:trPr>
          <w:trHeight w:val="208"/>
          <w:jc w:val="center"/>
        </w:trPr>
        <w:tc>
          <w:tcPr>
            <w:tcW w:w="1951" w:type="dxa"/>
          </w:tcPr>
          <w:p w14:paraId="00945C0A"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69B8A6D"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46928FFC" w14:textId="77777777" w:rsidTr="0076186D">
        <w:trPr>
          <w:trHeight w:val="206"/>
          <w:jc w:val="center"/>
        </w:trPr>
        <w:tc>
          <w:tcPr>
            <w:tcW w:w="1951" w:type="dxa"/>
          </w:tcPr>
          <w:p w14:paraId="18760780"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30A8B67" w14:textId="5E4DA440"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437597" w14:paraId="6077E4FB" w14:textId="77777777" w:rsidTr="0076186D">
        <w:trPr>
          <w:trHeight w:val="415"/>
          <w:jc w:val="center"/>
        </w:trPr>
        <w:tc>
          <w:tcPr>
            <w:tcW w:w="1951" w:type="dxa"/>
          </w:tcPr>
          <w:p w14:paraId="7FAA9EC5"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F99F5CF" w14:textId="634D71E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29" w:anchor="use-of-color">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1.4.</w:t>
              </w:r>
              <w:r w:rsidR="00AC4E37" w:rsidRPr="00EE590C">
                <w:rPr>
                  <w:color w:val="0000FF"/>
                  <w:sz w:val="18"/>
                  <w:u w:val="single" w:color="0000FF"/>
                  <w:lang w:val="nb-NO" w:bidi="nb-NO"/>
                </w:rPr>
                <w:t>1 Bruk av</w:t>
              </w:r>
            </w:hyperlink>
            <w:hyperlink r:id="rId230" w:anchor="use-of-color">
              <w:r w:rsidR="00AC4E37" w:rsidRPr="00EE590C">
                <w:rPr>
                  <w:color w:val="0000FF"/>
                  <w:sz w:val="18"/>
                  <w:u w:val="single" w:color="0000FF"/>
                  <w:lang w:val="nb-NO" w:bidi="nb-NO"/>
                </w:rPr>
                <w:t xml:space="preserve"> farge i WCAG </w:t>
              </w:r>
              <w:r w:rsidRPr="00B354D9">
                <w:rPr>
                  <w:color w:val="0000FF"/>
                  <w:sz w:val="18"/>
                  <w:u w:val="single" w:color="0000FF"/>
                  <w:lang w:val="nb-NO" w:bidi="nb-NO"/>
                </w:rPr>
                <w:t>2.1</w:t>
              </w:r>
              <w:r w:rsidRPr="00B354D9">
                <w:rPr>
                  <w:sz w:val="18"/>
                  <w:lang w:val="nb-NO" w:bidi="nb-NO"/>
                </w:rPr>
                <w:t>.</w:t>
              </w:r>
            </w:hyperlink>
          </w:p>
        </w:tc>
      </w:tr>
      <w:tr w:rsidR="007A51A7" w:rsidRPr="00437597" w14:paraId="59771940" w14:textId="77777777" w:rsidTr="0076186D">
        <w:trPr>
          <w:trHeight w:val="414"/>
          <w:jc w:val="center"/>
        </w:trPr>
        <w:tc>
          <w:tcPr>
            <w:tcW w:w="1951" w:type="dxa"/>
          </w:tcPr>
          <w:p w14:paraId="729868C4"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C2BA0D3"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5BF82382" w14:textId="64DEB7A5"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910A316" w14:textId="16742131" w:rsidR="007A51A7" w:rsidRPr="00EE590C" w:rsidRDefault="003A14A6" w:rsidP="000C7863">
      <w:pPr>
        <w:pStyle w:val="Overskrift5"/>
      </w:pPr>
      <w:bookmarkStart w:id="2089" w:name="C.9.1.4.2_Audio_control"/>
      <w:bookmarkStart w:id="2090" w:name="_Ref67329912"/>
      <w:bookmarkEnd w:id="2089"/>
      <w:r w:rsidRPr="00EE590C">
        <w:t>C.</w:t>
      </w:r>
      <w:r w:rsidR="00AC2949">
        <w:fldChar w:fldCharType="begin"/>
      </w:r>
      <w:r w:rsidR="00AC2949">
        <w:instrText xml:space="preserve"> REF _Ref67226762 \h </w:instrText>
      </w:r>
      <w:r w:rsidR="00AC2949">
        <w:fldChar w:fldCharType="separate"/>
      </w:r>
      <w:r w:rsidR="00B10634" w:rsidRPr="00B354D9">
        <w:t>9.1.4.2.</w:t>
      </w:r>
      <w:r w:rsidR="00AC2949" w:rsidRPr="00EE590C">
        <w:tab/>
        <w:t>Styring av lyd</w:t>
      </w:r>
      <w:r w:rsidR="00AC2949">
        <w:fldChar w:fldCharType="end"/>
      </w:r>
      <w:bookmarkEnd w:id="209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84A9C46" w14:textId="77777777" w:rsidTr="0076186D">
        <w:trPr>
          <w:trHeight w:val="205"/>
          <w:jc w:val="center"/>
        </w:trPr>
        <w:tc>
          <w:tcPr>
            <w:tcW w:w="1951" w:type="dxa"/>
          </w:tcPr>
          <w:p w14:paraId="1967E39F"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1941085"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24DEAF89" w14:textId="77777777" w:rsidTr="0076186D">
        <w:trPr>
          <w:trHeight w:val="208"/>
          <w:jc w:val="center"/>
        </w:trPr>
        <w:tc>
          <w:tcPr>
            <w:tcW w:w="1951" w:type="dxa"/>
          </w:tcPr>
          <w:p w14:paraId="115A2118"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9B44C44" w14:textId="7AB1537B"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437597" w14:paraId="54F9ACA5" w14:textId="77777777" w:rsidTr="0076186D">
        <w:trPr>
          <w:trHeight w:val="412"/>
          <w:jc w:val="center"/>
        </w:trPr>
        <w:tc>
          <w:tcPr>
            <w:tcW w:w="1951" w:type="dxa"/>
          </w:tcPr>
          <w:p w14:paraId="0E00E4A7"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35091E4" w14:textId="08E160AA"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31" w:anchor="audio-control">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1.4.</w:t>
              </w:r>
              <w:r w:rsidR="00AC4E37" w:rsidRPr="00EE590C">
                <w:rPr>
                  <w:color w:val="0000FF"/>
                  <w:sz w:val="18"/>
                  <w:u w:val="single" w:color="0000FF"/>
                  <w:lang w:val="nb-NO" w:bidi="nb-NO"/>
                </w:rPr>
                <w:t xml:space="preserve">2 </w:t>
              </w:r>
            </w:hyperlink>
            <w:hyperlink r:id="rId232" w:anchor="audio-control">
              <w:r w:rsidR="00EC52AD" w:rsidRPr="00EE590C">
                <w:rPr>
                  <w:color w:val="0000FF"/>
                  <w:sz w:val="18"/>
                  <w:u w:val="single" w:color="0000FF"/>
                  <w:lang w:val="nb-NO" w:bidi="nb-NO"/>
                </w:rPr>
                <w:t>S</w:t>
              </w:r>
              <w:r w:rsidR="00966E19" w:rsidRPr="00EE590C">
                <w:rPr>
                  <w:color w:val="0000FF"/>
                  <w:sz w:val="18"/>
                  <w:u w:val="single" w:color="0000FF"/>
                  <w:lang w:val="nb-NO" w:bidi="nb-NO"/>
                </w:rPr>
                <w:t>tyring</w:t>
              </w:r>
              <w:r w:rsidR="00EC52AD" w:rsidRPr="00EE590C">
                <w:rPr>
                  <w:color w:val="0000FF"/>
                  <w:sz w:val="18"/>
                  <w:u w:val="single" w:color="0000FF"/>
                  <w:lang w:val="nb-NO" w:bidi="nb-NO"/>
                </w:rPr>
                <w:t xml:space="preserve"> av lyd</w:t>
              </w:r>
              <w:r w:rsidR="00AC4E37" w:rsidRPr="00EE590C">
                <w:rPr>
                  <w:color w:val="0000FF"/>
                  <w:sz w:val="18"/>
                  <w:u w:val="single" w:color="0000FF"/>
                  <w:lang w:val="nb-NO" w:bidi="nb-NO"/>
                </w:rPr>
                <w:t xml:space="preserve"> i WCAG </w:t>
              </w:r>
              <w:r w:rsidRPr="00B354D9">
                <w:rPr>
                  <w:color w:val="0000FF"/>
                  <w:sz w:val="18"/>
                  <w:u w:val="single" w:color="0000FF"/>
                  <w:lang w:val="nb-NO" w:bidi="nb-NO"/>
                </w:rPr>
                <w:t>2.1</w:t>
              </w:r>
              <w:r w:rsidRPr="00B354D9">
                <w:rPr>
                  <w:sz w:val="18"/>
                  <w:lang w:val="nb-NO" w:bidi="nb-NO"/>
                </w:rPr>
                <w:t>.</w:t>
              </w:r>
            </w:hyperlink>
          </w:p>
        </w:tc>
      </w:tr>
      <w:tr w:rsidR="007A51A7" w:rsidRPr="00437597" w14:paraId="28D34E5B" w14:textId="77777777" w:rsidTr="0076186D">
        <w:trPr>
          <w:trHeight w:val="411"/>
          <w:jc w:val="center"/>
        </w:trPr>
        <w:tc>
          <w:tcPr>
            <w:tcW w:w="1951" w:type="dxa"/>
          </w:tcPr>
          <w:p w14:paraId="09612776"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1C51B3A7"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6F339475" w14:textId="33A2A2AF"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D71CAA8" w14:textId="44093F66" w:rsidR="007A51A7" w:rsidRPr="00EE590C" w:rsidRDefault="003A14A6" w:rsidP="000C7863">
      <w:pPr>
        <w:pStyle w:val="Overskrift5"/>
      </w:pPr>
      <w:bookmarkStart w:id="2091" w:name="C.9.1.4.3_Contrast_(minimum)"/>
      <w:bookmarkStart w:id="2092" w:name="_Ref67329915"/>
      <w:bookmarkEnd w:id="2091"/>
      <w:r w:rsidRPr="00EE590C">
        <w:t>C.</w:t>
      </w:r>
      <w:r w:rsidR="00AC2949">
        <w:fldChar w:fldCharType="begin"/>
      </w:r>
      <w:r w:rsidR="00AC2949">
        <w:instrText xml:space="preserve"> REF _Ref67226773 \h </w:instrText>
      </w:r>
      <w:r w:rsidR="00AC2949">
        <w:fldChar w:fldCharType="separate"/>
      </w:r>
      <w:r w:rsidR="00B10634" w:rsidRPr="00B354D9">
        <w:t>9.1.4.3.</w:t>
      </w:r>
      <w:r w:rsidR="00AC2949" w:rsidRPr="00EE590C">
        <w:tab/>
        <w:t>Kontrast (minimum)</w:t>
      </w:r>
      <w:r w:rsidR="00AC2949">
        <w:fldChar w:fldCharType="end"/>
      </w:r>
      <w:bookmarkEnd w:id="209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CBF7BE2" w14:textId="77777777" w:rsidTr="00D72108">
        <w:trPr>
          <w:trHeight w:val="205"/>
          <w:jc w:val="center"/>
        </w:trPr>
        <w:tc>
          <w:tcPr>
            <w:tcW w:w="1951" w:type="dxa"/>
          </w:tcPr>
          <w:p w14:paraId="223F717D"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6F193C9"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4AE5909F" w14:textId="77777777" w:rsidTr="00D72108">
        <w:trPr>
          <w:trHeight w:val="206"/>
          <w:jc w:val="center"/>
        </w:trPr>
        <w:tc>
          <w:tcPr>
            <w:tcW w:w="1951" w:type="dxa"/>
          </w:tcPr>
          <w:p w14:paraId="49005C4D"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DE1CF97" w14:textId="2FE2AD5F"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437597" w14:paraId="3E692167" w14:textId="77777777" w:rsidTr="00D72108">
        <w:trPr>
          <w:trHeight w:val="415"/>
          <w:jc w:val="center"/>
        </w:trPr>
        <w:tc>
          <w:tcPr>
            <w:tcW w:w="1951" w:type="dxa"/>
          </w:tcPr>
          <w:p w14:paraId="63EA0983"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47BDA0E" w14:textId="28F25D4B"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33" w:anchor="contrast-minimum">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1.4.</w:t>
              </w:r>
              <w:r w:rsidR="00AC4E37" w:rsidRPr="00EE590C">
                <w:rPr>
                  <w:color w:val="0000FF"/>
                  <w:sz w:val="18"/>
                  <w:u w:val="single" w:color="0000FF"/>
                  <w:lang w:val="nb-NO" w:bidi="nb-NO"/>
                </w:rPr>
                <w:t xml:space="preserve">3 </w:t>
              </w:r>
            </w:hyperlink>
            <w:hyperlink r:id="rId234" w:anchor="contrast-minimum">
              <w:r w:rsidR="00AC4E37" w:rsidRPr="00EE590C">
                <w:rPr>
                  <w:color w:val="0000FF"/>
                  <w:sz w:val="18"/>
                  <w:u w:val="single" w:color="0000FF"/>
                  <w:lang w:val="nb-NO" w:bidi="nb-NO"/>
                </w:rPr>
                <w:t xml:space="preserve">Kontrast (minimum) i WCAG </w:t>
              </w:r>
              <w:r w:rsidRPr="00B354D9">
                <w:rPr>
                  <w:color w:val="0000FF"/>
                  <w:sz w:val="18"/>
                  <w:u w:val="single" w:color="0000FF"/>
                  <w:lang w:val="nb-NO" w:bidi="nb-NO"/>
                </w:rPr>
                <w:t>2.1</w:t>
              </w:r>
              <w:r w:rsidRPr="00B354D9">
                <w:rPr>
                  <w:sz w:val="18"/>
                  <w:lang w:val="nb-NO" w:bidi="nb-NO"/>
                </w:rPr>
                <w:t>.</w:t>
              </w:r>
            </w:hyperlink>
          </w:p>
        </w:tc>
      </w:tr>
      <w:tr w:rsidR="007A51A7" w:rsidRPr="00437597" w14:paraId="769F44D7" w14:textId="77777777" w:rsidTr="00D72108">
        <w:trPr>
          <w:trHeight w:val="411"/>
          <w:jc w:val="center"/>
        </w:trPr>
        <w:tc>
          <w:tcPr>
            <w:tcW w:w="1951" w:type="dxa"/>
          </w:tcPr>
          <w:p w14:paraId="62334FD9"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58B1318"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236862B3" w14:textId="1F45C7BC"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5720E7D0" w14:textId="0C1E241A" w:rsidR="007A51A7" w:rsidRPr="00EE590C" w:rsidRDefault="003A14A6" w:rsidP="000C7863">
      <w:pPr>
        <w:pStyle w:val="Overskrift5"/>
      </w:pPr>
      <w:bookmarkStart w:id="2093" w:name="C.9.1.4.4_Resize_text"/>
      <w:bookmarkStart w:id="2094" w:name="_Ref67329919"/>
      <w:bookmarkEnd w:id="2093"/>
      <w:r w:rsidRPr="00EE590C">
        <w:t>C.</w:t>
      </w:r>
      <w:r w:rsidR="00AC2949">
        <w:fldChar w:fldCharType="begin"/>
      </w:r>
      <w:r w:rsidR="00AC2949">
        <w:instrText xml:space="preserve"> REF _Ref67226780 \h </w:instrText>
      </w:r>
      <w:r w:rsidR="00AC2949">
        <w:fldChar w:fldCharType="separate"/>
      </w:r>
      <w:r w:rsidR="00B10634" w:rsidRPr="00B354D9">
        <w:t>9.1.4.4.</w:t>
      </w:r>
      <w:r w:rsidR="00AC2949" w:rsidRPr="00EE590C">
        <w:tab/>
        <w:t>Endring av tekststørrelse</w:t>
      </w:r>
      <w:r w:rsidR="00AC2949">
        <w:fldChar w:fldCharType="end"/>
      </w:r>
      <w:bookmarkEnd w:id="209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7374"/>
      </w:tblGrid>
      <w:tr w:rsidR="007A51A7" w:rsidRPr="00EE590C" w14:paraId="1042DA43" w14:textId="77777777" w:rsidTr="00D72108">
        <w:trPr>
          <w:trHeight w:val="208"/>
          <w:jc w:val="center"/>
        </w:trPr>
        <w:tc>
          <w:tcPr>
            <w:tcW w:w="1826" w:type="dxa"/>
          </w:tcPr>
          <w:p w14:paraId="0E977856"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374" w:type="dxa"/>
          </w:tcPr>
          <w:p w14:paraId="63F02EDE"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5A7829CE" w14:textId="77777777" w:rsidTr="00D72108">
        <w:trPr>
          <w:trHeight w:val="206"/>
          <w:jc w:val="center"/>
        </w:trPr>
        <w:tc>
          <w:tcPr>
            <w:tcW w:w="1826" w:type="dxa"/>
          </w:tcPr>
          <w:p w14:paraId="6FBBE71F"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374" w:type="dxa"/>
          </w:tcPr>
          <w:p w14:paraId="169E859A" w14:textId="07A6AB8D"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437597" w14:paraId="1BC6C4C1" w14:textId="77777777" w:rsidTr="00D72108">
        <w:trPr>
          <w:trHeight w:val="208"/>
          <w:jc w:val="center"/>
        </w:trPr>
        <w:tc>
          <w:tcPr>
            <w:tcW w:w="1826" w:type="dxa"/>
          </w:tcPr>
          <w:p w14:paraId="4EE89AE7"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374" w:type="dxa"/>
          </w:tcPr>
          <w:p w14:paraId="4C8B6C4E" w14:textId="4C7D52F6"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35" w:anchor="resize-text">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1.4.</w:t>
              </w:r>
              <w:r w:rsidR="00AC4E37" w:rsidRPr="00EE590C">
                <w:rPr>
                  <w:color w:val="0000FF"/>
                  <w:sz w:val="18"/>
                  <w:u w:val="single" w:color="0000FF"/>
                  <w:lang w:val="nb-NO" w:bidi="nb-NO"/>
                </w:rPr>
                <w:t xml:space="preserve">4 Endring av tekststørrelse i WCAG </w:t>
              </w:r>
              <w:r w:rsidRPr="00B354D9">
                <w:rPr>
                  <w:color w:val="0000FF"/>
                  <w:sz w:val="18"/>
                  <w:u w:val="single" w:color="0000FF"/>
                  <w:lang w:val="nb-NO" w:bidi="nb-NO"/>
                </w:rPr>
                <w:t>2.1</w:t>
              </w:r>
              <w:r w:rsidRPr="00B354D9">
                <w:rPr>
                  <w:sz w:val="18"/>
                  <w:lang w:val="nb-NO" w:bidi="nb-NO"/>
                </w:rPr>
                <w:t>.</w:t>
              </w:r>
            </w:hyperlink>
          </w:p>
        </w:tc>
      </w:tr>
      <w:tr w:rsidR="007A51A7" w:rsidRPr="00437597" w14:paraId="604F4EA0" w14:textId="77777777" w:rsidTr="00D72108">
        <w:trPr>
          <w:trHeight w:val="412"/>
          <w:jc w:val="center"/>
        </w:trPr>
        <w:tc>
          <w:tcPr>
            <w:tcW w:w="1826" w:type="dxa"/>
          </w:tcPr>
          <w:p w14:paraId="3376E07A"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374" w:type="dxa"/>
          </w:tcPr>
          <w:p w14:paraId="3013678C"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728E8348" w14:textId="7DA34764"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5D883880" w14:textId="713AEAF8" w:rsidR="007A51A7" w:rsidRPr="00EE590C" w:rsidRDefault="003A14A6" w:rsidP="000C7863">
      <w:pPr>
        <w:pStyle w:val="Overskrift5"/>
      </w:pPr>
      <w:bookmarkStart w:id="2095" w:name="C.9.1.4.5_Images_of_text"/>
      <w:bookmarkStart w:id="2096" w:name="_Ref67329922"/>
      <w:bookmarkEnd w:id="2095"/>
      <w:r w:rsidRPr="00EE590C">
        <w:t>C.</w:t>
      </w:r>
      <w:r w:rsidR="00AC2949">
        <w:fldChar w:fldCharType="begin"/>
      </w:r>
      <w:r w:rsidR="00AC2949">
        <w:instrText xml:space="preserve"> REF _Ref67226787 \h </w:instrText>
      </w:r>
      <w:r w:rsidR="00AC2949">
        <w:fldChar w:fldCharType="separate"/>
      </w:r>
      <w:r w:rsidR="00B10634" w:rsidRPr="00B354D9">
        <w:t>9.1.4.5.</w:t>
      </w:r>
      <w:r w:rsidR="00AC2949" w:rsidRPr="00EE590C">
        <w:tab/>
        <w:t>Bilder av tekst</w:t>
      </w:r>
      <w:r w:rsidR="00AC2949">
        <w:fldChar w:fldCharType="end"/>
      </w:r>
      <w:bookmarkEnd w:id="209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DA427F0" w14:textId="77777777" w:rsidTr="00D72108">
        <w:trPr>
          <w:trHeight w:val="206"/>
          <w:jc w:val="center"/>
        </w:trPr>
        <w:tc>
          <w:tcPr>
            <w:tcW w:w="1951" w:type="dxa"/>
          </w:tcPr>
          <w:p w14:paraId="005E199A"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508CCC3"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2C3F4DC2" w14:textId="77777777" w:rsidTr="00D72108">
        <w:trPr>
          <w:trHeight w:val="208"/>
          <w:jc w:val="center"/>
        </w:trPr>
        <w:tc>
          <w:tcPr>
            <w:tcW w:w="1951" w:type="dxa"/>
          </w:tcPr>
          <w:p w14:paraId="0D9CF4E9"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96C5680" w14:textId="07CF4CB3"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437597" w14:paraId="7695975F" w14:textId="77777777" w:rsidTr="00D72108">
        <w:trPr>
          <w:trHeight w:val="412"/>
          <w:jc w:val="center"/>
        </w:trPr>
        <w:tc>
          <w:tcPr>
            <w:tcW w:w="1951" w:type="dxa"/>
          </w:tcPr>
          <w:p w14:paraId="1396DC7A"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D94F55C" w14:textId="33A972D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36" w:anchor="images-of-text">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1.4.</w:t>
              </w:r>
              <w:r w:rsidR="00AC4E37" w:rsidRPr="00EE590C">
                <w:rPr>
                  <w:color w:val="0000FF"/>
                  <w:sz w:val="18"/>
                  <w:u w:val="single" w:color="0000FF"/>
                  <w:lang w:val="nb-NO" w:bidi="nb-NO"/>
                </w:rPr>
                <w:t xml:space="preserve">5 </w:t>
              </w:r>
            </w:hyperlink>
            <w:hyperlink r:id="rId237" w:anchor="images-of-text">
              <w:r w:rsidR="00AC4E37" w:rsidRPr="00EE590C">
                <w:rPr>
                  <w:color w:val="0000FF"/>
                  <w:sz w:val="18"/>
                  <w:u w:val="single" w:color="0000FF"/>
                  <w:lang w:val="nb-NO" w:bidi="nb-NO"/>
                </w:rPr>
                <w:t xml:space="preserve">Bilder av tekst i WCAG </w:t>
              </w:r>
              <w:r w:rsidRPr="00B354D9">
                <w:rPr>
                  <w:color w:val="0000FF"/>
                  <w:sz w:val="18"/>
                  <w:u w:val="single" w:color="0000FF"/>
                  <w:lang w:val="nb-NO" w:bidi="nb-NO"/>
                </w:rPr>
                <w:t>2.1</w:t>
              </w:r>
              <w:r w:rsidRPr="00B354D9">
                <w:rPr>
                  <w:sz w:val="18"/>
                  <w:lang w:val="nb-NO" w:bidi="nb-NO"/>
                </w:rPr>
                <w:t>.</w:t>
              </w:r>
            </w:hyperlink>
          </w:p>
        </w:tc>
      </w:tr>
      <w:tr w:rsidR="007A51A7" w:rsidRPr="00437597" w14:paraId="7FF27EB5" w14:textId="77777777" w:rsidTr="00D72108">
        <w:trPr>
          <w:trHeight w:val="412"/>
          <w:jc w:val="center"/>
        </w:trPr>
        <w:tc>
          <w:tcPr>
            <w:tcW w:w="1951" w:type="dxa"/>
          </w:tcPr>
          <w:p w14:paraId="63DD0641"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145D770"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5F66A5C6" w14:textId="507B7A4A"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E855297" w14:textId="08FC960F" w:rsidR="00DB763F" w:rsidRPr="00B10634" w:rsidRDefault="003A14A6" w:rsidP="000C7863">
      <w:pPr>
        <w:pStyle w:val="Overskrift5"/>
        <w:rPr>
          <w:lang w:val="sv-SE"/>
        </w:rPr>
      </w:pPr>
      <w:bookmarkStart w:id="2097" w:name="C.9.1.4.6_Void"/>
      <w:bookmarkEnd w:id="2097"/>
      <w:r w:rsidRPr="00B10634">
        <w:rPr>
          <w:lang w:val="sv-SE"/>
        </w:rPr>
        <w:t>C.</w:t>
      </w:r>
      <w:r w:rsidR="00AC2949">
        <w:fldChar w:fldCharType="begin"/>
      </w:r>
      <w:r w:rsidR="00AC2949" w:rsidRPr="00B10634">
        <w:rPr>
          <w:lang w:val="sv-SE"/>
        </w:rPr>
        <w:instrText xml:space="preserve"> REF _Ref67226792 \h </w:instrText>
      </w:r>
      <w:r w:rsidR="00AC2949">
        <w:fldChar w:fldCharType="separate"/>
      </w:r>
      <w:r w:rsidR="00B10634" w:rsidRPr="00B354D9">
        <w:rPr>
          <w:lang w:val="sv-SE"/>
        </w:rPr>
        <w:t>9.1.4.6.</w:t>
      </w:r>
      <w:r w:rsidR="00AC2949" w:rsidRPr="00B10634">
        <w:rPr>
          <w:lang w:val="sv-SE"/>
        </w:rPr>
        <w:tab/>
        <w:t>Tom</w:t>
      </w:r>
      <w:r w:rsidR="00AC2949">
        <w:fldChar w:fldCharType="end"/>
      </w:r>
    </w:p>
    <w:p w14:paraId="223DBA49" w14:textId="2D74E3D5" w:rsidR="00DB763F" w:rsidRPr="00B10634" w:rsidRDefault="003A14A6" w:rsidP="000C7863">
      <w:pPr>
        <w:pStyle w:val="Overskrift5"/>
        <w:rPr>
          <w:lang w:val="sv-SE"/>
        </w:rPr>
      </w:pPr>
      <w:bookmarkStart w:id="2098" w:name="C.9.1.4.7_Void"/>
      <w:bookmarkEnd w:id="2098"/>
      <w:r w:rsidRPr="00B10634">
        <w:rPr>
          <w:lang w:val="sv-SE"/>
        </w:rPr>
        <w:t>C.</w:t>
      </w:r>
      <w:r w:rsidR="00AC2949">
        <w:fldChar w:fldCharType="begin"/>
      </w:r>
      <w:r w:rsidR="00AC2949" w:rsidRPr="00B10634">
        <w:rPr>
          <w:lang w:val="sv-SE"/>
        </w:rPr>
        <w:instrText xml:space="preserve"> REF _Ref67226797 \h </w:instrText>
      </w:r>
      <w:r w:rsidR="00AC2949">
        <w:fldChar w:fldCharType="separate"/>
      </w:r>
      <w:r w:rsidR="00B10634" w:rsidRPr="00B354D9">
        <w:rPr>
          <w:lang w:val="sv-SE"/>
        </w:rPr>
        <w:t>9.1.4.7.</w:t>
      </w:r>
      <w:r w:rsidR="00AC2949" w:rsidRPr="00B10634">
        <w:rPr>
          <w:lang w:val="sv-SE"/>
        </w:rPr>
        <w:tab/>
        <w:t>Tom</w:t>
      </w:r>
      <w:r w:rsidR="00AC2949">
        <w:fldChar w:fldCharType="end"/>
      </w:r>
    </w:p>
    <w:p w14:paraId="32EC04F8" w14:textId="6B09051F" w:rsidR="00DB763F" w:rsidRPr="00B10634" w:rsidRDefault="003A14A6" w:rsidP="000C7863">
      <w:pPr>
        <w:pStyle w:val="Overskrift5"/>
        <w:rPr>
          <w:lang w:val="sv-SE"/>
        </w:rPr>
      </w:pPr>
      <w:bookmarkStart w:id="2099" w:name="C.9.1.4.8_Void"/>
      <w:bookmarkEnd w:id="2099"/>
      <w:r w:rsidRPr="00B10634">
        <w:rPr>
          <w:lang w:val="sv-SE"/>
        </w:rPr>
        <w:t>C.</w:t>
      </w:r>
      <w:r w:rsidR="00AC2949">
        <w:fldChar w:fldCharType="begin"/>
      </w:r>
      <w:r w:rsidR="00AC2949" w:rsidRPr="00B10634">
        <w:rPr>
          <w:lang w:val="sv-SE"/>
        </w:rPr>
        <w:instrText xml:space="preserve"> REF _Ref67226803 \h </w:instrText>
      </w:r>
      <w:r w:rsidR="00AC2949">
        <w:fldChar w:fldCharType="separate"/>
      </w:r>
      <w:r w:rsidR="00B10634" w:rsidRPr="00B354D9">
        <w:rPr>
          <w:lang w:val="sv-SE"/>
        </w:rPr>
        <w:t>9.1.4.8.</w:t>
      </w:r>
      <w:r w:rsidR="00AC2949" w:rsidRPr="00B10634">
        <w:rPr>
          <w:lang w:val="sv-SE"/>
        </w:rPr>
        <w:tab/>
        <w:t>Tom</w:t>
      </w:r>
      <w:r w:rsidR="00AC2949">
        <w:fldChar w:fldCharType="end"/>
      </w:r>
    </w:p>
    <w:p w14:paraId="1DEE8A8F" w14:textId="44157597" w:rsidR="00F614A0" w:rsidRDefault="003A14A6" w:rsidP="000C7863">
      <w:pPr>
        <w:pStyle w:val="Overskrift5"/>
      </w:pPr>
      <w:bookmarkStart w:id="2100" w:name="C.9.1.4.9_Void"/>
      <w:bookmarkEnd w:id="2100"/>
      <w:r w:rsidRPr="00B10634">
        <w:rPr>
          <w:lang w:val="sv-SE"/>
        </w:rPr>
        <w:t>C.</w:t>
      </w:r>
      <w:r w:rsidR="00AC2949">
        <w:fldChar w:fldCharType="begin"/>
      </w:r>
      <w:r w:rsidR="00AC2949" w:rsidRPr="00B10634">
        <w:rPr>
          <w:lang w:val="sv-SE"/>
        </w:rPr>
        <w:instrText xml:space="preserve"> REF _Ref67226807 \h </w:instrText>
      </w:r>
      <w:r w:rsidR="00AC2949">
        <w:fldChar w:fldCharType="separate"/>
      </w:r>
      <w:r w:rsidR="00B10634" w:rsidRPr="00B354D9">
        <w:t>9.1.4.9.</w:t>
      </w:r>
      <w:r w:rsidR="00AC2949" w:rsidRPr="00EE590C">
        <w:tab/>
        <w:t>Tom</w:t>
      </w:r>
      <w:r w:rsidR="00AC2949">
        <w:fldChar w:fldCharType="end"/>
      </w:r>
    </w:p>
    <w:p w14:paraId="6AF79E5A" w14:textId="77777777" w:rsidR="00F614A0" w:rsidRDefault="00F614A0">
      <w:pPr>
        <w:rPr>
          <w:color w:val="000000" w:themeColor="text1"/>
        </w:rPr>
      </w:pPr>
      <w:r>
        <w:br w:type="page"/>
      </w:r>
    </w:p>
    <w:p w14:paraId="07375B9A" w14:textId="2EDD9A8F" w:rsidR="007A51A7" w:rsidRPr="00EE590C" w:rsidRDefault="003A14A6" w:rsidP="000C7863">
      <w:pPr>
        <w:pStyle w:val="Overskrift5"/>
      </w:pPr>
      <w:bookmarkStart w:id="2101" w:name="C.9.1.4.10_Reflow"/>
      <w:bookmarkStart w:id="2102" w:name="_Ref67329927"/>
      <w:bookmarkEnd w:id="2101"/>
      <w:r w:rsidRPr="00EE590C">
        <w:t>C.</w:t>
      </w:r>
      <w:r w:rsidR="00AC2949">
        <w:fldChar w:fldCharType="begin"/>
      </w:r>
      <w:r w:rsidR="00AC2949">
        <w:instrText xml:space="preserve"> REF _Ref67226813 \h </w:instrText>
      </w:r>
      <w:r w:rsidR="00AC2949">
        <w:fldChar w:fldCharType="separate"/>
      </w:r>
      <w:r w:rsidR="00B10634" w:rsidRPr="00B354D9">
        <w:t>9.1.4.</w:t>
      </w:r>
      <w:r w:rsidR="00AC2949" w:rsidRPr="00EE590C">
        <w:t>10.</w:t>
      </w:r>
      <w:r w:rsidR="00AC2949" w:rsidRPr="00EE590C">
        <w:tab/>
        <w:t>Dynamisk tilpasning</w:t>
      </w:r>
      <w:r w:rsidR="00AC2949">
        <w:fldChar w:fldCharType="end"/>
      </w:r>
      <w:bookmarkEnd w:id="210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41C706E" w14:textId="77777777" w:rsidTr="00D72108">
        <w:trPr>
          <w:trHeight w:val="205"/>
          <w:jc w:val="center"/>
        </w:trPr>
        <w:tc>
          <w:tcPr>
            <w:tcW w:w="1951" w:type="dxa"/>
          </w:tcPr>
          <w:p w14:paraId="33ADA605"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7C6E3C3"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514047AA" w14:textId="77777777" w:rsidTr="00D72108">
        <w:trPr>
          <w:trHeight w:val="205"/>
          <w:jc w:val="center"/>
        </w:trPr>
        <w:tc>
          <w:tcPr>
            <w:tcW w:w="1951" w:type="dxa"/>
          </w:tcPr>
          <w:p w14:paraId="2211F578"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602B757" w14:textId="53D81D9B"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437597" w14:paraId="7B8EE62F" w14:textId="77777777" w:rsidTr="00D72108">
        <w:trPr>
          <w:trHeight w:val="208"/>
          <w:jc w:val="center"/>
        </w:trPr>
        <w:tc>
          <w:tcPr>
            <w:tcW w:w="1951" w:type="dxa"/>
          </w:tcPr>
          <w:p w14:paraId="2A0A3467"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4891F9E" w14:textId="2CF3C483"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38" w:anchor="reflow">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1.4.</w:t>
              </w:r>
              <w:r w:rsidR="00AC4E37" w:rsidRPr="00EE590C">
                <w:rPr>
                  <w:color w:val="0000FF"/>
                  <w:sz w:val="18"/>
                  <w:u w:val="single" w:color="0000FF"/>
                  <w:lang w:val="nb-NO" w:bidi="nb-NO"/>
                </w:rPr>
                <w:t xml:space="preserve">10 Dynamisk tilpasning i WCAG </w:t>
              </w:r>
              <w:r w:rsidRPr="00B354D9">
                <w:rPr>
                  <w:color w:val="0000FF"/>
                  <w:sz w:val="18"/>
                  <w:u w:val="single" w:color="0000FF"/>
                  <w:lang w:val="nb-NO" w:bidi="nb-NO"/>
                </w:rPr>
                <w:t>2.1</w:t>
              </w:r>
              <w:r w:rsidRPr="00B354D9">
                <w:rPr>
                  <w:sz w:val="18"/>
                  <w:lang w:val="nb-NO" w:bidi="nb-NO"/>
                </w:rPr>
                <w:t>.</w:t>
              </w:r>
            </w:hyperlink>
          </w:p>
        </w:tc>
      </w:tr>
      <w:tr w:rsidR="007A51A7" w:rsidRPr="00437597" w14:paraId="2871924C" w14:textId="77777777" w:rsidTr="00D72108">
        <w:trPr>
          <w:trHeight w:val="414"/>
          <w:jc w:val="center"/>
        </w:trPr>
        <w:tc>
          <w:tcPr>
            <w:tcW w:w="1951" w:type="dxa"/>
          </w:tcPr>
          <w:p w14:paraId="34218798"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A5AE1A2"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055BA911" w14:textId="188CBCBA"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8062C07" w14:textId="409EB1BA" w:rsidR="007A51A7" w:rsidRPr="00EE590C" w:rsidRDefault="003A14A6" w:rsidP="000C7863">
      <w:pPr>
        <w:pStyle w:val="Overskrift5"/>
      </w:pPr>
      <w:bookmarkStart w:id="2103" w:name="C.9.1.4.11_Non-text_contrast"/>
      <w:bookmarkStart w:id="2104" w:name="_Ref67329933"/>
      <w:bookmarkEnd w:id="2103"/>
      <w:r w:rsidRPr="00EE590C">
        <w:t>C.</w:t>
      </w:r>
      <w:r w:rsidR="00AC2949">
        <w:fldChar w:fldCharType="begin"/>
      </w:r>
      <w:r w:rsidR="00AC2949">
        <w:instrText xml:space="preserve"> REF _Ref67226823 \h </w:instrText>
      </w:r>
      <w:r w:rsidR="00AC2949">
        <w:fldChar w:fldCharType="separate"/>
      </w:r>
      <w:r w:rsidR="00B10634" w:rsidRPr="00B354D9">
        <w:t>9.1.4.</w:t>
      </w:r>
      <w:r w:rsidR="00AC2949" w:rsidRPr="00EE590C">
        <w:t>1</w:t>
      </w:r>
      <w:r w:rsidR="00B10634" w:rsidRPr="00B354D9">
        <w:t>1.</w:t>
      </w:r>
      <w:r w:rsidR="00AC2949" w:rsidRPr="00EE590C">
        <w:tab/>
        <w:t>Kontrast for ikke-tekstlig innhold</w:t>
      </w:r>
      <w:r w:rsidR="00AC2949">
        <w:fldChar w:fldCharType="end"/>
      </w:r>
      <w:bookmarkEnd w:id="210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A1FFF88" w14:textId="77777777" w:rsidTr="00D72108">
        <w:trPr>
          <w:trHeight w:val="205"/>
          <w:jc w:val="center"/>
        </w:trPr>
        <w:tc>
          <w:tcPr>
            <w:tcW w:w="1951" w:type="dxa"/>
          </w:tcPr>
          <w:p w14:paraId="4AA4292F"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6CCCEA3"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66974CFB" w14:textId="77777777" w:rsidTr="00D72108">
        <w:trPr>
          <w:trHeight w:val="208"/>
          <w:jc w:val="center"/>
        </w:trPr>
        <w:tc>
          <w:tcPr>
            <w:tcW w:w="1951" w:type="dxa"/>
          </w:tcPr>
          <w:p w14:paraId="489AE6B6"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991B9F1" w14:textId="1A80062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437597" w14:paraId="2F74558A" w14:textId="77777777" w:rsidTr="00D72108">
        <w:trPr>
          <w:trHeight w:val="412"/>
          <w:jc w:val="center"/>
        </w:trPr>
        <w:tc>
          <w:tcPr>
            <w:tcW w:w="1951" w:type="dxa"/>
          </w:tcPr>
          <w:p w14:paraId="557131E4"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293E991" w14:textId="26C53892"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39" w:anchor="non-text-contrast">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1.4.</w:t>
              </w:r>
              <w:r w:rsidR="00AC4E37" w:rsidRPr="00EE590C">
                <w:rPr>
                  <w:color w:val="0000FF"/>
                  <w:sz w:val="18"/>
                  <w:u w:val="single" w:color="0000FF"/>
                  <w:lang w:val="nb-NO" w:bidi="nb-NO"/>
                </w:rPr>
                <w:t xml:space="preserve">11 </w:t>
              </w:r>
            </w:hyperlink>
            <w:hyperlink r:id="rId240" w:anchor="non-text-contrast">
              <w:r w:rsidR="00AC4E37" w:rsidRPr="00EE590C">
                <w:rPr>
                  <w:color w:val="0000FF"/>
                  <w:sz w:val="18"/>
                  <w:u w:val="single" w:color="0000FF"/>
                  <w:lang w:val="nb-NO" w:bidi="nb-NO"/>
                </w:rPr>
                <w:t xml:space="preserve">Kontrast for ikke-tekstlig innhold i WCAG </w:t>
              </w:r>
              <w:r w:rsidRPr="00B354D9">
                <w:rPr>
                  <w:color w:val="0000FF"/>
                  <w:sz w:val="18"/>
                  <w:u w:val="single" w:color="0000FF"/>
                  <w:lang w:val="nb-NO" w:bidi="nb-NO"/>
                </w:rPr>
                <w:t>2.1</w:t>
              </w:r>
              <w:r w:rsidRPr="00B354D9">
                <w:rPr>
                  <w:sz w:val="18"/>
                  <w:lang w:val="nb-NO" w:bidi="nb-NO"/>
                </w:rPr>
                <w:t>.</w:t>
              </w:r>
            </w:hyperlink>
          </w:p>
        </w:tc>
      </w:tr>
      <w:tr w:rsidR="007A51A7" w:rsidRPr="00437597" w14:paraId="67F110E7" w14:textId="77777777" w:rsidTr="00D72108">
        <w:trPr>
          <w:trHeight w:val="411"/>
          <w:jc w:val="center"/>
        </w:trPr>
        <w:tc>
          <w:tcPr>
            <w:tcW w:w="1951" w:type="dxa"/>
          </w:tcPr>
          <w:p w14:paraId="1D025E56"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831038A"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7EE9BC7D" w14:textId="097A8DB6"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62253BF" w14:textId="71BAF76C" w:rsidR="007A51A7" w:rsidRPr="00EE590C" w:rsidRDefault="003A14A6" w:rsidP="000C7863">
      <w:pPr>
        <w:pStyle w:val="Overskrift5"/>
      </w:pPr>
      <w:bookmarkStart w:id="2105" w:name="C.9.1.4.12_Text_spacing"/>
      <w:bookmarkStart w:id="2106" w:name="_Ref67329937"/>
      <w:bookmarkEnd w:id="2105"/>
      <w:r w:rsidRPr="00EE590C">
        <w:t>C.</w:t>
      </w:r>
      <w:r w:rsidR="00AC2949">
        <w:fldChar w:fldCharType="begin"/>
      </w:r>
      <w:r w:rsidR="00AC2949">
        <w:instrText xml:space="preserve"> REF _Ref67226828 \h </w:instrText>
      </w:r>
      <w:r w:rsidR="00AC2949">
        <w:fldChar w:fldCharType="separate"/>
      </w:r>
      <w:r w:rsidR="00B10634" w:rsidRPr="00B354D9">
        <w:t>9.1.4.</w:t>
      </w:r>
      <w:r w:rsidR="00AC2949" w:rsidRPr="00EE590C">
        <w:t>1</w:t>
      </w:r>
      <w:r w:rsidR="00B10634" w:rsidRPr="00B354D9">
        <w:t>2.</w:t>
      </w:r>
      <w:r w:rsidR="00AC2949" w:rsidRPr="00EE590C">
        <w:tab/>
        <w:t>Tekstavstand</w:t>
      </w:r>
      <w:r w:rsidR="00AC2949">
        <w:fldChar w:fldCharType="end"/>
      </w:r>
      <w:bookmarkEnd w:id="210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AF68D1F" w14:textId="77777777" w:rsidTr="00D72108">
        <w:trPr>
          <w:trHeight w:val="205"/>
          <w:jc w:val="center"/>
        </w:trPr>
        <w:tc>
          <w:tcPr>
            <w:tcW w:w="1951" w:type="dxa"/>
          </w:tcPr>
          <w:p w14:paraId="55794CB3"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98052D5"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6BB10204" w14:textId="77777777" w:rsidTr="00D72108">
        <w:trPr>
          <w:trHeight w:val="208"/>
          <w:jc w:val="center"/>
        </w:trPr>
        <w:tc>
          <w:tcPr>
            <w:tcW w:w="1951" w:type="dxa"/>
          </w:tcPr>
          <w:p w14:paraId="1F90ACA4"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C3BC2E8" w14:textId="4998EA65"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437597" w14:paraId="541A6043" w14:textId="77777777" w:rsidTr="00D72108">
        <w:trPr>
          <w:trHeight w:val="412"/>
          <w:jc w:val="center"/>
        </w:trPr>
        <w:tc>
          <w:tcPr>
            <w:tcW w:w="1951" w:type="dxa"/>
          </w:tcPr>
          <w:p w14:paraId="00A73517"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9AC5A8B" w14:textId="3C47962A"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41" w:anchor="text-spacing">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1.4.</w:t>
              </w:r>
              <w:r w:rsidR="00AC4E37" w:rsidRPr="00EE590C">
                <w:rPr>
                  <w:color w:val="0000FF"/>
                  <w:sz w:val="18"/>
                  <w:u w:val="single" w:color="0000FF"/>
                  <w:lang w:val="nb-NO" w:bidi="nb-NO"/>
                </w:rPr>
                <w:t xml:space="preserve">12 </w:t>
              </w:r>
            </w:hyperlink>
            <w:hyperlink r:id="rId242" w:anchor="text-spacing">
              <w:r w:rsidR="00AC4E37" w:rsidRPr="00EE590C">
                <w:rPr>
                  <w:color w:val="0000FF"/>
                  <w:sz w:val="18"/>
                  <w:u w:val="single" w:color="0000FF"/>
                  <w:lang w:val="nb-NO" w:bidi="nb-NO"/>
                </w:rPr>
                <w:t xml:space="preserve">Tekstavstand i WCAG </w:t>
              </w:r>
              <w:r w:rsidRPr="00B354D9">
                <w:rPr>
                  <w:color w:val="0000FF"/>
                  <w:sz w:val="18"/>
                  <w:u w:val="single" w:color="0000FF"/>
                  <w:lang w:val="nb-NO" w:bidi="nb-NO"/>
                </w:rPr>
                <w:t>2.1</w:t>
              </w:r>
              <w:r w:rsidRPr="00B354D9">
                <w:rPr>
                  <w:sz w:val="18"/>
                  <w:lang w:val="nb-NO" w:bidi="nb-NO"/>
                </w:rPr>
                <w:t>.</w:t>
              </w:r>
            </w:hyperlink>
          </w:p>
        </w:tc>
      </w:tr>
      <w:tr w:rsidR="007A51A7" w:rsidRPr="00437597" w14:paraId="172403B0" w14:textId="77777777" w:rsidTr="00D72108">
        <w:trPr>
          <w:trHeight w:val="411"/>
          <w:jc w:val="center"/>
        </w:trPr>
        <w:tc>
          <w:tcPr>
            <w:tcW w:w="1951" w:type="dxa"/>
          </w:tcPr>
          <w:p w14:paraId="12EBC08C"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94680B0"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20C3EB3B" w14:textId="05256A82"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5BAE34D4" w14:textId="75974AD9" w:rsidR="007A51A7" w:rsidRPr="00EE590C" w:rsidRDefault="003A14A6" w:rsidP="000C7863">
      <w:pPr>
        <w:pStyle w:val="Overskrift5"/>
      </w:pPr>
      <w:bookmarkStart w:id="2107" w:name="C.9.1.4.13_Content_on_hover_or_focus"/>
      <w:bookmarkStart w:id="2108" w:name="_Ref67329941"/>
      <w:bookmarkEnd w:id="2107"/>
      <w:r w:rsidRPr="00EE590C">
        <w:t>C.</w:t>
      </w:r>
      <w:r w:rsidR="00AC2949">
        <w:fldChar w:fldCharType="begin"/>
      </w:r>
      <w:r w:rsidR="00AC2949">
        <w:instrText xml:space="preserve"> REF _Ref67226833 \h </w:instrText>
      </w:r>
      <w:r w:rsidR="00AC2949">
        <w:fldChar w:fldCharType="separate"/>
      </w:r>
      <w:r w:rsidR="00B10634" w:rsidRPr="00B354D9">
        <w:t>9.1.4.</w:t>
      </w:r>
      <w:r w:rsidR="00AC2949" w:rsidRPr="00EE590C">
        <w:t>1</w:t>
      </w:r>
      <w:r w:rsidR="00B10634" w:rsidRPr="00B354D9">
        <w:t>3.</w:t>
      </w:r>
      <w:r w:rsidR="00AC2949" w:rsidRPr="00EE590C">
        <w:tab/>
        <w:t>Pekerfølsomt innhold eller innhold ved tastaturfokus</w:t>
      </w:r>
      <w:r w:rsidR="00AC2949">
        <w:fldChar w:fldCharType="end"/>
      </w:r>
      <w:bookmarkEnd w:id="210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82A859B" w14:textId="77777777" w:rsidTr="00D72108">
        <w:trPr>
          <w:trHeight w:val="208"/>
          <w:jc w:val="center"/>
        </w:trPr>
        <w:tc>
          <w:tcPr>
            <w:tcW w:w="1951" w:type="dxa"/>
          </w:tcPr>
          <w:p w14:paraId="7E359AE6"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9846BDA"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121F929E" w14:textId="77777777" w:rsidTr="00D72108">
        <w:trPr>
          <w:trHeight w:val="206"/>
          <w:jc w:val="center"/>
        </w:trPr>
        <w:tc>
          <w:tcPr>
            <w:tcW w:w="1951" w:type="dxa"/>
          </w:tcPr>
          <w:p w14:paraId="32544501"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5E80BF5" w14:textId="6F7C431C"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437597" w14:paraId="023B6253" w14:textId="77777777" w:rsidTr="00D72108">
        <w:trPr>
          <w:trHeight w:val="414"/>
          <w:jc w:val="center"/>
        </w:trPr>
        <w:tc>
          <w:tcPr>
            <w:tcW w:w="1951" w:type="dxa"/>
          </w:tcPr>
          <w:p w14:paraId="60487E5B"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824436C" w14:textId="1E78A910"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43" w:anchor="content-on-hover-or-focus">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1.4.</w:t>
              </w:r>
              <w:r w:rsidR="00AC4E37" w:rsidRPr="00EE590C">
                <w:rPr>
                  <w:color w:val="0000FF"/>
                  <w:sz w:val="18"/>
                  <w:u w:val="single" w:color="0000FF"/>
                  <w:lang w:val="nb-NO" w:bidi="nb-NO"/>
                </w:rPr>
                <w:t xml:space="preserve">13 </w:t>
              </w:r>
            </w:hyperlink>
            <w:hyperlink r:id="rId244" w:anchor="content-on-hover-or-focus">
              <w:r w:rsidR="00AC4E37" w:rsidRPr="00EE590C">
                <w:rPr>
                  <w:color w:val="0000FF"/>
                  <w:sz w:val="18"/>
                  <w:u w:val="single" w:color="0000FF"/>
                  <w:lang w:val="nb-NO" w:bidi="nb-NO"/>
                </w:rPr>
                <w:t xml:space="preserve">Pekerfølsomt innhold eller innhold ved tastaturfokus i WCAG </w:t>
              </w:r>
              <w:r w:rsidRPr="00B354D9">
                <w:rPr>
                  <w:color w:val="0000FF"/>
                  <w:sz w:val="18"/>
                  <w:u w:val="single" w:color="0000FF"/>
                  <w:lang w:val="nb-NO" w:bidi="nb-NO"/>
                </w:rPr>
                <w:t>2.1</w:t>
              </w:r>
              <w:r w:rsidRPr="00B354D9">
                <w:rPr>
                  <w:sz w:val="18"/>
                  <w:lang w:val="nb-NO" w:bidi="nb-NO"/>
                </w:rPr>
                <w:t>.</w:t>
              </w:r>
            </w:hyperlink>
          </w:p>
        </w:tc>
      </w:tr>
      <w:tr w:rsidR="007A51A7" w:rsidRPr="00437597" w14:paraId="3AFF710F" w14:textId="77777777" w:rsidTr="00D72108">
        <w:trPr>
          <w:trHeight w:val="412"/>
          <w:jc w:val="center"/>
        </w:trPr>
        <w:tc>
          <w:tcPr>
            <w:tcW w:w="1951" w:type="dxa"/>
          </w:tcPr>
          <w:p w14:paraId="3B37C6B2"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0A5A85F"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65CE6B83" w14:textId="1D03DA9D"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1E66A6CB" w14:textId="04D89E53" w:rsidR="00DB763F" w:rsidRPr="00EE590C" w:rsidRDefault="003A14A6" w:rsidP="000C7863">
      <w:pPr>
        <w:pStyle w:val="Overskrift3"/>
      </w:pPr>
      <w:bookmarkStart w:id="2109" w:name="C.9.2_Operable"/>
      <w:bookmarkStart w:id="2110" w:name="_Toc67328203"/>
      <w:bookmarkEnd w:id="2109"/>
      <w:r w:rsidRPr="00EE590C">
        <w:t>C.</w:t>
      </w:r>
      <w:r w:rsidR="00AC2949">
        <w:fldChar w:fldCharType="begin"/>
      </w:r>
      <w:r w:rsidR="00AC2949">
        <w:instrText xml:space="preserve"> REF _Ref67226838 \h </w:instrText>
      </w:r>
      <w:r w:rsidR="00AC2949">
        <w:fldChar w:fldCharType="separate"/>
      </w:r>
      <w:r w:rsidR="00B10634" w:rsidRPr="00B354D9">
        <w:t>9.2.</w:t>
      </w:r>
      <w:r w:rsidR="00AC2949" w:rsidRPr="00EE590C">
        <w:tab/>
        <w:t>Mulig å betjene</w:t>
      </w:r>
      <w:bookmarkEnd w:id="2110"/>
      <w:r w:rsidR="00AC2949">
        <w:fldChar w:fldCharType="end"/>
      </w:r>
    </w:p>
    <w:p w14:paraId="1DB13B3F" w14:textId="5122E327" w:rsidR="00DB763F" w:rsidRPr="00EE590C" w:rsidRDefault="003A14A6" w:rsidP="000C7863">
      <w:pPr>
        <w:pStyle w:val="Overskrift4"/>
      </w:pPr>
      <w:bookmarkStart w:id="2111" w:name="C.9.2.1_Keyboard_accessible"/>
      <w:bookmarkStart w:id="2112" w:name="_Toc59242349"/>
      <w:bookmarkEnd w:id="2111"/>
      <w:r w:rsidRPr="00EE590C">
        <w:t>C.</w:t>
      </w:r>
      <w:bookmarkEnd w:id="2112"/>
      <w:r w:rsidR="00AC2949">
        <w:fldChar w:fldCharType="begin"/>
      </w:r>
      <w:r w:rsidR="00AC2949">
        <w:instrText xml:space="preserve"> REF _Ref67226843 \h </w:instrText>
      </w:r>
      <w:r w:rsidR="00AC2949">
        <w:fldChar w:fldCharType="separate"/>
      </w:r>
      <w:r w:rsidR="00B10634" w:rsidRPr="00B354D9">
        <w:t>9.2.1.</w:t>
      </w:r>
      <w:r w:rsidR="00AC2949" w:rsidRPr="00EE590C">
        <w:tab/>
        <w:t>Tilgjengelig med tastatur</w:t>
      </w:r>
      <w:r w:rsidR="00AC2949">
        <w:fldChar w:fldCharType="end"/>
      </w:r>
    </w:p>
    <w:p w14:paraId="3DD8CC7A" w14:textId="54C24B41" w:rsidR="007A51A7" w:rsidRPr="00EE590C" w:rsidRDefault="003A14A6" w:rsidP="000C7863">
      <w:pPr>
        <w:pStyle w:val="Overskrift5"/>
      </w:pPr>
      <w:bookmarkStart w:id="2113" w:name="C.9.2.1.1_Keyboard"/>
      <w:bookmarkStart w:id="2114" w:name="_Ref67329952"/>
      <w:bookmarkEnd w:id="2113"/>
      <w:r w:rsidRPr="00EE590C">
        <w:t>C.</w:t>
      </w:r>
      <w:r w:rsidR="00AC2949">
        <w:fldChar w:fldCharType="begin"/>
      </w:r>
      <w:r w:rsidR="00AC2949">
        <w:instrText xml:space="preserve"> REF _Ref67226848 \h </w:instrText>
      </w:r>
      <w:r w:rsidR="00AC2949">
        <w:fldChar w:fldCharType="separate"/>
      </w:r>
      <w:r w:rsidR="00B10634" w:rsidRPr="00B354D9">
        <w:t>9.2.1.1.</w:t>
      </w:r>
      <w:r w:rsidR="00AC2949" w:rsidRPr="00EE590C">
        <w:tab/>
        <w:t>Tastatur</w:t>
      </w:r>
      <w:r w:rsidR="00AC2949">
        <w:fldChar w:fldCharType="end"/>
      </w:r>
      <w:bookmarkEnd w:id="211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618C41E" w14:textId="77777777" w:rsidTr="00D72108">
        <w:trPr>
          <w:trHeight w:val="208"/>
          <w:jc w:val="center"/>
        </w:trPr>
        <w:tc>
          <w:tcPr>
            <w:tcW w:w="1951" w:type="dxa"/>
          </w:tcPr>
          <w:p w14:paraId="65E96093"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52ACD74"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1B252577" w14:textId="77777777" w:rsidTr="00D72108">
        <w:trPr>
          <w:trHeight w:val="205"/>
          <w:jc w:val="center"/>
        </w:trPr>
        <w:tc>
          <w:tcPr>
            <w:tcW w:w="1951" w:type="dxa"/>
          </w:tcPr>
          <w:p w14:paraId="4F2878BB"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EAC82DC" w14:textId="14430368"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437597" w14:paraId="100F43F6" w14:textId="77777777" w:rsidTr="00D72108">
        <w:trPr>
          <w:trHeight w:val="206"/>
          <w:jc w:val="center"/>
        </w:trPr>
        <w:tc>
          <w:tcPr>
            <w:tcW w:w="1951" w:type="dxa"/>
          </w:tcPr>
          <w:p w14:paraId="7B1AFD26"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56EA07A" w14:textId="334CC7B0"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45" w:anchor="keyboard">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2.1.</w:t>
              </w:r>
              <w:r w:rsidR="00AC4E37" w:rsidRPr="00EE590C">
                <w:rPr>
                  <w:color w:val="0000FF"/>
                  <w:sz w:val="18"/>
                  <w:u w:val="single" w:color="0000FF"/>
                  <w:lang w:val="nb-NO" w:bidi="nb-NO"/>
                </w:rPr>
                <w:t xml:space="preserve">1 Tastatur i WCAG </w:t>
              </w:r>
              <w:r w:rsidRPr="00B354D9">
                <w:rPr>
                  <w:color w:val="0000FF"/>
                  <w:sz w:val="18"/>
                  <w:u w:val="single" w:color="0000FF"/>
                  <w:lang w:val="nb-NO" w:bidi="nb-NO"/>
                </w:rPr>
                <w:t>2.1</w:t>
              </w:r>
              <w:r w:rsidRPr="00B354D9">
                <w:rPr>
                  <w:sz w:val="18"/>
                  <w:lang w:val="nb-NO" w:bidi="nb-NO"/>
                </w:rPr>
                <w:t>.</w:t>
              </w:r>
            </w:hyperlink>
          </w:p>
        </w:tc>
      </w:tr>
      <w:tr w:rsidR="007A51A7" w:rsidRPr="00437597" w14:paraId="551C1344" w14:textId="77777777" w:rsidTr="00D72108">
        <w:trPr>
          <w:trHeight w:val="414"/>
          <w:jc w:val="center"/>
        </w:trPr>
        <w:tc>
          <w:tcPr>
            <w:tcW w:w="1951" w:type="dxa"/>
          </w:tcPr>
          <w:p w14:paraId="34AEED77"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079526D"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35D8B171" w14:textId="07188456"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311C0207" w14:textId="025D6A9A" w:rsidR="007A51A7" w:rsidRPr="00EE590C" w:rsidRDefault="003A14A6" w:rsidP="000C7863">
      <w:pPr>
        <w:pStyle w:val="Overskrift5"/>
      </w:pPr>
      <w:bookmarkStart w:id="2115" w:name="C.9.2.1.2_No_keyboard_trap"/>
      <w:bookmarkStart w:id="2116" w:name="_Ref67329957"/>
      <w:bookmarkEnd w:id="2115"/>
      <w:r w:rsidRPr="00EE590C">
        <w:t>C.</w:t>
      </w:r>
      <w:r w:rsidR="00AC2949">
        <w:fldChar w:fldCharType="begin"/>
      </w:r>
      <w:r w:rsidR="00AC2949">
        <w:instrText xml:space="preserve"> REF _Ref67226853 \h </w:instrText>
      </w:r>
      <w:r w:rsidR="00AC2949">
        <w:fldChar w:fldCharType="separate"/>
      </w:r>
      <w:r w:rsidR="00B10634" w:rsidRPr="00B354D9">
        <w:t>9.2.1.2.</w:t>
      </w:r>
      <w:r w:rsidR="00AC2949" w:rsidRPr="00EE590C">
        <w:tab/>
        <w:t>Ingen tastaturfelle</w:t>
      </w:r>
      <w:r w:rsidR="00AC2949">
        <w:fldChar w:fldCharType="end"/>
      </w:r>
      <w:bookmarkEnd w:id="211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76C835C" w14:textId="77777777" w:rsidTr="00D72108">
        <w:trPr>
          <w:trHeight w:val="205"/>
          <w:jc w:val="center"/>
        </w:trPr>
        <w:tc>
          <w:tcPr>
            <w:tcW w:w="1951" w:type="dxa"/>
          </w:tcPr>
          <w:p w14:paraId="3850D1F5"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0F9377ED"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0ABD7DE5" w14:textId="77777777" w:rsidTr="00D72108">
        <w:trPr>
          <w:trHeight w:val="208"/>
          <w:jc w:val="center"/>
        </w:trPr>
        <w:tc>
          <w:tcPr>
            <w:tcW w:w="1951" w:type="dxa"/>
          </w:tcPr>
          <w:p w14:paraId="08F8261C"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2DAB0CD" w14:textId="7627C5F4"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437597" w14:paraId="7F08CB32" w14:textId="77777777" w:rsidTr="00D72108">
        <w:trPr>
          <w:trHeight w:val="412"/>
          <w:jc w:val="center"/>
        </w:trPr>
        <w:tc>
          <w:tcPr>
            <w:tcW w:w="1951" w:type="dxa"/>
          </w:tcPr>
          <w:p w14:paraId="2293705E"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D4A8624" w14:textId="6959B2AC"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46" w:anchor="no-keyboard-trap">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2.1.</w:t>
              </w:r>
              <w:r w:rsidR="00AC4E37" w:rsidRPr="00EE590C">
                <w:rPr>
                  <w:color w:val="0000FF"/>
                  <w:sz w:val="18"/>
                  <w:u w:val="single" w:color="0000FF"/>
                  <w:lang w:val="nb-NO" w:bidi="nb-NO"/>
                </w:rPr>
                <w:t xml:space="preserve">2 </w:t>
              </w:r>
            </w:hyperlink>
            <w:hyperlink r:id="rId247" w:anchor="no-keyboard-trap">
              <w:r w:rsidR="00AC4E37" w:rsidRPr="00EE590C">
                <w:rPr>
                  <w:color w:val="0000FF"/>
                  <w:sz w:val="18"/>
                  <w:u w:val="single" w:color="0000FF"/>
                  <w:lang w:val="nb-NO" w:bidi="nb-NO"/>
                </w:rPr>
                <w:t xml:space="preserve">Ingen tastaturfelle i WCAG </w:t>
              </w:r>
              <w:r w:rsidRPr="00B354D9">
                <w:rPr>
                  <w:color w:val="0000FF"/>
                  <w:sz w:val="18"/>
                  <w:u w:val="single" w:color="0000FF"/>
                  <w:lang w:val="nb-NO" w:bidi="nb-NO"/>
                </w:rPr>
                <w:t>2.1</w:t>
              </w:r>
              <w:r w:rsidRPr="00B354D9">
                <w:rPr>
                  <w:sz w:val="18"/>
                  <w:lang w:val="nb-NO" w:bidi="nb-NO"/>
                </w:rPr>
                <w:t>.</w:t>
              </w:r>
            </w:hyperlink>
          </w:p>
        </w:tc>
      </w:tr>
      <w:tr w:rsidR="007A51A7" w:rsidRPr="00437597" w14:paraId="6215B381" w14:textId="77777777" w:rsidTr="00D72108">
        <w:trPr>
          <w:trHeight w:val="411"/>
          <w:jc w:val="center"/>
        </w:trPr>
        <w:tc>
          <w:tcPr>
            <w:tcW w:w="1951" w:type="dxa"/>
          </w:tcPr>
          <w:p w14:paraId="0F683F3E"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D4EED97"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47FD78F2" w14:textId="09ACA8F6"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B39912D" w14:textId="0E8CA207" w:rsidR="00DB763F" w:rsidRPr="00EE590C" w:rsidRDefault="003A14A6" w:rsidP="000C7863">
      <w:pPr>
        <w:pStyle w:val="Overskrift5"/>
      </w:pPr>
      <w:bookmarkStart w:id="2117" w:name="C.9.2.1.3_Void"/>
      <w:bookmarkEnd w:id="2117"/>
      <w:r w:rsidRPr="00EE590C">
        <w:t>C.</w:t>
      </w:r>
      <w:r w:rsidR="00AC2949">
        <w:fldChar w:fldCharType="begin"/>
      </w:r>
      <w:r w:rsidR="00AC2949">
        <w:instrText xml:space="preserve"> REF _Ref67226883 \h </w:instrText>
      </w:r>
      <w:r w:rsidR="00AC2949">
        <w:fldChar w:fldCharType="separate"/>
      </w:r>
      <w:r w:rsidR="00B10634" w:rsidRPr="00B354D9">
        <w:t>9.2.1.3.</w:t>
      </w:r>
      <w:r w:rsidR="00AC2949" w:rsidRPr="00EE590C">
        <w:tab/>
        <w:t>Tom</w:t>
      </w:r>
      <w:r w:rsidR="00AC2949">
        <w:fldChar w:fldCharType="end"/>
      </w:r>
    </w:p>
    <w:p w14:paraId="59F7FB10" w14:textId="585AA93C" w:rsidR="007A51A7" w:rsidRPr="00EE590C" w:rsidRDefault="003A14A6" w:rsidP="000C7863">
      <w:pPr>
        <w:pStyle w:val="Overskrift5"/>
      </w:pPr>
      <w:bookmarkStart w:id="2118" w:name="C.9.2.1.4_Character_key_shortcuts"/>
      <w:bookmarkStart w:id="2119" w:name="_Ref67329961"/>
      <w:bookmarkEnd w:id="2118"/>
      <w:r w:rsidRPr="00EE590C">
        <w:t>C.</w:t>
      </w:r>
      <w:r w:rsidR="00AC2949">
        <w:fldChar w:fldCharType="begin"/>
      </w:r>
      <w:r w:rsidR="00AC2949">
        <w:instrText xml:space="preserve"> REF _Ref67226887 \h </w:instrText>
      </w:r>
      <w:r w:rsidR="00AC2949">
        <w:fldChar w:fldCharType="separate"/>
      </w:r>
      <w:r w:rsidR="00B10634" w:rsidRPr="00B354D9">
        <w:t>9.2.1.4.</w:t>
      </w:r>
      <w:r w:rsidR="00AC2949" w:rsidRPr="00EE590C">
        <w:tab/>
        <w:t>Hurtigtaster som består av ett tegn</w:t>
      </w:r>
      <w:r w:rsidR="00AC2949">
        <w:fldChar w:fldCharType="end"/>
      </w:r>
      <w:bookmarkEnd w:id="211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BA93FC6" w14:textId="77777777" w:rsidTr="00D72108">
        <w:trPr>
          <w:trHeight w:val="205"/>
          <w:jc w:val="center"/>
        </w:trPr>
        <w:tc>
          <w:tcPr>
            <w:tcW w:w="1951" w:type="dxa"/>
          </w:tcPr>
          <w:p w14:paraId="33C163AA"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D1938EB"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6A5A1965" w14:textId="77777777" w:rsidTr="00D72108">
        <w:trPr>
          <w:trHeight w:val="205"/>
          <w:jc w:val="center"/>
        </w:trPr>
        <w:tc>
          <w:tcPr>
            <w:tcW w:w="1951" w:type="dxa"/>
          </w:tcPr>
          <w:p w14:paraId="570075CE"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7B448CF" w14:textId="2925B598"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3031D4" w14:paraId="2CB5F07A" w14:textId="77777777" w:rsidTr="00D72108">
        <w:trPr>
          <w:trHeight w:val="414"/>
          <w:jc w:val="center"/>
        </w:trPr>
        <w:tc>
          <w:tcPr>
            <w:tcW w:w="1951" w:type="dxa"/>
          </w:tcPr>
          <w:p w14:paraId="1D8D1C9F"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98FCCF0" w14:textId="794BA1A1"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48" w:anchor="character-key-shortcuts">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2.1.</w:t>
              </w:r>
              <w:r w:rsidR="00AC4E37" w:rsidRPr="00EE590C">
                <w:rPr>
                  <w:color w:val="0000FF"/>
                  <w:sz w:val="18"/>
                  <w:u w:val="single" w:color="0000FF"/>
                  <w:lang w:val="nb-NO" w:bidi="nb-NO"/>
                </w:rPr>
                <w:t xml:space="preserve">4 </w:t>
              </w:r>
            </w:hyperlink>
            <w:hyperlink r:id="rId249" w:anchor="character-key-shortcuts">
              <w:r w:rsidR="00AC4E37" w:rsidRPr="00EE590C">
                <w:rPr>
                  <w:color w:val="0000FF"/>
                  <w:sz w:val="18"/>
                  <w:u w:val="single" w:color="0000FF"/>
                  <w:lang w:val="nb-NO" w:bidi="nb-NO"/>
                </w:rPr>
                <w:t xml:space="preserve">Hurtigtaster som består av ett tegn i WCAG </w:t>
              </w:r>
              <w:r w:rsidRPr="00B354D9">
                <w:rPr>
                  <w:color w:val="0000FF"/>
                  <w:sz w:val="18"/>
                  <w:u w:val="single" w:color="0000FF"/>
                  <w:lang w:val="nb-NO" w:bidi="nb-NO"/>
                </w:rPr>
                <w:t>2.1</w:t>
              </w:r>
              <w:r w:rsidRPr="00B354D9">
                <w:rPr>
                  <w:sz w:val="18"/>
                  <w:lang w:val="nb-NO" w:bidi="nb-NO"/>
                </w:rPr>
                <w:t>.</w:t>
              </w:r>
            </w:hyperlink>
          </w:p>
        </w:tc>
      </w:tr>
      <w:tr w:rsidR="007A51A7" w:rsidRPr="00437597" w14:paraId="1F63BE11" w14:textId="77777777" w:rsidTr="00D72108">
        <w:trPr>
          <w:trHeight w:val="412"/>
          <w:jc w:val="center"/>
        </w:trPr>
        <w:tc>
          <w:tcPr>
            <w:tcW w:w="1951" w:type="dxa"/>
          </w:tcPr>
          <w:p w14:paraId="5AD73144"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AA7D666"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0C89D958" w14:textId="01EF07BE"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3CC228FD" w14:textId="65FA350E" w:rsidR="00DB763F" w:rsidRPr="00EE590C" w:rsidRDefault="003A14A6" w:rsidP="000C7863">
      <w:pPr>
        <w:pStyle w:val="Overskrift4"/>
      </w:pPr>
      <w:bookmarkStart w:id="2120" w:name="C.9.2.2_Enough_time"/>
      <w:bookmarkStart w:id="2121" w:name="_Toc59242350"/>
      <w:bookmarkEnd w:id="2120"/>
      <w:r w:rsidRPr="00EE590C">
        <w:t>C.</w:t>
      </w:r>
      <w:bookmarkEnd w:id="2121"/>
      <w:r w:rsidR="00AC2949">
        <w:fldChar w:fldCharType="begin"/>
      </w:r>
      <w:r w:rsidR="00AC2949">
        <w:instrText xml:space="preserve"> REF _Ref67226893 \h </w:instrText>
      </w:r>
      <w:r w:rsidR="00AC2949">
        <w:fldChar w:fldCharType="separate"/>
      </w:r>
      <w:r w:rsidR="00B10634" w:rsidRPr="00B354D9">
        <w:t>9.2.2.</w:t>
      </w:r>
      <w:r w:rsidR="00AC2949" w:rsidRPr="00EE590C">
        <w:tab/>
        <w:t>Nok tid</w:t>
      </w:r>
      <w:r w:rsidR="00AC2949">
        <w:fldChar w:fldCharType="end"/>
      </w:r>
    </w:p>
    <w:p w14:paraId="308A6509" w14:textId="7DE2D099" w:rsidR="007A51A7" w:rsidRPr="00EE590C" w:rsidRDefault="003A14A6" w:rsidP="000C7863">
      <w:pPr>
        <w:pStyle w:val="Overskrift5"/>
      </w:pPr>
      <w:bookmarkStart w:id="2122" w:name="C.9.2.2.1_Timing_adjustable"/>
      <w:bookmarkStart w:id="2123" w:name="_Ref67329968"/>
      <w:bookmarkEnd w:id="2122"/>
      <w:r w:rsidRPr="00EE590C">
        <w:t>C.</w:t>
      </w:r>
      <w:r w:rsidR="00AC2949">
        <w:fldChar w:fldCharType="begin"/>
      </w:r>
      <w:r w:rsidR="00AC2949">
        <w:instrText xml:space="preserve"> REF _Ref67226898 \h </w:instrText>
      </w:r>
      <w:r w:rsidR="00AC2949">
        <w:fldChar w:fldCharType="separate"/>
      </w:r>
      <w:r w:rsidR="00B10634" w:rsidRPr="00B354D9">
        <w:t>9.2.2.1.</w:t>
      </w:r>
      <w:r w:rsidR="00AC2949" w:rsidRPr="00EE590C">
        <w:tab/>
        <w:t>Justerbar hastighet</w:t>
      </w:r>
      <w:r w:rsidR="00AC2949">
        <w:fldChar w:fldCharType="end"/>
      </w:r>
      <w:bookmarkEnd w:id="212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BA125FE" w14:textId="77777777" w:rsidTr="00D72108">
        <w:trPr>
          <w:trHeight w:val="208"/>
          <w:jc w:val="center"/>
        </w:trPr>
        <w:tc>
          <w:tcPr>
            <w:tcW w:w="1951" w:type="dxa"/>
          </w:tcPr>
          <w:p w14:paraId="2D930887"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CBAF6F6"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509FA4F2" w14:textId="77777777" w:rsidTr="00D72108">
        <w:trPr>
          <w:trHeight w:val="206"/>
          <w:jc w:val="center"/>
        </w:trPr>
        <w:tc>
          <w:tcPr>
            <w:tcW w:w="1951" w:type="dxa"/>
          </w:tcPr>
          <w:p w14:paraId="603B4708"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D20DBDD" w14:textId="62E8DCCF"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3031D4" w14:paraId="0AE08FEE" w14:textId="77777777" w:rsidTr="00D72108">
        <w:trPr>
          <w:trHeight w:val="415"/>
          <w:jc w:val="center"/>
        </w:trPr>
        <w:tc>
          <w:tcPr>
            <w:tcW w:w="1951" w:type="dxa"/>
          </w:tcPr>
          <w:p w14:paraId="1787B4D4"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Borders>
              <w:bottom w:val="nil"/>
            </w:tcBorders>
          </w:tcPr>
          <w:p w14:paraId="4C30E57B" w14:textId="502BDCD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50" w:anchor="timing-adjustable">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2.2.</w:t>
              </w:r>
              <w:r w:rsidR="00AC4E37" w:rsidRPr="00EE590C">
                <w:rPr>
                  <w:color w:val="0000FF"/>
                  <w:sz w:val="18"/>
                  <w:u w:val="single" w:color="0000FF"/>
                  <w:lang w:val="nb-NO" w:bidi="nb-NO"/>
                </w:rPr>
                <w:t xml:space="preserve">1 </w:t>
              </w:r>
            </w:hyperlink>
            <w:hyperlink r:id="rId251" w:anchor="timing-adjustable">
              <w:r w:rsidR="00AC4E37" w:rsidRPr="00EE590C">
                <w:rPr>
                  <w:color w:val="0000FF"/>
                  <w:sz w:val="18"/>
                  <w:u w:val="single" w:color="0000FF"/>
                  <w:lang w:val="nb-NO" w:bidi="nb-NO"/>
                </w:rPr>
                <w:t xml:space="preserve">Justerbar hastighet i WCAG </w:t>
              </w:r>
              <w:r w:rsidRPr="00B354D9">
                <w:rPr>
                  <w:color w:val="0000FF"/>
                  <w:sz w:val="18"/>
                  <w:u w:val="single" w:color="0000FF"/>
                  <w:lang w:val="nb-NO" w:bidi="nb-NO"/>
                </w:rPr>
                <w:t>2.1</w:t>
              </w:r>
              <w:r w:rsidRPr="00B354D9">
                <w:rPr>
                  <w:sz w:val="18"/>
                  <w:lang w:val="nb-NO" w:bidi="nb-NO"/>
                </w:rPr>
                <w:t>.</w:t>
              </w:r>
            </w:hyperlink>
          </w:p>
        </w:tc>
      </w:tr>
      <w:tr w:rsidR="007A51A7" w:rsidRPr="00437597" w14:paraId="3713F7D8" w14:textId="77777777" w:rsidTr="00D72108">
        <w:trPr>
          <w:trHeight w:val="414"/>
          <w:jc w:val="center"/>
        </w:trPr>
        <w:tc>
          <w:tcPr>
            <w:tcW w:w="1951" w:type="dxa"/>
          </w:tcPr>
          <w:p w14:paraId="63FE54AE"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Borders>
              <w:top w:val="nil"/>
            </w:tcBorders>
          </w:tcPr>
          <w:p w14:paraId="53B111EC"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2F039265" w14:textId="34BC731C"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1417FA6E" w14:textId="50761700" w:rsidR="007A51A7" w:rsidRPr="00EE590C" w:rsidRDefault="003A14A6" w:rsidP="000C7863">
      <w:pPr>
        <w:pStyle w:val="Overskrift5"/>
      </w:pPr>
      <w:bookmarkStart w:id="2124" w:name="C.9.2.2.2_Pause,_stop,_hide"/>
      <w:bookmarkStart w:id="2125" w:name="_Ref67329972"/>
      <w:bookmarkEnd w:id="2124"/>
      <w:r w:rsidRPr="00EE590C">
        <w:t>C.</w:t>
      </w:r>
      <w:r w:rsidR="00AC2949">
        <w:fldChar w:fldCharType="begin"/>
      </w:r>
      <w:r w:rsidR="00AC2949">
        <w:instrText xml:space="preserve"> REF _Ref67226904 \h </w:instrText>
      </w:r>
      <w:r w:rsidR="00AC2949">
        <w:fldChar w:fldCharType="separate"/>
      </w:r>
      <w:r w:rsidR="00B10634" w:rsidRPr="00B354D9">
        <w:t>9.2.2.2.</w:t>
      </w:r>
      <w:r w:rsidR="00AC2949" w:rsidRPr="00EE590C">
        <w:tab/>
        <w:t>Pause, stoppe, skjule</w:t>
      </w:r>
      <w:r w:rsidR="00AC2949">
        <w:fldChar w:fldCharType="end"/>
      </w:r>
      <w:bookmarkEnd w:id="212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9D6A740" w14:textId="77777777" w:rsidTr="00D72108">
        <w:trPr>
          <w:trHeight w:val="205"/>
          <w:jc w:val="center"/>
        </w:trPr>
        <w:tc>
          <w:tcPr>
            <w:tcW w:w="1951" w:type="dxa"/>
          </w:tcPr>
          <w:p w14:paraId="4A563484"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8297767"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0D4DAF96" w14:textId="77777777" w:rsidTr="00D72108">
        <w:trPr>
          <w:trHeight w:val="208"/>
          <w:jc w:val="center"/>
        </w:trPr>
        <w:tc>
          <w:tcPr>
            <w:tcW w:w="1951" w:type="dxa"/>
          </w:tcPr>
          <w:p w14:paraId="5ADB0D40"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09849A3" w14:textId="77F952B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437597" w14:paraId="52601AE5" w14:textId="77777777" w:rsidTr="00D72108">
        <w:trPr>
          <w:trHeight w:val="412"/>
          <w:jc w:val="center"/>
        </w:trPr>
        <w:tc>
          <w:tcPr>
            <w:tcW w:w="1951" w:type="dxa"/>
          </w:tcPr>
          <w:p w14:paraId="7855B7E6"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Borders>
              <w:bottom w:val="nil"/>
            </w:tcBorders>
          </w:tcPr>
          <w:p w14:paraId="0B7CEB6B" w14:textId="2173A9D4"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52" w:anchor="pause-stop-hide">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2.2.</w:t>
              </w:r>
              <w:r w:rsidR="00AC4E37" w:rsidRPr="00EE590C">
                <w:rPr>
                  <w:color w:val="0000FF"/>
                  <w:sz w:val="18"/>
                  <w:u w:val="single" w:color="0000FF"/>
                  <w:lang w:val="nb-NO" w:bidi="nb-NO"/>
                </w:rPr>
                <w:t xml:space="preserve">2 </w:t>
              </w:r>
            </w:hyperlink>
            <w:hyperlink r:id="rId253" w:anchor="pause-stop-hide">
              <w:r w:rsidR="00884E7C" w:rsidRPr="00EE590C">
                <w:rPr>
                  <w:color w:val="0000FF"/>
                  <w:sz w:val="18"/>
                  <w:u w:val="single" w:color="0000FF"/>
                  <w:lang w:val="nb-NO" w:bidi="nb-NO"/>
                </w:rPr>
                <w:t>Pause, stoppe, skjule</w:t>
              </w:r>
              <w:r w:rsidR="00AC4E37" w:rsidRPr="00EE590C">
                <w:rPr>
                  <w:color w:val="0000FF"/>
                  <w:sz w:val="18"/>
                  <w:u w:val="single" w:color="0000FF"/>
                  <w:lang w:val="nb-NO" w:bidi="nb-NO"/>
                </w:rPr>
                <w:t xml:space="preserve"> i WCAG </w:t>
              </w:r>
              <w:r w:rsidRPr="00B354D9">
                <w:rPr>
                  <w:color w:val="0000FF"/>
                  <w:sz w:val="18"/>
                  <w:u w:val="single" w:color="0000FF"/>
                  <w:lang w:val="nb-NO" w:bidi="nb-NO"/>
                </w:rPr>
                <w:t>2.1</w:t>
              </w:r>
              <w:r w:rsidRPr="00B354D9">
                <w:rPr>
                  <w:sz w:val="18"/>
                  <w:lang w:val="nb-NO" w:bidi="nb-NO"/>
                </w:rPr>
                <w:t>.</w:t>
              </w:r>
            </w:hyperlink>
          </w:p>
        </w:tc>
      </w:tr>
      <w:tr w:rsidR="007A51A7" w:rsidRPr="00437597" w14:paraId="29FC6B20" w14:textId="77777777" w:rsidTr="00D72108">
        <w:trPr>
          <w:trHeight w:val="411"/>
          <w:jc w:val="center"/>
        </w:trPr>
        <w:tc>
          <w:tcPr>
            <w:tcW w:w="1951" w:type="dxa"/>
          </w:tcPr>
          <w:p w14:paraId="4BF4B7C8"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Borders>
              <w:top w:val="nil"/>
            </w:tcBorders>
          </w:tcPr>
          <w:p w14:paraId="41E892A3"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063B3F6A" w14:textId="7E865C2B"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B322326" w14:textId="41CC7002" w:rsidR="00DB763F" w:rsidRPr="00EE590C" w:rsidRDefault="003A14A6" w:rsidP="000C7863">
      <w:pPr>
        <w:pStyle w:val="Overskrift4"/>
      </w:pPr>
      <w:bookmarkStart w:id="2126" w:name="C.9.2.3_Seizures_and_physical_reactions"/>
      <w:bookmarkStart w:id="2127" w:name="_Toc59242351"/>
      <w:bookmarkEnd w:id="2126"/>
      <w:r w:rsidRPr="00EE590C">
        <w:t>C.</w:t>
      </w:r>
      <w:bookmarkEnd w:id="2127"/>
      <w:r w:rsidR="00AC2949">
        <w:fldChar w:fldCharType="begin"/>
      </w:r>
      <w:r w:rsidR="00AC2949">
        <w:instrText xml:space="preserve"> REF _Ref67226910 \h </w:instrText>
      </w:r>
      <w:r w:rsidR="00AC2949">
        <w:fldChar w:fldCharType="separate"/>
      </w:r>
      <w:r w:rsidR="00B10634" w:rsidRPr="00B354D9">
        <w:t>9.2.3.</w:t>
      </w:r>
      <w:r w:rsidR="00AC2949" w:rsidRPr="00EE590C">
        <w:tab/>
        <w:t>Anfall og andre fysiske reaksjoner</w:t>
      </w:r>
      <w:r w:rsidR="00AC2949">
        <w:fldChar w:fldCharType="end"/>
      </w:r>
    </w:p>
    <w:p w14:paraId="0C2E8304" w14:textId="7059918A" w:rsidR="007A51A7" w:rsidRPr="00EE590C" w:rsidRDefault="003A14A6" w:rsidP="000C7863">
      <w:pPr>
        <w:pStyle w:val="Overskrift5"/>
      </w:pPr>
      <w:bookmarkStart w:id="2128" w:name="C.9.2.3.1_Three_flashes_or_below_thresho"/>
      <w:bookmarkStart w:id="2129" w:name="_Ref67329976"/>
      <w:bookmarkEnd w:id="2128"/>
      <w:r w:rsidRPr="00EE590C">
        <w:t>C.</w:t>
      </w:r>
      <w:r w:rsidR="00AC2949">
        <w:fldChar w:fldCharType="begin"/>
      </w:r>
      <w:r w:rsidR="00AC2949">
        <w:instrText xml:space="preserve"> REF _Ref67226917 \h </w:instrText>
      </w:r>
      <w:r w:rsidR="00AC2949">
        <w:fldChar w:fldCharType="separate"/>
      </w:r>
      <w:r w:rsidR="00B10634" w:rsidRPr="00B354D9">
        <w:t>9.2.3.1.</w:t>
      </w:r>
      <w:r w:rsidR="00AC2949" w:rsidRPr="00EE590C">
        <w:tab/>
        <w:t>Terskelverdi på maksimalt tre glimt</w:t>
      </w:r>
      <w:r w:rsidR="00AC2949">
        <w:fldChar w:fldCharType="end"/>
      </w:r>
      <w:bookmarkEnd w:id="212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0AAC72C" w14:textId="77777777" w:rsidTr="00D72108">
        <w:trPr>
          <w:trHeight w:val="205"/>
          <w:jc w:val="center"/>
        </w:trPr>
        <w:tc>
          <w:tcPr>
            <w:tcW w:w="1951" w:type="dxa"/>
          </w:tcPr>
          <w:p w14:paraId="0A52AC9D"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0B4BC5C"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682DA36D" w14:textId="77777777" w:rsidTr="00D72108">
        <w:trPr>
          <w:trHeight w:val="206"/>
          <w:jc w:val="center"/>
        </w:trPr>
        <w:tc>
          <w:tcPr>
            <w:tcW w:w="1951" w:type="dxa"/>
          </w:tcPr>
          <w:p w14:paraId="42A7D434"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B8493FA" w14:textId="4C9B793F"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437597" w14:paraId="685C4327" w14:textId="77777777" w:rsidTr="00D72108">
        <w:trPr>
          <w:trHeight w:val="414"/>
          <w:jc w:val="center"/>
        </w:trPr>
        <w:tc>
          <w:tcPr>
            <w:tcW w:w="1951" w:type="dxa"/>
          </w:tcPr>
          <w:p w14:paraId="39E382FC"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Borders>
              <w:bottom w:val="nil"/>
            </w:tcBorders>
          </w:tcPr>
          <w:p w14:paraId="6824D716" w14:textId="1372014B"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54" w:anchor="three-flashes-or-below-threshold">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2.3.</w:t>
              </w:r>
              <w:r w:rsidR="00AC4E37" w:rsidRPr="00EE590C">
                <w:rPr>
                  <w:color w:val="0000FF"/>
                  <w:sz w:val="18"/>
                  <w:u w:val="single" w:color="0000FF"/>
                  <w:lang w:val="nb-NO" w:bidi="nb-NO"/>
                </w:rPr>
                <w:t xml:space="preserve">1 </w:t>
              </w:r>
            </w:hyperlink>
            <w:hyperlink r:id="rId255" w:anchor="three-flashes-or-below-threshold">
              <w:r w:rsidR="00AC4E37" w:rsidRPr="00EE590C">
                <w:rPr>
                  <w:color w:val="0000FF"/>
                  <w:sz w:val="18"/>
                  <w:u w:val="single" w:color="0000FF"/>
                  <w:lang w:val="nb-NO" w:bidi="nb-NO"/>
                </w:rPr>
                <w:t xml:space="preserve">Terskelverdi på maksimalt tre glimt i WCAG </w:t>
              </w:r>
              <w:r w:rsidRPr="00B354D9">
                <w:rPr>
                  <w:color w:val="0000FF"/>
                  <w:sz w:val="18"/>
                  <w:u w:val="single" w:color="0000FF"/>
                  <w:lang w:val="nb-NO" w:bidi="nb-NO"/>
                </w:rPr>
                <w:t>2.1</w:t>
              </w:r>
              <w:r w:rsidRPr="00B354D9">
                <w:rPr>
                  <w:sz w:val="18"/>
                  <w:lang w:val="nb-NO" w:bidi="nb-NO"/>
                </w:rPr>
                <w:t>.</w:t>
              </w:r>
            </w:hyperlink>
          </w:p>
        </w:tc>
      </w:tr>
      <w:tr w:rsidR="007A51A7" w:rsidRPr="00437597" w14:paraId="446D9E0C" w14:textId="77777777" w:rsidTr="00D72108">
        <w:trPr>
          <w:trHeight w:val="412"/>
          <w:jc w:val="center"/>
        </w:trPr>
        <w:tc>
          <w:tcPr>
            <w:tcW w:w="1951" w:type="dxa"/>
          </w:tcPr>
          <w:p w14:paraId="3689190B"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Borders>
              <w:top w:val="nil"/>
            </w:tcBorders>
          </w:tcPr>
          <w:p w14:paraId="5F4691C0"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449287B9" w14:textId="1340841F"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02614483" w14:textId="2D023925" w:rsidR="00DB763F" w:rsidRPr="00B10634" w:rsidRDefault="003A14A6" w:rsidP="000C7863">
      <w:pPr>
        <w:pStyle w:val="Overskrift4"/>
        <w:rPr>
          <w:lang w:val="da-DK"/>
        </w:rPr>
      </w:pPr>
      <w:bookmarkStart w:id="2130" w:name="C.9.2.4_Navigable"/>
      <w:bookmarkStart w:id="2131" w:name="_Toc59242352"/>
      <w:bookmarkEnd w:id="2130"/>
      <w:r w:rsidRPr="00B10634">
        <w:rPr>
          <w:lang w:val="da-DK"/>
        </w:rPr>
        <w:t>C.</w:t>
      </w:r>
      <w:bookmarkEnd w:id="2131"/>
      <w:r w:rsidR="00510466">
        <w:fldChar w:fldCharType="begin"/>
      </w:r>
      <w:r w:rsidR="00510466" w:rsidRPr="00B10634">
        <w:rPr>
          <w:lang w:val="da-DK"/>
        </w:rPr>
        <w:instrText xml:space="preserve"> REF _Ref67226924 \h </w:instrText>
      </w:r>
      <w:r w:rsidR="00510466">
        <w:fldChar w:fldCharType="separate"/>
      </w:r>
      <w:r w:rsidR="00B10634" w:rsidRPr="00B354D9">
        <w:rPr>
          <w:lang w:val="da-DK"/>
        </w:rPr>
        <w:t>9.2.4.</w:t>
      </w:r>
      <w:r w:rsidR="00510466" w:rsidRPr="00B10634">
        <w:rPr>
          <w:lang w:val="da-DK"/>
        </w:rPr>
        <w:tab/>
        <w:t>Navigerbar</w:t>
      </w:r>
      <w:r w:rsidR="00510466">
        <w:fldChar w:fldCharType="end"/>
      </w:r>
    </w:p>
    <w:p w14:paraId="23AEB1D6" w14:textId="2CDD31DD" w:rsidR="007A51A7" w:rsidRPr="00B10634" w:rsidRDefault="003A14A6" w:rsidP="000C7863">
      <w:pPr>
        <w:pStyle w:val="Overskrift5"/>
        <w:rPr>
          <w:lang w:val="da-DK"/>
        </w:rPr>
      </w:pPr>
      <w:bookmarkStart w:id="2132" w:name="C.9.2.4.1_Bypass_blocks"/>
      <w:bookmarkStart w:id="2133" w:name="_Ref67329981"/>
      <w:bookmarkEnd w:id="2132"/>
      <w:r w:rsidRPr="00B10634">
        <w:rPr>
          <w:lang w:val="da-DK"/>
        </w:rPr>
        <w:t>C.</w:t>
      </w:r>
      <w:r w:rsidR="00510466">
        <w:fldChar w:fldCharType="begin"/>
      </w:r>
      <w:r w:rsidR="00510466" w:rsidRPr="00B10634">
        <w:rPr>
          <w:lang w:val="da-DK"/>
        </w:rPr>
        <w:instrText xml:space="preserve"> REF _Ref67226930 \h </w:instrText>
      </w:r>
      <w:r w:rsidR="00510466">
        <w:fldChar w:fldCharType="separate"/>
      </w:r>
      <w:r w:rsidR="00B10634" w:rsidRPr="00B354D9">
        <w:rPr>
          <w:lang w:val="da-DK"/>
        </w:rPr>
        <w:t>9.2.4.1.</w:t>
      </w:r>
      <w:r w:rsidR="00510466" w:rsidRPr="00B10634">
        <w:rPr>
          <w:lang w:val="da-DK"/>
        </w:rPr>
        <w:tab/>
        <w:t>Hoppe over blokker</w:t>
      </w:r>
      <w:r w:rsidR="00510466">
        <w:fldChar w:fldCharType="end"/>
      </w:r>
      <w:bookmarkEnd w:id="213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CB99822" w14:textId="77777777" w:rsidTr="00D72108">
        <w:trPr>
          <w:trHeight w:val="208"/>
          <w:jc w:val="center"/>
        </w:trPr>
        <w:tc>
          <w:tcPr>
            <w:tcW w:w="1951" w:type="dxa"/>
          </w:tcPr>
          <w:p w14:paraId="2F10161E"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72D3792"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7300307E" w14:textId="77777777" w:rsidTr="00D72108">
        <w:trPr>
          <w:trHeight w:val="206"/>
          <w:jc w:val="center"/>
        </w:trPr>
        <w:tc>
          <w:tcPr>
            <w:tcW w:w="1951" w:type="dxa"/>
          </w:tcPr>
          <w:p w14:paraId="370E1DC1"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39840F1" w14:textId="6C427C0D"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437597" w14:paraId="68795DA3" w14:textId="77777777" w:rsidTr="00D72108">
        <w:trPr>
          <w:trHeight w:val="414"/>
          <w:jc w:val="center"/>
        </w:trPr>
        <w:tc>
          <w:tcPr>
            <w:tcW w:w="1951" w:type="dxa"/>
          </w:tcPr>
          <w:p w14:paraId="695154E5"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Borders>
              <w:bottom w:val="nil"/>
            </w:tcBorders>
          </w:tcPr>
          <w:p w14:paraId="7032D098" w14:textId="034EDB33"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56" w:anchor="bypass-blocks">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2.4.</w:t>
              </w:r>
              <w:r w:rsidR="00AC4E37" w:rsidRPr="00EE590C">
                <w:rPr>
                  <w:color w:val="0000FF"/>
                  <w:sz w:val="18"/>
                  <w:u w:val="single" w:color="0000FF"/>
                  <w:lang w:val="nb-NO" w:bidi="nb-NO"/>
                </w:rPr>
                <w:t xml:space="preserve">1 </w:t>
              </w:r>
            </w:hyperlink>
            <w:hyperlink r:id="rId257" w:anchor="bypass-blocks">
              <w:r w:rsidR="00AC4E37" w:rsidRPr="00EE590C">
                <w:rPr>
                  <w:color w:val="0000FF"/>
                  <w:sz w:val="18"/>
                  <w:u w:val="single" w:color="0000FF"/>
                  <w:lang w:val="nb-NO" w:bidi="nb-NO"/>
                </w:rPr>
                <w:t xml:space="preserve">Hoppe over blokker i WCAG </w:t>
              </w:r>
              <w:r w:rsidRPr="00B354D9">
                <w:rPr>
                  <w:color w:val="0000FF"/>
                  <w:sz w:val="18"/>
                  <w:u w:val="single" w:color="0000FF"/>
                  <w:lang w:val="nb-NO" w:bidi="nb-NO"/>
                </w:rPr>
                <w:t>2.1</w:t>
              </w:r>
              <w:r w:rsidRPr="00B354D9">
                <w:rPr>
                  <w:sz w:val="18"/>
                  <w:lang w:val="nb-NO" w:bidi="nb-NO"/>
                </w:rPr>
                <w:t>.</w:t>
              </w:r>
            </w:hyperlink>
          </w:p>
        </w:tc>
      </w:tr>
      <w:tr w:rsidR="007A51A7" w:rsidRPr="00437597" w14:paraId="39272552" w14:textId="77777777" w:rsidTr="00D72108">
        <w:trPr>
          <w:trHeight w:val="413"/>
          <w:jc w:val="center"/>
        </w:trPr>
        <w:tc>
          <w:tcPr>
            <w:tcW w:w="1951" w:type="dxa"/>
          </w:tcPr>
          <w:p w14:paraId="130A3153"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Borders>
              <w:top w:val="nil"/>
            </w:tcBorders>
          </w:tcPr>
          <w:p w14:paraId="40A6C81E"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09130157" w14:textId="67CAF54F"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DCF95E7" w14:textId="5C829FF8" w:rsidR="007A51A7" w:rsidRPr="00EE590C" w:rsidRDefault="003A14A6" w:rsidP="000C7863">
      <w:pPr>
        <w:pStyle w:val="Overskrift5"/>
      </w:pPr>
      <w:bookmarkStart w:id="2134" w:name="C.9.2.4.2_Page_titled"/>
      <w:bookmarkStart w:id="2135" w:name="_Ref67329985"/>
      <w:bookmarkEnd w:id="2134"/>
      <w:r w:rsidRPr="00EE590C">
        <w:t>C.</w:t>
      </w:r>
      <w:r w:rsidR="00510466">
        <w:fldChar w:fldCharType="begin"/>
      </w:r>
      <w:r w:rsidR="00510466">
        <w:instrText xml:space="preserve"> REF _Ref67226934 \h </w:instrText>
      </w:r>
      <w:r w:rsidR="00510466">
        <w:fldChar w:fldCharType="separate"/>
      </w:r>
      <w:r w:rsidR="00B10634" w:rsidRPr="00B354D9">
        <w:t>9.2.4.2.</w:t>
      </w:r>
      <w:r w:rsidR="00510466" w:rsidRPr="00EE590C">
        <w:tab/>
        <w:t>Sidetitler</w:t>
      </w:r>
      <w:r w:rsidR="00510466">
        <w:fldChar w:fldCharType="end"/>
      </w:r>
      <w:bookmarkEnd w:id="213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2"/>
        <w:gridCol w:w="7257"/>
      </w:tblGrid>
      <w:tr w:rsidR="007A51A7" w:rsidRPr="00EE590C" w14:paraId="78E7BA69" w14:textId="77777777" w:rsidTr="00583CA5">
        <w:trPr>
          <w:trHeight w:val="205"/>
          <w:jc w:val="center"/>
        </w:trPr>
        <w:tc>
          <w:tcPr>
            <w:tcW w:w="1952" w:type="dxa"/>
          </w:tcPr>
          <w:p w14:paraId="6A57246C"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257" w:type="dxa"/>
          </w:tcPr>
          <w:p w14:paraId="2C1D3E31"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40626940" w14:textId="77777777" w:rsidTr="00583CA5">
        <w:trPr>
          <w:trHeight w:val="208"/>
          <w:jc w:val="center"/>
        </w:trPr>
        <w:tc>
          <w:tcPr>
            <w:tcW w:w="1952" w:type="dxa"/>
          </w:tcPr>
          <w:p w14:paraId="6CE73B76"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257" w:type="dxa"/>
          </w:tcPr>
          <w:p w14:paraId="7DE11EAA" w14:textId="48DD179D"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437597" w14:paraId="1A108E71" w14:textId="77777777" w:rsidTr="00583CA5">
        <w:trPr>
          <w:trHeight w:val="205"/>
          <w:jc w:val="center"/>
        </w:trPr>
        <w:tc>
          <w:tcPr>
            <w:tcW w:w="1952" w:type="dxa"/>
          </w:tcPr>
          <w:p w14:paraId="1A6CA215"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257" w:type="dxa"/>
            <w:tcBorders>
              <w:bottom w:val="nil"/>
            </w:tcBorders>
          </w:tcPr>
          <w:p w14:paraId="5492AD56" w14:textId="10EB174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58" w:anchor="page-titled">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2.4.</w:t>
              </w:r>
              <w:r w:rsidR="00AC4E37" w:rsidRPr="00EE590C">
                <w:rPr>
                  <w:color w:val="0000FF"/>
                  <w:sz w:val="18"/>
                  <w:u w:val="single" w:color="0000FF"/>
                  <w:lang w:val="nb-NO" w:bidi="nb-NO"/>
                </w:rPr>
                <w:t xml:space="preserve">2 Sidetitler i WCAG </w:t>
              </w:r>
              <w:r w:rsidRPr="00B354D9">
                <w:rPr>
                  <w:color w:val="0000FF"/>
                  <w:sz w:val="18"/>
                  <w:u w:val="single" w:color="0000FF"/>
                  <w:lang w:val="nb-NO" w:bidi="nb-NO"/>
                </w:rPr>
                <w:t>2.1</w:t>
              </w:r>
              <w:r w:rsidRPr="00B354D9">
                <w:rPr>
                  <w:sz w:val="18"/>
                  <w:lang w:val="nb-NO" w:bidi="nb-NO"/>
                </w:rPr>
                <w:t>.</w:t>
              </w:r>
            </w:hyperlink>
          </w:p>
        </w:tc>
      </w:tr>
      <w:tr w:rsidR="007A51A7" w:rsidRPr="00437597" w14:paraId="2CA79D54" w14:textId="77777777" w:rsidTr="00583CA5">
        <w:trPr>
          <w:trHeight w:val="414"/>
          <w:jc w:val="center"/>
        </w:trPr>
        <w:tc>
          <w:tcPr>
            <w:tcW w:w="1952" w:type="dxa"/>
          </w:tcPr>
          <w:p w14:paraId="0835427F"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257" w:type="dxa"/>
            <w:tcBorders>
              <w:top w:val="nil"/>
            </w:tcBorders>
          </w:tcPr>
          <w:p w14:paraId="209CBEC6"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7E44B383" w14:textId="20576F35"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38940453" w14:textId="12F211A5" w:rsidR="007A51A7" w:rsidRPr="00EE590C" w:rsidRDefault="003A14A6" w:rsidP="000C7863">
      <w:pPr>
        <w:pStyle w:val="Overskrift5"/>
      </w:pPr>
      <w:bookmarkStart w:id="2136" w:name="C.9.2.4.3_Focus_Order"/>
      <w:bookmarkStart w:id="2137" w:name="_Ref67329991"/>
      <w:bookmarkEnd w:id="2136"/>
      <w:r w:rsidRPr="00EE590C">
        <w:t>C.</w:t>
      </w:r>
      <w:r w:rsidR="00510466">
        <w:fldChar w:fldCharType="begin"/>
      </w:r>
      <w:r w:rsidR="00510466">
        <w:instrText xml:space="preserve"> REF _Ref67226940 \h </w:instrText>
      </w:r>
      <w:r w:rsidR="00510466">
        <w:fldChar w:fldCharType="separate"/>
      </w:r>
      <w:r w:rsidR="00B10634" w:rsidRPr="00B354D9">
        <w:t>9.2.4.3.</w:t>
      </w:r>
      <w:r w:rsidR="00510466" w:rsidRPr="00EE590C">
        <w:tab/>
        <w:t>Fokusrekkefølge</w:t>
      </w:r>
      <w:r w:rsidR="00510466">
        <w:fldChar w:fldCharType="end"/>
      </w:r>
      <w:bookmarkEnd w:id="213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312D222" w14:textId="77777777" w:rsidTr="00D72108">
        <w:trPr>
          <w:trHeight w:val="205"/>
          <w:jc w:val="center"/>
        </w:trPr>
        <w:tc>
          <w:tcPr>
            <w:tcW w:w="1951" w:type="dxa"/>
          </w:tcPr>
          <w:p w14:paraId="61A5FEFD"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8342240"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022F9E1D" w14:textId="77777777" w:rsidTr="00D72108">
        <w:trPr>
          <w:trHeight w:val="205"/>
          <w:jc w:val="center"/>
        </w:trPr>
        <w:tc>
          <w:tcPr>
            <w:tcW w:w="1951" w:type="dxa"/>
          </w:tcPr>
          <w:p w14:paraId="441436DF"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689DEA7" w14:textId="3E880FB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437597" w14:paraId="063D3318" w14:textId="77777777" w:rsidTr="00D72108">
        <w:trPr>
          <w:trHeight w:val="414"/>
          <w:jc w:val="center"/>
        </w:trPr>
        <w:tc>
          <w:tcPr>
            <w:tcW w:w="1951" w:type="dxa"/>
          </w:tcPr>
          <w:p w14:paraId="77D17228"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39156E82" w14:textId="299076E5"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59" w:anchor="focus-order">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2.4.</w:t>
              </w:r>
              <w:r w:rsidR="00AC4E37" w:rsidRPr="00EE590C">
                <w:rPr>
                  <w:color w:val="0000FF"/>
                  <w:sz w:val="18"/>
                  <w:u w:val="single" w:color="0000FF"/>
                  <w:lang w:val="nb-NO" w:bidi="nb-NO"/>
                </w:rPr>
                <w:t xml:space="preserve">3 </w:t>
              </w:r>
            </w:hyperlink>
            <w:hyperlink r:id="rId260" w:anchor="focus-order">
              <w:r w:rsidR="00AC4E37" w:rsidRPr="00EE590C">
                <w:rPr>
                  <w:color w:val="0000FF"/>
                  <w:sz w:val="18"/>
                  <w:u w:val="single" w:color="0000FF"/>
                  <w:lang w:val="nb-NO" w:bidi="nb-NO"/>
                </w:rPr>
                <w:t xml:space="preserve">Fokusrekkefølge i WCAG </w:t>
              </w:r>
              <w:r w:rsidRPr="00B354D9">
                <w:rPr>
                  <w:color w:val="0000FF"/>
                  <w:sz w:val="18"/>
                  <w:u w:val="single" w:color="0000FF"/>
                  <w:lang w:val="nb-NO" w:bidi="nb-NO"/>
                </w:rPr>
                <w:t>2.1</w:t>
              </w:r>
              <w:r w:rsidRPr="00B354D9">
                <w:rPr>
                  <w:sz w:val="18"/>
                  <w:lang w:val="nb-NO" w:bidi="nb-NO"/>
                </w:rPr>
                <w:t>.</w:t>
              </w:r>
            </w:hyperlink>
          </w:p>
        </w:tc>
      </w:tr>
      <w:tr w:rsidR="007A51A7" w:rsidRPr="00437597" w14:paraId="63A3BA1F" w14:textId="77777777" w:rsidTr="00D72108">
        <w:trPr>
          <w:trHeight w:val="412"/>
          <w:jc w:val="center"/>
        </w:trPr>
        <w:tc>
          <w:tcPr>
            <w:tcW w:w="1951" w:type="dxa"/>
          </w:tcPr>
          <w:p w14:paraId="74DDC63B"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B116002"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7B0AAD35" w14:textId="5D1CC88E"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1B281872" w14:textId="66C48966" w:rsidR="007A51A7" w:rsidRPr="00EE590C" w:rsidRDefault="003A14A6" w:rsidP="000C7863">
      <w:pPr>
        <w:pStyle w:val="Overskrift5"/>
      </w:pPr>
      <w:bookmarkStart w:id="2138" w:name="C.9.2.4.4_Link_purpose_(in_context)"/>
      <w:bookmarkStart w:id="2139" w:name="_Ref67329995"/>
      <w:bookmarkEnd w:id="2138"/>
      <w:r w:rsidRPr="00EE590C">
        <w:t>C.</w:t>
      </w:r>
      <w:r w:rsidR="00510466">
        <w:fldChar w:fldCharType="begin"/>
      </w:r>
      <w:r w:rsidR="00510466">
        <w:instrText xml:space="preserve"> REF _Ref67226946 \h </w:instrText>
      </w:r>
      <w:r w:rsidR="00510466">
        <w:fldChar w:fldCharType="separate"/>
      </w:r>
      <w:r w:rsidR="00B10634" w:rsidRPr="00B354D9">
        <w:t>9.2.4.4.</w:t>
      </w:r>
      <w:r w:rsidR="00510466" w:rsidRPr="00EE590C">
        <w:tab/>
        <w:t>Formål med lenke (i kontekst)</w:t>
      </w:r>
      <w:r w:rsidR="00510466">
        <w:fldChar w:fldCharType="end"/>
      </w:r>
      <w:bookmarkEnd w:id="213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4C10CF6" w14:textId="77777777" w:rsidTr="00D72108">
        <w:trPr>
          <w:trHeight w:val="208"/>
          <w:jc w:val="center"/>
        </w:trPr>
        <w:tc>
          <w:tcPr>
            <w:tcW w:w="1951" w:type="dxa"/>
          </w:tcPr>
          <w:p w14:paraId="3844B593"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EF6950E"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6B21A45F" w14:textId="77777777" w:rsidTr="00D72108">
        <w:trPr>
          <w:trHeight w:val="205"/>
          <w:jc w:val="center"/>
        </w:trPr>
        <w:tc>
          <w:tcPr>
            <w:tcW w:w="1951" w:type="dxa"/>
          </w:tcPr>
          <w:p w14:paraId="4D1AE8CC"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C61B320" w14:textId="184FF9D1"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437597" w14:paraId="127B7BC5" w14:textId="77777777" w:rsidTr="00D72108">
        <w:trPr>
          <w:trHeight w:val="414"/>
          <w:jc w:val="center"/>
        </w:trPr>
        <w:tc>
          <w:tcPr>
            <w:tcW w:w="1951" w:type="dxa"/>
          </w:tcPr>
          <w:p w14:paraId="04ABB0E0"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9AD2544" w14:textId="605EE67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61" w:anchor="link-purpose-in-context">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2.4.</w:t>
              </w:r>
              <w:r w:rsidR="00AC4E37" w:rsidRPr="00EE590C">
                <w:rPr>
                  <w:color w:val="0000FF"/>
                  <w:sz w:val="18"/>
                  <w:u w:val="single" w:color="0000FF"/>
                  <w:lang w:val="nb-NO" w:bidi="nb-NO"/>
                </w:rPr>
                <w:t xml:space="preserve">4 </w:t>
              </w:r>
            </w:hyperlink>
            <w:hyperlink r:id="rId262" w:anchor="link-purpose-in-context">
              <w:r w:rsidR="00AC4E37" w:rsidRPr="00EE590C">
                <w:rPr>
                  <w:color w:val="0000FF"/>
                  <w:sz w:val="18"/>
                  <w:u w:val="single" w:color="0000FF"/>
                  <w:lang w:val="nb-NO" w:bidi="nb-NO"/>
                </w:rPr>
                <w:t xml:space="preserve">Formål med lenke (i kontekst) i WCAG </w:t>
              </w:r>
              <w:r w:rsidRPr="00B354D9">
                <w:rPr>
                  <w:color w:val="0000FF"/>
                  <w:sz w:val="18"/>
                  <w:u w:val="single" w:color="0000FF"/>
                  <w:lang w:val="nb-NO" w:bidi="nb-NO"/>
                </w:rPr>
                <w:t>2.1</w:t>
              </w:r>
              <w:r w:rsidRPr="00B354D9">
                <w:rPr>
                  <w:sz w:val="18"/>
                  <w:lang w:val="nb-NO" w:bidi="nb-NO"/>
                </w:rPr>
                <w:t>.</w:t>
              </w:r>
            </w:hyperlink>
          </w:p>
        </w:tc>
      </w:tr>
      <w:tr w:rsidR="007A51A7" w:rsidRPr="00437597" w14:paraId="0C912DED" w14:textId="77777777" w:rsidTr="00D72108">
        <w:trPr>
          <w:trHeight w:val="415"/>
          <w:jc w:val="center"/>
        </w:trPr>
        <w:tc>
          <w:tcPr>
            <w:tcW w:w="1951" w:type="dxa"/>
          </w:tcPr>
          <w:p w14:paraId="2647F4C8"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B02ACF4"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318669AF" w14:textId="6DBAEA94"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389B9E49" w14:textId="2904CBE8" w:rsidR="007A51A7" w:rsidRPr="00EE590C" w:rsidRDefault="003A14A6" w:rsidP="000C7863">
      <w:pPr>
        <w:pStyle w:val="Overskrift5"/>
      </w:pPr>
      <w:bookmarkStart w:id="2140" w:name="C.9.2.4.5_Multiple_ways"/>
      <w:bookmarkStart w:id="2141" w:name="_Ref67330000"/>
      <w:bookmarkEnd w:id="2140"/>
      <w:r w:rsidRPr="00EE590C">
        <w:t>C.</w:t>
      </w:r>
      <w:r w:rsidR="00510466">
        <w:fldChar w:fldCharType="begin"/>
      </w:r>
      <w:r w:rsidR="00510466">
        <w:instrText xml:space="preserve"> REF _Ref67226953 \h </w:instrText>
      </w:r>
      <w:r w:rsidR="00510466">
        <w:fldChar w:fldCharType="separate"/>
      </w:r>
      <w:r w:rsidR="00B10634" w:rsidRPr="00B354D9">
        <w:t>9.2.4.5.</w:t>
      </w:r>
      <w:r w:rsidR="00510466" w:rsidRPr="00EE590C">
        <w:tab/>
        <w:t>Flere måter</w:t>
      </w:r>
      <w:r w:rsidR="00510466">
        <w:fldChar w:fldCharType="end"/>
      </w:r>
      <w:bookmarkEnd w:id="214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F5A703C" w14:textId="77777777" w:rsidTr="00D72108">
        <w:trPr>
          <w:trHeight w:val="206"/>
          <w:jc w:val="center"/>
        </w:trPr>
        <w:tc>
          <w:tcPr>
            <w:tcW w:w="1951" w:type="dxa"/>
          </w:tcPr>
          <w:p w14:paraId="32B84949"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2E03B93"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7D050364" w14:textId="77777777" w:rsidTr="00D72108">
        <w:trPr>
          <w:trHeight w:val="208"/>
          <w:jc w:val="center"/>
        </w:trPr>
        <w:tc>
          <w:tcPr>
            <w:tcW w:w="1951" w:type="dxa"/>
          </w:tcPr>
          <w:p w14:paraId="5B9094F9"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4AFF2DE" w14:textId="5D1ECCFD"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3031D4" w14:paraId="30AF7FFF" w14:textId="77777777" w:rsidTr="00D72108">
        <w:trPr>
          <w:trHeight w:val="412"/>
          <w:jc w:val="center"/>
        </w:trPr>
        <w:tc>
          <w:tcPr>
            <w:tcW w:w="1951" w:type="dxa"/>
          </w:tcPr>
          <w:p w14:paraId="445FFDE0"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Borders>
              <w:bottom w:val="nil"/>
            </w:tcBorders>
          </w:tcPr>
          <w:p w14:paraId="319B5F9B" w14:textId="258E9792"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63" w:anchor="multiple-ways">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2.4.</w:t>
              </w:r>
              <w:r w:rsidR="00AC4E37" w:rsidRPr="00EE590C">
                <w:rPr>
                  <w:color w:val="0000FF"/>
                  <w:sz w:val="18"/>
                  <w:u w:val="single" w:color="0000FF"/>
                  <w:lang w:val="nb-NO" w:bidi="nb-NO"/>
                </w:rPr>
                <w:t xml:space="preserve">5 </w:t>
              </w:r>
            </w:hyperlink>
            <w:hyperlink r:id="rId264" w:anchor="multiple-ways">
              <w:r w:rsidR="00AC4E37" w:rsidRPr="00EE590C">
                <w:rPr>
                  <w:color w:val="0000FF"/>
                  <w:sz w:val="18"/>
                  <w:u w:val="single" w:color="0000FF"/>
                  <w:lang w:val="nb-NO" w:bidi="nb-NO"/>
                </w:rPr>
                <w:t xml:space="preserve">Flere måter i WCAG </w:t>
              </w:r>
              <w:r w:rsidRPr="00B354D9">
                <w:rPr>
                  <w:color w:val="0000FF"/>
                  <w:sz w:val="18"/>
                  <w:u w:val="single" w:color="0000FF"/>
                  <w:lang w:val="nb-NO" w:bidi="nb-NO"/>
                </w:rPr>
                <w:t>2.1</w:t>
              </w:r>
              <w:r w:rsidRPr="00B354D9">
                <w:rPr>
                  <w:sz w:val="18"/>
                  <w:lang w:val="nb-NO" w:bidi="nb-NO"/>
                </w:rPr>
                <w:t>.</w:t>
              </w:r>
            </w:hyperlink>
          </w:p>
        </w:tc>
      </w:tr>
      <w:tr w:rsidR="007A51A7" w:rsidRPr="00437597" w14:paraId="58E610B0" w14:textId="77777777" w:rsidTr="00D72108">
        <w:trPr>
          <w:trHeight w:val="411"/>
          <w:jc w:val="center"/>
        </w:trPr>
        <w:tc>
          <w:tcPr>
            <w:tcW w:w="1951" w:type="dxa"/>
          </w:tcPr>
          <w:p w14:paraId="57CE2670"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Borders>
              <w:top w:val="nil"/>
            </w:tcBorders>
          </w:tcPr>
          <w:p w14:paraId="15849B9B"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1AA5777F" w14:textId="2D9A29C9"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0D1B09B4" w14:textId="76819593" w:rsidR="007A51A7" w:rsidRPr="00EE590C" w:rsidRDefault="003A14A6" w:rsidP="000C7863">
      <w:pPr>
        <w:pStyle w:val="Overskrift5"/>
      </w:pPr>
      <w:bookmarkStart w:id="2142" w:name="C.9.2.4.6_Headings_and_labels"/>
      <w:bookmarkStart w:id="2143" w:name="_Ref67330003"/>
      <w:bookmarkEnd w:id="2142"/>
      <w:r w:rsidRPr="00EE590C">
        <w:t>C.</w:t>
      </w:r>
      <w:r w:rsidR="00510466">
        <w:fldChar w:fldCharType="begin"/>
      </w:r>
      <w:r w:rsidR="00510466">
        <w:instrText xml:space="preserve"> REF _Ref67226958 \h </w:instrText>
      </w:r>
      <w:r w:rsidR="00510466">
        <w:fldChar w:fldCharType="separate"/>
      </w:r>
      <w:r w:rsidR="00B10634" w:rsidRPr="00B354D9">
        <w:t>9.2.4.6.</w:t>
      </w:r>
      <w:r w:rsidR="00510466" w:rsidRPr="00EE590C">
        <w:tab/>
        <w:t>Overskrifter og ledetekster</w:t>
      </w:r>
      <w:r w:rsidR="00510466">
        <w:fldChar w:fldCharType="end"/>
      </w:r>
      <w:bookmarkEnd w:id="214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21583CA" w14:textId="77777777" w:rsidTr="00D72108">
        <w:trPr>
          <w:trHeight w:val="206"/>
          <w:jc w:val="center"/>
        </w:trPr>
        <w:tc>
          <w:tcPr>
            <w:tcW w:w="1951" w:type="dxa"/>
          </w:tcPr>
          <w:p w14:paraId="5679BB3A"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7109449"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3C9F96AE" w14:textId="77777777" w:rsidTr="00D72108">
        <w:trPr>
          <w:trHeight w:val="205"/>
          <w:jc w:val="center"/>
        </w:trPr>
        <w:tc>
          <w:tcPr>
            <w:tcW w:w="1951" w:type="dxa"/>
          </w:tcPr>
          <w:p w14:paraId="3E6DE354"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8B6EC9A" w14:textId="743D8083"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437597" w14:paraId="5597B0D2" w14:textId="77777777" w:rsidTr="00D72108">
        <w:trPr>
          <w:trHeight w:val="414"/>
          <w:jc w:val="center"/>
        </w:trPr>
        <w:tc>
          <w:tcPr>
            <w:tcW w:w="1951" w:type="dxa"/>
          </w:tcPr>
          <w:p w14:paraId="516456AB"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15DC693" w14:textId="693A17C1"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65" w:anchor="headings-and-labels">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2.4.</w:t>
              </w:r>
              <w:r w:rsidR="00AC4E37" w:rsidRPr="00EE590C">
                <w:rPr>
                  <w:color w:val="0000FF"/>
                  <w:sz w:val="18"/>
                  <w:u w:val="single" w:color="0000FF"/>
                  <w:lang w:val="nb-NO" w:bidi="nb-NO"/>
                </w:rPr>
                <w:t xml:space="preserve">6 </w:t>
              </w:r>
            </w:hyperlink>
            <w:hyperlink r:id="rId266" w:anchor="headings-and-labels">
              <w:r w:rsidR="00AC4E37" w:rsidRPr="00EE590C">
                <w:rPr>
                  <w:color w:val="0000FF"/>
                  <w:sz w:val="18"/>
                  <w:u w:val="single" w:color="0000FF"/>
                  <w:lang w:val="nb-NO" w:bidi="nb-NO"/>
                </w:rPr>
                <w:t xml:space="preserve">Overskrifter og ledetekster i WCAG </w:t>
              </w:r>
              <w:r w:rsidRPr="00B354D9">
                <w:rPr>
                  <w:color w:val="0000FF"/>
                  <w:sz w:val="18"/>
                  <w:u w:val="single" w:color="0000FF"/>
                  <w:lang w:val="nb-NO" w:bidi="nb-NO"/>
                </w:rPr>
                <w:t>2.1</w:t>
              </w:r>
              <w:r w:rsidRPr="00B354D9">
                <w:rPr>
                  <w:sz w:val="18"/>
                  <w:lang w:val="nb-NO" w:bidi="nb-NO"/>
                </w:rPr>
                <w:t>.</w:t>
              </w:r>
            </w:hyperlink>
          </w:p>
        </w:tc>
      </w:tr>
      <w:tr w:rsidR="007A51A7" w:rsidRPr="00437597" w14:paraId="6950E280" w14:textId="77777777" w:rsidTr="00D72108">
        <w:trPr>
          <w:trHeight w:val="413"/>
          <w:jc w:val="center"/>
        </w:trPr>
        <w:tc>
          <w:tcPr>
            <w:tcW w:w="1951" w:type="dxa"/>
          </w:tcPr>
          <w:p w14:paraId="376743B4"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F9D1AF3"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191F857E" w14:textId="07B55D78"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5F0E3D63" w14:textId="16BBE355" w:rsidR="007A51A7" w:rsidRPr="00EE590C" w:rsidRDefault="003A14A6" w:rsidP="000C7863">
      <w:pPr>
        <w:pStyle w:val="Overskrift5"/>
      </w:pPr>
      <w:bookmarkStart w:id="2144" w:name="C.9.2.4.7_Focus_visible"/>
      <w:bookmarkStart w:id="2145" w:name="_Ref67330007"/>
      <w:bookmarkEnd w:id="2144"/>
      <w:r w:rsidRPr="00EE590C">
        <w:t>C.</w:t>
      </w:r>
      <w:r w:rsidR="00510466">
        <w:fldChar w:fldCharType="begin"/>
      </w:r>
      <w:r w:rsidR="00510466">
        <w:instrText xml:space="preserve"> REF _Ref67226964 \h </w:instrText>
      </w:r>
      <w:r w:rsidR="00510466">
        <w:fldChar w:fldCharType="separate"/>
      </w:r>
      <w:r w:rsidR="00B10634" w:rsidRPr="00B354D9">
        <w:t>9.2.4.7.</w:t>
      </w:r>
      <w:r w:rsidR="00510466" w:rsidRPr="00EE590C">
        <w:tab/>
        <w:t>Synlig fokus</w:t>
      </w:r>
      <w:r w:rsidR="00510466">
        <w:fldChar w:fldCharType="end"/>
      </w:r>
      <w:bookmarkEnd w:id="214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1DF0CEE" w14:textId="77777777" w:rsidTr="00D72108">
        <w:trPr>
          <w:trHeight w:val="208"/>
          <w:jc w:val="center"/>
        </w:trPr>
        <w:tc>
          <w:tcPr>
            <w:tcW w:w="1951" w:type="dxa"/>
          </w:tcPr>
          <w:p w14:paraId="3A7C10B6"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499F880"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764CB0C8" w14:textId="77777777" w:rsidTr="00D72108">
        <w:trPr>
          <w:trHeight w:val="206"/>
          <w:jc w:val="center"/>
        </w:trPr>
        <w:tc>
          <w:tcPr>
            <w:tcW w:w="1951" w:type="dxa"/>
          </w:tcPr>
          <w:p w14:paraId="44FFFCC6"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B910A81" w14:textId="026ABE7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437597" w14:paraId="201878D1" w14:textId="77777777" w:rsidTr="00D72108">
        <w:trPr>
          <w:trHeight w:val="414"/>
          <w:jc w:val="center"/>
        </w:trPr>
        <w:tc>
          <w:tcPr>
            <w:tcW w:w="1951" w:type="dxa"/>
          </w:tcPr>
          <w:p w14:paraId="7726D227"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75918C8" w14:textId="1832EAAA"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67" w:anchor="focus-visible">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2.4.</w:t>
              </w:r>
              <w:r w:rsidR="00AC4E37" w:rsidRPr="00EE590C">
                <w:rPr>
                  <w:color w:val="0000FF"/>
                  <w:sz w:val="18"/>
                  <w:u w:val="single" w:color="0000FF"/>
                  <w:lang w:val="nb-NO" w:bidi="nb-NO"/>
                </w:rPr>
                <w:t xml:space="preserve">7 </w:t>
              </w:r>
            </w:hyperlink>
            <w:hyperlink r:id="rId268" w:anchor="focus-visible">
              <w:r w:rsidR="00AC4E37" w:rsidRPr="00EE590C">
                <w:rPr>
                  <w:color w:val="0000FF"/>
                  <w:sz w:val="18"/>
                  <w:u w:val="single" w:color="0000FF"/>
                  <w:lang w:val="nb-NO" w:bidi="nb-NO"/>
                </w:rPr>
                <w:t xml:space="preserve">Synlig fokus i WCAG </w:t>
              </w:r>
              <w:r w:rsidRPr="00B354D9">
                <w:rPr>
                  <w:color w:val="0000FF"/>
                  <w:sz w:val="18"/>
                  <w:u w:val="single" w:color="0000FF"/>
                  <w:lang w:val="nb-NO" w:bidi="nb-NO"/>
                </w:rPr>
                <w:t>2.1</w:t>
              </w:r>
              <w:r w:rsidRPr="00B354D9">
                <w:rPr>
                  <w:sz w:val="18"/>
                  <w:lang w:val="nb-NO" w:bidi="nb-NO"/>
                </w:rPr>
                <w:t>.</w:t>
              </w:r>
            </w:hyperlink>
          </w:p>
        </w:tc>
      </w:tr>
      <w:tr w:rsidR="007A51A7" w:rsidRPr="00437597" w14:paraId="332E383B" w14:textId="77777777" w:rsidTr="00D72108">
        <w:trPr>
          <w:trHeight w:val="412"/>
          <w:jc w:val="center"/>
        </w:trPr>
        <w:tc>
          <w:tcPr>
            <w:tcW w:w="1951" w:type="dxa"/>
          </w:tcPr>
          <w:p w14:paraId="65DF9A54"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F514167"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4E306F64" w14:textId="7C700293"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720ED7A" w14:textId="74A6DD4B" w:rsidR="00DB763F" w:rsidRPr="00EE590C" w:rsidRDefault="003A14A6" w:rsidP="000C7863">
      <w:pPr>
        <w:pStyle w:val="Overskrift4"/>
      </w:pPr>
      <w:bookmarkStart w:id="2146" w:name="C.9.2.5_Input_modalities"/>
      <w:bookmarkStart w:id="2147" w:name="_Toc59242353"/>
      <w:bookmarkEnd w:id="2146"/>
      <w:r w:rsidRPr="00EE590C">
        <w:t>C.</w:t>
      </w:r>
      <w:bookmarkEnd w:id="2147"/>
      <w:r w:rsidR="00510466">
        <w:fldChar w:fldCharType="begin"/>
      </w:r>
      <w:r w:rsidR="00510466">
        <w:instrText xml:space="preserve"> REF _Ref67226970 \h </w:instrText>
      </w:r>
      <w:r w:rsidR="00510466">
        <w:fldChar w:fldCharType="separate"/>
      </w:r>
      <w:r w:rsidR="00B10634" w:rsidRPr="00B354D9">
        <w:t>9.2.5.</w:t>
      </w:r>
      <w:r w:rsidR="00510466" w:rsidRPr="00EE590C">
        <w:tab/>
        <w:t>Inndatametoder</w:t>
      </w:r>
      <w:r w:rsidR="00510466">
        <w:fldChar w:fldCharType="end"/>
      </w:r>
    </w:p>
    <w:p w14:paraId="6F999A32" w14:textId="058DFAD8" w:rsidR="007A51A7" w:rsidRPr="00EE590C" w:rsidRDefault="003A14A6" w:rsidP="000C7863">
      <w:pPr>
        <w:pStyle w:val="Overskrift5"/>
      </w:pPr>
      <w:bookmarkStart w:id="2148" w:name="C.9.2.5.1_Pointer_gestures"/>
      <w:bookmarkStart w:id="2149" w:name="_Ref67330011"/>
      <w:bookmarkEnd w:id="2148"/>
      <w:r w:rsidRPr="00EE590C">
        <w:t>C.</w:t>
      </w:r>
      <w:r w:rsidR="00510466">
        <w:fldChar w:fldCharType="begin"/>
      </w:r>
      <w:r w:rsidR="00510466">
        <w:instrText xml:space="preserve"> REF _Ref67226977 \h </w:instrText>
      </w:r>
      <w:r w:rsidR="00510466">
        <w:fldChar w:fldCharType="separate"/>
      </w:r>
      <w:r w:rsidR="00B10634" w:rsidRPr="00B354D9">
        <w:t>9.2.5.1.</w:t>
      </w:r>
      <w:r w:rsidR="00510466" w:rsidRPr="00EE590C">
        <w:tab/>
        <w:t>Pekerbevegelser</w:t>
      </w:r>
      <w:r w:rsidR="00510466">
        <w:fldChar w:fldCharType="end"/>
      </w:r>
      <w:bookmarkEnd w:id="214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33F7859" w14:textId="77777777" w:rsidTr="00D72108">
        <w:trPr>
          <w:trHeight w:val="205"/>
          <w:jc w:val="center"/>
        </w:trPr>
        <w:tc>
          <w:tcPr>
            <w:tcW w:w="1951" w:type="dxa"/>
          </w:tcPr>
          <w:p w14:paraId="63D82E02"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769DC90"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04AC8BDD" w14:textId="77777777" w:rsidTr="00D72108">
        <w:trPr>
          <w:trHeight w:val="208"/>
          <w:jc w:val="center"/>
        </w:trPr>
        <w:tc>
          <w:tcPr>
            <w:tcW w:w="1951" w:type="dxa"/>
          </w:tcPr>
          <w:p w14:paraId="24F8C7E0"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718922C" w14:textId="18031A25"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3031D4" w14:paraId="5142F401" w14:textId="77777777" w:rsidTr="00D72108">
        <w:trPr>
          <w:trHeight w:val="412"/>
          <w:jc w:val="center"/>
        </w:trPr>
        <w:tc>
          <w:tcPr>
            <w:tcW w:w="1951" w:type="dxa"/>
          </w:tcPr>
          <w:p w14:paraId="6A7E43B9"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8F8F105" w14:textId="2344A04A"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69" w:anchor="pointer-gestures">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2.5.</w:t>
              </w:r>
              <w:r w:rsidR="00AC4E37" w:rsidRPr="00EE590C">
                <w:rPr>
                  <w:color w:val="0000FF"/>
                  <w:sz w:val="18"/>
                  <w:u w:val="single" w:color="0000FF"/>
                  <w:lang w:val="nb-NO" w:bidi="nb-NO"/>
                </w:rPr>
                <w:t xml:space="preserve">1 </w:t>
              </w:r>
            </w:hyperlink>
            <w:hyperlink r:id="rId270" w:anchor="pointer-gestures">
              <w:r w:rsidR="00AC4E37" w:rsidRPr="00EE590C">
                <w:rPr>
                  <w:color w:val="0000FF"/>
                  <w:sz w:val="18"/>
                  <w:u w:val="single" w:color="0000FF"/>
                  <w:lang w:val="nb-NO" w:bidi="nb-NO"/>
                </w:rPr>
                <w:t xml:space="preserve">Pekerbevegelser i WCAG </w:t>
              </w:r>
              <w:r w:rsidRPr="00B354D9">
                <w:rPr>
                  <w:color w:val="0000FF"/>
                  <w:sz w:val="18"/>
                  <w:u w:val="single" w:color="0000FF"/>
                  <w:lang w:val="nb-NO" w:bidi="nb-NO"/>
                </w:rPr>
                <w:t>2.1</w:t>
              </w:r>
              <w:r w:rsidRPr="00B354D9">
                <w:rPr>
                  <w:sz w:val="18"/>
                  <w:lang w:val="nb-NO" w:bidi="nb-NO"/>
                </w:rPr>
                <w:t>.</w:t>
              </w:r>
            </w:hyperlink>
          </w:p>
        </w:tc>
      </w:tr>
      <w:tr w:rsidR="007A51A7" w:rsidRPr="00437597" w14:paraId="69A473CF" w14:textId="77777777" w:rsidTr="00D72108">
        <w:trPr>
          <w:trHeight w:val="412"/>
          <w:jc w:val="center"/>
        </w:trPr>
        <w:tc>
          <w:tcPr>
            <w:tcW w:w="1951" w:type="dxa"/>
          </w:tcPr>
          <w:p w14:paraId="1097A421"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BD68E4F"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248050B2" w14:textId="61A901D4"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4FBC069" w14:textId="28BB2376" w:rsidR="007A51A7" w:rsidRPr="00EE590C" w:rsidRDefault="003A14A6" w:rsidP="000C7863">
      <w:pPr>
        <w:pStyle w:val="Overskrift5"/>
      </w:pPr>
      <w:bookmarkStart w:id="2150" w:name="C.9.2.5.2_Pointer_cancellation"/>
      <w:bookmarkStart w:id="2151" w:name="_Ref67330014"/>
      <w:bookmarkEnd w:id="2150"/>
      <w:r w:rsidRPr="00EE590C">
        <w:t>C.</w:t>
      </w:r>
      <w:r w:rsidR="00510466">
        <w:fldChar w:fldCharType="begin"/>
      </w:r>
      <w:r w:rsidR="00510466">
        <w:instrText xml:space="preserve"> REF _Ref67226981 \h </w:instrText>
      </w:r>
      <w:r w:rsidR="00510466">
        <w:fldChar w:fldCharType="separate"/>
      </w:r>
      <w:r w:rsidR="00B10634" w:rsidRPr="00B354D9">
        <w:t>9.2.5.2.</w:t>
      </w:r>
      <w:r w:rsidR="00510466" w:rsidRPr="00EE590C">
        <w:tab/>
        <w:t>Pekeravbrytelse</w:t>
      </w:r>
      <w:r w:rsidR="00510466">
        <w:fldChar w:fldCharType="end"/>
      </w:r>
      <w:bookmarkEnd w:id="215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4FD04C0" w14:textId="77777777" w:rsidTr="00D72108">
        <w:trPr>
          <w:trHeight w:val="206"/>
          <w:jc w:val="center"/>
        </w:trPr>
        <w:tc>
          <w:tcPr>
            <w:tcW w:w="1951" w:type="dxa"/>
          </w:tcPr>
          <w:p w14:paraId="1D46E63E"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3FB912B"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1F5FA729" w14:textId="77777777" w:rsidTr="00D72108">
        <w:trPr>
          <w:trHeight w:val="208"/>
          <w:jc w:val="center"/>
        </w:trPr>
        <w:tc>
          <w:tcPr>
            <w:tcW w:w="1951" w:type="dxa"/>
          </w:tcPr>
          <w:p w14:paraId="19AC0355"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7089597" w14:textId="6659455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3031D4" w14:paraId="4900451A" w14:textId="77777777" w:rsidTr="00D72108">
        <w:trPr>
          <w:trHeight w:val="412"/>
          <w:jc w:val="center"/>
        </w:trPr>
        <w:tc>
          <w:tcPr>
            <w:tcW w:w="1951" w:type="dxa"/>
          </w:tcPr>
          <w:p w14:paraId="339C998D"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9BB7EE8" w14:textId="7F10BF06"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71" w:anchor="pointer-cancellation">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2.5.</w:t>
              </w:r>
              <w:r w:rsidR="00AC4E37" w:rsidRPr="00EE590C">
                <w:rPr>
                  <w:color w:val="0000FF"/>
                  <w:sz w:val="18"/>
                  <w:u w:val="single" w:color="0000FF"/>
                  <w:lang w:val="nb-NO" w:bidi="nb-NO"/>
                </w:rPr>
                <w:t xml:space="preserve">2 </w:t>
              </w:r>
            </w:hyperlink>
            <w:hyperlink r:id="rId272" w:anchor="pointer-cancellation">
              <w:r w:rsidR="00AC4E37" w:rsidRPr="00EE590C">
                <w:rPr>
                  <w:color w:val="0000FF"/>
                  <w:sz w:val="18"/>
                  <w:u w:val="single" w:color="0000FF"/>
                  <w:lang w:val="nb-NO" w:bidi="nb-NO"/>
                </w:rPr>
                <w:t xml:space="preserve">Pekeravbrytelse i WCAG </w:t>
              </w:r>
              <w:r w:rsidRPr="00B354D9">
                <w:rPr>
                  <w:color w:val="0000FF"/>
                  <w:sz w:val="18"/>
                  <w:u w:val="single" w:color="0000FF"/>
                  <w:lang w:val="nb-NO" w:bidi="nb-NO"/>
                </w:rPr>
                <w:t>2.1</w:t>
              </w:r>
              <w:r w:rsidRPr="00B354D9">
                <w:rPr>
                  <w:sz w:val="18"/>
                  <w:lang w:val="nb-NO" w:bidi="nb-NO"/>
                </w:rPr>
                <w:t>.</w:t>
              </w:r>
            </w:hyperlink>
          </w:p>
        </w:tc>
      </w:tr>
      <w:tr w:rsidR="007A51A7" w:rsidRPr="00437597" w14:paraId="25323A3F" w14:textId="77777777" w:rsidTr="00D72108">
        <w:trPr>
          <w:trHeight w:val="411"/>
          <w:jc w:val="center"/>
        </w:trPr>
        <w:tc>
          <w:tcPr>
            <w:tcW w:w="1951" w:type="dxa"/>
          </w:tcPr>
          <w:p w14:paraId="2A67C07A"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94FCD7A"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358AB443" w14:textId="7AC820A5"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19044EC9" w14:textId="101F6934" w:rsidR="007A51A7" w:rsidRPr="00EE590C" w:rsidRDefault="003A14A6" w:rsidP="000C7863">
      <w:pPr>
        <w:pStyle w:val="Overskrift5"/>
      </w:pPr>
      <w:bookmarkStart w:id="2152" w:name="C.9.2.5.3_Label_in_name"/>
      <w:bookmarkStart w:id="2153" w:name="_Ref67330017"/>
      <w:bookmarkEnd w:id="2152"/>
      <w:r w:rsidRPr="00EE590C">
        <w:t>C.</w:t>
      </w:r>
      <w:r w:rsidR="00510466">
        <w:fldChar w:fldCharType="begin"/>
      </w:r>
      <w:r w:rsidR="00510466">
        <w:instrText xml:space="preserve"> REF _Ref67226988 \h </w:instrText>
      </w:r>
      <w:r w:rsidR="00510466">
        <w:fldChar w:fldCharType="separate"/>
      </w:r>
      <w:r w:rsidR="00B10634" w:rsidRPr="00B354D9">
        <w:t>9.2.5.3.</w:t>
      </w:r>
      <w:r w:rsidR="00510466" w:rsidRPr="00EE590C">
        <w:tab/>
        <w:t>Ledetekst i navn</w:t>
      </w:r>
      <w:r w:rsidR="00510466">
        <w:fldChar w:fldCharType="end"/>
      </w:r>
      <w:bookmarkEnd w:id="215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6F2A77B" w14:textId="77777777" w:rsidTr="00D72108">
        <w:trPr>
          <w:trHeight w:val="205"/>
          <w:jc w:val="center"/>
        </w:trPr>
        <w:tc>
          <w:tcPr>
            <w:tcW w:w="1951" w:type="dxa"/>
          </w:tcPr>
          <w:p w14:paraId="5CE1F2FE"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333D802"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1AC7E490" w14:textId="77777777" w:rsidTr="00D72108">
        <w:trPr>
          <w:trHeight w:val="205"/>
          <w:jc w:val="center"/>
        </w:trPr>
        <w:tc>
          <w:tcPr>
            <w:tcW w:w="1951" w:type="dxa"/>
          </w:tcPr>
          <w:p w14:paraId="361002F5"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F4E52B6" w14:textId="2170A43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437597" w14:paraId="6E54A6C9" w14:textId="77777777" w:rsidTr="00D72108">
        <w:trPr>
          <w:trHeight w:val="414"/>
          <w:jc w:val="center"/>
        </w:trPr>
        <w:tc>
          <w:tcPr>
            <w:tcW w:w="1951" w:type="dxa"/>
          </w:tcPr>
          <w:p w14:paraId="019836FE"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782571C" w14:textId="2A5D4F74"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73" w:anchor="label-in-name">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2.5.</w:t>
              </w:r>
              <w:r w:rsidR="00AC4E37" w:rsidRPr="00EE590C">
                <w:rPr>
                  <w:color w:val="0000FF"/>
                  <w:sz w:val="18"/>
                  <w:u w:val="single" w:color="0000FF"/>
                  <w:lang w:val="nb-NO" w:bidi="nb-NO"/>
                </w:rPr>
                <w:t xml:space="preserve">3 </w:t>
              </w:r>
            </w:hyperlink>
            <w:hyperlink r:id="rId274" w:anchor="label-in-name">
              <w:r w:rsidR="00AC4E37" w:rsidRPr="00EE590C">
                <w:rPr>
                  <w:color w:val="0000FF"/>
                  <w:sz w:val="18"/>
                  <w:u w:val="single" w:color="0000FF"/>
                  <w:lang w:val="nb-NO" w:bidi="nb-NO"/>
                </w:rPr>
                <w:t xml:space="preserve">Ledetekst i navn i WCAG </w:t>
              </w:r>
              <w:r w:rsidRPr="00B354D9">
                <w:rPr>
                  <w:color w:val="0000FF"/>
                  <w:sz w:val="18"/>
                  <w:u w:val="single" w:color="0000FF"/>
                  <w:lang w:val="nb-NO" w:bidi="nb-NO"/>
                </w:rPr>
                <w:t>2.1</w:t>
              </w:r>
              <w:r w:rsidRPr="00B354D9">
                <w:rPr>
                  <w:sz w:val="18"/>
                  <w:lang w:val="nb-NO" w:bidi="nb-NO"/>
                </w:rPr>
                <w:t>.</w:t>
              </w:r>
            </w:hyperlink>
          </w:p>
        </w:tc>
      </w:tr>
      <w:tr w:rsidR="007A51A7" w:rsidRPr="00437597" w14:paraId="49F82F52" w14:textId="77777777" w:rsidTr="00D72108">
        <w:trPr>
          <w:trHeight w:val="412"/>
          <w:jc w:val="center"/>
        </w:trPr>
        <w:tc>
          <w:tcPr>
            <w:tcW w:w="1951" w:type="dxa"/>
          </w:tcPr>
          <w:p w14:paraId="408F5B9D"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1308FC59"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56BA73C5" w14:textId="4557EAE0"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513C4610" w14:textId="175DC70D" w:rsidR="007A51A7" w:rsidRPr="00EE590C" w:rsidRDefault="003A14A6" w:rsidP="000C7863">
      <w:pPr>
        <w:pStyle w:val="Overskrift5"/>
      </w:pPr>
      <w:bookmarkStart w:id="2154" w:name="C.9.2.5.4_Motion_actuation"/>
      <w:bookmarkStart w:id="2155" w:name="_Ref67330021"/>
      <w:bookmarkEnd w:id="2154"/>
      <w:r w:rsidRPr="00EE590C">
        <w:t>C.</w:t>
      </w:r>
      <w:r w:rsidR="00510466">
        <w:fldChar w:fldCharType="begin"/>
      </w:r>
      <w:r w:rsidR="00510466">
        <w:instrText xml:space="preserve"> REF _Ref67226992 \h </w:instrText>
      </w:r>
      <w:r w:rsidR="00510466">
        <w:fldChar w:fldCharType="separate"/>
      </w:r>
      <w:r w:rsidR="00B10634" w:rsidRPr="00B354D9">
        <w:t>9.2.5.4.</w:t>
      </w:r>
      <w:r w:rsidR="00510466" w:rsidRPr="00EE590C">
        <w:tab/>
        <w:t>Bevegelsesaktivering</w:t>
      </w:r>
      <w:r w:rsidR="00510466">
        <w:fldChar w:fldCharType="end"/>
      </w:r>
      <w:bookmarkEnd w:id="215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E84FD27" w14:textId="77777777" w:rsidTr="00D72108">
        <w:trPr>
          <w:trHeight w:val="208"/>
          <w:jc w:val="center"/>
        </w:trPr>
        <w:tc>
          <w:tcPr>
            <w:tcW w:w="1951" w:type="dxa"/>
          </w:tcPr>
          <w:p w14:paraId="363883C3"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1239E84"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18D97DC6" w14:textId="77777777" w:rsidTr="00D72108">
        <w:trPr>
          <w:trHeight w:val="205"/>
          <w:jc w:val="center"/>
        </w:trPr>
        <w:tc>
          <w:tcPr>
            <w:tcW w:w="1951" w:type="dxa"/>
          </w:tcPr>
          <w:p w14:paraId="0EF09AC9"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F6ECDC9" w14:textId="4CE576BD"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3031D4" w14:paraId="681A2522" w14:textId="77777777" w:rsidTr="00D72108">
        <w:trPr>
          <w:trHeight w:val="414"/>
          <w:jc w:val="center"/>
        </w:trPr>
        <w:tc>
          <w:tcPr>
            <w:tcW w:w="1951" w:type="dxa"/>
          </w:tcPr>
          <w:p w14:paraId="6ABAE207"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E7E233A" w14:textId="6DFF2762"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75" w:anchor="motion-actuation">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2.5.</w:t>
              </w:r>
              <w:r w:rsidR="00AC4E37" w:rsidRPr="00EE590C">
                <w:rPr>
                  <w:color w:val="0000FF"/>
                  <w:sz w:val="18"/>
                  <w:u w:val="single" w:color="0000FF"/>
                  <w:lang w:val="nb-NO" w:bidi="nb-NO"/>
                </w:rPr>
                <w:t xml:space="preserve">4 </w:t>
              </w:r>
            </w:hyperlink>
            <w:hyperlink r:id="rId276" w:anchor="motion-actuation">
              <w:r w:rsidR="00AC4E37" w:rsidRPr="00EE590C">
                <w:rPr>
                  <w:color w:val="0000FF"/>
                  <w:sz w:val="18"/>
                  <w:u w:val="single" w:color="0000FF"/>
                  <w:lang w:val="nb-NO" w:bidi="nb-NO"/>
                </w:rPr>
                <w:t xml:space="preserve">Bevegelsesaktivering i WCAG </w:t>
              </w:r>
              <w:r w:rsidRPr="00B354D9">
                <w:rPr>
                  <w:color w:val="0000FF"/>
                  <w:sz w:val="18"/>
                  <w:u w:val="single" w:color="0000FF"/>
                  <w:lang w:val="nb-NO" w:bidi="nb-NO"/>
                </w:rPr>
                <w:t>2.1</w:t>
              </w:r>
              <w:r w:rsidRPr="00B354D9">
                <w:rPr>
                  <w:sz w:val="18"/>
                  <w:lang w:val="nb-NO" w:bidi="nb-NO"/>
                </w:rPr>
                <w:t>.</w:t>
              </w:r>
            </w:hyperlink>
          </w:p>
        </w:tc>
      </w:tr>
      <w:tr w:rsidR="007A51A7" w:rsidRPr="00437597" w14:paraId="2EC13F4A" w14:textId="77777777" w:rsidTr="00D72108">
        <w:trPr>
          <w:trHeight w:val="415"/>
          <w:jc w:val="center"/>
        </w:trPr>
        <w:tc>
          <w:tcPr>
            <w:tcW w:w="1951" w:type="dxa"/>
          </w:tcPr>
          <w:p w14:paraId="4E0F8AFA"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BDCB7AB"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45537BCD" w14:textId="3BA86EBB"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CF9327E" w14:textId="788F690E" w:rsidR="00DB763F" w:rsidRPr="00EE590C" w:rsidRDefault="003A14A6" w:rsidP="000C7863">
      <w:pPr>
        <w:pStyle w:val="Overskrift3"/>
      </w:pPr>
      <w:bookmarkStart w:id="2156" w:name="C.9.3_Understandable"/>
      <w:bookmarkStart w:id="2157" w:name="_Toc67328204"/>
      <w:bookmarkEnd w:id="2156"/>
      <w:r w:rsidRPr="00EE590C">
        <w:t>C.</w:t>
      </w:r>
      <w:r w:rsidR="00510466">
        <w:fldChar w:fldCharType="begin"/>
      </w:r>
      <w:r w:rsidR="00510466">
        <w:instrText xml:space="preserve"> REF _Ref67226997 \h </w:instrText>
      </w:r>
      <w:r w:rsidR="00510466">
        <w:fldChar w:fldCharType="separate"/>
      </w:r>
      <w:r w:rsidR="00B10634" w:rsidRPr="00B354D9">
        <w:t>9.3.</w:t>
      </w:r>
      <w:r w:rsidR="00510466" w:rsidRPr="00EE590C">
        <w:tab/>
        <w:t>Forståelig</w:t>
      </w:r>
      <w:bookmarkEnd w:id="2157"/>
      <w:r w:rsidR="00510466">
        <w:fldChar w:fldCharType="end"/>
      </w:r>
    </w:p>
    <w:p w14:paraId="514D0284" w14:textId="1FCD2996" w:rsidR="00DB763F" w:rsidRPr="00EE590C" w:rsidRDefault="003A14A6" w:rsidP="000C7863">
      <w:pPr>
        <w:pStyle w:val="Overskrift4"/>
      </w:pPr>
      <w:bookmarkStart w:id="2158" w:name="C.9.3.1_Readable"/>
      <w:bookmarkStart w:id="2159" w:name="_Toc59242354"/>
      <w:bookmarkEnd w:id="2158"/>
      <w:r w:rsidRPr="00EE590C">
        <w:t>C.</w:t>
      </w:r>
      <w:bookmarkEnd w:id="2159"/>
      <w:r w:rsidR="00510466">
        <w:fldChar w:fldCharType="begin"/>
      </w:r>
      <w:r w:rsidR="00510466">
        <w:instrText xml:space="preserve"> REF _Ref67227001 \h </w:instrText>
      </w:r>
      <w:r w:rsidR="00510466">
        <w:fldChar w:fldCharType="separate"/>
      </w:r>
      <w:r w:rsidR="00B10634" w:rsidRPr="00B354D9">
        <w:t>9.3.1.</w:t>
      </w:r>
      <w:r w:rsidR="00510466" w:rsidRPr="00EE590C">
        <w:tab/>
        <w:t>Leselig</w:t>
      </w:r>
      <w:r w:rsidR="00510466">
        <w:fldChar w:fldCharType="end"/>
      </w:r>
    </w:p>
    <w:p w14:paraId="23D31D98" w14:textId="6A3DDB38" w:rsidR="007A51A7" w:rsidRPr="00EE590C" w:rsidRDefault="003A14A6" w:rsidP="000C7863">
      <w:pPr>
        <w:pStyle w:val="Overskrift5"/>
      </w:pPr>
      <w:bookmarkStart w:id="2160" w:name="C.9.3.1.1_Language_of_page"/>
      <w:bookmarkStart w:id="2161" w:name="_Ref67330025"/>
      <w:bookmarkEnd w:id="2160"/>
      <w:r w:rsidRPr="00EE590C">
        <w:t>C.</w:t>
      </w:r>
      <w:r w:rsidR="00510466">
        <w:fldChar w:fldCharType="begin"/>
      </w:r>
      <w:r w:rsidR="00510466">
        <w:instrText xml:space="preserve"> REF _Ref67227006 \h </w:instrText>
      </w:r>
      <w:r w:rsidR="00510466">
        <w:fldChar w:fldCharType="separate"/>
      </w:r>
      <w:r w:rsidR="00B10634" w:rsidRPr="00B354D9">
        <w:t>9.3.1.1.</w:t>
      </w:r>
      <w:r w:rsidR="00510466" w:rsidRPr="00EE590C">
        <w:tab/>
        <w:t>Språk på siden</w:t>
      </w:r>
      <w:r w:rsidR="00510466">
        <w:fldChar w:fldCharType="end"/>
      </w:r>
      <w:bookmarkEnd w:id="216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38707C7" w14:textId="77777777" w:rsidTr="00D72108">
        <w:trPr>
          <w:trHeight w:val="206"/>
          <w:jc w:val="center"/>
        </w:trPr>
        <w:tc>
          <w:tcPr>
            <w:tcW w:w="1951" w:type="dxa"/>
          </w:tcPr>
          <w:p w14:paraId="604AFC0B"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7B41B45"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5642606C" w14:textId="77777777" w:rsidTr="00D72108">
        <w:trPr>
          <w:trHeight w:val="208"/>
          <w:jc w:val="center"/>
        </w:trPr>
        <w:tc>
          <w:tcPr>
            <w:tcW w:w="1951" w:type="dxa"/>
          </w:tcPr>
          <w:p w14:paraId="3E420B60"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6BB308E" w14:textId="1D7FE32A"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437597" w14:paraId="12F9561F" w14:textId="77777777" w:rsidTr="00D72108">
        <w:trPr>
          <w:trHeight w:val="414"/>
          <w:jc w:val="center"/>
        </w:trPr>
        <w:tc>
          <w:tcPr>
            <w:tcW w:w="1951" w:type="dxa"/>
          </w:tcPr>
          <w:p w14:paraId="4B79E8D9"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EE6AFF7" w14:textId="35E9C2C5"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77" w:anchor="language-of-page">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3.1.</w:t>
              </w:r>
              <w:r w:rsidR="00AC4E37" w:rsidRPr="00EE590C">
                <w:rPr>
                  <w:color w:val="0000FF"/>
                  <w:sz w:val="18"/>
                  <w:u w:val="single" w:color="0000FF"/>
                  <w:lang w:val="nb-NO" w:bidi="nb-NO"/>
                </w:rPr>
                <w:t xml:space="preserve">1 </w:t>
              </w:r>
            </w:hyperlink>
            <w:hyperlink r:id="rId278" w:anchor="language-of-page">
              <w:r w:rsidR="00AC4E37" w:rsidRPr="00EE590C">
                <w:rPr>
                  <w:color w:val="0000FF"/>
                  <w:sz w:val="18"/>
                  <w:u w:val="single" w:color="0000FF"/>
                  <w:lang w:val="nb-NO" w:bidi="nb-NO"/>
                </w:rPr>
                <w:t xml:space="preserve">Språk på siden i WCAG </w:t>
              </w:r>
              <w:r w:rsidRPr="00B354D9">
                <w:rPr>
                  <w:color w:val="0000FF"/>
                  <w:sz w:val="18"/>
                  <w:u w:val="single" w:color="0000FF"/>
                  <w:lang w:val="nb-NO" w:bidi="nb-NO"/>
                </w:rPr>
                <w:t>2.1</w:t>
              </w:r>
              <w:r w:rsidRPr="00B354D9">
                <w:rPr>
                  <w:sz w:val="18"/>
                  <w:lang w:val="nb-NO" w:bidi="nb-NO"/>
                </w:rPr>
                <w:t>.</w:t>
              </w:r>
            </w:hyperlink>
          </w:p>
        </w:tc>
      </w:tr>
      <w:tr w:rsidR="007A51A7" w:rsidRPr="00437597" w14:paraId="2919E6E1" w14:textId="77777777" w:rsidTr="00D72108">
        <w:trPr>
          <w:trHeight w:val="412"/>
          <w:jc w:val="center"/>
        </w:trPr>
        <w:tc>
          <w:tcPr>
            <w:tcW w:w="1951" w:type="dxa"/>
          </w:tcPr>
          <w:p w14:paraId="0269B05E"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BE9E348"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2B9FB61B" w14:textId="5AE203C9"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1BB11A4" w14:textId="1A809218" w:rsidR="007A51A7" w:rsidRPr="00EE590C" w:rsidRDefault="003A14A6" w:rsidP="000C7863">
      <w:pPr>
        <w:pStyle w:val="Overskrift5"/>
      </w:pPr>
      <w:bookmarkStart w:id="2162" w:name="C.9.3.1.2_Language_of_parts"/>
      <w:bookmarkStart w:id="2163" w:name="_Ref67330029"/>
      <w:bookmarkEnd w:id="2162"/>
      <w:r w:rsidRPr="00EE590C">
        <w:t>C.</w:t>
      </w:r>
      <w:r w:rsidR="00510466">
        <w:fldChar w:fldCharType="begin"/>
      </w:r>
      <w:r w:rsidR="00510466">
        <w:instrText xml:space="preserve"> REF _Ref67227011 \h </w:instrText>
      </w:r>
      <w:r w:rsidR="00510466">
        <w:fldChar w:fldCharType="separate"/>
      </w:r>
      <w:r w:rsidR="00B10634" w:rsidRPr="00B354D9">
        <w:t>9.3.1.2.</w:t>
      </w:r>
      <w:r w:rsidR="00510466" w:rsidRPr="00EE590C">
        <w:tab/>
        <w:t>Språk på deler av innhold</w:t>
      </w:r>
      <w:r w:rsidR="00510466">
        <w:fldChar w:fldCharType="end"/>
      </w:r>
      <w:bookmarkEnd w:id="216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F7127E4" w14:textId="77777777" w:rsidTr="00D72108">
        <w:trPr>
          <w:trHeight w:val="205"/>
          <w:jc w:val="center"/>
        </w:trPr>
        <w:tc>
          <w:tcPr>
            <w:tcW w:w="1951" w:type="dxa"/>
          </w:tcPr>
          <w:p w14:paraId="0C53AC6B"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010A33C8"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135F78F0" w14:textId="77777777" w:rsidTr="00D72108">
        <w:trPr>
          <w:trHeight w:val="208"/>
          <w:jc w:val="center"/>
        </w:trPr>
        <w:tc>
          <w:tcPr>
            <w:tcW w:w="1951" w:type="dxa"/>
          </w:tcPr>
          <w:p w14:paraId="3314446D"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B91CC83" w14:textId="5A5A4655"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437597" w14:paraId="1EAF9E3A" w14:textId="77777777" w:rsidTr="00D72108">
        <w:trPr>
          <w:trHeight w:val="412"/>
          <w:jc w:val="center"/>
        </w:trPr>
        <w:tc>
          <w:tcPr>
            <w:tcW w:w="1951" w:type="dxa"/>
          </w:tcPr>
          <w:p w14:paraId="50AF3D45"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DCE4EBD" w14:textId="35AF3833"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79" w:anchor="language-of-parts">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3.1.</w:t>
              </w:r>
              <w:r w:rsidR="00AC4E37" w:rsidRPr="00EE590C">
                <w:rPr>
                  <w:color w:val="0000FF"/>
                  <w:sz w:val="18"/>
                  <w:u w:val="single" w:color="0000FF"/>
                  <w:lang w:val="nb-NO" w:bidi="nb-NO"/>
                </w:rPr>
                <w:t xml:space="preserve">2 </w:t>
              </w:r>
            </w:hyperlink>
            <w:hyperlink r:id="rId280" w:anchor="language-of-parts">
              <w:r w:rsidR="00AC4E37" w:rsidRPr="00EE590C">
                <w:rPr>
                  <w:color w:val="0000FF"/>
                  <w:sz w:val="18"/>
                  <w:u w:val="single" w:color="0000FF"/>
                  <w:lang w:val="nb-NO" w:bidi="nb-NO"/>
                </w:rPr>
                <w:t xml:space="preserve">Språk på deler av innhold i WCAG </w:t>
              </w:r>
              <w:r w:rsidRPr="00B354D9">
                <w:rPr>
                  <w:color w:val="0000FF"/>
                  <w:sz w:val="18"/>
                  <w:u w:val="single" w:color="0000FF"/>
                  <w:lang w:val="nb-NO" w:bidi="nb-NO"/>
                </w:rPr>
                <w:t>2.1</w:t>
              </w:r>
              <w:r w:rsidRPr="00B354D9">
                <w:rPr>
                  <w:sz w:val="18"/>
                  <w:lang w:val="nb-NO" w:bidi="nb-NO"/>
                </w:rPr>
                <w:t>.</w:t>
              </w:r>
            </w:hyperlink>
          </w:p>
        </w:tc>
      </w:tr>
      <w:tr w:rsidR="007A51A7" w:rsidRPr="00437597" w14:paraId="72E2EFED" w14:textId="77777777" w:rsidTr="00D72108">
        <w:trPr>
          <w:trHeight w:val="411"/>
          <w:jc w:val="center"/>
        </w:trPr>
        <w:tc>
          <w:tcPr>
            <w:tcW w:w="1951" w:type="dxa"/>
          </w:tcPr>
          <w:p w14:paraId="5255CA65"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0426ECA"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4FA11D04" w14:textId="2891F5C0"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7AC29917" w14:textId="3B16D6E9" w:rsidR="00DB763F" w:rsidRPr="00EE590C" w:rsidRDefault="003A14A6" w:rsidP="000C7863">
      <w:pPr>
        <w:pStyle w:val="Overskrift4"/>
      </w:pPr>
      <w:bookmarkStart w:id="2164" w:name="C.9.3.2_Predictable"/>
      <w:bookmarkStart w:id="2165" w:name="_Toc59242355"/>
      <w:bookmarkEnd w:id="2164"/>
      <w:r w:rsidRPr="00EE590C">
        <w:t>C.</w:t>
      </w:r>
      <w:bookmarkEnd w:id="2165"/>
      <w:r w:rsidR="00510466">
        <w:fldChar w:fldCharType="begin"/>
      </w:r>
      <w:r w:rsidR="00510466">
        <w:instrText xml:space="preserve"> REF _Ref67227015 \h </w:instrText>
      </w:r>
      <w:r w:rsidR="00510466">
        <w:fldChar w:fldCharType="separate"/>
      </w:r>
      <w:r w:rsidR="00B10634" w:rsidRPr="00B354D9">
        <w:t>9.3.2.</w:t>
      </w:r>
      <w:r w:rsidR="00510466" w:rsidRPr="00EE590C">
        <w:tab/>
        <w:t>Forutsigbar</w:t>
      </w:r>
      <w:r w:rsidR="00510466">
        <w:fldChar w:fldCharType="end"/>
      </w:r>
    </w:p>
    <w:p w14:paraId="3F5AEF7B" w14:textId="27C98FB6" w:rsidR="007A51A7" w:rsidRPr="00EE590C" w:rsidRDefault="003A14A6" w:rsidP="000C7863">
      <w:pPr>
        <w:pStyle w:val="Overskrift5"/>
      </w:pPr>
      <w:bookmarkStart w:id="2166" w:name="C.9.3.2.1_On_focus"/>
      <w:bookmarkStart w:id="2167" w:name="_Ref67330034"/>
      <w:bookmarkEnd w:id="2166"/>
      <w:r w:rsidRPr="00EE590C">
        <w:t>C.</w:t>
      </w:r>
      <w:r w:rsidR="00510466">
        <w:fldChar w:fldCharType="begin"/>
      </w:r>
      <w:r w:rsidR="00510466">
        <w:instrText xml:space="preserve"> REF _Ref67227019 \h </w:instrText>
      </w:r>
      <w:r w:rsidR="00510466">
        <w:fldChar w:fldCharType="separate"/>
      </w:r>
      <w:r w:rsidR="00B10634" w:rsidRPr="00B354D9">
        <w:t>9.3.2.1.</w:t>
      </w:r>
      <w:r w:rsidR="00510466" w:rsidRPr="00EE590C">
        <w:tab/>
        <w:t>Fokus</w:t>
      </w:r>
      <w:r w:rsidR="00510466">
        <w:fldChar w:fldCharType="end"/>
      </w:r>
      <w:bookmarkEnd w:id="216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235D327" w14:textId="77777777" w:rsidTr="00D72108">
        <w:trPr>
          <w:trHeight w:val="208"/>
          <w:jc w:val="center"/>
        </w:trPr>
        <w:tc>
          <w:tcPr>
            <w:tcW w:w="1951" w:type="dxa"/>
          </w:tcPr>
          <w:p w14:paraId="4A23CB14"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A329974"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2F047E62" w14:textId="77777777" w:rsidTr="00D72108">
        <w:trPr>
          <w:trHeight w:val="206"/>
          <w:jc w:val="center"/>
        </w:trPr>
        <w:tc>
          <w:tcPr>
            <w:tcW w:w="1951" w:type="dxa"/>
          </w:tcPr>
          <w:p w14:paraId="45F25B1B"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D9DEFC6" w14:textId="08033CC1"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437597" w14:paraId="72E78F20" w14:textId="77777777" w:rsidTr="00D72108">
        <w:trPr>
          <w:trHeight w:val="208"/>
          <w:jc w:val="center"/>
        </w:trPr>
        <w:tc>
          <w:tcPr>
            <w:tcW w:w="1951" w:type="dxa"/>
          </w:tcPr>
          <w:p w14:paraId="5A714E64"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7D93588" w14:textId="232C54D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81" w:anchor="on-focus">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3.2.</w:t>
              </w:r>
              <w:r w:rsidR="00AC4E37" w:rsidRPr="00EE590C">
                <w:rPr>
                  <w:color w:val="0000FF"/>
                  <w:sz w:val="18"/>
                  <w:u w:val="single" w:color="0000FF"/>
                  <w:lang w:val="nb-NO" w:bidi="nb-NO"/>
                </w:rPr>
                <w:t xml:space="preserve">1 </w:t>
              </w:r>
              <w:r w:rsidR="00EC52AD" w:rsidRPr="00EE590C">
                <w:rPr>
                  <w:color w:val="0000FF"/>
                  <w:sz w:val="18"/>
                  <w:u w:val="single" w:color="0000FF"/>
                  <w:lang w:val="nb-NO" w:bidi="nb-NO"/>
                </w:rPr>
                <w:t>Fokus</w:t>
              </w:r>
              <w:r w:rsidR="00AC4E37" w:rsidRPr="00EE590C">
                <w:rPr>
                  <w:color w:val="0000FF"/>
                  <w:sz w:val="18"/>
                  <w:u w:val="single" w:color="0000FF"/>
                  <w:lang w:val="nb-NO" w:bidi="nb-NO"/>
                </w:rPr>
                <w:t xml:space="preserve"> i WCAG </w:t>
              </w:r>
              <w:r w:rsidRPr="00B354D9">
                <w:rPr>
                  <w:color w:val="0000FF"/>
                  <w:sz w:val="18"/>
                  <w:u w:val="single" w:color="0000FF"/>
                  <w:lang w:val="nb-NO" w:bidi="nb-NO"/>
                </w:rPr>
                <w:t>2.1</w:t>
              </w:r>
              <w:r w:rsidRPr="00B354D9">
                <w:rPr>
                  <w:sz w:val="18"/>
                  <w:lang w:val="nb-NO" w:bidi="nb-NO"/>
                </w:rPr>
                <w:t>.</w:t>
              </w:r>
            </w:hyperlink>
          </w:p>
        </w:tc>
      </w:tr>
      <w:tr w:rsidR="007A51A7" w:rsidRPr="00437597" w14:paraId="08D593AC" w14:textId="77777777" w:rsidTr="00D72108">
        <w:trPr>
          <w:trHeight w:val="414"/>
          <w:jc w:val="center"/>
        </w:trPr>
        <w:tc>
          <w:tcPr>
            <w:tcW w:w="1951" w:type="dxa"/>
          </w:tcPr>
          <w:p w14:paraId="386AADF8"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A019121"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6FA0D9EF" w14:textId="1FBF0BD8"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048EEC0E" w14:textId="78D11A96" w:rsidR="007A51A7" w:rsidRPr="00EE590C" w:rsidRDefault="003A14A6" w:rsidP="000C7863">
      <w:pPr>
        <w:pStyle w:val="Overskrift5"/>
      </w:pPr>
      <w:bookmarkStart w:id="2168" w:name="C.9.3.2.2_On_input"/>
      <w:bookmarkStart w:id="2169" w:name="_Ref67330038"/>
      <w:bookmarkEnd w:id="2168"/>
      <w:r w:rsidRPr="00EE590C">
        <w:t>C.</w:t>
      </w:r>
      <w:r w:rsidR="00510466">
        <w:fldChar w:fldCharType="begin"/>
      </w:r>
      <w:r w:rsidR="00510466">
        <w:instrText xml:space="preserve"> REF _Ref67227025 \h </w:instrText>
      </w:r>
      <w:r w:rsidR="00510466">
        <w:fldChar w:fldCharType="separate"/>
      </w:r>
      <w:r w:rsidR="00B10634" w:rsidRPr="00B354D9">
        <w:t>9.3.2.2.</w:t>
      </w:r>
      <w:r w:rsidR="00510466" w:rsidRPr="00EE590C">
        <w:tab/>
        <w:t>Inndata</w:t>
      </w:r>
      <w:r w:rsidR="00510466">
        <w:fldChar w:fldCharType="end"/>
      </w:r>
      <w:bookmarkEnd w:id="216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43C5404" w14:textId="77777777" w:rsidTr="00D72108">
        <w:trPr>
          <w:trHeight w:val="205"/>
          <w:jc w:val="center"/>
        </w:trPr>
        <w:tc>
          <w:tcPr>
            <w:tcW w:w="1951" w:type="dxa"/>
          </w:tcPr>
          <w:p w14:paraId="4C5803D7"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7982E7D"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1DC55B94" w14:textId="77777777" w:rsidTr="00D72108">
        <w:trPr>
          <w:trHeight w:val="208"/>
          <w:jc w:val="center"/>
        </w:trPr>
        <w:tc>
          <w:tcPr>
            <w:tcW w:w="1951" w:type="dxa"/>
          </w:tcPr>
          <w:p w14:paraId="296FF8CB"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7A84755" w14:textId="08467E50"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437597" w14:paraId="3B963391" w14:textId="77777777" w:rsidTr="00D72108">
        <w:trPr>
          <w:trHeight w:val="206"/>
          <w:jc w:val="center"/>
        </w:trPr>
        <w:tc>
          <w:tcPr>
            <w:tcW w:w="1951" w:type="dxa"/>
          </w:tcPr>
          <w:p w14:paraId="3756EC1F"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CAD3350" w14:textId="100C09BD"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82" w:anchor="on-input">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3.2.</w:t>
              </w:r>
              <w:r w:rsidR="00AC4E37" w:rsidRPr="00EE590C">
                <w:rPr>
                  <w:color w:val="0000FF"/>
                  <w:sz w:val="18"/>
                  <w:u w:val="single" w:color="0000FF"/>
                  <w:lang w:val="nb-NO" w:bidi="nb-NO"/>
                </w:rPr>
                <w:t xml:space="preserve">2 </w:t>
              </w:r>
              <w:r w:rsidR="00EC52AD" w:rsidRPr="00EE590C">
                <w:rPr>
                  <w:color w:val="0000FF"/>
                  <w:sz w:val="18"/>
                  <w:u w:val="single" w:color="0000FF"/>
                  <w:lang w:val="nb-NO" w:bidi="nb-NO"/>
                </w:rPr>
                <w:t>Inndata</w:t>
              </w:r>
              <w:r w:rsidR="00AC4E37" w:rsidRPr="00EE590C">
                <w:rPr>
                  <w:color w:val="0000FF"/>
                  <w:sz w:val="18"/>
                  <w:u w:val="single" w:color="0000FF"/>
                  <w:lang w:val="nb-NO" w:bidi="nb-NO"/>
                </w:rPr>
                <w:t xml:space="preserve"> i WCAG </w:t>
              </w:r>
              <w:r w:rsidRPr="00B354D9">
                <w:rPr>
                  <w:color w:val="0000FF"/>
                  <w:sz w:val="18"/>
                  <w:u w:val="single" w:color="0000FF"/>
                  <w:lang w:val="nb-NO" w:bidi="nb-NO"/>
                </w:rPr>
                <w:t>2.1</w:t>
              </w:r>
              <w:r w:rsidRPr="00B354D9">
                <w:rPr>
                  <w:sz w:val="18"/>
                  <w:lang w:val="nb-NO" w:bidi="nb-NO"/>
                </w:rPr>
                <w:t>.</w:t>
              </w:r>
            </w:hyperlink>
          </w:p>
        </w:tc>
      </w:tr>
      <w:tr w:rsidR="007A51A7" w:rsidRPr="00437597" w14:paraId="6B71868C" w14:textId="77777777" w:rsidTr="00D72108">
        <w:trPr>
          <w:trHeight w:val="414"/>
          <w:jc w:val="center"/>
        </w:trPr>
        <w:tc>
          <w:tcPr>
            <w:tcW w:w="1951" w:type="dxa"/>
          </w:tcPr>
          <w:p w14:paraId="0C4521AA"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36138FA"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53291E05" w14:textId="29B966C8"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20A8C5A" w14:textId="6F289D4B" w:rsidR="007A51A7" w:rsidRPr="00EE590C" w:rsidRDefault="003A14A6" w:rsidP="000C7863">
      <w:pPr>
        <w:pStyle w:val="Overskrift5"/>
      </w:pPr>
      <w:bookmarkStart w:id="2170" w:name="C.9.3.2.3_Consistent_navigation"/>
      <w:bookmarkStart w:id="2171" w:name="_Ref67330042"/>
      <w:bookmarkEnd w:id="2170"/>
      <w:r w:rsidRPr="00EE590C">
        <w:t>C.</w:t>
      </w:r>
      <w:r w:rsidR="00510466">
        <w:fldChar w:fldCharType="begin"/>
      </w:r>
      <w:r w:rsidR="00510466">
        <w:instrText xml:space="preserve"> REF _Ref67227031 \h </w:instrText>
      </w:r>
      <w:r w:rsidR="00510466">
        <w:fldChar w:fldCharType="separate"/>
      </w:r>
      <w:r w:rsidR="00B10634" w:rsidRPr="00B354D9">
        <w:t>9.3.2.3.</w:t>
      </w:r>
      <w:r w:rsidR="00510466" w:rsidRPr="00EE590C">
        <w:tab/>
        <w:t>Konsekvent navigering</w:t>
      </w:r>
      <w:r w:rsidR="00510466">
        <w:fldChar w:fldCharType="end"/>
      </w:r>
      <w:bookmarkEnd w:id="217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DB4004B" w14:textId="77777777" w:rsidTr="00D72108">
        <w:trPr>
          <w:trHeight w:val="205"/>
          <w:jc w:val="center"/>
        </w:trPr>
        <w:tc>
          <w:tcPr>
            <w:tcW w:w="1951" w:type="dxa"/>
          </w:tcPr>
          <w:p w14:paraId="14FD993A"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FEC0CCD"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206053A5" w14:textId="77777777" w:rsidTr="00D72108">
        <w:trPr>
          <w:trHeight w:val="205"/>
          <w:jc w:val="center"/>
        </w:trPr>
        <w:tc>
          <w:tcPr>
            <w:tcW w:w="1951" w:type="dxa"/>
          </w:tcPr>
          <w:p w14:paraId="7D7C25B1"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EBEFF99" w14:textId="337D9505"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437597" w14:paraId="27987212" w14:textId="77777777" w:rsidTr="00D72108">
        <w:trPr>
          <w:trHeight w:val="414"/>
          <w:jc w:val="center"/>
        </w:trPr>
        <w:tc>
          <w:tcPr>
            <w:tcW w:w="1951" w:type="dxa"/>
          </w:tcPr>
          <w:p w14:paraId="2A75AA39"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F1018E8" w14:textId="100A4A9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83" w:anchor="consistent-navigation">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3.2.</w:t>
              </w:r>
              <w:r w:rsidR="00AC4E37" w:rsidRPr="00EE590C">
                <w:rPr>
                  <w:color w:val="0000FF"/>
                  <w:sz w:val="18"/>
                  <w:u w:val="single" w:color="0000FF"/>
                  <w:lang w:val="nb-NO" w:bidi="nb-NO"/>
                </w:rPr>
                <w:t xml:space="preserve">3 </w:t>
              </w:r>
            </w:hyperlink>
            <w:hyperlink r:id="rId284" w:anchor="consistent-navigation">
              <w:r w:rsidR="00AC4E37" w:rsidRPr="00EE590C">
                <w:rPr>
                  <w:color w:val="0000FF"/>
                  <w:sz w:val="18"/>
                  <w:u w:val="single" w:color="0000FF"/>
                  <w:lang w:val="nb-NO" w:bidi="nb-NO"/>
                </w:rPr>
                <w:t xml:space="preserve">Konsekvent navigering i WCAG </w:t>
              </w:r>
              <w:r w:rsidRPr="00B354D9">
                <w:rPr>
                  <w:color w:val="0000FF"/>
                  <w:sz w:val="18"/>
                  <w:u w:val="single" w:color="0000FF"/>
                  <w:lang w:val="nb-NO" w:bidi="nb-NO"/>
                </w:rPr>
                <w:t>2.1</w:t>
              </w:r>
              <w:r w:rsidRPr="00B354D9">
                <w:rPr>
                  <w:sz w:val="18"/>
                  <w:lang w:val="nb-NO" w:bidi="nb-NO"/>
                </w:rPr>
                <w:t>.</w:t>
              </w:r>
            </w:hyperlink>
          </w:p>
        </w:tc>
      </w:tr>
      <w:tr w:rsidR="007A51A7" w:rsidRPr="00437597" w14:paraId="5D2CFDD6" w14:textId="77777777" w:rsidTr="00D72108">
        <w:trPr>
          <w:trHeight w:val="412"/>
          <w:jc w:val="center"/>
        </w:trPr>
        <w:tc>
          <w:tcPr>
            <w:tcW w:w="1951" w:type="dxa"/>
          </w:tcPr>
          <w:p w14:paraId="1E5CE4B3"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AA3C571"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6CBE576E" w14:textId="62130F09"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212E3B8" w14:textId="2EB987E1" w:rsidR="007A51A7" w:rsidRPr="00EE590C" w:rsidRDefault="003A14A6" w:rsidP="000C7863">
      <w:pPr>
        <w:pStyle w:val="Overskrift5"/>
      </w:pPr>
      <w:bookmarkStart w:id="2172" w:name="C.9.3.2.4_Consistent_identification"/>
      <w:bookmarkStart w:id="2173" w:name="_Ref67330046"/>
      <w:bookmarkEnd w:id="2172"/>
      <w:r w:rsidRPr="00EE590C">
        <w:t>C.</w:t>
      </w:r>
      <w:r w:rsidR="00510466">
        <w:fldChar w:fldCharType="begin"/>
      </w:r>
      <w:r w:rsidR="00510466">
        <w:instrText xml:space="preserve"> REF _Ref67227035 \h </w:instrText>
      </w:r>
      <w:r w:rsidR="00510466">
        <w:fldChar w:fldCharType="separate"/>
      </w:r>
      <w:r w:rsidR="00B10634" w:rsidRPr="00B354D9">
        <w:t>9.3.2.4.</w:t>
      </w:r>
      <w:r w:rsidR="00510466" w:rsidRPr="00EE590C">
        <w:tab/>
        <w:t>Konsekvent identifikasjon</w:t>
      </w:r>
      <w:r w:rsidR="00510466">
        <w:fldChar w:fldCharType="end"/>
      </w:r>
      <w:bookmarkEnd w:id="217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545BFE2" w14:textId="77777777" w:rsidTr="00D72108">
        <w:trPr>
          <w:trHeight w:val="208"/>
          <w:jc w:val="center"/>
        </w:trPr>
        <w:tc>
          <w:tcPr>
            <w:tcW w:w="1951" w:type="dxa"/>
          </w:tcPr>
          <w:p w14:paraId="054A04C8"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03A61379"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56F40B18" w14:textId="77777777" w:rsidTr="00D72108">
        <w:trPr>
          <w:trHeight w:val="205"/>
          <w:jc w:val="center"/>
        </w:trPr>
        <w:tc>
          <w:tcPr>
            <w:tcW w:w="1951" w:type="dxa"/>
          </w:tcPr>
          <w:p w14:paraId="2FDEFA0C"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82B7A00" w14:textId="3104AE93"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437597" w14:paraId="60222630" w14:textId="77777777" w:rsidTr="00D72108">
        <w:trPr>
          <w:trHeight w:val="414"/>
          <w:jc w:val="center"/>
        </w:trPr>
        <w:tc>
          <w:tcPr>
            <w:tcW w:w="1951" w:type="dxa"/>
          </w:tcPr>
          <w:p w14:paraId="6B5A814A"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A1EF177" w14:textId="02DF479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85" w:anchor="consistent-identification">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3.2.</w:t>
              </w:r>
              <w:r w:rsidR="00AC4E37" w:rsidRPr="00EE590C">
                <w:rPr>
                  <w:color w:val="0000FF"/>
                  <w:sz w:val="18"/>
                  <w:u w:val="single" w:color="0000FF"/>
                  <w:lang w:val="nb-NO" w:bidi="nb-NO"/>
                </w:rPr>
                <w:t xml:space="preserve">4 </w:t>
              </w:r>
            </w:hyperlink>
            <w:hyperlink r:id="rId286" w:anchor="consistent-identification">
              <w:r w:rsidR="00AC4E37" w:rsidRPr="00EE590C">
                <w:rPr>
                  <w:color w:val="0000FF"/>
                  <w:sz w:val="18"/>
                  <w:u w:val="single" w:color="0000FF"/>
                  <w:lang w:val="nb-NO" w:bidi="nb-NO"/>
                </w:rPr>
                <w:t xml:space="preserve">Konsekvent identifikasjon i WCAG </w:t>
              </w:r>
              <w:r w:rsidRPr="00B354D9">
                <w:rPr>
                  <w:color w:val="0000FF"/>
                  <w:sz w:val="18"/>
                  <w:u w:val="single" w:color="0000FF"/>
                  <w:lang w:val="nb-NO" w:bidi="nb-NO"/>
                </w:rPr>
                <w:t>2.1</w:t>
              </w:r>
              <w:r w:rsidRPr="00B354D9">
                <w:rPr>
                  <w:sz w:val="18"/>
                  <w:lang w:val="nb-NO" w:bidi="nb-NO"/>
                </w:rPr>
                <w:t>.</w:t>
              </w:r>
            </w:hyperlink>
          </w:p>
        </w:tc>
      </w:tr>
      <w:tr w:rsidR="007A51A7" w:rsidRPr="00437597" w14:paraId="0D90FCBF" w14:textId="77777777" w:rsidTr="00D72108">
        <w:trPr>
          <w:trHeight w:val="415"/>
          <w:jc w:val="center"/>
        </w:trPr>
        <w:tc>
          <w:tcPr>
            <w:tcW w:w="1951" w:type="dxa"/>
          </w:tcPr>
          <w:p w14:paraId="191FF5FA"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16F50ADE"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7A2C38EE" w14:textId="6AA87E59"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BE21C57" w14:textId="5D17858F" w:rsidR="00F614A0" w:rsidRPr="00B10634" w:rsidRDefault="00F614A0" w:rsidP="00F614A0">
      <w:pPr>
        <w:rPr>
          <w:lang w:val="nb-NO"/>
        </w:rPr>
      </w:pPr>
      <w:bookmarkStart w:id="2174" w:name="C.9.3.3_Input_assistance"/>
      <w:bookmarkEnd w:id="2174"/>
    </w:p>
    <w:p w14:paraId="6A6BB4CF" w14:textId="77777777" w:rsidR="00F614A0" w:rsidRPr="00B10634" w:rsidRDefault="00F614A0">
      <w:pPr>
        <w:rPr>
          <w:lang w:val="nb-NO"/>
        </w:rPr>
      </w:pPr>
      <w:r w:rsidRPr="00B10634">
        <w:rPr>
          <w:lang w:val="nb-NO"/>
        </w:rPr>
        <w:br w:type="page"/>
      </w:r>
    </w:p>
    <w:p w14:paraId="32245A23" w14:textId="2A74C2BD" w:rsidR="00DB763F" w:rsidRPr="00EE590C" w:rsidRDefault="003A14A6" w:rsidP="000C7863">
      <w:pPr>
        <w:pStyle w:val="Overskrift4"/>
      </w:pPr>
      <w:r w:rsidRPr="00EE590C">
        <w:t>C.</w:t>
      </w:r>
      <w:r w:rsidR="00510466">
        <w:fldChar w:fldCharType="begin"/>
      </w:r>
      <w:r w:rsidR="00510466">
        <w:instrText xml:space="preserve"> REF _Ref67227040 \h </w:instrText>
      </w:r>
      <w:r w:rsidR="00510466">
        <w:fldChar w:fldCharType="separate"/>
      </w:r>
      <w:r w:rsidR="00B10634" w:rsidRPr="00B354D9">
        <w:t>9.3.3.</w:t>
      </w:r>
      <w:r w:rsidR="00510466" w:rsidRPr="00EE590C">
        <w:tab/>
        <w:t>Inndatahjelp</w:t>
      </w:r>
      <w:r w:rsidR="00510466">
        <w:fldChar w:fldCharType="end"/>
      </w:r>
    </w:p>
    <w:p w14:paraId="09A858E8" w14:textId="25D76A2E" w:rsidR="007A51A7" w:rsidRPr="00EE590C" w:rsidRDefault="003A14A6" w:rsidP="000C7863">
      <w:pPr>
        <w:pStyle w:val="Overskrift5"/>
      </w:pPr>
      <w:bookmarkStart w:id="2175" w:name="C.9.3.3.1_Error_identification"/>
      <w:bookmarkStart w:id="2176" w:name="_Ref67330049"/>
      <w:bookmarkEnd w:id="2175"/>
      <w:r w:rsidRPr="00EE590C">
        <w:t>C.</w:t>
      </w:r>
      <w:r w:rsidR="00510466">
        <w:fldChar w:fldCharType="begin"/>
      </w:r>
      <w:r w:rsidR="00510466">
        <w:instrText xml:space="preserve"> REF _Ref67227044 \h </w:instrText>
      </w:r>
      <w:r w:rsidR="00510466">
        <w:fldChar w:fldCharType="separate"/>
      </w:r>
      <w:r w:rsidR="00B10634" w:rsidRPr="00B354D9">
        <w:t>9.3.3.1.</w:t>
      </w:r>
      <w:r w:rsidR="00510466" w:rsidRPr="00EE590C">
        <w:tab/>
        <w:t>Identifikasjon av feil</w:t>
      </w:r>
      <w:r w:rsidR="00510466">
        <w:fldChar w:fldCharType="end"/>
      </w:r>
      <w:bookmarkEnd w:id="217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BD17E6E" w14:textId="77777777" w:rsidTr="00D72108">
        <w:trPr>
          <w:trHeight w:val="205"/>
          <w:jc w:val="center"/>
        </w:trPr>
        <w:tc>
          <w:tcPr>
            <w:tcW w:w="1951" w:type="dxa"/>
          </w:tcPr>
          <w:p w14:paraId="0C8D9EC8"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0111EA5"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14BC4915" w14:textId="77777777" w:rsidTr="00D72108">
        <w:trPr>
          <w:trHeight w:val="208"/>
          <w:jc w:val="center"/>
        </w:trPr>
        <w:tc>
          <w:tcPr>
            <w:tcW w:w="1951" w:type="dxa"/>
          </w:tcPr>
          <w:p w14:paraId="4EEBF74F"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D7B7820" w14:textId="79EDCDB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437597" w14:paraId="0A28F65B" w14:textId="77777777" w:rsidTr="00D72108">
        <w:trPr>
          <w:trHeight w:val="412"/>
          <w:jc w:val="center"/>
        </w:trPr>
        <w:tc>
          <w:tcPr>
            <w:tcW w:w="1951" w:type="dxa"/>
          </w:tcPr>
          <w:p w14:paraId="164C5BDC"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A6CC75D" w14:textId="32B47740"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87" w:anchor="error-identification">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3.3.</w:t>
              </w:r>
              <w:r w:rsidR="00AC4E37" w:rsidRPr="00EE590C">
                <w:rPr>
                  <w:color w:val="0000FF"/>
                  <w:sz w:val="18"/>
                  <w:u w:val="single" w:color="0000FF"/>
                  <w:lang w:val="nb-NO" w:bidi="nb-NO"/>
                </w:rPr>
                <w:t xml:space="preserve">1 </w:t>
              </w:r>
            </w:hyperlink>
            <w:hyperlink r:id="rId288" w:anchor="error-identification">
              <w:r w:rsidR="00AC4E37" w:rsidRPr="00EE590C">
                <w:rPr>
                  <w:color w:val="0000FF"/>
                  <w:sz w:val="18"/>
                  <w:u w:val="single" w:color="0000FF"/>
                  <w:lang w:val="nb-NO" w:bidi="nb-NO"/>
                </w:rPr>
                <w:t xml:space="preserve">Identifikasjon av feil i WCAG </w:t>
              </w:r>
              <w:r w:rsidRPr="00B354D9">
                <w:rPr>
                  <w:color w:val="0000FF"/>
                  <w:sz w:val="18"/>
                  <w:u w:val="single" w:color="0000FF"/>
                  <w:lang w:val="nb-NO" w:bidi="nb-NO"/>
                </w:rPr>
                <w:t>2.1</w:t>
              </w:r>
              <w:r w:rsidRPr="00B354D9">
                <w:rPr>
                  <w:sz w:val="18"/>
                  <w:lang w:val="nb-NO" w:bidi="nb-NO"/>
                </w:rPr>
                <w:t>.</w:t>
              </w:r>
            </w:hyperlink>
          </w:p>
        </w:tc>
      </w:tr>
      <w:tr w:rsidR="007A51A7" w:rsidRPr="00437597" w14:paraId="6C8910CE" w14:textId="77777777" w:rsidTr="00D72108">
        <w:trPr>
          <w:trHeight w:val="411"/>
          <w:jc w:val="center"/>
        </w:trPr>
        <w:tc>
          <w:tcPr>
            <w:tcW w:w="1951" w:type="dxa"/>
          </w:tcPr>
          <w:p w14:paraId="607FC40B"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39AA0F1"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2090C2AC" w14:textId="379B695C"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156A43F" w14:textId="0CCB74A3" w:rsidR="007A51A7" w:rsidRPr="00EE590C" w:rsidRDefault="003A14A6" w:rsidP="000C7863">
      <w:pPr>
        <w:pStyle w:val="Overskrift5"/>
      </w:pPr>
      <w:bookmarkStart w:id="2177" w:name="C.9.3.3.2_Labels_or_instructions"/>
      <w:bookmarkStart w:id="2178" w:name="_Ref67330053"/>
      <w:bookmarkEnd w:id="2177"/>
      <w:r w:rsidRPr="00EE590C">
        <w:t>C.</w:t>
      </w:r>
      <w:r w:rsidR="00145B77">
        <w:fldChar w:fldCharType="begin"/>
      </w:r>
      <w:r w:rsidR="00145B77">
        <w:instrText xml:space="preserve"> REF _Ref67227058 \h </w:instrText>
      </w:r>
      <w:r w:rsidR="00145B77">
        <w:fldChar w:fldCharType="separate"/>
      </w:r>
      <w:r w:rsidR="00B10634" w:rsidRPr="00B354D9">
        <w:t>9.3.3.2.</w:t>
      </w:r>
      <w:r w:rsidR="00145B77" w:rsidRPr="00EE590C">
        <w:tab/>
        <w:t>Ledetekster eller instruksjoner</w:t>
      </w:r>
      <w:r w:rsidR="00145B77">
        <w:fldChar w:fldCharType="end"/>
      </w:r>
      <w:bookmarkEnd w:id="217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79966EF" w14:textId="77777777" w:rsidTr="00D72108">
        <w:trPr>
          <w:trHeight w:val="205"/>
          <w:jc w:val="center"/>
        </w:trPr>
        <w:tc>
          <w:tcPr>
            <w:tcW w:w="1951" w:type="dxa"/>
          </w:tcPr>
          <w:p w14:paraId="04FBAD58"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635C37D"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77541A9A" w14:textId="77777777" w:rsidTr="00D72108">
        <w:trPr>
          <w:trHeight w:val="206"/>
          <w:jc w:val="center"/>
        </w:trPr>
        <w:tc>
          <w:tcPr>
            <w:tcW w:w="1951" w:type="dxa"/>
          </w:tcPr>
          <w:p w14:paraId="730E8E1A"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06E6CE4" w14:textId="52ED433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437597" w14:paraId="42DFAFC0" w14:textId="77777777" w:rsidTr="00D72108">
        <w:trPr>
          <w:trHeight w:val="415"/>
          <w:jc w:val="center"/>
        </w:trPr>
        <w:tc>
          <w:tcPr>
            <w:tcW w:w="1951" w:type="dxa"/>
          </w:tcPr>
          <w:p w14:paraId="708D737D"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D9471D3" w14:textId="7C42868B"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89" w:anchor="labels-or-instructions">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3.3.</w:t>
              </w:r>
              <w:r w:rsidR="00AC4E37" w:rsidRPr="00EE590C">
                <w:rPr>
                  <w:color w:val="0000FF"/>
                  <w:sz w:val="18"/>
                  <w:u w:val="single" w:color="0000FF"/>
                  <w:lang w:val="nb-NO" w:bidi="nb-NO"/>
                </w:rPr>
                <w:t xml:space="preserve">2 </w:t>
              </w:r>
            </w:hyperlink>
            <w:hyperlink r:id="rId290" w:anchor="labels-or-instructions">
              <w:r w:rsidR="00AC4E37" w:rsidRPr="00EE590C">
                <w:rPr>
                  <w:color w:val="0000FF"/>
                  <w:sz w:val="18"/>
                  <w:u w:val="single" w:color="0000FF"/>
                  <w:lang w:val="nb-NO" w:bidi="nb-NO"/>
                </w:rPr>
                <w:t xml:space="preserve">Ledetekster eller instruksjoner i WCAG </w:t>
              </w:r>
              <w:r w:rsidRPr="00B354D9">
                <w:rPr>
                  <w:color w:val="0000FF"/>
                  <w:sz w:val="18"/>
                  <w:u w:val="single" w:color="0000FF"/>
                  <w:lang w:val="nb-NO" w:bidi="nb-NO"/>
                </w:rPr>
                <w:t>2.1</w:t>
              </w:r>
              <w:r w:rsidRPr="00B354D9">
                <w:rPr>
                  <w:sz w:val="18"/>
                  <w:lang w:val="nb-NO" w:bidi="nb-NO"/>
                </w:rPr>
                <w:t>.</w:t>
              </w:r>
            </w:hyperlink>
          </w:p>
        </w:tc>
      </w:tr>
      <w:tr w:rsidR="007A51A7" w:rsidRPr="00437597" w14:paraId="03ECC8E3" w14:textId="77777777" w:rsidTr="00D72108">
        <w:trPr>
          <w:trHeight w:val="411"/>
          <w:jc w:val="center"/>
        </w:trPr>
        <w:tc>
          <w:tcPr>
            <w:tcW w:w="1951" w:type="dxa"/>
          </w:tcPr>
          <w:p w14:paraId="1A663B95"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F088D02"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6616634F" w14:textId="54C49E20"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DE35142" w14:textId="773E5E57" w:rsidR="007A51A7" w:rsidRPr="00EE590C" w:rsidRDefault="003A14A6" w:rsidP="000C7863">
      <w:pPr>
        <w:pStyle w:val="Overskrift5"/>
      </w:pPr>
      <w:bookmarkStart w:id="2179" w:name="C.9.3.3.3_Error_suggestion"/>
      <w:bookmarkStart w:id="2180" w:name="_Ref67330056"/>
      <w:bookmarkEnd w:id="2179"/>
      <w:r w:rsidRPr="00EE590C">
        <w:t>C.</w:t>
      </w:r>
      <w:r w:rsidR="00145B77">
        <w:fldChar w:fldCharType="begin"/>
      </w:r>
      <w:r w:rsidR="00145B77">
        <w:instrText xml:space="preserve"> REF _Ref67227064 \h </w:instrText>
      </w:r>
      <w:r w:rsidR="00145B77">
        <w:fldChar w:fldCharType="separate"/>
      </w:r>
      <w:r w:rsidR="00B10634" w:rsidRPr="00B354D9">
        <w:t>9.3.3.3.</w:t>
      </w:r>
      <w:r w:rsidR="00145B77" w:rsidRPr="00EE590C">
        <w:tab/>
        <w:t>Forslag ved feil</w:t>
      </w:r>
      <w:r w:rsidR="00145B77">
        <w:fldChar w:fldCharType="end"/>
      </w:r>
      <w:bookmarkEnd w:id="218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E0AB522" w14:textId="77777777" w:rsidTr="00D72108">
        <w:trPr>
          <w:trHeight w:val="208"/>
          <w:jc w:val="center"/>
        </w:trPr>
        <w:tc>
          <w:tcPr>
            <w:tcW w:w="1951" w:type="dxa"/>
          </w:tcPr>
          <w:p w14:paraId="1715BB88"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7C7FB91"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61B2063F" w14:textId="77777777" w:rsidTr="00D72108">
        <w:trPr>
          <w:trHeight w:val="206"/>
          <w:jc w:val="center"/>
        </w:trPr>
        <w:tc>
          <w:tcPr>
            <w:tcW w:w="1951" w:type="dxa"/>
          </w:tcPr>
          <w:p w14:paraId="4BD38975"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D4D1883" w14:textId="625AF9A1"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437597" w14:paraId="3DBF427B" w14:textId="77777777" w:rsidTr="00D72108">
        <w:trPr>
          <w:trHeight w:val="414"/>
          <w:jc w:val="center"/>
        </w:trPr>
        <w:tc>
          <w:tcPr>
            <w:tcW w:w="1951" w:type="dxa"/>
          </w:tcPr>
          <w:p w14:paraId="05A6829F"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FEDB82B" w14:textId="06C4D7AA"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91" w:anchor="error-suggestion">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3.3.</w:t>
              </w:r>
              <w:r w:rsidR="00AC4E37" w:rsidRPr="00EE590C">
                <w:rPr>
                  <w:color w:val="0000FF"/>
                  <w:sz w:val="18"/>
                  <w:u w:val="single" w:color="0000FF"/>
                  <w:lang w:val="nb-NO" w:bidi="nb-NO"/>
                </w:rPr>
                <w:t xml:space="preserve">3 </w:t>
              </w:r>
            </w:hyperlink>
            <w:hyperlink r:id="rId292" w:anchor="error-suggestion">
              <w:r w:rsidR="00AC4E37" w:rsidRPr="00EE590C">
                <w:rPr>
                  <w:color w:val="0000FF"/>
                  <w:sz w:val="18"/>
                  <w:u w:val="single" w:color="0000FF"/>
                  <w:lang w:val="nb-NO" w:bidi="nb-NO"/>
                </w:rPr>
                <w:t xml:space="preserve">Forslag ved feil i WCAG </w:t>
              </w:r>
              <w:r w:rsidRPr="00B354D9">
                <w:rPr>
                  <w:color w:val="0000FF"/>
                  <w:sz w:val="18"/>
                  <w:u w:val="single" w:color="0000FF"/>
                  <w:lang w:val="nb-NO" w:bidi="nb-NO"/>
                </w:rPr>
                <w:t>2.1</w:t>
              </w:r>
              <w:r w:rsidRPr="00B354D9">
                <w:rPr>
                  <w:sz w:val="18"/>
                  <w:lang w:val="nb-NO" w:bidi="nb-NO"/>
                </w:rPr>
                <w:t>.</w:t>
              </w:r>
            </w:hyperlink>
          </w:p>
        </w:tc>
      </w:tr>
      <w:tr w:rsidR="007A51A7" w:rsidRPr="00437597" w14:paraId="7648D0EC" w14:textId="77777777" w:rsidTr="00D72108">
        <w:trPr>
          <w:trHeight w:val="412"/>
          <w:jc w:val="center"/>
        </w:trPr>
        <w:tc>
          <w:tcPr>
            <w:tcW w:w="1951" w:type="dxa"/>
          </w:tcPr>
          <w:p w14:paraId="6D6641FF"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D7604BB"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06FEC143" w14:textId="0D7AB0C2"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283E6AB" w14:textId="50F63092" w:rsidR="007A51A7" w:rsidRPr="00EE590C" w:rsidRDefault="003A14A6" w:rsidP="000C7863">
      <w:pPr>
        <w:pStyle w:val="Overskrift5"/>
      </w:pPr>
      <w:bookmarkStart w:id="2181" w:name="C.9.3.3.4_Error_prevention_(legal,_finan"/>
      <w:bookmarkStart w:id="2182" w:name="_Ref67330060"/>
      <w:bookmarkEnd w:id="2181"/>
      <w:r w:rsidRPr="00EE590C">
        <w:t>C.</w:t>
      </w:r>
      <w:r w:rsidR="00145B77">
        <w:fldChar w:fldCharType="begin"/>
      </w:r>
      <w:r w:rsidR="00145B77">
        <w:instrText xml:space="preserve"> REF _Ref67227070 \h </w:instrText>
      </w:r>
      <w:r w:rsidR="00145B77">
        <w:fldChar w:fldCharType="separate"/>
      </w:r>
      <w:r w:rsidR="00B10634" w:rsidRPr="00B354D9">
        <w:t>9.3.3.4.</w:t>
      </w:r>
      <w:r w:rsidR="00145B77" w:rsidRPr="00EE590C">
        <w:tab/>
        <w:t xml:space="preserve">Forhindring av feil (juridiske feil, </w:t>
      </w:r>
      <w:proofErr w:type="gramStart"/>
      <w:r w:rsidR="00145B77" w:rsidRPr="00EE590C">
        <w:t>økonomiske feil,</w:t>
      </w:r>
      <w:proofErr w:type="gramEnd"/>
      <w:r w:rsidR="00145B77" w:rsidRPr="00EE590C">
        <w:t xml:space="preserve"> datafeil)</w:t>
      </w:r>
      <w:r w:rsidR="00145B77">
        <w:fldChar w:fldCharType="end"/>
      </w:r>
      <w:bookmarkEnd w:id="218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C71E4FD" w14:textId="77777777" w:rsidTr="00D72108">
        <w:trPr>
          <w:trHeight w:val="205"/>
          <w:jc w:val="center"/>
        </w:trPr>
        <w:tc>
          <w:tcPr>
            <w:tcW w:w="1951" w:type="dxa"/>
          </w:tcPr>
          <w:p w14:paraId="037C2EAA"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E16D18D"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1FAA6B9A" w14:textId="77777777" w:rsidTr="00D72108">
        <w:trPr>
          <w:trHeight w:val="208"/>
          <w:jc w:val="center"/>
        </w:trPr>
        <w:tc>
          <w:tcPr>
            <w:tcW w:w="1951" w:type="dxa"/>
          </w:tcPr>
          <w:p w14:paraId="186AA4CA"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E409BEB" w14:textId="7152BD06"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0B0F9C" w14:paraId="597CEB79" w14:textId="77777777" w:rsidTr="00D72108">
        <w:trPr>
          <w:trHeight w:val="412"/>
          <w:jc w:val="center"/>
        </w:trPr>
        <w:tc>
          <w:tcPr>
            <w:tcW w:w="1951" w:type="dxa"/>
          </w:tcPr>
          <w:p w14:paraId="67EEB5A1"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BBAD4A7" w14:textId="107182C5"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r w:rsidR="000B0F9C">
              <w:fldChar w:fldCharType="begin"/>
            </w:r>
            <w:r w:rsidR="000B0F9C" w:rsidRPr="000B0F9C">
              <w:rPr>
                <w:lang w:val="nb-NO"/>
              </w:rPr>
              <w:instrText xml:space="preserve"> HYPERLINK "https://www.w3.org/TR/WCAG21/" \l "error-prevention-legal-financial-data" \h </w:instrText>
            </w:r>
            <w:r w:rsidR="000B0F9C">
              <w:fldChar w:fldCharType="separate"/>
            </w:r>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3.3.</w:t>
            </w:r>
            <w:r w:rsidR="00AC4E37" w:rsidRPr="00EE590C">
              <w:rPr>
                <w:color w:val="0000FF"/>
                <w:sz w:val="18"/>
                <w:u w:val="single" w:color="0000FF"/>
                <w:lang w:val="nb-NO" w:bidi="nb-NO"/>
              </w:rPr>
              <w:t xml:space="preserve">4 </w:t>
            </w:r>
            <w:r w:rsidR="000B0F9C">
              <w:rPr>
                <w:color w:val="0000FF"/>
                <w:sz w:val="18"/>
                <w:u w:val="single" w:color="0000FF"/>
                <w:lang w:val="nb-NO" w:bidi="nb-NO"/>
              </w:rPr>
              <w:fldChar w:fldCharType="end"/>
            </w:r>
            <w:r w:rsidR="000B0F9C">
              <w:fldChar w:fldCharType="begin"/>
            </w:r>
            <w:r w:rsidR="000B0F9C" w:rsidRPr="000B0F9C">
              <w:rPr>
                <w:lang w:val="nb-NO"/>
              </w:rPr>
              <w:instrText xml:space="preserve"> HYPERLINK "https://www.w3.org/TR/WCAG21/" \l "error-prevention-legal-financial-data" \h </w:instrText>
            </w:r>
            <w:r w:rsidR="000B0F9C">
              <w:fldChar w:fldCharType="separate"/>
            </w:r>
            <w:r w:rsidR="00AC4E37" w:rsidRPr="00EE590C">
              <w:rPr>
                <w:color w:val="0000FF"/>
                <w:sz w:val="18"/>
                <w:u w:val="single" w:color="0000FF"/>
                <w:lang w:val="nb-NO" w:bidi="nb-NO"/>
              </w:rPr>
              <w:t xml:space="preserve">Forhindring av feil (juridiske feil, </w:t>
            </w:r>
            <w:proofErr w:type="gramStart"/>
            <w:r w:rsidR="00AC4E37" w:rsidRPr="00EE590C">
              <w:rPr>
                <w:color w:val="0000FF"/>
                <w:sz w:val="18"/>
                <w:u w:val="single" w:color="0000FF"/>
                <w:lang w:val="nb-NO" w:bidi="nb-NO"/>
              </w:rPr>
              <w:t>økonomiske feil,</w:t>
            </w:r>
            <w:proofErr w:type="gramEnd"/>
            <w:r w:rsidR="00AC4E37" w:rsidRPr="00EE590C">
              <w:rPr>
                <w:color w:val="0000FF"/>
                <w:sz w:val="18"/>
                <w:u w:val="single" w:color="0000FF"/>
                <w:lang w:val="nb-NO" w:bidi="nb-NO"/>
              </w:rPr>
              <w:t xml:space="preserve"> datafeil) i WCAG </w:t>
            </w:r>
            <w:r w:rsidRPr="00B354D9">
              <w:rPr>
                <w:color w:val="0000FF"/>
                <w:sz w:val="18"/>
                <w:u w:val="single" w:color="0000FF"/>
                <w:lang w:val="nb-NO" w:bidi="nb-NO"/>
              </w:rPr>
              <w:t>2.1</w:t>
            </w:r>
            <w:r w:rsidRPr="00B354D9">
              <w:rPr>
                <w:sz w:val="18"/>
                <w:lang w:val="nb-NO" w:bidi="nb-NO"/>
              </w:rPr>
              <w:t>.</w:t>
            </w:r>
            <w:r w:rsidR="000B0F9C">
              <w:rPr>
                <w:sz w:val="18"/>
                <w:lang w:val="nb-NO" w:bidi="nb-NO"/>
              </w:rPr>
              <w:fldChar w:fldCharType="end"/>
            </w:r>
          </w:p>
        </w:tc>
      </w:tr>
      <w:tr w:rsidR="007A51A7" w:rsidRPr="00437597" w14:paraId="4A0264FF" w14:textId="77777777" w:rsidTr="00D72108">
        <w:trPr>
          <w:trHeight w:val="412"/>
          <w:jc w:val="center"/>
        </w:trPr>
        <w:tc>
          <w:tcPr>
            <w:tcW w:w="1951" w:type="dxa"/>
          </w:tcPr>
          <w:p w14:paraId="286274DF"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B47273E"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642A68C6" w14:textId="71D9AC50"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37A2D100" w14:textId="77777777" w:rsidR="00DB763F" w:rsidRPr="00B10634" w:rsidRDefault="00DB763F" w:rsidP="00F614A0">
      <w:pPr>
        <w:rPr>
          <w:lang w:val="nb-NO"/>
        </w:rPr>
      </w:pPr>
    </w:p>
    <w:p w14:paraId="25C9FEF7" w14:textId="5266E495" w:rsidR="00DB763F" w:rsidRPr="00EE590C" w:rsidRDefault="003A14A6" w:rsidP="000C7863">
      <w:pPr>
        <w:pStyle w:val="Overskrift3"/>
      </w:pPr>
      <w:bookmarkStart w:id="2183" w:name="C.9.4_Robust"/>
      <w:bookmarkStart w:id="2184" w:name="_Toc67328205"/>
      <w:bookmarkEnd w:id="2183"/>
      <w:r w:rsidRPr="00EE590C">
        <w:t>C.</w:t>
      </w:r>
      <w:r w:rsidR="00145B77">
        <w:fldChar w:fldCharType="begin"/>
      </w:r>
      <w:r w:rsidR="00145B77">
        <w:instrText xml:space="preserve"> REF _Ref67227076 \h </w:instrText>
      </w:r>
      <w:r w:rsidR="00145B77">
        <w:fldChar w:fldCharType="separate"/>
      </w:r>
      <w:r w:rsidR="00B10634" w:rsidRPr="00B354D9">
        <w:t>9.4.</w:t>
      </w:r>
      <w:r w:rsidR="00145B77" w:rsidRPr="00EE590C">
        <w:tab/>
      </w:r>
      <w:proofErr w:type="gramStart"/>
      <w:r w:rsidR="00145B77" w:rsidRPr="00EE590C">
        <w:t>Robust</w:t>
      </w:r>
      <w:bookmarkEnd w:id="2184"/>
      <w:proofErr w:type="gramEnd"/>
      <w:r w:rsidR="00145B77">
        <w:fldChar w:fldCharType="end"/>
      </w:r>
    </w:p>
    <w:p w14:paraId="4464FD0D" w14:textId="6C7A7ED4" w:rsidR="00DB763F" w:rsidRPr="00EE590C" w:rsidRDefault="003A14A6" w:rsidP="000C7863">
      <w:pPr>
        <w:pStyle w:val="Overskrift4"/>
      </w:pPr>
      <w:bookmarkStart w:id="2185" w:name="C.9.4.1_Compatible"/>
      <w:bookmarkStart w:id="2186" w:name="_Toc59242357"/>
      <w:bookmarkEnd w:id="2185"/>
      <w:r w:rsidRPr="00EE590C">
        <w:t>C.</w:t>
      </w:r>
      <w:bookmarkEnd w:id="2186"/>
      <w:r w:rsidR="00145B77">
        <w:fldChar w:fldCharType="begin"/>
      </w:r>
      <w:r w:rsidR="00145B77">
        <w:instrText xml:space="preserve"> REF _Ref67227081 \h </w:instrText>
      </w:r>
      <w:r w:rsidR="00145B77">
        <w:fldChar w:fldCharType="separate"/>
      </w:r>
      <w:r w:rsidR="00B10634" w:rsidRPr="00B354D9">
        <w:t>9.4.1.</w:t>
      </w:r>
      <w:r w:rsidR="00145B77" w:rsidRPr="00EE590C">
        <w:tab/>
        <w:t>Kompatibel</w:t>
      </w:r>
      <w:r w:rsidR="00145B77">
        <w:fldChar w:fldCharType="end"/>
      </w:r>
    </w:p>
    <w:p w14:paraId="769BBFBA" w14:textId="5AE6EEA8" w:rsidR="007A51A7" w:rsidRPr="00EE590C" w:rsidRDefault="003A14A6" w:rsidP="000C7863">
      <w:pPr>
        <w:pStyle w:val="Overskrift5"/>
      </w:pPr>
      <w:bookmarkStart w:id="2187" w:name="C.9.4.1.1_Parsing"/>
      <w:bookmarkStart w:id="2188" w:name="_Ref67330132"/>
      <w:bookmarkEnd w:id="2187"/>
      <w:r w:rsidRPr="00EE590C">
        <w:t>C.</w:t>
      </w:r>
      <w:r w:rsidR="00145B77">
        <w:fldChar w:fldCharType="begin"/>
      </w:r>
      <w:r w:rsidR="00145B77">
        <w:instrText xml:space="preserve"> REF _Ref67227088 \h </w:instrText>
      </w:r>
      <w:r w:rsidR="00145B77">
        <w:fldChar w:fldCharType="separate"/>
      </w:r>
      <w:r w:rsidR="00B10634" w:rsidRPr="00B354D9">
        <w:t>9.4.1.1.</w:t>
      </w:r>
      <w:r w:rsidR="00145B77" w:rsidRPr="00EE590C">
        <w:tab/>
      </w:r>
      <w:proofErr w:type="spellStart"/>
      <w:r w:rsidR="00145B77" w:rsidRPr="00EE590C">
        <w:t>Parsing</w:t>
      </w:r>
      <w:proofErr w:type="spellEnd"/>
      <w:r w:rsidR="00145B77" w:rsidRPr="00EE590C">
        <w:t xml:space="preserve"> (oppdeling)</w:t>
      </w:r>
      <w:r w:rsidR="00145B77">
        <w:fldChar w:fldCharType="end"/>
      </w:r>
      <w:bookmarkEnd w:id="218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C47C212" w14:textId="77777777" w:rsidTr="00D72108">
        <w:trPr>
          <w:trHeight w:val="206"/>
          <w:jc w:val="center"/>
        </w:trPr>
        <w:tc>
          <w:tcPr>
            <w:tcW w:w="1951" w:type="dxa"/>
          </w:tcPr>
          <w:p w14:paraId="23CBE152"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F8FD769"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5583FEC0" w14:textId="77777777" w:rsidTr="00D72108">
        <w:trPr>
          <w:trHeight w:val="208"/>
          <w:jc w:val="center"/>
        </w:trPr>
        <w:tc>
          <w:tcPr>
            <w:tcW w:w="1951" w:type="dxa"/>
          </w:tcPr>
          <w:p w14:paraId="57ECE7BB"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682DDCE" w14:textId="3875C095"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437597" w14:paraId="20073413" w14:textId="77777777" w:rsidTr="00D72108">
        <w:trPr>
          <w:trHeight w:val="206"/>
          <w:jc w:val="center"/>
        </w:trPr>
        <w:tc>
          <w:tcPr>
            <w:tcW w:w="1951" w:type="dxa"/>
          </w:tcPr>
          <w:p w14:paraId="43D10090"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40F74F8" w14:textId="58F2A8F1"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93" w:anchor="parsing">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4.1.</w:t>
              </w:r>
              <w:r w:rsidR="00AC4E37" w:rsidRPr="00EE590C">
                <w:rPr>
                  <w:color w:val="0000FF"/>
                  <w:sz w:val="18"/>
                  <w:u w:val="single" w:color="0000FF"/>
                  <w:lang w:val="nb-NO" w:bidi="nb-NO"/>
                </w:rPr>
                <w:t xml:space="preserve">1 </w:t>
              </w:r>
              <w:proofErr w:type="spellStart"/>
              <w:r w:rsidR="00C87FD6" w:rsidRPr="00EE590C">
                <w:rPr>
                  <w:color w:val="0000FF"/>
                  <w:sz w:val="18"/>
                  <w:u w:val="single" w:color="0000FF"/>
                  <w:lang w:val="nb-NO" w:bidi="nb-NO"/>
                </w:rPr>
                <w:t>Parsing</w:t>
              </w:r>
              <w:proofErr w:type="spellEnd"/>
              <w:r w:rsidR="00C87FD6" w:rsidRPr="00EE590C">
                <w:rPr>
                  <w:color w:val="0000FF"/>
                  <w:sz w:val="18"/>
                  <w:u w:val="single" w:color="0000FF"/>
                  <w:lang w:val="nb-NO" w:bidi="nb-NO"/>
                </w:rPr>
                <w:t xml:space="preserve"> (oppdeling)</w:t>
              </w:r>
              <w:r w:rsidR="00AC4E37" w:rsidRPr="00EE590C">
                <w:rPr>
                  <w:color w:val="0000FF"/>
                  <w:sz w:val="18"/>
                  <w:u w:val="single" w:color="0000FF"/>
                  <w:lang w:val="nb-NO" w:bidi="nb-NO"/>
                </w:rPr>
                <w:t xml:space="preserve"> i WCAG </w:t>
              </w:r>
              <w:r w:rsidRPr="00B354D9">
                <w:rPr>
                  <w:color w:val="0000FF"/>
                  <w:sz w:val="18"/>
                  <w:u w:val="single" w:color="0000FF"/>
                  <w:lang w:val="nb-NO" w:bidi="nb-NO"/>
                </w:rPr>
                <w:t>2.1</w:t>
              </w:r>
              <w:r w:rsidRPr="00B354D9">
                <w:rPr>
                  <w:sz w:val="18"/>
                  <w:lang w:val="nb-NO" w:bidi="nb-NO"/>
                </w:rPr>
                <w:t>.</w:t>
              </w:r>
            </w:hyperlink>
          </w:p>
        </w:tc>
      </w:tr>
      <w:tr w:rsidR="007A51A7" w:rsidRPr="00437597" w14:paraId="41CB7C1E" w14:textId="77777777" w:rsidTr="00D72108">
        <w:trPr>
          <w:trHeight w:val="414"/>
          <w:jc w:val="center"/>
        </w:trPr>
        <w:tc>
          <w:tcPr>
            <w:tcW w:w="1951" w:type="dxa"/>
          </w:tcPr>
          <w:p w14:paraId="4F65788B"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A9EAC7F"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02CE5CD1" w14:textId="06ED42E1"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36655B99" w14:textId="784E6247" w:rsidR="007A51A7" w:rsidRPr="00EE590C" w:rsidRDefault="003A14A6" w:rsidP="000C7863">
      <w:pPr>
        <w:pStyle w:val="Overskrift5"/>
      </w:pPr>
      <w:bookmarkStart w:id="2189" w:name="C.9.4.1.2_Name,_role,_value"/>
      <w:bookmarkStart w:id="2190" w:name="_Ref67330136"/>
      <w:bookmarkEnd w:id="2189"/>
      <w:r w:rsidRPr="00EE590C">
        <w:t>C.</w:t>
      </w:r>
      <w:r w:rsidR="00145B77">
        <w:fldChar w:fldCharType="begin"/>
      </w:r>
      <w:r w:rsidR="00145B77">
        <w:instrText xml:space="preserve"> REF _Ref67227092 \h </w:instrText>
      </w:r>
      <w:r w:rsidR="00145B77">
        <w:fldChar w:fldCharType="separate"/>
      </w:r>
      <w:r w:rsidR="00B10634" w:rsidRPr="00B354D9">
        <w:t>9.4.1.2.</w:t>
      </w:r>
      <w:r w:rsidR="00145B77" w:rsidRPr="00EE590C">
        <w:tab/>
        <w:t>Navn, rolle, verdi</w:t>
      </w:r>
      <w:r w:rsidR="00145B77">
        <w:fldChar w:fldCharType="end"/>
      </w:r>
      <w:bookmarkEnd w:id="219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EA1233B" w14:textId="77777777" w:rsidTr="00D72108">
        <w:trPr>
          <w:trHeight w:val="208"/>
          <w:jc w:val="center"/>
        </w:trPr>
        <w:tc>
          <w:tcPr>
            <w:tcW w:w="1951" w:type="dxa"/>
          </w:tcPr>
          <w:p w14:paraId="36B72FE8"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CB59EFD"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1241CAB6" w14:textId="77777777" w:rsidTr="00D72108">
        <w:trPr>
          <w:trHeight w:val="206"/>
          <w:jc w:val="center"/>
        </w:trPr>
        <w:tc>
          <w:tcPr>
            <w:tcW w:w="1951" w:type="dxa"/>
          </w:tcPr>
          <w:p w14:paraId="16D167AD"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A831822" w14:textId="3C0F857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437597" w14:paraId="16753874" w14:textId="77777777" w:rsidTr="00D72108">
        <w:trPr>
          <w:trHeight w:val="414"/>
          <w:jc w:val="center"/>
        </w:trPr>
        <w:tc>
          <w:tcPr>
            <w:tcW w:w="1951" w:type="dxa"/>
          </w:tcPr>
          <w:p w14:paraId="010A736D"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8FABEC5" w14:textId="02C974D3"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94" w:anchor="name-role-value">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4.1.</w:t>
              </w:r>
              <w:r w:rsidR="00AC4E37" w:rsidRPr="00EE590C">
                <w:rPr>
                  <w:color w:val="0000FF"/>
                  <w:sz w:val="18"/>
                  <w:u w:val="single" w:color="0000FF"/>
                  <w:lang w:val="nb-NO" w:bidi="nb-NO"/>
                </w:rPr>
                <w:t xml:space="preserve">2 </w:t>
              </w:r>
            </w:hyperlink>
            <w:hyperlink r:id="rId295" w:anchor="name-role-value">
              <w:r w:rsidR="00AC4E37" w:rsidRPr="00EE590C">
                <w:rPr>
                  <w:color w:val="0000FF"/>
                  <w:sz w:val="18"/>
                  <w:u w:val="single" w:color="0000FF"/>
                  <w:lang w:val="nb-NO" w:bidi="nb-NO"/>
                </w:rPr>
                <w:t xml:space="preserve">Navn, rolle, verdi i WCAG </w:t>
              </w:r>
              <w:r w:rsidRPr="00B354D9">
                <w:rPr>
                  <w:color w:val="0000FF"/>
                  <w:sz w:val="18"/>
                  <w:u w:val="single" w:color="0000FF"/>
                  <w:lang w:val="nb-NO" w:bidi="nb-NO"/>
                </w:rPr>
                <w:t>2.1</w:t>
              </w:r>
              <w:r w:rsidRPr="00B354D9">
                <w:rPr>
                  <w:sz w:val="18"/>
                  <w:lang w:val="nb-NO" w:bidi="nb-NO"/>
                </w:rPr>
                <w:t>.</w:t>
              </w:r>
            </w:hyperlink>
          </w:p>
        </w:tc>
      </w:tr>
      <w:tr w:rsidR="007A51A7" w:rsidRPr="00437597" w14:paraId="56C5FB30" w14:textId="77777777" w:rsidTr="00D72108">
        <w:trPr>
          <w:trHeight w:val="412"/>
          <w:jc w:val="center"/>
        </w:trPr>
        <w:tc>
          <w:tcPr>
            <w:tcW w:w="1951" w:type="dxa"/>
          </w:tcPr>
          <w:p w14:paraId="2A03718D"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1F931EF2"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61280147" w14:textId="4C263A5C"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458A44F" w14:textId="77777777" w:rsidR="003E7304" w:rsidRPr="002B40C0" w:rsidRDefault="003E7304" w:rsidP="003E7304">
      <w:pPr>
        <w:rPr>
          <w:color w:val="000000" w:themeColor="text1"/>
          <w:lang w:val="nb-NO"/>
        </w:rPr>
      </w:pPr>
      <w:bookmarkStart w:id="2191" w:name="C.9.4.1.3_Status_messages"/>
      <w:bookmarkEnd w:id="2191"/>
      <w:r w:rsidRPr="002B40C0">
        <w:rPr>
          <w:lang w:val="nb-NO"/>
        </w:rPr>
        <w:br w:type="page"/>
      </w:r>
    </w:p>
    <w:p w14:paraId="0442424C" w14:textId="615E3610" w:rsidR="007A51A7" w:rsidRPr="00EE590C" w:rsidRDefault="003A14A6" w:rsidP="000C7863">
      <w:pPr>
        <w:pStyle w:val="Overskrift5"/>
      </w:pPr>
      <w:bookmarkStart w:id="2192" w:name="_Ref67330140"/>
      <w:r w:rsidRPr="00EE590C">
        <w:t>C.</w:t>
      </w:r>
      <w:r w:rsidR="00145B77">
        <w:fldChar w:fldCharType="begin"/>
      </w:r>
      <w:r w:rsidR="00145B77">
        <w:instrText xml:space="preserve"> REF _Ref67227098 \h </w:instrText>
      </w:r>
      <w:r w:rsidR="00145B77">
        <w:fldChar w:fldCharType="separate"/>
      </w:r>
      <w:r w:rsidR="00B10634" w:rsidRPr="00B354D9">
        <w:t>9.4.1.3.</w:t>
      </w:r>
      <w:r w:rsidR="00145B77" w:rsidRPr="00EE590C">
        <w:tab/>
        <w:t>Statusmeldinger</w:t>
      </w:r>
      <w:r w:rsidR="00145B77">
        <w:fldChar w:fldCharType="end"/>
      </w:r>
      <w:bookmarkEnd w:id="219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9727826" w14:textId="77777777" w:rsidTr="00D72108">
        <w:trPr>
          <w:trHeight w:val="206"/>
          <w:jc w:val="center"/>
        </w:trPr>
        <w:tc>
          <w:tcPr>
            <w:tcW w:w="1951" w:type="dxa"/>
          </w:tcPr>
          <w:p w14:paraId="0841FBED"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66A5CAE"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05682502" w14:textId="77777777" w:rsidTr="00D72108">
        <w:trPr>
          <w:trHeight w:val="208"/>
          <w:jc w:val="center"/>
        </w:trPr>
        <w:tc>
          <w:tcPr>
            <w:tcW w:w="1951" w:type="dxa"/>
          </w:tcPr>
          <w:p w14:paraId="577803B9"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233B9B5" w14:textId="755189CA"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437597" w14:paraId="36BCCA9E" w14:textId="77777777" w:rsidTr="00D72108">
        <w:trPr>
          <w:trHeight w:val="412"/>
          <w:jc w:val="center"/>
        </w:trPr>
        <w:tc>
          <w:tcPr>
            <w:tcW w:w="1951" w:type="dxa"/>
          </w:tcPr>
          <w:p w14:paraId="07605F73"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73A6837" w14:textId="35BC8C0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96" w:anchor="status-messages">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4.1.</w:t>
              </w:r>
              <w:r w:rsidR="00AC4E37" w:rsidRPr="00EE590C">
                <w:rPr>
                  <w:color w:val="0000FF"/>
                  <w:sz w:val="18"/>
                  <w:u w:val="single" w:color="0000FF"/>
                  <w:lang w:val="nb-NO" w:bidi="nb-NO"/>
                </w:rPr>
                <w:t xml:space="preserve">3 </w:t>
              </w:r>
            </w:hyperlink>
            <w:hyperlink r:id="rId297" w:anchor="status-messages">
              <w:r w:rsidR="00AC4E37" w:rsidRPr="00EE590C">
                <w:rPr>
                  <w:color w:val="0000FF"/>
                  <w:sz w:val="18"/>
                  <w:u w:val="single" w:color="0000FF"/>
                  <w:lang w:val="nb-NO" w:bidi="nb-NO"/>
                </w:rPr>
                <w:t xml:space="preserve">Statusmeldinger i WCAG </w:t>
              </w:r>
              <w:r w:rsidRPr="00B354D9">
                <w:rPr>
                  <w:color w:val="0000FF"/>
                  <w:sz w:val="18"/>
                  <w:u w:val="single" w:color="0000FF"/>
                  <w:lang w:val="nb-NO" w:bidi="nb-NO"/>
                </w:rPr>
                <w:t>2.1</w:t>
              </w:r>
              <w:r w:rsidRPr="00B354D9">
                <w:rPr>
                  <w:sz w:val="18"/>
                  <w:lang w:val="nb-NO" w:bidi="nb-NO"/>
                </w:rPr>
                <w:t>.</w:t>
              </w:r>
            </w:hyperlink>
          </w:p>
        </w:tc>
      </w:tr>
      <w:tr w:rsidR="007A51A7" w:rsidRPr="00437597" w14:paraId="0E0671CC" w14:textId="77777777" w:rsidTr="00D72108">
        <w:trPr>
          <w:trHeight w:val="411"/>
          <w:jc w:val="center"/>
        </w:trPr>
        <w:tc>
          <w:tcPr>
            <w:tcW w:w="1951" w:type="dxa"/>
          </w:tcPr>
          <w:p w14:paraId="03B5D190"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13543B2"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23730152" w14:textId="0B4CF759"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8484BC5" w14:textId="2ED1BF00" w:rsidR="007A51A7" w:rsidRPr="00EE590C" w:rsidRDefault="003A14A6" w:rsidP="000C7863">
      <w:pPr>
        <w:pStyle w:val="Overskrift3"/>
      </w:pPr>
      <w:bookmarkStart w:id="2193" w:name="C.9.5_WCAG_2.1_conformance_requirements"/>
      <w:bookmarkStart w:id="2194" w:name="_Toc67328206"/>
      <w:bookmarkEnd w:id="2193"/>
      <w:r w:rsidRPr="00EE590C">
        <w:t>C.</w:t>
      </w:r>
      <w:r w:rsidR="00145B77">
        <w:fldChar w:fldCharType="begin"/>
      </w:r>
      <w:r w:rsidR="00145B77">
        <w:instrText xml:space="preserve"> REF _Ref67227103 \h </w:instrText>
      </w:r>
      <w:r w:rsidR="00145B77">
        <w:fldChar w:fldCharType="separate"/>
      </w:r>
      <w:r w:rsidR="00B10634" w:rsidRPr="00B354D9">
        <w:t>9.5.</w:t>
      </w:r>
      <w:r w:rsidR="00145B77" w:rsidRPr="00EE590C">
        <w:tab/>
        <w:t>Forutsetninger for samsvar med krav i WCAG</w:t>
      </w:r>
      <w:bookmarkEnd w:id="2194"/>
      <w:r w:rsidR="00145B77">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F334652" w14:textId="77777777" w:rsidTr="00D72108">
        <w:trPr>
          <w:trHeight w:val="208"/>
          <w:jc w:val="center"/>
        </w:trPr>
        <w:tc>
          <w:tcPr>
            <w:tcW w:w="1951" w:type="dxa"/>
          </w:tcPr>
          <w:p w14:paraId="34787E99"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0D9D863B"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290D5452" w14:textId="77777777" w:rsidTr="00D72108">
        <w:trPr>
          <w:trHeight w:val="206"/>
          <w:jc w:val="center"/>
        </w:trPr>
        <w:tc>
          <w:tcPr>
            <w:tcW w:w="1951" w:type="dxa"/>
          </w:tcPr>
          <w:p w14:paraId="1D1D9D2B"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4234B52" w14:textId="39D89FC8"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0B0F9C" w14:paraId="5C1571F8" w14:textId="77777777" w:rsidTr="00D72108">
        <w:trPr>
          <w:trHeight w:val="2070"/>
          <w:jc w:val="center"/>
        </w:trPr>
        <w:tc>
          <w:tcPr>
            <w:tcW w:w="1951" w:type="dxa"/>
          </w:tcPr>
          <w:p w14:paraId="7F6884DC"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7BDD92A" w14:textId="7A22FEBF" w:rsidR="007A51A7" w:rsidRPr="00834046" w:rsidRDefault="00B10634" w:rsidP="00EE590C">
            <w:pPr>
              <w:pStyle w:val="TableParagraph"/>
              <w:keepLines/>
              <w:widowControl/>
              <w:tabs>
                <w:tab w:val="left" w:pos="230"/>
              </w:tabs>
              <w:ind w:left="57" w:right="57"/>
              <w:rPr>
                <w:sz w:val="18"/>
                <w:szCs w:val="18"/>
                <w:lang w:val="nb-NO"/>
              </w:rPr>
            </w:pPr>
            <w:r w:rsidRPr="00B354D9">
              <w:rPr>
                <w:sz w:val="18"/>
                <w:szCs w:val="18"/>
                <w:lang w:val="nb-NO"/>
              </w:rPr>
              <w:t>1.</w:t>
            </w:r>
            <w:r w:rsidR="003A14A6" w:rsidRPr="00B10634">
              <w:rPr>
                <w:sz w:val="18"/>
                <w:szCs w:val="18"/>
                <w:lang w:val="nb-NO"/>
              </w:rPr>
              <w:tab/>
            </w:r>
            <w:r w:rsidR="00AC4E37" w:rsidRPr="00834046">
              <w:rPr>
                <w:sz w:val="18"/>
                <w:szCs w:val="18"/>
                <w:lang w:val="nb-NO" w:bidi="nb-NO"/>
              </w:rPr>
              <w:t xml:space="preserve">Kontroller at nettsiden oppfyller forutsetningen for samsvar med krav 1 i WCAG </w:t>
            </w:r>
            <w:r w:rsidRPr="00B354D9">
              <w:rPr>
                <w:sz w:val="18"/>
                <w:szCs w:val="18"/>
                <w:lang w:val="nb-NO" w:bidi="nb-NO"/>
              </w:rPr>
              <w:t>2.</w:t>
            </w:r>
            <w:r w:rsidR="00AC4E37" w:rsidRPr="00834046">
              <w:rPr>
                <w:sz w:val="18"/>
                <w:szCs w:val="18"/>
                <w:lang w:val="nb-NO" w:bidi="nb-NO"/>
              </w:rPr>
              <w:t xml:space="preserve">1 </w:t>
            </w:r>
            <w:hyperlink w:anchor="_bookmark12" w:history="1">
              <w:r w:rsidR="00834046" w:rsidRPr="00834046">
                <w:rPr>
                  <w:sz w:val="18"/>
                  <w:szCs w:val="18"/>
                  <w:lang w:val="nb-NO" w:bidi="nb-NO"/>
                </w:rPr>
                <w:fldChar w:fldCharType="begin"/>
              </w:r>
              <w:r w:rsidR="00834046" w:rsidRPr="00B10634">
                <w:rPr>
                  <w:sz w:val="18"/>
                  <w:szCs w:val="18"/>
                  <w:lang w:val="nb-NO"/>
                </w:rPr>
                <w:instrText xml:space="preserve"> REF _Ref67231321 \r \h </w:instrText>
              </w:r>
              <w:r w:rsidR="00834046">
                <w:rPr>
                  <w:sz w:val="18"/>
                  <w:szCs w:val="18"/>
                  <w:lang w:val="nb-NO" w:bidi="nb-NO"/>
                </w:rPr>
                <w:instrText xml:space="preserve"> \* MERGEFORMAT </w:instrText>
              </w:r>
              <w:r w:rsidR="00834046" w:rsidRPr="00834046">
                <w:rPr>
                  <w:sz w:val="18"/>
                  <w:szCs w:val="18"/>
                  <w:lang w:val="nb-NO" w:bidi="nb-NO"/>
                </w:rPr>
              </w:r>
              <w:r w:rsidR="00834046" w:rsidRPr="00834046">
                <w:rPr>
                  <w:sz w:val="18"/>
                  <w:szCs w:val="18"/>
                  <w:lang w:val="nb-NO" w:bidi="nb-NO"/>
                </w:rPr>
                <w:fldChar w:fldCharType="separate"/>
              </w:r>
              <w:r w:rsidR="00834046" w:rsidRPr="00B10634">
                <w:rPr>
                  <w:sz w:val="18"/>
                  <w:szCs w:val="18"/>
                  <w:lang w:val="nb-NO"/>
                </w:rPr>
                <w:t>[5]</w:t>
              </w:r>
              <w:r w:rsidR="00834046" w:rsidRPr="00834046">
                <w:rPr>
                  <w:sz w:val="18"/>
                  <w:szCs w:val="18"/>
                  <w:lang w:val="nb-NO" w:bidi="nb-NO"/>
                </w:rPr>
                <w:fldChar w:fldCharType="end"/>
              </w:r>
              <w:r w:rsidR="00AC4E37" w:rsidRPr="00834046">
                <w:rPr>
                  <w:sz w:val="18"/>
                  <w:szCs w:val="18"/>
                  <w:lang w:val="nb-NO" w:bidi="nb-NO"/>
                </w:rPr>
                <w:t xml:space="preserve"> </w:t>
              </w:r>
            </w:hyperlink>
            <w:r w:rsidR="00AC4E37" w:rsidRPr="00834046">
              <w:rPr>
                <w:sz w:val="18"/>
                <w:szCs w:val="18"/>
                <w:lang w:val="nb-NO" w:bidi="nb-NO"/>
              </w:rPr>
              <w:t>: «Nivå for samsvar med krav» på nivå AA.</w:t>
            </w:r>
          </w:p>
          <w:p w14:paraId="79411A2A" w14:textId="597DE1D6" w:rsidR="007A51A7" w:rsidRPr="00834046" w:rsidRDefault="00B10634" w:rsidP="00EE590C">
            <w:pPr>
              <w:pStyle w:val="TableParagraph"/>
              <w:keepLines/>
              <w:widowControl/>
              <w:tabs>
                <w:tab w:val="left" w:pos="230"/>
              </w:tabs>
              <w:ind w:left="57" w:right="57"/>
              <w:rPr>
                <w:sz w:val="18"/>
                <w:szCs w:val="18"/>
                <w:lang w:val="nb-NO"/>
              </w:rPr>
            </w:pPr>
            <w:r w:rsidRPr="00B354D9">
              <w:rPr>
                <w:sz w:val="18"/>
                <w:szCs w:val="18"/>
                <w:lang w:val="nb-NO"/>
              </w:rPr>
              <w:t>2.</w:t>
            </w:r>
            <w:r w:rsidR="003A14A6" w:rsidRPr="00B10634">
              <w:rPr>
                <w:sz w:val="18"/>
                <w:szCs w:val="18"/>
                <w:lang w:val="nb-NO"/>
              </w:rPr>
              <w:tab/>
            </w:r>
            <w:r w:rsidR="00AC4E37" w:rsidRPr="00834046">
              <w:rPr>
                <w:sz w:val="18"/>
                <w:szCs w:val="18"/>
                <w:lang w:val="nb-NO" w:bidi="nb-NO"/>
              </w:rPr>
              <w:t xml:space="preserve">Kontroller at nettsiden oppfyller forutsetningen for samsvar med krav 2 i WCAG </w:t>
            </w:r>
            <w:r w:rsidRPr="00B354D9">
              <w:rPr>
                <w:sz w:val="18"/>
                <w:szCs w:val="18"/>
                <w:lang w:val="nb-NO" w:bidi="nb-NO"/>
              </w:rPr>
              <w:t>2.</w:t>
            </w:r>
            <w:r w:rsidR="00AC4E37" w:rsidRPr="00834046">
              <w:rPr>
                <w:sz w:val="18"/>
                <w:szCs w:val="18"/>
                <w:lang w:val="nb-NO" w:bidi="nb-NO"/>
              </w:rPr>
              <w:t xml:space="preserve">1 </w:t>
            </w:r>
            <w:hyperlink w:anchor="_bookmark12" w:history="1">
              <w:r w:rsidR="00834046" w:rsidRPr="00834046">
                <w:rPr>
                  <w:sz w:val="18"/>
                  <w:szCs w:val="18"/>
                  <w:lang w:val="nb-NO" w:bidi="nb-NO"/>
                </w:rPr>
                <w:fldChar w:fldCharType="begin"/>
              </w:r>
              <w:r w:rsidR="00834046" w:rsidRPr="00B10634">
                <w:rPr>
                  <w:sz w:val="18"/>
                  <w:szCs w:val="18"/>
                  <w:lang w:val="nb-NO"/>
                </w:rPr>
                <w:instrText xml:space="preserve"> REF _Ref67231321 \r \h </w:instrText>
              </w:r>
              <w:r w:rsidR="00834046">
                <w:rPr>
                  <w:sz w:val="18"/>
                  <w:szCs w:val="18"/>
                  <w:lang w:val="nb-NO" w:bidi="nb-NO"/>
                </w:rPr>
                <w:instrText xml:space="preserve"> \* MERGEFORMAT </w:instrText>
              </w:r>
              <w:r w:rsidR="00834046" w:rsidRPr="00834046">
                <w:rPr>
                  <w:sz w:val="18"/>
                  <w:szCs w:val="18"/>
                  <w:lang w:val="nb-NO" w:bidi="nb-NO"/>
                </w:rPr>
              </w:r>
              <w:r w:rsidR="00834046" w:rsidRPr="00834046">
                <w:rPr>
                  <w:sz w:val="18"/>
                  <w:szCs w:val="18"/>
                  <w:lang w:val="nb-NO" w:bidi="nb-NO"/>
                </w:rPr>
                <w:fldChar w:fldCharType="separate"/>
              </w:r>
              <w:r w:rsidR="00834046" w:rsidRPr="00B10634">
                <w:rPr>
                  <w:sz w:val="18"/>
                  <w:szCs w:val="18"/>
                  <w:lang w:val="nb-NO"/>
                </w:rPr>
                <w:t>[5]</w:t>
              </w:r>
              <w:r w:rsidR="00834046" w:rsidRPr="00834046">
                <w:rPr>
                  <w:sz w:val="18"/>
                  <w:szCs w:val="18"/>
                  <w:lang w:val="nb-NO" w:bidi="nb-NO"/>
                </w:rPr>
                <w:fldChar w:fldCharType="end"/>
              </w:r>
              <w:r w:rsidR="00AC4E37" w:rsidRPr="00834046">
                <w:rPr>
                  <w:sz w:val="18"/>
                  <w:szCs w:val="18"/>
                  <w:lang w:val="nb-NO" w:bidi="nb-NO"/>
                </w:rPr>
                <w:t xml:space="preserve"> </w:t>
              </w:r>
            </w:hyperlink>
            <w:r w:rsidR="00AC4E37" w:rsidRPr="00834046">
              <w:rPr>
                <w:sz w:val="18"/>
                <w:szCs w:val="18"/>
                <w:lang w:val="nb-NO" w:bidi="nb-NO"/>
              </w:rPr>
              <w:t>: «Hele nettsider».</w:t>
            </w:r>
          </w:p>
          <w:p w14:paraId="5195AB67" w14:textId="06EFEF1B" w:rsidR="007A51A7" w:rsidRPr="00834046" w:rsidRDefault="00B10634" w:rsidP="00EE590C">
            <w:pPr>
              <w:pStyle w:val="TableParagraph"/>
              <w:keepLines/>
              <w:widowControl/>
              <w:tabs>
                <w:tab w:val="left" w:pos="230"/>
              </w:tabs>
              <w:ind w:left="57" w:right="57"/>
              <w:rPr>
                <w:sz w:val="18"/>
                <w:szCs w:val="18"/>
                <w:lang w:val="nb-NO"/>
              </w:rPr>
            </w:pPr>
            <w:r w:rsidRPr="00B354D9">
              <w:rPr>
                <w:sz w:val="18"/>
                <w:szCs w:val="18"/>
                <w:lang w:val="nb-NO"/>
              </w:rPr>
              <w:t>3.</w:t>
            </w:r>
            <w:r w:rsidR="003A14A6" w:rsidRPr="00B10634">
              <w:rPr>
                <w:sz w:val="18"/>
                <w:szCs w:val="18"/>
                <w:lang w:val="nb-NO"/>
              </w:rPr>
              <w:tab/>
            </w:r>
            <w:r w:rsidR="00AC4E37" w:rsidRPr="00834046">
              <w:rPr>
                <w:sz w:val="18"/>
                <w:szCs w:val="18"/>
                <w:lang w:val="nb-NO" w:bidi="nb-NO"/>
              </w:rPr>
              <w:t xml:space="preserve">Kontroller at nettsiden oppfyller forutsetningen for samsvar med krav 3 i WCAG </w:t>
            </w:r>
            <w:r w:rsidRPr="00B354D9">
              <w:rPr>
                <w:sz w:val="18"/>
                <w:szCs w:val="18"/>
                <w:lang w:val="nb-NO" w:bidi="nb-NO"/>
              </w:rPr>
              <w:t>2.</w:t>
            </w:r>
            <w:r w:rsidR="00AC4E37" w:rsidRPr="00834046">
              <w:rPr>
                <w:sz w:val="18"/>
                <w:szCs w:val="18"/>
                <w:lang w:val="nb-NO" w:bidi="nb-NO"/>
              </w:rPr>
              <w:t xml:space="preserve">1 </w:t>
            </w:r>
            <w:hyperlink w:anchor="_bookmark12" w:history="1">
              <w:r w:rsidR="00834046" w:rsidRPr="00834046">
                <w:rPr>
                  <w:sz w:val="18"/>
                  <w:szCs w:val="18"/>
                  <w:lang w:val="nb-NO" w:bidi="nb-NO"/>
                </w:rPr>
                <w:fldChar w:fldCharType="begin"/>
              </w:r>
              <w:r w:rsidR="00834046" w:rsidRPr="00B10634">
                <w:rPr>
                  <w:sz w:val="18"/>
                  <w:szCs w:val="18"/>
                  <w:lang w:val="nb-NO"/>
                </w:rPr>
                <w:instrText xml:space="preserve"> REF _Ref67231321 \r \h </w:instrText>
              </w:r>
              <w:r w:rsidR="00834046">
                <w:rPr>
                  <w:sz w:val="18"/>
                  <w:szCs w:val="18"/>
                  <w:lang w:val="nb-NO" w:bidi="nb-NO"/>
                </w:rPr>
                <w:instrText xml:space="preserve"> \* MERGEFORMAT </w:instrText>
              </w:r>
              <w:r w:rsidR="00834046" w:rsidRPr="00834046">
                <w:rPr>
                  <w:sz w:val="18"/>
                  <w:szCs w:val="18"/>
                  <w:lang w:val="nb-NO" w:bidi="nb-NO"/>
                </w:rPr>
              </w:r>
              <w:r w:rsidR="00834046" w:rsidRPr="00834046">
                <w:rPr>
                  <w:sz w:val="18"/>
                  <w:szCs w:val="18"/>
                  <w:lang w:val="nb-NO" w:bidi="nb-NO"/>
                </w:rPr>
                <w:fldChar w:fldCharType="separate"/>
              </w:r>
              <w:r w:rsidR="00834046" w:rsidRPr="00B10634">
                <w:rPr>
                  <w:sz w:val="18"/>
                  <w:szCs w:val="18"/>
                  <w:lang w:val="nb-NO"/>
                </w:rPr>
                <w:t>[5]</w:t>
              </w:r>
              <w:r w:rsidR="00834046" w:rsidRPr="00834046">
                <w:rPr>
                  <w:sz w:val="18"/>
                  <w:szCs w:val="18"/>
                  <w:lang w:val="nb-NO" w:bidi="nb-NO"/>
                </w:rPr>
                <w:fldChar w:fldCharType="end"/>
              </w:r>
              <w:r w:rsidR="00AC4E37" w:rsidRPr="00834046">
                <w:rPr>
                  <w:sz w:val="18"/>
                  <w:szCs w:val="18"/>
                  <w:lang w:val="nb-NO" w:bidi="nb-NO"/>
                </w:rPr>
                <w:t xml:space="preserve"> </w:t>
              </w:r>
            </w:hyperlink>
            <w:r w:rsidR="00AC4E37" w:rsidRPr="00834046">
              <w:rPr>
                <w:sz w:val="18"/>
                <w:szCs w:val="18"/>
                <w:lang w:val="nb-NO" w:bidi="nb-NO"/>
              </w:rPr>
              <w:t>: «Fullstendige prosesser».</w:t>
            </w:r>
          </w:p>
          <w:p w14:paraId="75DD68DA" w14:textId="68A335B2" w:rsidR="007A51A7" w:rsidRPr="00834046" w:rsidRDefault="00B10634" w:rsidP="00EE590C">
            <w:pPr>
              <w:pStyle w:val="TableParagraph"/>
              <w:keepLines/>
              <w:widowControl/>
              <w:tabs>
                <w:tab w:val="left" w:pos="230"/>
              </w:tabs>
              <w:ind w:left="57" w:right="57"/>
              <w:rPr>
                <w:sz w:val="18"/>
                <w:szCs w:val="18"/>
                <w:lang w:val="nb-NO"/>
              </w:rPr>
            </w:pPr>
            <w:r w:rsidRPr="00B354D9">
              <w:rPr>
                <w:sz w:val="18"/>
                <w:szCs w:val="18"/>
                <w:lang w:val="nb-NO"/>
              </w:rPr>
              <w:t>4.</w:t>
            </w:r>
            <w:r w:rsidR="003A14A6" w:rsidRPr="00B10634">
              <w:rPr>
                <w:sz w:val="18"/>
                <w:szCs w:val="18"/>
                <w:lang w:val="nb-NO"/>
              </w:rPr>
              <w:tab/>
            </w:r>
            <w:r w:rsidR="00AC4E37" w:rsidRPr="00834046">
              <w:rPr>
                <w:sz w:val="18"/>
                <w:szCs w:val="18"/>
                <w:lang w:val="nb-NO" w:bidi="nb-NO"/>
              </w:rPr>
              <w:t xml:space="preserve">Kontroller at nettsiden oppfyller forutsetningen for samsvar med krav 4 i WCAG </w:t>
            </w:r>
            <w:r w:rsidRPr="00B354D9">
              <w:rPr>
                <w:sz w:val="18"/>
                <w:szCs w:val="18"/>
                <w:lang w:val="nb-NO" w:bidi="nb-NO"/>
              </w:rPr>
              <w:t>2.</w:t>
            </w:r>
            <w:r w:rsidR="00AC4E37" w:rsidRPr="00834046">
              <w:rPr>
                <w:sz w:val="18"/>
                <w:szCs w:val="18"/>
                <w:lang w:val="nb-NO" w:bidi="nb-NO"/>
              </w:rPr>
              <w:t xml:space="preserve">1 </w:t>
            </w:r>
            <w:hyperlink w:anchor="_bookmark12" w:history="1">
              <w:r w:rsidR="00834046" w:rsidRPr="00834046">
                <w:rPr>
                  <w:sz w:val="18"/>
                  <w:szCs w:val="18"/>
                  <w:lang w:val="nb-NO" w:bidi="nb-NO"/>
                </w:rPr>
                <w:fldChar w:fldCharType="begin"/>
              </w:r>
              <w:r w:rsidR="00834046" w:rsidRPr="00B10634">
                <w:rPr>
                  <w:sz w:val="18"/>
                  <w:szCs w:val="18"/>
                  <w:lang w:val="nb-NO"/>
                </w:rPr>
                <w:instrText xml:space="preserve"> REF _Ref67231321 \r \h </w:instrText>
              </w:r>
              <w:r w:rsidR="00834046">
                <w:rPr>
                  <w:sz w:val="18"/>
                  <w:szCs w:val="18"/>
                  <w:lang w:val="nb-NO" w:bidi="nb-NO"/>
                </w:rPr>
                <w:instrText xml:space="preserve"> \* MERGEFORMAT </w:instrText>
              </w:r>
              <w:r w:rsidR="00834046" w:rsidRPr="00834046">
                <w:rPr>
                  <w:sz w:val="18"/>
                  <w:szCs w:val="18"/>
                  <w:lang w:val="nb-NO" w:bidi="nb-NO"/>
                </w:rPr>
              </w:r>
              <w:r w:rsidR="00834046" w:rsidRPr="00834046">
                <w:rPr>
                  <w:sz w:val="18"/>
                  <w:szCs w:val="18"/>
                  <w:lang w:val="nb-NO" w:bidi="nb-NO"/>
                </w:rPr>
                <w:fldChar w:fldCharType="separate"/>
              </w:r>
              <w:r w:rsidR="00834046" w:rsidRPr="00B10634">
                <w:rPr>
                  <w:sz w:val="18"/>
                  <w:szCs w:val="18"/>
                  <w:lang w:val="nb-NO"/>
                </w:rPr>
                <w:t>[5]</w:t>
              </w:r>
              <w:r w:rsidR="00834046" w:rsidRPr="00834046">
                <w:rPr>
                  <w:sz w:val="18"/>
                  <w:szCs w:val="18"/>
                  <w:lang w:val="nb-NO" w:bidi="nb-NO"/>
                </w:rPr>
                <w:fldChar w:fldCharType="end"/>
              </w:r>
              <w:r w:rsidR="00AC4E37" w:rsidRPr="00834046">
                <w:rPr>
                  <w:sz w:val="18"/>
                  <w:szCs w:val="18"/>
                  <w:lang w:val="nb-NO" w:bidi="nb-NO"/>
                </w:rPr>
                <w:t xml:space="preserve"> </w:t>
              </w:r>
            </w:hyperlink>
            <w:r w:rsidR="00AC4E37" w:rsidRPr="00834046">
              <w:rPr>
                <w:sz w:val="18"/>
                <w:szCs w:val="18"/>
                <w:lang w:val="nb-NO" w:bidi="nb-NO"/>
              </w:rPr>
              <w:t xml:space="preserve">: «Bruk av teknologier bare på </w:t>
            </w:r>
            <w:r w:rsidR="00C87FD6" w:rsidRPr="00834046">
              <w:rPr>
                <w:sz w:val="18"/>
                <w:szCs w:val="18"/>
                <w:lang w:val="nb-NO" w:bidi="nb-NO"/>
              </w:rPr>
              <w:t>måter som støtter tilgjengelighet</w:t>
            </w:r>
            <w:r w:rsidR="00AC4E37" w:rsidRPr="00834046">
              <w:rPr>
                <w:sz w:val="18"/>
                <w:szCs w:val="18"/>
                <w:lang w:val="nb-NO" w:bidi="nb-NO"/>
              </w:rPr>
              <w:t>».</w:t>
            </w:r>
          </w:p>
          <w:p w14:paraId="4A0C7C9D" w14:textId="3DA700C4" w:rsidR="007A51A7" w:rsidRPr="00834046" w:rsidRDefault="00B10634" w:rsidP="00EE590C">
            <w:pPr>
              <w:pStyle w:val="TableParagraph"/>
              <w:keepLines/>
              <w:widowControl/>
              <w:tabs>
                <w:tab w:val="left" w:pos="230"/>
              </w:tabs>
              <w:ind w:left="57" w:right="57"/>
              <w:rPr>
                <w:sz w:val="18"/>
                <w:szCs w:val="18"/>
                <w:lang w:val="nb-NO"/>
              </w:rPr>
            </w:pPr>
            <w:r w:rsidRPr="00B354D9">
              <w:rPr>
                <w:sz w:val="18"/>
                <w:szCs w:val="18"/>
                <w:lang w:val="nb-NO"/>
              </w:rPr>
              <w:t>5.</w:t>
            </w:r>
            <w:r w:rsidR="003A14A6" w:rsidRPr="00B10634">
              <w:rPr>
                <w:sz w:val="18"/>
                <w:szCs w:val="18"/>
                <w:lang w:val="nb-NO"/>
              </w:rPr>
              <w:tab/>
            </w:r>
            <w:r w:rsidR="00AC4E37" w:rsidRPr="00834046">
              <w:rPr>
                <w:sz w:val="18"/>
                <w:szCs w:val="18"/>
                <w:lang w:val="nb-NO" w:bidi="nb-NO"/>
              </w:rPr>
              <w:t xml:space="preserve">Kontroller at nettsiden oppfyller forutsetningen for samsvar med krav 5 i WCAG </w:t>
            </w:r>
            <w:r w:rsidRPr="00B354D9">
              <w:rPr>
                <w:sz w:val="18"/>
                <w:szCs w:val="18"/>
                <w:lang w:val="nb-NO" w:bidi="nb-NO"/>
              </w:rPr>
              <w:t>2.</w:t>
            </w:r>
            <w:r w:rsidR="00AC4E37" w:rsidRPr="00834046">
              <w:rPr>
                <w:sz w:val="18"/>
                <w:szCs w:val="18"/>
                <w:lang w:val="nb-NO" w:bidi="nb-NO"/>
              </w:rPr>
              <w:t xml:space="preserve">1 </w:t>
            </w:r>
            <w:hyperlink w:anchor="_bookmark12" w:history="1">
              <w:r w:rsidR="00834046" w:rsidRPr="00834046">
                <w:rPr>
                  <w:sz w:val="18"/>
                  <w:szCs w:val="18"/>
                  <w:lang w:val="nb-NO" w:bidi="nb-NO"/>
                </w:rPr>
                <w:fldChar w:fldCharType="begin"/>
              </w:r>
              <w:r w:rsidR="00834046" w:rsidRPr="00B10634">
                <w:rPr>
                  <w:sz w:val="18"/>
                  <w:szCs w:val="18"/>
                  <w:lang w:val="nb-NO"/>
                </w:rPr>
                <w:instrText xml:space="preserve"> REF _Ref67231321 \r \h </w:instrText>
              </w:r>
              <w:r w:rsidR="00834046">
                <w:rPr>
                  <w:sz w:val="18"/>
                  <w:szCs w:val="18"/>
                  <w:lang w:val="nb-NO" w:bidi="nb-NO"/>
                </w:rPr>
                <w:instrText xml:space="preserve"> \* MERGEFORMAT </w:instrText>
              </w:r>
              <w:r w:rsidR="00834046" w:rsidRPr="00834046">
                <w:rPr>
                  <w:sz w:val="18"/>
                  <w:szCs w:val="18"/>
                  <w:lang w:val="nb-NO" w:bidi="nb-NO"/>
                </w:rPr>
              </w:r>
              <w:r w:rsidR="00834046" w:rsidRPr="00834046">
                <w:rPr>
                  <w:sz w:val="18"/>
                  <w:szCs w:val="18"/>
                  <w:lang w:val="nb-NO" w:bidi="nb-NO"/>
                </w:rPr>
                <w:fldChar w:fldCharType="separate"/>
              </w:r>
              <w:r w:rsidR="00834046" w:rsidRPr="00B10634">
                <w:rPr>
                  <w:sz w:val="18"/>
                  <w:szCs w:val="18"/>
                  <w:lang w:val="nb-NO"/>
                </w:rPr>
                <w:t>[5]</w:t>
              </w:r>
              <w:r w:rsidR="00834046" w:rsidRPr="00834046">
                <w:rPr>
                  <w:sz w:val="18"/>
                  <w:szCs w:val="18"/>
                  <w:lang w:val="nb-NO" w:bidi="nb-NO"/>
                </w:rPr>
                <w:fldChar w:fldCharType="end"/>
              </w:r>
              <w:r w:rsidR="00AC4E37" w:rsidRPr="00834046">
                <w:rPr>
                  <w:sz w:val="18"/>
                  <w:szCs w:val="18"/>
                  <w:lang w:val="nb-NO" w:bidi="nb-NO"/>
                </w:rPr>
                <w:t xml:space="preserve"> </w:t>
              </w:r>
            </w:hyperlink>
            <w:r w:rsidR="00AC4E37" w:rsidRPr="00834046">
              <w:rPr>
                <w:sz w:val="18"/>
                <w:szCs w:val="18"/>
                <w:lang w:val="nb-NO" w:bidi="nb-NO"/>
              </w:rPr>
              <w:t>: «Ingen interferens».</w:t>
            </w:r>
          </w:p>
        </w:tc>
      </w:tr>
      <w:tr w:rsidR="007A51A7" w:rsidRPr="00437597" w14:paraId="7C8CA9C3" w14:textId="77777777" w:rsidTr="00D72108">
        <w:trPr>
          <w:trHeight w:val="414"/>
          <w:jc w:val="center"/>
        </w:trPr>
        <w:tc>
          <w:tcPr>
            <w:tcW w:w="1951" w:type="dxa"/>
          </w:tcPr>
          <w:p w14:paraId="3DC21641"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B23CC66"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Alle kontroller er sanne </w:t>
            </w:r>
          </w:p>
          <w:p w14:paraId="59DC8950" w14:textId="7D08C15B"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Enhver kontroll er </w:t>
            </w:r>
            <w:r w:rsidR="00EC52AD" w:rsidRPr="00EE590C">
              <w:rPr>
                <w:sz w:val="18"/>
                <w:lang w:val="nb-NO" w:bidi="nb-NO"/>
              </w:rPr>
              <w:t>usann</w:t>
            </w:r>
          </w:p>
        </w:tc>
      </w:tr>
    </w:tbl>
    <w:p w14:paraId="5FADAC2A" w14:textId="77777777" w:rsidR="00D72108" w:rsidRPr="00B10634" w:rsidRDefault="00D72108" w:rsidP="003E7304">
      <w:pPr>
        <w:rPr>
          <w:lang w:val="nb-NO"/>
        </w:rPr>
      </w:pPr>
    </w:p>
    <w:p w14:paraId="74900617" w14:textId="36CD355C" w:rsidR="007A51A7" w:rsidRPr="00EE590C" w:rsidRDefault="003A14A6" w:rsidP="000C7863">
      <w:pPr>
        <w:pStyle w:val="Overskrift2"/>
        <w:pBdr>
          <w:top w:val="single" w:sz="12" w:space="1" w:color="auto"/>
        </w:pBdr>
      </w:pPr>
      <w:bookmarkStart w:id="2195" w:name="C.10_Non-web_documents"/>
      <w:bookmarkStart w:id="2196" w:name="_Toc59242358"/>
      <w:bookmarkStart w:id="2197" w:name="_Toc67328207"/>
      <w:bookmarkEnd w:id="2195"/>
      <w:r w:rsidRPr="00EE590C">
        <w:t>C.</w:t>
      </w:r>
      <w:bookmarkEnd w:id="2196"/>
      <w:r w:rsidR="00145B77">
        <w:fldChar w:fldCharType="begin"/>
      </w:r>
      <w:r w:rsidR="00145B77">
        <w:instrText xml:space="preserve"> REF _Ref67227112 \h </w:instrText>
      </w:r>
      <w:r w:rsidR="00145B77">
        <w:fldChar w:fldCharType="separate"/>
      </w:r>
      <w:r w:rsidR="00145B77" w:rsidRPr="00EE590C">
        <w:t>10.</w:t>
      </w:r>
      <w:r w:rsidR="00145B77" w:rsidRPr="00EE590C">
        <w:tab/>
        <w:t>Ikke-nettbaserte dokumenter</w:t>
      </w:r>
      <w:bookmarkEnd w:id="2197"/>
      <w:r w:rsidR="00145B77">
        <w:fldChar w:fldCharType="end"/>
      </w:r>
    </w:p>
    <w:p w14:paraId="5446947E" w14:textId="7E8197E6" w:rsidR="007A51A7" w:rsidRPr="00EE590C" w:rsidRDefault="003A14A6" w:rsidP="000C7863">
      <w:pPr>
        <w:pStyle w:val="Overskrift3"/>
      </w:pPr>
      <w:bookmarkStart w:id="2198" w:name="C.10.0_General_(informative)"/>
      <w:bookmarkStart w:id="2199" w:name="_Toc67328208"/>
      <w:bookmarkEnd w:id="2198"/>
      <w:r w:rsidRPr="00EE590C">
        <w:t>C.</w:t>
      </w:r>
      <w:r w:rsidR="00145B77">
        <w:fldChar w:fldCharType="begin"/>
      </w:r>
      <w:r w:rsidR="00145B77">
        <w:instrText xml:space="preserve"> REF _Ref67227117 \h </w:instrText>
      </w:r>
      <w:r w:rsidR="00145B77">
        <w:fldChar w:fldCharType="separate"/>
      </w:r>
      <w:r w:rsidR="00145B77" w:rsidRPr="00EE590C">
        <w:t>10.0.</w:t>
      </w:r>
      <w:r w:rsidR="00145B77" w:rsidRPr="00EE590C">
        <w:tab/>
        <w:t>Generelt (informativt)</w:t>
      </w:r>
      <w:bookmarkEnd w:id="2199"/>
      <w:r w:rsidR="00145B77">
        <w:fldChar w:fldCharType="end"/>
      </w:r>
    </w:p>
    <w:p w14:paraId="27E97AF5" w14:textId="2EC377DA" w:rsidR="00DB763F" w:rsidRPr="00EE590C" w:rsidRDefault="00AC4E37" w:rsidP="00EE590C">
      <w:pPr>
        <w:pStyle w:val="BodyText1"/>
        <w:numPr>
          <w:ilvl w:val="0"/>
          <w:numId w:val="0"/>
        </w:numPr>
      </w:pPr>
      <w:r w:rsidRPr="00EE590C">
        <w:t>Punkt 10.0 er bare rådgivende og inneholder ingen krav som krever testing.</w:t>
      </w:r>
    </w:p>
    <w:p w14:paraId="12F14A25" w14:textId="761C72F1" w:rsidR="00DB763F" w:rsidRPr="00EE590C" w:rsidRDefault="003A14A6" w:rsidP="000C7863">
      <w:pPr>
        <w:pStyle w:val="Overskrift4"/>
      </w:pPr>
      <w:bookmarkStart w:id="2200" w:name="C.10.1_Perceivable"/>
      <w:bookmarkEnd w:id="2200"/>
      <w:r w:rsidRPr="00EE590C">
        <w:t>C.</w:t>
      </w:r>
      <w:r w:rsidR="00145B77">
        <w:fldChar w:fldCharType="begin"/>
      </w:r>
      <w:r w:rsidR="00145B77">
        <w:instrText xml:space="preserve"> REF _Ref67227123 \h </w:instrText>
      </w:r>
      <w:r w:rsidR="00145B77">
        <w:fldChar w:fldCharType="separate"/>
      </w:r>
      <w:r w:rsidR="00145B77" w:rsidRPr="00EE590C">
        <w:t>10.</w:t>
      </w:r>
      <w:r w:rsidR="00B10634" w:rsidRPr="00B354D9">
        <w:t>1.</w:t>
      </w:r>
      <w:r w:rsidR="00145B77" w:rsidRPr="00EE590C">
        <w:tab/>
        <w:t>Mulig å oppfatte</w:t>
      </w:r>
      <w:r w:rsidR="00145B77">
        <w:fldChar w:fldCharType="end"/>
      </w:r>
    </w:p>
    <w:p w14:paraId="38F5AE45" w14:textId="1F2002E7" w:rsidR="00DB763F" w:rsidRPr="00EE590C" w:rsidRDefault="003A14A6" w:rsidP="000C7863">
      <w:pPr>
        <w:pStyle w:val="Overskrift5"/>
      </w:pPr>
      <w:bookmarkStart w:id="2201" w:name="C.10.1.1_Text_alternatives"/>
      <w:bookmarkStart w:id="2202" w:name="_Toc59242359"/>
      <w:bookmarkEnd w:id="2201"/>
      <w:r w:rsidRPr="00EE590C">
        <w:t>C.</w:t>
      </w:r>
      <w:bookmarkEnd w:id="2202"/>
      <w:r w:rsidR="00145B77">
        <w:fldChar w:fldCharType="begin"/>
      </w:r>
      <w:r w:rsidR="00145B77">
        <w:instrText xml:space="preserve"> REF _Ref67227128 \h </w:instrText>
      </w:r>
      <w:r w:rsidR="00145B77">
        <w:fldChar w:fldCharType="separate"/>
      </w:r>
      <w:r w:rsidR="00145B77" w:rsidRPr="00EE590C">
        <w:t>10.</w:t>
      </w:r>
      <w:r w:rsidR="00B10634" w:rsidRPr="00B354D9">
        <w:t>1.1.</w:t>
      </w:r>
      <w:r w:rsidR="00145B77" w:rsidRPr="00EE590C">
        <w:tab/>
        <w:t>Tekstalternativer</w:t>
      </w:r>
      <w:r w:rsidR="00145B77">
        <w:fldChar w:fldCharType="end"/>
      </w:r>
    </w:p>
    <w:p w14:paraId="5A9EA4A5" w14:textId="66DF7925" w:rsidR="007A51A7" w:rsidRPr="00EE590C" w:rsidRDefault="003A14A6" w:rsidP="000C7863">
      <w:pPr>
        <w:pStyle w:val="Overskrift6"/>
      </w:pPr>
      <w:bookmarkStart w:id="2203" w:name="C.10.1.1.1_Non-text_content"/>
      <w:bookmarkEnd w:id="2203"/>
      <w:r w:rsidRPr="00EE590C">
        <w:rPr>
          <w:sz w:val="22"/>
          <w:szCs w:val="22"/>
        </w:rPr>
        <w:t>C.</w:t>
      </w:r>
      <w:r w:rsidR="00145B77">
        <w:rPr>
          <w:sz w:val="22"/>
          <w:szCs w:val="22"/>
        </w:rPr>
        <w:fldChar w:fldCharType="begin"/>
      </w:r>
      <w:r w:rsidR="00145B77">
        <w:rPr>
          <w:sz w:val="22"/>
          <w:szCs w:val="22"/>
        </w:rPr>
        <w:instrText xml:space="preserve"> REF _Ref67227132 \h </w:instrText>
      </w:r>
      <w:r w:rsidR="00145B77">
        <w:rPr>
          <w:sz w:val="22"/>
          <w:szCs w:val="22"/>
        </w:rPr>
      </w:r>
      <w:r w:rsidR="00145B77">
        <w:rPr>
          <w:sz w:val="22"/>
          <w:szCs w:val="22"/>
        </w:rPr>
        <w:fldChar w:fldCharType="separate"/>
      </w:r>
      <w:r w:rsidR="00145B77" w:rsidRPr="00EE590C">
        <w:t>10.</w:t>
      </w:r>
      <w:r w:rsidR="00B10634" w:rsidRPr="00B354D9">
        <w:t>1.1.1.</w:t>
      </w:r>
      <w:r w:rsidR="00145B77" w:rsidRPr="00EE590C">
        <w:tab/>
        <w:t>Ikke-tekstlig innhold</w:t>
      </w:r>
      <w:r w:rsidR="00145B77">
        <w:rPr>
          <w:sz w:val="22"/>
          <w:szCs w:val="22"/>
        </w:rPr>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0F51D3C" w14:textId="77777777" w:rsidTr="00D72108">
        <w:trPr>
          <w:trHeight w:val="220"/>
          <w:jc w:val="center"/>
        </w:trPr>
        <w:tc>
          <w:tcPr>
            <w:tcW w:w="1951" w:type="dxa"/>
          </w:tcPr>
          <w:p w14:paraId="2CFB38B1"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CBAAFC0"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64FCE6C2" w14:textId="77777777" w:rsidTr="00D72108">
        <w:trPr>
          <w:trHeight w:val="220"/>
          <w:jc w:val="center"/>
        </w:trPr>
        <w:tc>
          <w:tcPr>
            <w:tcW w:w="1951" w:type="dxa"/>
          </w:tcPr>
          <w:p w14:paraId="366F6163"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9F7DD97" w14:textId="1EAC7568"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437597" w14:paraId="62B669B5" w14:textId="77777777" w:rsidTr="00D72108">
        <w:trPr>
          <w:trHeight w:val="441"/>
          <w:jc w:val="center"/>
        </w:trPr>
        <w:tc>
          <w:tcPr>
            <w:tcW w:w="1951" w:type="dxa"/>
          </w:tcPr>
          <w:p w14:paraId="552D98CF"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338BCF8" w14:textId="43E438FC"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298" w:anchor="non-text-content">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1.1.</w:t>
              </w:r>
              <w:r w:rsidR="00AC4E37" w:rsidRPr="00EE590C">
                <w:rPr>
                  <w:color w:val="0000FF"/>
                  <w:sz w:val="18"/>
                  <w:u w:val="single" w:color="0000FF"/>
                  <w:lang w:val="nb-NO" w:bidi="nb-NO"/>
                </w:rPr>
                <w:t>1 Ikke-tekstlig</w:t>
              </w:r>
            </w:hyperlink>
            <w:r w:rsidR="00CD0ECA" w:rsidRPr="00EE590C">
              <w:rPr>
                <w:color w:val="0000FF"/>
                <w:sz w:val="18"/>
                <w:u w:val="single" w:color="0000FF"/>
                <w:lang w:val="nb-NO" w:bidi="nb-NO"/>
              </w:rPr>
              <w:t xml:space="preserve"> </w:t>
            </w:r>
            <w:hyperlink r:id="rId299" w:anchor="non-text-content">
              <w:r w:rsidR="00AC4E37" w:rsidRPr="00EE590C">
                <w:rPr>
                  <w:color w:val="0000FF"/>
                  <w:sz w:val="18"/>
                  <w:u w:val="single" w:color="0000FF"/>
                  <w:lang w:val="nb-NO" w:bidi="nb-NO"/>
                </w:rPr>
                <w:t xml:space="preserve">innhold i WCAG </w:t>
              </w:r>
              <w:r w:rsidRPr="00B354D9">
                <w:rPr>
                  <w:color w:val="0000FF"/>
                  <w:sz w:val="18"/>
                  <w:u w:val="single" w:color="0000FF"/>
                  <w:lang w:val="nb-NO" w:bidi="nb-NO"/>
                </w:rPr>
                <w:t>2.1</w:t>
              </w:r>
              <w:r w:rsidRPr="00B354D9">
                <w:rPr>
                  <w:sz w:val="18"/>
                  <w:lang w:val="nb-NO" w:bidi="nb-NO"/>
                </w:rPr>
                <w:t>.</w:t>
              </w:r>
            </w:hyperlink>
          </w:p>
        </w:tc>
      </w:tr>
      <w:tr w:rsidR="007A51A7" w:rsidRPr="00437597" w14:paraId="5A227108" w14:textId="77777777" w:rsidTr="00D72108">
        <w:trPr>
          <w:trHeight w:val="441"/>
          <w:jc w:val="center"/>
        </w:trPr>
        <w:tc>
          <w:tcPr>
            <w:tcW w:w="1951" w:type="dxa"/>
          </w:tcPr>
          <w:p w14:paraId="0B022916"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CEEECC8"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24FEB2EA" w14:textId="6BE20C42"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DE15D6E" w14:textId="7C8A277D" w:rsidR="00DB763F" w:rsidRPr="00EE590C" w:rsidRDefault="003A14A6" w:rsidP="000C7863">
      <w:pPr>
        <w:pStyle w:val="Overskrift4"/>
      </w:pPr>
      <w:bookmarkStart w:id="2204" w:name="C.10.1.2_Time-based_media"/>
      <w:bookmarkStart w:id="2205" w:name="_Toc59242360"/>
      <w:bookmarkEnd w:id="2204"/>
      <w:r w:rsidRPr="00EE590C">
        <w:t>C.</w:t>
      </w:r>
      <w:bookmarkEnd w:id="2205"/>
      <w:r w:rsidR="00145B77">
        <w:fldChar w:fldCharType="begin"/>
      </w:r>
      <w:r w:rsidR="00145B77">
        <w:instrText xml:space="preserve"> REF _Ref67227143 \h </w:instrText>
      </w:r>
      <w:r w:rsidR="00145B77">
        <w:fldChar w:fldCharType="separate"/>
      </w:r>
      <w:r w:rsidR="00145B77" w:rsidRPr="00EE590C">
        <w:t>10.</w:t>
      </w:r>
      <w:r w:rsidR="00B10634" w:rsidRPr="00B354D9">
        <w:t>1.2.</w:t>
      </w:r>
      <w:r w:rsidR="00145B77" w:rsidRPr="00EE590C">
        <w:tab/>
        <w:t>Tidsbaserte medier</w:t>
      </w:r>
      <w:r w:rsidR="00145B77">
        <w:fldChar w:fldCharType="end"/>
      </w:r>
    </w:p>
    <w:p w14:paraId="4F80EAFE" w14:textId="191117F9" w:rsidR="007A51A7" w:rsidRPr="00EE590C" w:rsidRDefault="003A14A6" w:rsidP="000C7863">
      <w:pPr>
        <w:pStyle w:val="Overskrift5"/>
      </w:pPr>
      <w:bookmarkStart w:id="2206" w:name="C.10.1.2.1_Audio-only_and_video-only_(pr"/>
      <w:bookmarkEnd w:id="2206"/>
      <w:r w:rsidRPr="00EE590C">
        <w:t>C.</w:t>
      </w:r>
      <w:r w:rsidR="00145B77">
        <w:fldChar w:fldCharType="begin"/>
      </w:r>
      <w:r w:rsidR="00145B77">
        <w:instrText xml:space="preserve"> REF _Ref67227162 \h </w:instrText>
      </w:r>
      <w:r w:rsidR="00145B77">
        <w:fldChar w:fldCharType="separate"/>
      </w:r>
      <w:r w:rsidR="00145B77" w:rsidRPr="00EE590C">
        <w:t>10.</w:t>
      </w:r>
      <w:r w:rsidR="00B10634" w:rsidRPr="00B354D9">
        <w:t>1.2.1.</w:t>
      </w:r>
      <w:r w:rsidR="00145B77" w:rsidRPr="00EE590C">
        <w:tab/>
        <w:t>Bare lyd og bare video (forhåndsinnspilt)</w:t>
      </w:r>
      <w:r w:rsidR="00145B77">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7915054" w14:textId="77777777" w:rsidTr="00D72108">
        <w:trPr>
          <w:trHeight w:val="220"/>
          <w:jc w:val="center"/>
        </w:trPr>
        <w:tc>
          <w:tcPr>
            <w:tcW w:w="1951" w:type="dxa"/>
          </w:tcPr>
          <w:p w14:paraId="38829A83"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056E67D0"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41298E92" w14:textId="77777777" w:rsidTr="00D72108">
        <w:trPr>
          <w:trHeight w:val="220"/>
          <w:jc w:val="center"/>
        </w:trPr>
        <w:tc>
          <w:tcPr>
            <w:tcW w:w="1951" w:type="dxa"/>
          </w:tcPr>
          <w:p w14:paraId="1CC3A872"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921CFB2" w14:textId="5709E1BC"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3031D4" w14:paraId="4FA59994" w14:textId="77777777" w:rsidTr="00D72108">
        <w:trPr>
          <w:trHeight w:val="441"/>
          <w:jc w:val="center"/>
        </w:trPr>
        <w:tc>
          <w:tcPr>
            <w:tcW w:w="1951" w:type="dxa"/>
          </w:tcPr>
          <w:p w14:paraId="724F45A3"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46E1EEF" w14:textId="54EA7CE1"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00" w:anchor="audio-only-and-video-only-prerecorded">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1.2.</w:t>
              </w:r>
              <w:r w:rsidR="00AC4E37" w:rsidRPr="00EE590C">
                <w:rPr>
                  <w:color w:val="0000FF"/>
                  <w:sz w:val="18"/>
                  <w:u w:val="single" w:color="0000FF"/>
                  <w:lang w:val="nb-NO" w:bidi="nb-NO"/>
                </w:rPr>
                <w:t>1 Bare lyd</w:t>
              </w:r>
            </w:hyperlink>
            <w:r w:rsidR="00CD0ECA" w:rsidRPr="00EE590C">
              <w:rPr>
                <w:color w:val="0000FF"/>
                <w:sz w:val="18"/>
                <w:u w:val="single" w:color="0000FF"/>
                <w:lang w:val="nb-NO" w:bidi="nb-NO"/>
              </w:rPr>
              <w:t xml:space="preserve"> </w:t>
            </w:r>
            <w:hyperlink r:id="rId301" w:anchor="audio-only-and-video-only-prerecorded">
              <w:r w:rsidR="00AC4E37" w:rsidRPr="00EE590C">
                <w:rPr>
                  <w:color w:val="0000FF"/>
                  <w:sz w:val="18"/>
                  <w:u w:val="single" w:color="0000FF"/>
                  <w:lang w:val="nb-NO" w:bidi="nb-NO"/>
                </w:rPr>
                <w:t xml:space="preserve">og bare video (forhåndsinnspilt) i WCAG </w:t>
              </w:r>
              <w:r w:rsidRPr="00B354D9">
                <w:rPr>
                  <w:color w:val="0000FF"/>
                  <w:sz w:val="18"/>
                  <w:u w:val="single" w:color="0000FF"/>
                  <w:lang w:val="nb-NO" w:bidi="nb-NO"/>
                </w:rPr>
                <w:t>2.1</w:t>
              </w:r>
              <w:r w:rsidRPr="00B354D9">
                <w:rPr>
                  <w:sz w:val="18"/>
                  <w:lang w:val="nb-NO" w:bidi="nb-NO"/>
                </w:rPr>
                <w:t>.</w:t>
              </w:r>
            </w:hyperlink>
          </w:p>
        </w:tc>
      </w:tr>
      <w:tr w:rsidR="007A51A7" w:rsidRPr="00437597" w14:paraId="32B7EC66" w14:textId="77777777" w:rsidTr="00D72108">
        <w:trPr>
          <w:trHeight w:val="443"/>
          <w:jc w:val="center"/>
        </w:trPr>
        <w:tc>
          <w:tcPr>
            <w:tcW w:w="1951" w:type="dxa"/>
          </w:tcPr>
          <w:p w14:paraId="1F01AC0B"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1E31DD57"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7A05270C" w14:textId="09B18B31"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DF41A8E" w14:textId="5EB1682A" w:rsidR="005B565D" w:rsidRPr="00B10634" w:rsidRDefault="005B565D" w:rsidP="005B565D">
      <w:pPr>
        <w:rPr>
          <w:lang w:val="nb-NO"/>
        </w:rPr>
      </w:pPr>
      <w:bookmarkStart w:id="2207" w:name="C.10.1.2.2_Captions_(pre-recorded)"/>
      <w:bookmarkEnd w:id="2207"/>
    </w:p>
    <w:p w14:paraId="56F5F317" w14:textId="77777777" w:rsidR="005B565D" w:rsidRPr="00B10634" w:rsidRDefault="005B565D">
      <w:pPr>
        <w:rPr>
          <w:lang w:val="nb-NO"/>
        </w:rPr>
      </w:pPr>
      <w:r w:rsidRPr="00B10634">
        <w:rPr>
          <w:lang w:val="nb-NO"/>
        </w:rPr>
        <w:br w:type="page"/>
      </w:r>
    </w:p>
    <w:p w14:paraId="54F4D467" w14:textId="46993F8C" w:rsidR="007A51A7" w:rsidRPr="00EE590C" w:rsidRDefault="003A14A6" w:rsidP="000C7863">
      <w:pPr>
        <w:pStyle w:val="Overskrift5"/>
      </w:pPr>
      <w:r w:rsidRPr="00EE590C">
        <w:t>C.</w:t>
      </w:r>
      <w:r w:rsidR="00145B77">
        <w:fldChar w:fldCharType="begin"/>
      </w:r>
      <w:r w:rsidR="00145B77">
        <w:instrText xml:space="preserve"> REF _Ref67227168 \h </w:instrText>
      </w:r>
      <w:r w:rsidR="00145B77">
        <w:fldChar w:fldCharType="separate"/>
      </w:r>
      <w:r w:rsidR="00145B77" w:rsidRPr="00EE590C">
        <w:t>10.</w:t>
      </w:r>
      <w:r w:rsidR="00B10634" w:rsidRPr="00B354D9">
        <w:t>1.2.2.</w:t>
      </w:r>
      <w:r w:rsidR="00145B77" w:rsidRPr="00EE590C">
        <w:tab/>
        <w:t>Teksting (forhåndsinnspilt)</w:t>
      </w:r>
      <w:r w:rsidR="00145B77">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916A2FF" w14:textId="77777777" w:rsidTr="00D72108">
        <w:trPr>
          <w:trHeight w:val="220"/>
          <w:jc w:val="center"/>
        </w:trPr>
        <w:tc>
          <w:tcPr>
            <w:tcW w:w="1951" w:type="dxa"/>
          </w:tcPr>
          <w:p w14:paraId="49FFB6FB"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21BA1AF"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6402F9D8" w14:textId="77777777" w:rsidTr="00D72108">
        <w:trPr>
          <w:trHeight w:val="220"/>
          <w:jc w:val="center"/>
        </w:trPr>
        <w:tc>
          <w:tcPr>
            <w:tcW w:w="1951" w:type="dxa"/>
          </w:tcPr>
          <w:p w14:paraId="6477E42E"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679A6DA" w14:textId="22FC6F95"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437597" w14:paraId="109F0130" w14:textId="77777777" w:rsidTr="00D72108">
        <w:trPr>
          <w:trHeight w:val="443"/>
          <w:jc w:val="center"/>
        </w:trPr>
        <w:tc>
          <w:tcPr>
            <w:tcW w:w="1951" w:type="dxa"/>
          </w:tcPr>
          <w:p w14:paraId="6137CEF3"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7EFABD0" w14:textId="74FC93FB"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02" w:anchor="captions-prerecorded">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1.2.</w:t>
              </w:r>
              <w:r w:rsidR="00AC4E37" w:rsidRPr="00EE590C">
                <w:rPr>
                  <w:color w:val="0000FF"/>
                  <w:sz w:val="18"/>
                  <w:u w:val="single" w:color="0000FF"/>
                  <w:lang w:val="nb-NO" w:bidi="nb-NO"/>
                </w:rPr>
                <w:t>2 Teksting</w:t>
              </w:r>
            </w:hyperlink>
            <w:r w:rsidR="00CD0ECA" w:rsidRPr="00EE590C">
              <w:rPr>
                <w:color w:val="0000FF"/>
                <w:sz w:val="18"/>
                <w:u w:val="single" w:color="0000FF"/>
                <w:lang w:val="nb-NO" w:bidi="nb-NO"/>
              </w:rPr>
              <w:t xml:space="preserve"> </w:t>
            </w:r>
            <w:hyperlink r:id="rId303" w:anchor="captions-prerecorded">
              <w:r w:rsidR="00AC4E37" w:rsidRPr="00EE590C">
                <w:rPr>
                  <w:color w:val="0000FF"/>
                  <w:sz w:val="18"/>
                  <w:u w:val="single" w:color="0000FF"/>
                  <w:lang w:val="nb-NO" w:bidi="nb-NO"/>
                </w:rPr>
                <w:t xml:space="preserve">(forhåndsinnspilt) i WCAG </w:t>
              </w:r>
              <w:r w:rsidRPr="00B354D9">
                <w:rPr>
                  <w:color w:val="0000FF"/>
                  <w:sz w:val="18"/>
                  <w:u w:val="single" w:color="0000FF"/>
                  <w:lang w:val="nb-NO" w:bidi="nb-NO"/>
                </w:rPr>
                <w:t>2.1</w:t>
              </w:r>
              <w:r w:rsidRPr="00B354D9">
                <w:rPr>
                  <w:sz w:val="18"/>
                  <w:lang w:val="nb-NO" w:bidi="nb-NO"/>
                </w:rPr>
                <w:t>.</w:t>
              </w:r>
            </w:hyperlink>
          </w:p>
        </w:tc>
      </w:tr>
      <w:tr w:rsidR="007A51A7" w:rsidRPr="00437597" w14:paraId="76FB105B" w14:textId="77777777" w:rsidTr="00D72108">
        <w:trPr>
          <w:trHeight w:val="441"/>
          <w:jc w:val="center"/>
        </w:trPr>
        <w:tc>
          <w:tcPr>
            <w:tcW w:w="1951" w:type="dxa"/>
          </w:tcPr>
          <w:p w14:paraId="3EFD51E0"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173AC423"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44832A50" w14:textId="7654A898"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18AF7656" w14:textId="41EAD999" w:rsidR="007A51A7" w:rsidRPr="00EE590C" w:rsidRDefault="003A14A6" w:rsidP="000C7863">
      <w:pPr>
        <w:pStyle w:val="Overskrift5"/>
      </w:pPr>
      <w:bookmarkStart w:id="2208" w:name="C.10.1.2.3_Audio_description_or_media_al"/>
      <w:bookmarkEnd w:id="2208"/>
      <w:r w:rsidRPr="00EE590C">
        <w:t>C.</w:t>
      </w:r>
      <w:r w:rsidR="00145B77">
        <w:fldChar w:fldCharType="begin"/>
      </w:r>
      <w:r w:rsidR="00145B77">
        <w:instrText xml:space="preserve"> REF _Ref67227176 \h </w:instrText>
      </w:r>
      <w:r w:rsidR="00145B77">
        <w:fldChar w:fldCharType="separate"/>
      </w:r>
      <w:r w:rsidR="00145B77" w:rsidRPr="00EE590C">
        <w:t>10.</w:t>
      </w:r>
      <w:r w:rsidR="00B10634" w:rsidRPr="00B354D9">
        <w:t>1.2.3.</w:t>
      </w:r>
      <w:r w:rsidR="00145B77" w:rsidRPr="00EE590C">
        <w:tab/>
        <w:t>Synstolking eller mediealternativ (forhåndsinnspilt)</w:t>
      </w:r>
      <w:r w:rsidR="00145B77">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093DB87" w14:textId="77777777" w:rsidTr="00D72108">
        <w:trPr>
          <w:trHeight w:val="220"/>
          <w:jc w:val="center"/>
        </w:trPr>
        <w:tc>
          <w:tcPr>
            <w:tcW w:w="1951" w:type="dxa"/>
          </w:tcPr>
          <w:p w14:paraId="36F278FF"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0F18AC3A"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66E900BF" w14:textId="77777777" w:rsidTr="00D72108">
        <w:trPr>
          <w:trHeight w:val="222"/>
          <w:jc w:val="center"/>
        </w:trPr>
        <w:tc>
          <w:tcPr>
            <w:tcW w:w="1951" w:type="dxa"/>
          </w:tcPr>
          <w:p w14:paraId="03599533"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EBD8020" w14:textId="4B697B8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437597" w14:paraId="55428B31" w14:textId="77777777" w:rsidTr="00D72108">
        <w:trPr>
          <w:trHeight w:val="441"/>
          <w:jc w:val="center"/>
        </w:trPr>
        <w:tc>
          <w:tcPr>
            <w:tcW w:w="1951" w:type="dxa"/>
          </w:tcPr>
          <w:p w14:paraId="13CE9746"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3036B92" w14:textId="7F2D9EE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04" w:anchor="audio-description-or-media-alternative-prerecorded">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1.2.</w:t>
              </w:r>
              <w:r w:rsidR="00AC4E37" w:rsidRPr="00EE590C">
                <w:rPr>
                  <w:color w:val="0000FF"/>
                  <w:sz w:val="18"/>
                  <w:u w:val="single" w:color="0000FF"/>
                  <w:lang w:val="nb-NO" w:bidi="nb-NO"/>
                </w:rPr>
                <w:t>3 Synstolking</w:t>
              </w:r>
            </w:hyperlink>
            <w:r w:rsidR="00CD0ECA" w:rsidRPr="00EE590C">
              <w:rPr>
                <w:color w:val="0000FF"/>
                <w:sz w:val="18"/>
                <w:u w:val="single" w:color="0000FF"/>
                <w:lang w:val="nb-NO" w:bidi="nb-NO"/>
              </w:rPr>
              <w:t xml:space="preserve"> </w:t>
            </w:r>
            <w:hyperlink r:id="rId305" w:anchor="audio-description-or-media-alternative-prerecorded">
              <w:r w:rsidR="00AC4E37" w:rsidRPr="00EE590C">
                <w:rPr>
                  <w:color w:val="0000FF"/>
                  <w:sz w:val="18"/>
                  <w:u w:val="single" w:color="0000FF"/>
                  <w:lang w:val="nb-NO" w:bidi="nb-NO"/>
                </w:rPr>
                <w:t xml:space="preserve">eller mediealternativ (forhåndsinnspilt) i WCAG </w:t>
              </w:r>
              <w:r w:rsidRPr="00B354D9">
                <w:rPr>
                  <w:color w:val="0000FF"/>
                  <w:sz w:val="18"/>
                  <w:u w:val="single" w:color="0000FF"/>
                  <w:lang w:val="nb-NO" w:bidi="nb-NO"/>
                </w:rPr>
                <w:t>2.1</w:t>
              </w:r>
              <w:r w:rsidRPr="00B354D9">
                <w:rPr>
                  <w:sz w:val="18"/>
                  <w:lang w:val="nb-NO" w:bidi="nb-NO"/>
                </w:rPr>
                <w:t>.</w:t>
              </w:r>
            </w:hyperlink>
          </w:p>
        </w:tc>
      </w:tr>
      <w:tr w:rsidR="007A51A7" w:rsidRPr="00437597" w14:paraId="391B71F0" w14:textId="77777777" w:rsidTr="00D72108">
        <w:trPr>
          <w:trHeight w:val="441"/>
          <w:jc w:val="center"/>
        </w:trPr>
        <w:tc>
          <w:tcPr>
            <w:tcW w:w="1951" w:type="dxa"/>
          </w:tcPr>
          <w:p w14:paraId="74E2B7C1"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8B068F7"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62B79D53" w14:textId="25266805"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CEED688" w14:textId="737BB080" w:rsidR="007A51A7" w:rsidRPr="00EE590C" w:rsidRDefault="003A14A6" w:rsidP="000C7863">
      <w:pPr>
        <w:pStyle w:val="Overskrift5"/>
      </w:pPr>
      <w:bookmarkStart w:id="2209" w:name="C.10.1.2.4_Captions_(live)"/>
      <w:bookmarkEnd w:id="2209"/>
      <w:r w:rsidRPr="00EE590C">
        <w:t>C.</w:t>
      </w:r>
      <w:r w:rsidR="00145B77">
        <w:fldChar w:fldCharType="begin"/>
      </w:r>
      <w:r w:rsidR="00145B77">
        <w:instrText xml:space="preserve"> REF _Ref67227182 \h </w:instrText>
      </w:r>
      <w:r w:rsidR="00145B77">
        <w:fldChar w:fldCharType="separate"/>
      </w:r>
      <w:r w:rsidR="00145B77" w:rsidRPr="00EE590C">
        <w:t>10.</w:t>
      </w:r>
      <w:r w:rsidR="00B10634" w:rsidRPr="00B354D9">
        <w:t>1.2.4.</w:t>
      </w:r>
      <w:r w:rsidR="00145B77" w:rsidRPr="00EE590C">
        <w:tab/>
        <w:t>Teksting (direkte)</w:t>
      </w:r>
      <w:r w:rsidR="00145B77">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CC51671" w14:textId="77777777" w:rsidTr="00D72108">
        <w:trPr>
          <w:trHeight w:val="222"/>
          <w:jc w:val="center"/>
        </w:trPr>
        <w:tc>
          <w:tcPr>
            <w:tcW w:w="1951" w:type="dxa"/>
          </w:tcPr>
          <w:p w14:paraId="6E03AE73"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E487534"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67D226E3" w14:textId="77777777" w:rsidTr="00D72108">
        <w:trPr>
          <w:trHeight w:val="220"/>
          <w:jc w:val="center"/>
        </w:trPr>
        <w:tc>
          <w:tcPr>
            <w:tcW w:w="1951" w:type="dxa"/>
          </w:tcPr>
          <w:p w14:paraId="0FFAE2FE"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6E2DA01" w14:textId="266ED3DB"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437597" w14:paraId="4CC32E82" w14:textId="77777777" w:rsidTr="00D72108">
        <w:trPr>
          <w:trHeight w:val="441"/>
          <w:jc w:val="center"/>
        </w:trPr>
        <w:tc>
          <w:tcPr>
            <w:tcW w:w="1951" w:type="dxa"/>
          </w:tcPr>
          <w:p w14:paraId="042ABA18"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35987FF" w14:textId="25889C43"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06" w:anchor="captions-live">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1.2.</w:t>
              </w:r>
              <w:r w:rsidR="00AC4E37" w:rsidRPr="00EE590C">
                <w:rPr>
                  <w:color w:val="0000FF"/>
                  <w:sz w:val="18"/>
                  <w:u w:val="single" w:color="0000FF"/>
                  <w:lang w:val="nb-NO" w:bidi="nb-NO"/>
                </w:rPr>
                <w:t>4 Teksting</w:t>
              </w:r>
            </w:hyperlink>
            <w:r w:rsidR="00CD0ECA" w:rsidRPr="00EE590C">
              <w:rPr>
                <w:color w:val="0000FF"/>
                <w:sz w:val="18"/>
                <w:u w:val="single" w:color="0000FF"/>
                <w:lang w:val="nb-NO" w:bidi="nb-NO"/>
              </w:rPr>
              <w:t xml:space="preserve"> </w:t>
            </w:r>
            <w:hyperlink r:id="rId307" w:anchor="captions-live">
              <w:r w:rsidR="00AC4E37" w:rsidRPr="00EE590C">
                <w:rPr>
                  <w:color w:val="0000FF"/>
                  <w:sz w:val="18"/>
                  <w:u w:val="single" w:color="0000FF"/>
                  <w:lang w:val="nb-NO" w:bidi="nb-NO"/>
                </w:rPr>
                <w:t xml:space="preserve">(direkte) i WCAG </w:t>
              </w:r>
              <w:r w:rsidRPr="00B354D9">
                <w:rPr>
                  <w:color w:val="0000FF"/>
                  <w:sz w:val="18"/>
                  <w:u w:val="single" w:color="0000FF"/>
                  <w:lang w:val="nb-NO" w:bidi="nb-NO"/>
                </w:rPr>
                <w:t>2.1</w:t>
              </w:r>
              <w:r w:rsidRPr="00B354D9">
                <w:rPr>
                  <w:sz w:val="18"/>
                  <w:lang w:val="nb-NO" w:bidi="nb-NO"/>
                </w:rPr>
                <w:t>.</w:t>
              </w:r>
            </w:hyperlink>
          </w:p>
        </w:tc>
      </w:tr>
      <w:tr w:rsidR="007A51A7" w:rsidRPr="00437597" w14:paraId="7ECDD34C" w14:textId="77777777" w:rsidTr="00D72108">
        <w:trPr>
          <w:trHeight w:val="441"/>
          <w:jc w:val="center"/>
        </w:trPr>
        <w:tc>
          <w:tcPr>
            <w:tcW w:w="1951" w:type="dxa"/>
          </w:tcPr>
          <w:p w14:paraId="76DC0837"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23421C2"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55001260" w14:textId="2EFD3506"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1A6076FC" w14:textId="67AE68E2" w:rsidR="007A51A7" w:rsidRPr="00EE590C" w:rsidRDefault="003A14A6" w:rsidP="000C7863">
      <w:pPr>
        <w:pStyle w:val="Overskrift5"/>
      </w:pPr>
      <w:bookmarkStart w:id="2210" w:name="C.10.1.2.5_Audio_description_(pre-record"/>
      <w:bookmarkEnd w:id="2210"/>
      <w:r w:rsidRPr="00EE590C">
        <w:t>C.</w:t>
      </w:r>
      <w:r w:rsidR="00145B77">
        <w:fldChar w:fldCharType="begin"/>
      </w:r>
      <w:r w:rsidR="00145B77">
        <w:instrText xml:space="preserve"> REF _Ref67227189 \h </w:instrText>
      </w:r>
      <w:r w:rsidR="00145B77">
        <w:fldChar w:fldCharType="separate"/>
      </w:r>
      <w:r w:rsidR="00145B77" w:rsidRPr="00EE590C">
        <w:t>10.</w:t>
      </w:r>
      <w:r w:rsidR="00B10634" w:rsidRPr="00B354D9">
        <w:t>1.2.5.</w:t>
      </w:r>
      <w:r w:rsidR="00145B77" w:rsidRPr="00EE590C">
        <w:tab/>
        <w:t>Synstolking (forhåndsinnspilt)</w:t>
      </w:r>
      <w:r w:rsidR="00145B77">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EBA0B51" w14:textId="77777777" w:rsidTr="00D72108">
        <w:trPr>
          <w:trHeight w:val="220"/>
          <w:jc w:val="center"/>
        </w:trPr>
        <w:tc>
          <w:tcPr>
            <w:tcW w:w="1951" w:type="dxa"/>
          </w:tcPr>
          <w:p w14:paraId="70E1D91C"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352E8CF"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5F41E3C6" w14:textId="77777777" w:rsidTr="00D72108">
        <w:trPr>
          <w:trHeight w:val="220"/>
          <w:jc w:val="center"/>
        </w:trPr>
        <w:tc>
          <w:tcPr>
            <w:tcW w:w="1951" w:type="dxa"/>
          </w:tcPr>
          <w:p w14:paraId="0250EC29"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5808A2D" w14:textId="5F37E7C4"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437597" w14:paraId="0B6A0822" w14:textId="77777777" w:rsidTr="00D72108">
        <w:trPr>
          <w:trHeight w:val="441"/>
          <w:jc w:val="center"/>
        </w:trPr>
        <w:tc>
          <w:tcPr>
            <w:tcW w:w="1951" w:type="dxa"/>
          </w:tcPr>
          <w:p w14:paraId="7DCC0468"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4A4A566" w14:textId="2EE4048F"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08" w:anchor="audio-description-prerecorded">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1.2.</w:t>
              </w:r>
              <w:r w:rsidR="00AC4E37" w:rsidRPr="00EE590C">
                <w:rPr>
                  <w:color w:val="0000FF"/>
                  <w:sz w:val="18"/>
                  <w:u w:val="single" w:color="0000FF"/>
                  <w:lang w:val="nb-NO" w:bidi="nb-NO"/>
                </w:rPr>
                <w:t>5 Synstolking</w:t>
              </w:r>
            </w:hyperlink>
            <w:r w:rsidR="00CD0ECA" w:rsidRPr="00EE590C">
              <w:rPr>
                <w:color w:val="0000FF"/>
                <w:sz w:val="18"/>
                <w:u w:val="single" w:color="0000FF"/>
                <w:lang w:val="nb-NO" w:bidi="nb-NO"/>
              </w:rPr>
              <w:t xml:space="preserve"> </w:t>
            </w:r>
            <w:hyperlink r:id="rId309" w:anchor="audio-description-prerecorded">
              <w:r w:rsidR="00AC4E37" w:rsidRPr="00EE590C">
                <w:rPr>
                  <w:color w:val="0000FF"/>
                  <w:sz w:val="18"/>
                  <w:u w:val="single" w:color="0000FF"/>
                  <w:lang w:val="nb-NO" w:bidi="nb-NO"/>
                </w:rPr>
                <w:t xml:space="preserve">(forhåndsinnspilt) i WCAG </w:t>
              </w:r>
              <w:r w:rsidRPr="00B354D9">
                <w:rPr>
                  <w:color w:val="0000FF"/>
                  <w:sz w:val="18"/>
                  <w:u w:val="single" w:color="0000FF"/>
                  <w:lang w:val="nb-NO" w:bidi="nb-NO"/>
                </w:rPr>
                <w:t>2.1</w:t>
              </w:r>
              <w:r w:rsidRPr="00B354D9">
                <w:rPr>
                  <w:sz w:val="18"/>
                  <w:lang w:val="nb-NO" w:bidi="nb-NO"/>
                </w:rPr>
                <w:t>.</w:t>
              </w:r>
            </w:hyperlink>
          </w:p>
        </w:tc>
      </w:tr>
      <w:tr w:rsidR="007A51A7" w:rsidRPr="00437597" w14:paraId="766B9AB8" w14:textId="77777777" w:rsidTr="00D72108">
        <w:trPr>
          <w:trHeight w:val="441"/>
          <w:jc w:val="center"/>
        </w:trPr>
        <w:tc>
          <w:tcPr>
            <w:tcW w:w="1951" w:type="dxa"/>
          </w:tcPr>
          <w:p w14:paraId="7DC6BE2A"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C7A4BD7"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0ABC573E" w14:textId="668DBA7A"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3564EE6A" w14:textId="63C6DDAC" w:rsidR="00DB763F" w:rsidRPr="00EE590C" w:rsidRDefault="003A14A6" w:rsidP="000C7863">
      <w:pPr>
        <w:pStyle w:val="Overskrift4"/>
      </w:pPr>
      <w:bookmarkStart w:id="2211" w:name="C.10.1.3_Adaptable"/>
      <w:bookmarkStart w:id="2212" w:name="_Toc59242361"/>
      <w:bookmarkEnd w:id="2211"/>
      <w:r w:rsidRPr="00EE590C">
        <w:t>C.</w:t>
      </w:r>
      <w:bookmarkEnd w:id="2212"/>
      <w:r w:rsidR="00145B77">
        <w:fldChar w:fldCharType="begin"/>
      </w:r>
      <w:r w:rsidR="00145B77">
        <w:instrText xml:space="preserve"> REF _Ref67227194 \h </w:instrText>
      </w:r>
      <w:r w:rsidR="00145B77">
        <w:fldChar w:fldCharType="separate"/>
      </w:r>
      <w:r w:rsidR="00145B77" w:rsidRPr="00EE590C">
        <w:t>10.</w:t>
      </w:r>
      <w:r w:rsidR="00B10634" w:rsidRPr="00B354D9">
        <w:t>1.3.</w:t>
      </w:r>
      <w:r w:rsidR="00145B77" w:rsidRPr="00EE590C">
        <w:tab/>
        <w:t>Mulig å tilpasse</w:t>
      </w:r>
      <w:r w:rsidR="00145B77">
        <w:fldChar w:fldCharType="end"/>
      </w:r>
    </w:p>
    <w:p w14:paraId="1CAD4D23" w14:textId="0A0534A9" w:rsidR="007A51A7" w:rsidRPr="00EE590C" w:rsidRDefault="003A14A6" w:rsidP="000C7863">
      <w:pPr>
        <w:pStyle w:val="Overskrift5"/>
      </w:pPr>
      <w:bookmarkStart w:id="2213" w:name="C.10.1.3.1_Info_and_relationships"/>
      <w:bookmarkEnd w:id="2213"/>
      <w:r w:rsidRPr="00EE590C">
        <w:t>C.</w:t>
      </w:r>
      <w:r w:rsidR="00145B77">
        <w:fldChar w:fldCharType="begin"/>
      </w:r>
      <w:r w:rsidR="00145B77">
        <w:instrText xml:space="preserve"> REF _Ref67227201 \h </w:instrText>
      </w:r>
      <w:r w:rsidR="00145B77">
        <w:fldChar w:fldCharType="separate"/>
      </w:r>
      <w:r w:rsidR="00145B77" w:rsidRPr="00EE590C">
        <w:t>10.</w:t>
      </w:r>
      <w:r w:rsidR="00B10634" w:rsidRPr="00B354D9">
        <w:t>1.3.1.</w:t>
      </w:r>
      <w:r w:rsidR="00145B77" w:rsidRPr="00EE590C">
        <w:tab/>
        <w:t>Informasjon og relasjoner</w:t>
      </w:r>
      <w:r w:rsidR="00145B77">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BC9868B" w14:textId="77777777" w:rsidTr="00D72108">
        <w:trPr>
          <w:trHeight w:val="220"/>
          <w:jc w:val="center"/>
        </w:trPr>
        <w:tc>
          <w:tcPr>
            <w:tcW w:w="1951" w:type="dxa"/>
          </w:tcPr>
          <w:p w14:paraId="05D0ED0F"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B23142B"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06F9F0C8" w14:textId="77777777" w:rsidTr="00D72108">
        <w:trPr>
          <w:trHeight w:val="220"/>
          <w:jc w:val="center"/>
        </w:trPr>
        <w:tc>
          <w:tcPr>
            <w:tcW w:w="1951" w:type="dxa"/>
          </w:tcPr>
          <w:p w14:paraId="0D3B62EF"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A4F1589" w14:textId="28BABD00"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437597" w14:paraId="0174FA3E" w14:textId="77777777" w:rsidTr="00D72108">
        <w:trPr>
          <w:trHeight w:val="441"/>
          <w:jc w:val="center"/>
        </w:trPr>
        <w:tc>
          <w:tcPr>
            <w:tcW w:w="1951" w:type="dxa"/>
          </w:tcPr>
          <w:p w14:paraId="3D96CB20"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30BA9864" w14:textId="72A6899C"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10" w:anchor="info-and-relationships">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1.3.</w:t>
              </w:r>
              <w:r w:rsidR="00AC4E37" w:rsidRPr="00EE590C">
                <w:rPr>
                  <w:color w:val="0000FF"/>
                  <w:sz w:val="18"/>
                  <w:u w:val="single" w:color="0000FF"/>
                  <w:lang w:val="nb-NO" w:bidi="nb-NO"/>
                </w:rPr>
                <w:t>1 Informasjon og</w:t>
              </w:r>
            </w:hyperlink>
            <w:r w:rsidR="00CD0ECA" w:rsidRPr="00EE590C">
              <w:rPr>
                <w:color w:val="0000FF"/>
                <w:sz w:val="18"/>
                <w:u w:val="single" w:color="0000FF"/>
                <w:lang w:val="nb-NO" w:bidi="nb-NO"/>
              </w:rPr>
              <w:t xml:space="preserve"> </w:t>
            </w:r>
            <w:hyperlink r:id="rId311" w:anchor="info-and-relationships">
              <w:r w:rsidR="00AC4E37" w:rsidRPr="00EE590C">
                <w:rPr>
                  <w:color w:val="0000FF"/>
                  <w:sz w:val="18"/>
                  <w:u w:val="single" w:color="0000FF"/>
                  <w:lang w:val="nb-NO" w:bidi="nb-NO"/>
                </w:rPr>
                <w:t xml:space="preserve">relasjoner i WCAG </w:t>
              </w:r>
              <w:r w:rsidRPr="00B354D9">
                <w:rPr>
                  <w:color w:val="0000FF"/>
                  <w:sz w:val="18"/>
                  <w:u w:val="single" w:color="0000FF"/>
                  <w:lang w:val="nb-NO" w:bidi="nb-NO"/>
                </w:rPr>
                <w:t>2.1</w:t>
              </w:r>
              <w:r w:rsidRPr="00B354D9">
                <w:rPr>
                  <w:sz w:val="18"/>
                  <w:lang w:val="nb-NO" w:bidi="nb-NO"/>
                </w:rPr>
                <w:t>.</w:t>
              </w:r>
            </w:hyperlink>
          </w:p>
        </w:tc>
      </w:tr>
      <w:tr w:rsidR="007A51A7" w:rsidRPr="00437597" w14:paraId="6B15F09A" w14:textId="77777777" w:rsidTr="00D72108">
        <w:trPr>
          <w:trHeight w:val="443"/>
          <w:jc w:val="center"/>
        </w:trPr>
        <w:tc>
          <w:tcPr>
            <w:tcW w:w="1951" w:type="dxa"/>
          </w:tcPr>
          <w:p w14:paraId="7FB0BBB1"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A1D64B9"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14ADD01F" w14:textId="6D819DF1"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3BC3EC1" w14:textId="0EF9081B" w:rsidR="007A51A7" w:rsidRPr="00EE590C" w:rsidRDefault="003A14A6" w:rsidP="000C7863">
      <w:pPr>
        <w:pStyle w:val="Overskrift5"/>
      </w:pPr>
      <w:bookmarkStart w:id="2214" w:name="C.10.1.3.2_Meaningful_sequence"/>
      <w:bookmarkEnd w:id="2214"/>
      <w:r w:rsidRPr="00EE590C">
        <w:t>C.</w:t>
      </w:r>
      <w:r w:rsidR="00145B77">
        <w:fldChar w:fldCharType="begin"/>
      </w:r>
      <w:r w:rsidR="00145B77">
        <w:instrText xml:space="preserve"> REF _Ref67227207 \h </w:instrText>
      </w:r>
      <w:r w:rsidR="00145B77">
        <w:fldChar w:fldCharType="separate"/>
      </w:r>
      <w:r w:rsidR="00145B77" w:rsidRPr="00EE590C">
        <w:t>10.</w:t>
      </w:r>
      <w:r w:rsidR="00B10634" w:rsidRPr="00B354D9">
        <w:t>1.3.2.</w:t>
      </w:r>
      <w:r w:rsidR="00145B77" w:rsidRPr="00EE590C">
        <w:tab/>
        <w:t>Meningsfylt rekkefølge</w:t>
      </w:r>
      <w:r w:rsidR="00145B77">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A42F95A" w14:textId="77777777" w:rsidTr="00D72108">
        <w:trPr>
          <w:trHeight w:val="220"/>
          <w:jc w:val="center"/>
        </w:trPr>
        <w:tc>
          <w:tcPr>
            <w:tcW w:w="1951" w:type="dxa"/>
          </w:tcPr>
          <w:p w14:paraId="15853475"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23A1BA3"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09187C2A" w14:textId="77777777" w:rsidTr="00D72108">
        <w:trPr>
          <w:trHeight w:val="220"/>
          <w:jc w:val="center"/>
        </w:trPr>
        <w:tc>
          <w:tcPr>
            <w:tcW w:w="1951" w:type="dxa"/>
          </w:tcPr>
          <w:p w14:paraId="7664FA49"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AE2C7D2" w14:textId="1DB9411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437597" w14:paraId="5CD2B348" w14:textId="77777777" w:rsidTr="00D72108">
        <w:trPr>
          <w:trHeight w:val="441"/>
          <w:jc w:val="center"/>
        </w:trPr>
        <w:tc>
          <w:tcPr>
            <w:tcW w:w="1951" w:type="dxa"/>
          </w:tcPr>
          <w:p w14:paraId="0B600591"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1733C08" w14:textId="0AE4ED0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12" w:anchor="meaningful-sequence">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1.3.</w:t>
              </w:r>
              <w:r w:rsidR="00AC4E37" w:rsidRPr="00EE590C">
                <w:rPr>
                  <w:color w:val="0000FF"/>
                  <w:sz w:val="18"/>
                  <w:u w:val="single" w:color="0000FF"/>
                  <w:lang w:val="nb-NO" w:bidi="nb-NO"/>
                </w:rPr>
                <w:t>2</w:t>
              </w:r>
            </w:hyperlink>
            <w:r w:rsidR="00CD0ECA" w:rsidRPr="00EE590C">
              <w:rPr>
                <w:color w:val="0000FF"/>
                <w:sz w:val="18"/>
                <w:u w:val="single" w:color="0000FF"/>
                <w:lang w:val="nb-NO" w:bidi="nb-NO"/>
              </w:rPr>
              <w:t xml:space="preserve"> </w:t>
            </w:r>
            <w:hyperlink r:id="rId313" w:anchor="meaningful-sequence">
              <w:r w:rsidR="00AC4E37" w:rsidRPr="00EE590C">
                <w:rPr>
                  <w:color w:val="0000FF"/>
                  <w:sz w:val="18"/>
                  <w:u w:val="single" w:color="0000FF"/>
                  <w:lang w:val="nb-NO" w:bidi="nb-NO"/>
                </w:rPr>
                <w:t xml:space="preserve">Meningsfylt rekkefølge i WCAG </w:t>
              </w:r>
              <w:r w:rsidRPr="00B354D9">
                <w:rPr>
                  <w:color w:val="0000FF"/>
                  <w:sz w:val="18"/>
                  <w:u w:val="single" w:color="0000FF"/>
                  <w:lang w:val="nb-NO" w:bidi="nb-NO"/>
                </w:rPr>
                <w:t>2.1</w:t>
              </w:r>
              <w:r w:rsidRPr="00B354D9">
                <w:rPr>
                  <w:sz w:val="18"/>
                  <w:lang w:val="nb-NO" w:bidi="nb-NO"/>
                </w:rPr>
                <w:t>.</w:t>
              </w:r>
            </w:hyperlink>
          </w:p>
        </w:tc>
      </w:tr>
      <w:tr w:rsidR="007A51A7" w:rsidRPr="00437597" w14:paraId="2AE77723" w14:textId="77777777" w:rsidTr="00D72108">
        <w:trPr>
          <w:trHeight w:val="443"/>
          <w:jc w:val="center"/>
        </w:trPr>
        <w:tc>
          <w:tcPr>
            <w:tcW w:w="1951" w:type="dxa"/>
          </w:tcPr>
          <w:p w14:paraId="1A34A9B9"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15FEC81"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080109F3" w14:textId="43DA910B"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0CD2349D" w14:textId="266F9FC9" w:rsidR="007A51A7" w:rsidRPr="00EE590C" w:rsidRDefault="003A14A6" w:rsidP="000C7863">
      <w:pPr>
        <w:pStyle w:val="Overskrift5"/>
      </w:pPr>
      <w:bookmarkStart w:id="2215" w:name="C.10.1.3.3_Sensory_characteristics"/>
      <w:bookmarkEnd w:id="2215"/>
      <w:r w:rsidRPr="00EE590C">
        <w:t>C.</w:t>
      </w:r>
      <w:r w:rsidR="00145B77">
        <w:fldChar w:fldCharType="begin"/>
      </w:r>
      <w:r w:rsidR="00145B77">
        <w:instrText xml:space="preserve"> REF _Ref67227213 \h </w:instrText>
      </w:r>
      <w:r w:rsidR="00145B77">
        <w:fldChar w:fldCharType="separate"/>
      </w:r>
      <w:r w:rsidR="00145B77" w:rsidRPr="00EE590C">
        <w:t>10.</w:t>
      </w:r>
      <w:r w:rsidR="00B10634" w:rsidRPr="00B354D9">
        <w:t>1.3.3.</w:t>
      </w:r>
      <w:r w:rsidR="00145B77" w:rsidRPr="00EE590C">
        <w:tab/>
        <w:t>Sensoriske egenskaper</w:t>
      </w:r>
      <w:r w:rsidR="00145B77">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EED343C" w14:textId="77777777" w:rsidTr="00D72108">
        <w:trPr>
          <w:trHeight w:val="220"/>
          <w:jc w:val="center"/>
        </w:trPr>
        <w:tc>
          <w:tcPr>
            <w:tcW w:w="1951" w:type="dxa"/>
          </w:tcPr>
          <w:p w14:paraId="64012885"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B7C69A2"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3BAFE0D0" w14:textId="77777777" w:rsidTr="00D72108">
        <w:trPr>
          <w:trHeight w:val="220"/>
          <w:jc w:val="center"/>
        </w:trPr>
        <w:tc>
          <w:tcPr>
            <w:tcW w:w="1951" w:type="dxa"/>
          </w:tcPr>
          <w:p w14:paraId="3CF9A71B"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08C9152" w14:textId="6944F695"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437597" w14:paraId="2C2420D8" w14:textId="77777777" w:rsidTr="00D72108">
        <w:trPr>
          <w:trHeight w:val="443"/>
          <w:jc w:val="center"/>
        </w:trPr>
        <w:tc>
          <w:tcPr>
            <w:tcW w:w="1951" w:type="dxa"/>
          </w:tcPr>
          <w:p w14:paraId="65506639"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4B0C28B" w14:textId="08C23C4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14" w:anchor="sensory-characteristics">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1.3.</w:t>
              </w:r>
              <w:r w:rsidR="00AC4E37" w:rsidRPr="00EE590C">
                <w:rPr>
                  <w:color w:val="0000FF"/>
                  <w:sz w:val="18"/>
                  <w:u w:val="single" w:color="0000FF"/>
                  <w:lang w:val="nb-NO" w:bidi="nb-NO"/>
                </w:rPr>
                <w:t>3 Sensoriske</w:t>
              </w:r>
            </w:hyperlink>
            <w:r w:rsidR="00CD0ECA" w:rsidRPr="00EE590C">
              <w:rPr>
                <w:color w:val="0000FF"/>
                <w:sz w:val="18"/>
                <w:u w:val="single" w:color="0000FF"/>
                <w:lang w:val="nb-NO" w:bidi="nb-NO"/>
              </w:rPr>
              <w:t xml:space="preserve"> </w:t>
            </w:r>
            <w:hyperlink r:id="rId315" w:anchor="sensory-characteristics">
              <w:r w:rsidR="00AC4E37" w:rsidRPr="00EE590C">
                <w:rPr>
                  <w:color w:val="0000FF"/>
                  <w:sz w:val="18"/>
                  <w:u w:val="single" w:color="0000FF"/>
                  <w:lang w:val="nb-NO" w:bidi="nb-NO"/>
                </w:rPr>
                <w:t xml:space="preserve">egenskaper i WCAG </w:t>
              </w:r>
              <w:r w:rsidRPr="00B354D9">
                <w:rPr>
                  <w:color w:val="0000FF"/>
                  <w:sz w:val="18"/>
                  <w:u w:val="single" w:color="0000FF"/>
                  <w:lang w:val="nb-NO" w:bidi="nb-NO"/>
                </w:rPr>
                <w:t>2.1</w:t>
              </w:r>
              <w:r w:rsidRPr="00B354D9">
                <w:rPr>
                  <w:sz w:val="18"/>
                  <w:lang w:val="nb-NO" w:bidi="nb-NO"/>
                </w:rPr>
                <w:t>.</w:t>
              </w:r>
            </w:hyperlink>
          </w:p>
        </w:tc>
      </w:tr>
      <w:tr w:rsidR="007A51A7" w:rsidRPr="00437597" w14:paraId="64FFC179" w14:textId="77777777" w:rsidTr="00D72108">
        <w:trPr>
          <w:trHeight w:val="441"/>
          <w:jc w:val="center"/>
        </w:trPr>
        <w:tc>
          <w:tcPr>
            <w:tcW w:w="1951" w:type="dxa"/>
          </w:tcPr>
          <w:p w14:paraId="010CC9DA"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2A85954"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6F77E100" w14:textId="38C82514"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2AE1E31" w14:textId="04F3379D" w:rsidR="007A51A7" w:rsidRPr="00EE590C" w:rsidRDefault="003A14A6" w:rsidP="000C7863">
      <w:pPr>
        <w:pStyle w:val="Overskrift5"/>
      </w:pPr>
      <w:bookmarkStart w:id="2216" w:name="C.10.1.3.4_Orientation"/>
      <w:bookmarkEnd w:id="2216"/>
      <w:r w:rsidRPr="00EE590C">
        <w:t>C.</w:t>
      </w:r>
      <w:r w:rsidR="00145B77">
        <w:fldChar w:fldCharType="begin"/>
      </w:r>
      <w:r w:rsidR="00145B77">
        <w:instrText xml:space="preserve"> REF _Ref67227218 \h </w:instrText>
      </w:r>
      <w:r w:rsidR="00145B77">
        <w:fldChar w:fldCharType="separate"/>
      </w:r>
      <w:r w:rsidR="00145B77" w:rsidRPr="00EE590C">
        <w:t>10.</w:t>
      </w:r>
      <w:r w:rsidR="00B10634" w:rsidRPr="00B354D9">
        <w:t>1.3.4.</w:t>
      </w:r>
      <w:r w:rsidR="00145B77" w:rsidRPr="00EE590C">
        <w:tab/>
        <w:t>Visningsretning</w:t>
      </w:r>
      <w:r w:rsidR="00145B77">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92D33D1" w14:textId="77777777" w:rsidTr="00D72108">
        <w:trPr>
          <w:trHeight w:val="208"/>
          <w:jc w:val="center"/>
        </w:trPr>
        <w:tc>
          <w:tcPr>
            <w:tcW w:w="1951" w:type="dxa"/>
          </w:tcPr>
          <w:p w14:paraId="38D6692D"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48DA630"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3A47CCAE" w14:textId="77777777" w:rsidTr="00D72108">
        <w:trPr>
          <w:trHeight w:val="206"/>
          <w:jc w:val="center"/>
        </w:trPr>
        <w:tc>
          <w:tcPr>
            <w:tcW w:w="1951" w:type="dxa"/>
          </w:tcPr>
          <w:p w14:paraId="76298B20"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2CB3F4A" w14:textId="735EE430"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437597" w14:paraId="0E72733B" w14:textId="77777777" w:rsidTr="00D72108">
        <w:trPr>
          <w:trHeight w:val="414"/>
          <w:jc w:val="center"/>
        </w:trPr>
        <w:tc>
          <w:tcPr>
            <w:tcW w:w="1951" w:type="dxa"/>
          </w:tcPr>
          <w:p w14:paraId="6F83FE08"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35B57C68" w14:textId="0E5A1EDF"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16" w:anchor="orientation">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1.3.</w:t>
              </w:r>
              <w:r w:rsidR="00AC4E37" w:rsidRPr="00EE590C">
                <w:rPr>
                  <w:color w:val="0000FF"/>
                  <w:sz w:val="18"/>
                  <w:u w:val="single" w:color="0000FF"/>
                  <w:lang w:val="nb-NO" w:bidi="nb-NO"/>
                </w:rPr>
                <w:t>4</w:t>
              </w:r>
            </w:hyperlink>
            <w:hyperlink r:id="rId317" w:anchor="orientation">
              <w:r w:rsidR="00AC4E37" w:rsidRPr="00EE590C">
                <w:rPr>
                  <w:color w:val="0000FF"/>
                  <w:sz w:val="18"/>
                  <w:u w:val="single" w:color="0000FF"/>
                  <w:lang w:val="nb-NO" w:bidi="nb-NO"/>
                </w:rPr>
                <w:t xml:space="preserve"> Visningsretning i WCAG </w:t>
              </w:r>
              <w:r w:rsidRPr="00B354D9">
                <w:rPr>
                  <w:color w:val="0000FF"/>
                  <w:sz w:val="18"/>
                  <w:u w:val="single" w:color="0000FF"/>
                  <w:lang w:val="nb-NO" w:bidi="nb-NO"/>
                </w:rPr>
                <w:t>2.1</w:t>
              </w:r>
              <w:r w:rsidRPr="00B354D9">
                <w:rPr>
                  <w:sz w:val="18"/>
                  <w:lang w:val="nb-NO" w:bidi="nb-NO"/>
                </w:rPr>
                <w:t>.</w:t>
              </w:r>
            </w:hyperlink>
          </w:p>
        </w:tc>
      </w:tr>
      <w:tr w:rsidR="007A51A7" w:rsidRPr="00437597" w14:paraId="75A7C6FE" w14:textId="77777777" w:rsidTr="00D72108">
        <w:trPr>
          <w:trHeight w:val="495"/>
          <w:jc w:val="center"/>
        </w:trPr>
        <w:tc>
          <w:tcPr>
            <w:tcW w:w="1951" w:type="dxa"/>
          </w:tcPr>
          <w:p w14:paraId="57BB62EB"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D735F2D"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4ACEABF6" w14:textId="53424CAD"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089FB2E" w14:textId="29A5CB70" w:rsidR="007A51A7" w:rsidRPr="00582364" w:rsidRDefault="003A14A6" w:rsidP="000C7863">
      <w:pPr>
        <w:pStyle w:val="Overskrift5"/>
        <w:rPr>
          <w:lang w:val="nn-NO"/>
        </w:rPr>
      </w:pPr>
      <w:bookmarkStart w:id="2217" w:name="C.10.1.3.5_Identify_input_purpose"/>
      <w:bookmarkEnd w:id="2217"/>
      <w:r w:rsidRPr="00582364">
        <w:rPr>
          <w:lang w:val="nn-NO"/>
        </w:rPr>
        <w:t>C.</w:t>
      </w:r>
      <w:r w:rsidR="00145B77">
        <w:fldChar w:fldCharType="begin"/>
      </w:r>
      <w:r w:rsidR="00145B77" w:rsidRPr="00582364">
        <w:rPr>
          <w:lang w:val="nn-NO"/>
        </w:rPr>
        <w:instrText xml:space="preserve"> REF _Ref67227223 \h </w:instrText>
      </w:r>
      <w:r w:rsidR="00145B77">
        <w:fldChar w:fldCharType="separate"/>
      </w:r>
      <w:r w:rsidR="00145B77" w:rsidRPr="00582364">
        <w:rPr>
          <w:lang w:val="nn-NO"/>
        </w:rPr>
        <w:t>10.</w:t>
      </w:r>
      <w:r w:rsidR="00B10634" w:rsidRPr="00582364">
        <w:rPr>
          <w:lang w:val="nn-NO"/>
        </w:rPr>
        <w:t>1.3.5.</w:t>
      </w:r>
      <w:r w:rsidR="00145B77" w:rsidRPr="00582364">
        <w:rPr>
          <w:lang w:val="nn-NO"/>
        </w:rPr>
        <w:tab/>
        <w:t>Identifiser formål med inndata</w:t>
      </w:r>
      <w:r w:rsidR="00145B77">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2477244" w14:textId="77777777" w:rsidTr="00D72108">
        <w:trPr>
          <w:trHeight w:val="206"/>
          <w:jc w:val="center"/>
        </w:trPr>
        <w:tc>
          <w:tcPr>
            <w:tcW w:w="1951" w:type="dxa"/>
          </w:tcPr>
          <w:p w14:paraId="2DFC1959"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B6524F4"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162CBB1B" w14:textId="77777777" w:rsidTr="00D72108">
        <w:trPr>
          <w:trHeight w:val="208"/>
          <w:jc w:val="center"/>
        </w:trPr>
        <w:tc>
          <w:tcPr>
            <w:tcW w:w="1951" w:type="dxa"/>
          </w:tcPr>
          <w:p w14:paraId="79F77B6F"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6473E46" w14:textId="0FF38E43"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437597" w14:paraId="0DDB997D" w14:textId="77777777" w:rsidTr="00D72108">
        <w:trPr>
          <w:trHeight w:val="412"/>
          <w:jc w:val="center"/>
        </w:trPr>
        <w:tc>
          <w:tcPr>
            <w:tcW w:w="1951" w:type="dxa"/>
          </w:tcPr>
          <w:p w14:paraId="4D12ACB6"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0789AE8" w14:textId="0B28CDDD"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18" w:anchor="identify-input-purpose">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1.3.</w:t>
              </w:r>
              <w:r w:rsidR="00AC4E37" w:rsidRPr="00EE590C">
                <w:rPr>
                  <w:color w:val="0000FF"/>
                  <w:sz w:val="18"/>
                  <w:u w:val="single" w:color="0000FF"/>
                  <w:lang w:val="nb-NO" w:bidi="nb-NO"/>
                </w:rPr>
                <w:t xml:space="preserve">5 </w:t>
              </w:r>
            </w:hyperlink>
            <w:hyperlink r:id="rId319" w:anchor="identify-input-purpose">
              <w:r w:rsidR="00AC4E37" w:rsidRPr="00EE590C">
                <w:rPr>
                  <w:color w:val="0000FF"/>
                  <w:sz w:val="18"/>
                  <w:u w:val="single" w:color="0000FF"/>
                  <w:lang w:val="nb-NO" w:bidi="nb-NO"/>
                </w:rPr>
                <w:t xml:space="preserve">Identifiser formål med inndata i WCAG </w:t>
              </w:r>
              <w:r w:rsidRPr="00B354D9">
                <w:rPr>
                  <w:color w:val="0000FF"/>
                  <w:sz w:val="18"/>
                  <w:u w:val="single" w:color="0000FF"/>
                  <w:lang w:val="nb-NO" w:bidi="nb-NO"/>
                </w:rPr>
                <w:t>2.1</w:t>
              </w:r>
              <w:r w:rsidRPr="00B354D9">
                <w:rPr>
                  <w:sz w:val="18"/>
                  <w:lang w:val="nb-NO" w:bidi="nb-NO"/>
                </w:rPr>
                <w:t>.</w:t>
              </w:r>
            </w:hyperlink>
          </w:p>
        </w:tc>
      </w:tr>
      <w:tr w:rsidR="007A51A7" w:rsidRPr="00437597" w14:paraId="7DDF6D8C" w14:textId="77777777" w:rsidTr="00D72108">
        <w:trPr>
          <w:trHeight w:val="411"/>
          <w:jc w:val="center"/>
        </w:trPr>
        <w:tc>
          <w:tcPr>
            <w:tcW w:w="1951" w:type="dxa"/>
          </w:tcPr>
          <w:p w14:paraId="3C9C16C5"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DDB88BA"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Godkjent: Kontroll 1 er sann</w:t>
            </w:r>
          </w:p>
          <w:p w14:paraId="4B224C8C" w14:textId="66E92207"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373CB67A" w14:textId="2FF6BA03" w:rsidR="00DB763F" w:rsidRPr="00EE590C" w:rsidRDefault="003A14A6" w:rsidP="000C7863">
      <w:pPr>
        <w:pStyle w:val="Overskrift5"/>
      </w:pPr>
      <w:bookmarkStart w:id="2218" w:name="C.10.1.4_Distinguishable"/>
      <w:bookmarkStart w:id="2219" w:name="_Toc59242362"/>
      <w:bookmarkEnd w:id="2218"/>
      <w:r w:rsidRPr="00EE590C">
        <w:rPr>
          <w:sz w:val="24"/>
          <w:szCs w:val="24"/>
        </w:rPr>
        <w:t>C.</w:t>
      </w:r>
      <w:bookmarkEnd w:id="2219"/>
      <w:r w:rsidR="00145B77">
        <w:rPr>
          <w:sz w:val="24"/>
          <w:szCs w:val="24"/>
        </w:rPr>
        <w:fldChar w:fldCharType="begin"/>
      </w:r>
      <w:r w:rsidR="00145B77">
        <w:rPr>
          <w:sz w:val="24"/>
          <w:szCs w:val="24"/>
        </w:rPr>
        <w:instrText xml:space="preserve"> REF _Ref67227228 \h </w:instrText>
      </w:r>
      <w:r w:rsidR="00145B77">
        <w:rPr>
          <w:sz w:val="24"/>
          <w:szCs w:val="24"/>
        </w:rPr>
      </w:r>
      <w:r w:rsidR="00145B77">
        <w:rPr>
          <w:sz w:val="24"/>
          <w:szCs w:val="24"/>
        </w:rPr>
        <w:fldChar w:fldCharType="separate"/>
      </w:r>
      <w:r w:rsidR="00145B77" w:rsidRPr="00EE590C">
        <w:t>10.</w:t>
      </w:r>
      <w:r w:rsidR="00B10634" w:rsidRPr="00B354D9">
        <w:t>1.4.</w:t>
      </w:r>
      <w:r w:rsidR="00145B77" w:rsidRPr="00EE590C">
        <w:tab/>
        <w:t>Mulig å skille fra hverandre</w:t>
      </w:r>
      <w:r w:rsidR="00145B77">
        <w:rPr>
          <w:sz w:val="24"/>
          <w:szCs w:val="24"/>
        </w:rPr>
        <w:fldChar w:fldCharType="end"/>
      </w:r>
    </w:p>
    <w:p w14:paraId="189A1EA8" w14:textId="739BE75A" w:rsidR="007A51A7" w:rsidRPr="00EE590C" w:rsidRDefault="003A14A6" w:rsidP="000C7863">
      <w:pPr>
        <w:pStyle w:val="Overskrift5"/>
      </w:pPr>
      <w:bookmarkStart w:id="2220" w:name="C.10.1.4.1_Use_of_colour"/>
      <w:bookmarkEnd w:id="2220"/>
      <w:r w:rsidRPr="00EE590C">
        <w:t>C.</w:t>
      </w:r>
      <w:r w:rsidR="00145B77">
        <w:fldChar w:fldCharType="begin"/>
      </w:r>
      <w:r w:rsidR="00145B77">
        <w:instrText xml:space="preserve"> REF _Ref67227233 \h </w:instrText>
      </w:r>
      <w:r w:rsidR="00145B77">
        <w:fldChar w:fldCharType="separate"/>
      </w:r>
      <w:r w:rsidR="00145B77" w:rsidRPr="00EE590C">
        <w:t>10.</w:t>
      </w:r>
      <w:r w:rsidR="00B10634" w:rsidRPr="00B354D9">
        <w:t>1.4.1.</w:t>
      </w:r>
      <w:r w:rsidR="00145B77" w:rsidRPr="00EE590C">
        <w:tab/>
        <w:t>Bruk av farge</w:t>
      </w:r>
      <w:r w:rsidR="00145B77">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B9D018F" w14:textId="77777777" w:rsidTr="00D72108">
        <w:trPr>
          <w:trHeight w:val="220"/>
          <w:jc w:val="center"/>
        </w:trPr>
        <w:tc>
          <w:tcPr>
            <w:tcW w:w="1951" w:type="dxa"/>
          </w:tcPr>
          <w:p w14:paraId="16242E8B"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051A4385"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57CE574A" w14:textId="77777777" w:rsidTr="00D72108">
        <w:trPr>
          <w:trHeight w:val="220"/>
          <w:jc w:val="center"/>
        </w:trPr>
        <w:tc>
          <w:tcPr>
            <w:tcW w:w="1951" w:type="dxa"/>
          </w:tcPr>
          <w:p w14:paraId="3151A64A"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4652878" w14:textId="15622F4D"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bl>
    <w:p w14:paraId="6E3F1624" w14:textId="77777777" w:rsidR="007A51A7" w:rsidRPr="00B10634" w:rsidRDefault="007A51A7" w:rsidP="00443993">
      <w:pPr>
        <w:rPr>
          <w:lang w:val="nb-N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437597" w14:paraId="1E741EB6" w14:textId="77777777" w:rsidTr="00D72108">
        <w:trPr>
          <w:trHeight w:val="441"/>
          <w:jc w:val="center"/>
        </w:trPr>
        <w:tc>
          <w:tcPr>
            <w:tcW w:w="1951" w:type="dxa"/>
          </w:tcPr>
          <w:p w14:paraId="05414311"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CECAB4A" w14:textId="18D0413A"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20" w:anchor="use-of-color">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1.4.</w:t>
              </w:r>
              <w:r w:rsidR="00AC4E37" w:rsidRPr="00EE590C">
                <w:rPr>
                  <w:color w:val="0000FF"/>
                  <w:sz w:val="18"/>
                  <w:u w:val="single" w:color="0000FF"/>
                  <w:lang w:val="nb-NO" w:bidi="nb-NO"/>
                </w:rPr>
                <w:t>1 Bruk av</w:t>
              </w:r>
            </w:hyperlink>
            <w:r w:rsidR="00CD0ECA" w:rsidRPr="00EE590C">
              <w:rPr>
                <w:color w:val="0000FF"/>
                <w:sz w:val="18"/>
                <w:u w:val="single" w:color="0000FF"/>
                <w:lang w:val="nb-NO" w:bidi="nb-NO"/>
              </w:rPr>
              <w:t xml:space="preserve"> </w:t>
            </w:r>
            <w:hyperlink r:id="rId321" w:anchor="use-of-color">
              <w:r w:rsidR="00AC4E37" w:rsidRPr="00EE590C">
                <w:rPr>
                  <w:color w:val="0000FF"/>
                  <w:sz w:val="18"/>
                  <w:u w:val="single" w:color="0000FF"/>
                  <w:lang w:val="nb-NO" w:bidi="nb-NO"/>
                </w:rPr>
                <w:t xml:space="preserve">farge i WCAG </w:t>
              </w:r>
              <w:r w:rsidRPr="00B354D9">
                <w:rPr>
                  <w:color w:val="0000FF"/>
                  <w:sz w:val="18"/>
                  <w:u w:val="single" w:color="0000FF"/>
                  <w:lang w:val="nb-NO" w:bidi="nb-NO"/>
                </w:rPr>
                <w:t>2.1</w:t>
              </w:r>
              <w:r w:rsidRPr="00B354D9">
                <w:rPr>
                  <w:sz w:val="18"/>
                  <w:lang w:val="nb-NO" w:bidi="nb-NO"/>
                </w:rPr>
                <w:t>.</w:t>
              </w:r>
            </w:hyperlink>
          </w:p>
        </w:tc>
      </w:tr>
      <w:tr w:rsidR="007A51A7" w:rsidRPr="00437597" w14:paraId="0BFD25D0" w14:textId="77777777" w:rsidTr="00D72108">
        <w:trPr>
          <w:trHeight w:val="443"/>
          <w:jc w:val="center"/>
        </w:trPr>
        <w:tc>
          <w:tcPr>
            <w:tcW w:w="1951" w:type="dxa"/>
          </w:tcPr>
          <w:p w14:paraId="67CAE416"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D9D1421"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3E1A24A8" w14:textId="159386ED"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09A05BCE" w14:textId="17DED4EF" w:rsidR="007A51A7" w:rsidRPr="00EE590C" w:rsidRDefault="003A14A6" w:rsidP="000C7863">
      <w:pPr>
        <w:pStyle w:val="Overskrift5"/>
      </w:pPr>
      <w:bookmarkStart w:id="2221" w:name="C.10.1.4.2_Audio_control"/>
      <w:bookmarkEnd w:id="2221"/>
      <w:r w:rsidRPr="00EE590C">
        <w:t>C.</w:t>
      </w:r>
      <w:r w:rsidR="00145B77">
        <w:fldChar w:fldCharType="begin"/>
      </w:r>
      <w:r w:rsidR="00145B77">
        <w:instrText xml:space="preserve"> REF _Ref67227238 \h </w:instrText>
      </w:r>
      <w:r w:rsidR="00145B77">
        <w:fldChar w:fldCharType="separate"/>
      </w:r>
      <w:r w:rsidR="00145B77" w:rsidRPr="00EE590C">
        <w:t>10.</w:t>
      </w:r>
      <w:r w:rsidR="00B10634" w:rsidRPr="00B354D9">
        <w:t>1.4.2.</w:t>
      </w:r>
      <w:r w:rsidR="00145B77" w:rsidRPr="00EE590C">
        <w:tab/>
        <w:t>Styring av lyd</w:t>
      </w:r>
      <w:r w:rsidR="00145B77">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34DC1CC" w14:textId="77777777" w:rsidTr="00D72108">
        <w:trPr>
          <w:trHeight w:val="220"/>
          <w:jc w:val="center"/>
        </w:trPr>
        <w:tc>
          <w:tcPr>
            <w:tcW w:w="1951" w:type="dxa"/>
          </w:tcPr>
          <w:p w14:paraId="4A6FB78F"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AE1CBA1"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4466F828" w14:textId="77777777" w:rsidTr="00D72108">
        <w:trPr>
          <w:trHeight w:val="220"/>
          <w:jc w:val="center"/>
        </w:trPr>
        <w:tc>
          <w:tcPr>
            <w:tcW w:w="1951" w:type="dxa"/>
          </w:tcPr>
          <w:p w14:paraId="59106E93"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66ED179" w14:textId="0C46DBC3"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0B0F9C" w14:paraId="264F6127" w14:textId="77777777" w:rsidTr="00D72108">
        <w:trPr>
          <w:trHeight w:val="220"/>
          <w:jc w:val="center"/>
        </w:trPr>
        <w:tc>
          <w:tcPr>
            <w:tcW w:w="1951" w:type="dxa"/>
          </w:tcPr>
          <w:p w14:paraId="3D4AF145"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F16BCA1" w14:textId="0727CE92" w:rsidR="007A51A7" w:rsidRPr="00FD44AB"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FD44AB">
              <w:rPr>
                <w:sz w:val="18"/>
                <w:szCs w:val="18"/>
                <w:lang w:val="nb-NO" w:bidi="nb-NO"/>
              </w:rPr>
              <w:t xml:space="preserve"> Kontroller at dokumentet oppfyller suksesskriteriet i tabell </w:t>
            </w:r>
            <w:r w:rsidR="00FD44AB" w:rsidRPr="00FD44AB">
              <w:rPr>
                <w:sz w:val="18"/>
                <w:szCs w:val="18"/>
                <w:lang w:val="nb-NO" w:bidi="nb-NO"/>
              </w:rPr>
              <w:fldChar w:fldCharType="begin"/>
            </w:r>
            <w:r w:rsidR="00FD44AB" w:rsidRPr="00FD44AB">
              <w:rPr>
                <w:sz w:val="18"/>
                <w:szCs w:val="18"/>
                <w:lang w:val="nb-NO" w:bidi="nb-NO"/>
              </w:rPr>
              <w:instrText xml:space="preserve"> REF _Ref67408408 \h </w:instrText>
            </w:r>
            <w:r w:rsidR="00FD44AB">
              <w:rPr>
                <w:sz w:val="18"/>
                <w:szCs w:val="18"/>
                <w:lang w:val="nb-NO" w:bidi="nb-NO"/>
              </w:rPr>
              <w:instrText xml:space="preserve"> \* MERGEFORMAT </w:instrText>
            </w:r>
            <w:r w:rsidR="00FD44AB" w:rsidRPr="00FD44AB">
              <w:rPr>
                <w:sz w:val="18"/>
                <w:szCs w:val="18"/>
                <w:lang w:val="nb-NO" w:bidi="nb-NO"/>
              </w:rPr>
            </w:r>
            <w:r w:rsidR="00FD44AB" w:rsidRPr="00FD44AB">
              <w:rPr>
                <w:sz w:val="18"/>
                <w:szCs w:val="18"/>
                <w:lang w:val="nb-NO" w:bidi="nb-NO"/>
              </w:rPr>
              <w:fldChar w:fldCharType="separate"/>
            </w:r>
            <w:r w:rsidR="00FD44AB" w:rsidRPr="006C0079">
              <w:rPr>
                <w:sz w:val="18"/>
                <w:szCs w:val="18"/>
                <w:lang w:val="nb-NO"/>
              </w:rPr>
              <w:t>10.1</w:t>
            </w:r>
            <w:r w:rsidR="00FD44AB" w:rsidRPr="00FD44AB">
              <w:rPr>
                <w:sz w:val="18"/>
                <w:szCs w:val="18"/>
                <w:lang w:val="nb-NO" w:bidi="nb-NO"/>
              </w:rPr>
              <w:fldChar w:fldCharType="end"/>
            </w:r>
            <w:r w:rsidRPr="00B354D9">
              <w:rPr>
                <w:sz w:val="18"/>
                <w:szCs w:val="18"/>
                <w:lang w:val="nb-NO" w:bidi="nb-NO"/>
              </w:rPr>
              <w:t>.</w:t>
            </w:r>
          </w:p>
        </w:tc>
      </w:tr>
      <w:tr w:rsidR="007A51A7" w:rsidRPr="00437597" w14:paraId="69120394" w14:textId="77777777" w:rsidTr="00D72108">
        <w:trPr>
          <w:trHeight w:val="445"/>
          <w:jc w:val="center"/>
        </w:trPr>
        <w:tc>
          <w:tcPr>
            <w:tcW w:w="1951" w:type="dxa"/>
          </w:tcPr>
          <w:p w14:paraId="4E4EE7F7"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425BD8E"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76E5CDB8" w14:textId="4764B966"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732028CB" w14:textId="570A11B6" w:rsidR="007A51A7" w:rsidRPr="00EE590C" w:rsidRDefault="003A14A6" w:rsidP="000C7863">
      <w:pPr>
        <w:pStyle w:val="Overskrift5"/>
      </w:pPr>
      <w:bookmarkStart w:id="2222" w:name="C.10.1.4.3_Contrast_(minimum)"/>
      <w:bookmarkEnd w:id="2222"/>
      <w:r w:rsidRPr="00EE590C">
        <w:t>C.</w:t>
      </w:r>
      <w:r w:rsidR="00145B77">
        <w:fldChar w:fldCharType="begin"/>
      </w:r>
      <w:r w:rsidR="00145B77">
        <w:instrText xml:space="preserve"> REF _Ref67227245 \h </w:instrText>
      </w:r>
      <w:r w:rsidR="00145B77">
        <w:fldChar w:fldCharType="separate"/>
      </w:r>
      <w:r w:rsidR="00145B77" w:rsidRPr="00EE590C">
        <w:t>10.</w:t>
      </w:r>
      <w:r w:rsidR="00B10634" w:rsidRPr="00B354D9">
        <w:t>1.4.3.</w:t>
      </w:r>
      <w:r w:rsidR="00145B77" w:rsidRPr="00EE590C">
        <w:tab/>
        <w:t>Kontrast (minimum)</w:t>
      </w:r>
      <w:r w:rsidR="00145B77">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4BCE635" w14:textId="77777777" w:rsidTr="00D72108">
        <w:trPr>
          <w:trHeight w:val="220"/>
          <w:jc w:val="center"/>
        </w:trPr>
        <w:tc>
          <w:tcPr>
            <w:tcW w:w="1951" w:type="dxa"/>
          </w:tcPr>
          <w:p w14:paraId="62B244DA"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C0847F1"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34EB525E" w14:textId="77777777" w:rsidTr="00D72108">
        <w:trPr>
          <w:trHeight w:val="221"/>
          <w:jc w:val="center"/>
        </w:trPr>
        <w:tc>
          <w:tcPr>
            <w:tcW w:w="1951" w:type="dxa"/>
          </w:tcPr>
          <w:p w14:paraId="2DD84A42"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DA598FF" w14:textId="65EF9D2D"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437597" w14:paraId="25C29D02" w14:textId="77777777" w:rsidTr="00D72108">
        <w:trPr>
          <w:trHeight w:val="441"/>
          <w:jc w:val="center"/>
        </w:trPr>
        <w:tc>
          <w:tcPr>
            <w:tcW w:w="1951" w:type="dxa"/>
          </w:tcPr>
          <w:p w14:paraId="42C3B0EC"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74C50BF" w14:textId="47B3AB3C"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22" w:anchor="contrast-minimum">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1.4.</w:t>
              </w:r>
              <w:r w:rsidR="00AC4E37" w:rsidRPr="00EE590C">
                <w:rPr>
                  <w:color w:val="0000FF"/>
                  <w:sz w:val="18"/>
                  <w:u w:val="single" w:color="0000FF"/>
                  <w:lang w:val="nb-NO" w:bidi="nb-NO"/>
                </w:rPr>
                <w:t>3 Kontrast</w:t>
              </w:r>
            </w:hyperlink>
            <w:r w:rsidR="00CD0ECA" w:rsidRPr="00EE590C">
              <w:rPr>
                <w:color w:val="0000FF"/>
                <w:sz w:val="18"/>
                <w:u w:val="single" w:color="0000FF"/>
                <w:lang w:val="nb-NO" w:bidi="nb-NO"/>
              </w:rPr>
              <w:t xml:space="preserve"> </w:t>
            </w:r>
            <w:hyperlink r:id="rId323" w:anchor="contrast-minimum">
              <w:r w:rsidR="00AC4E37" w:rsidRPr="00EE590C">
                <w:rPr>
                  <w:color w:val="0000FF"/>
                  <w:sz w:val="18"/>
                  <w:u w:val="single" w:color="0000FF"/>
                  <w:lang w:val="nb-NO" w:bidi="nb-NO"/>
                </w:rPr>
                <w:t xml:space="preserve">(minimum) i WCAG </w:t>
              </w:r>
              <w:r w:rsidRPr="00B354D9">
                <w:rPr>
                  <w:color w:val="0000FF"/>
                  <w:sz w:val="18"/>
                  <w:u w:val="single" w:color="0000FF"/>
                  <w:lang w:val="nb-NO" w:bidi="nb-NO"/>
                </w:rPr>
                <w:t>2.1</w:t>
              </w:r>
              <w:r w:rsidRPr="00B354D9">
                <w:rPr>
                  <w:sz w:val="18"/>
                  <w:lang w:val="nb-NO" w:bidi="nb-NO"/>
                </w:rPr>
                <w:t>.</w:t>
              </w:r>
            </w:hyperlink>
          </w:p>
        </w:tc>
      </w:tr>
      <w:tr w:rsidR="007A51A7" w:rsidRPr="00437597" w14:paraId="437AC677" w14:textId="77777777" w:rsidTr="00D72108">
        <w:trPr>
          <w:trHeight w:val="443"/>
          <w:jc w:val="center"/>
        </w:trPr>
        <w:tc>
          <w:tcPr>
            <w:tcW w:w="1951" w:type="dxa"/>
          </w:tcPr>
          <w:p w14:paraId="360E259A"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7C5508C"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47AFEF43" w14:textId="4CDDE672"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581C9700" w14:textId="28E40A11" w:rsidR="007A51A7" w:rsidRPr="00EE590C" w:rsidRDefault="003A14A6" w:rsidP="000C7863">
      <w:pPr>
        <w:pStyle w:val="Overskrift5"/>
      </w:pPr>
      <w:bookmarkStart w:id="2223" w:name="C.10.1.4.4_Resize_text"/>
      <w:bookmarkEnd w:id="2223"/>
      <w:r w:rsidRPr="00EE590C">
        <w:t>C.</w:t>
      </w:r>
      <w:r w:rsidR="00145B77">
        <w:fldChar w:fldCharType="begin"/>
      </w:r>
      <w:r w:rsidR="00145B77">
        <w:instrText xml:space="preserve"> REF _Ref67227250 \h </w:instrText>
      </w:r>
      <w:r w:rsidR="00145B77">
        <w:fldChar w:fldCharType="separate"/>
      </w:r>
      <w:r w:rsidR="00145B77" w:rsidRPr="00EE590C">
        <w:t>10.</w:t>
      </w:r>
      <w:r w:rsidR="00B10634" w:rsidRPr="00B354D9">
        <w:t>1.4.4.</w:t>
      </w:r>
      <w:r w:rsidR="00145B77" w:rsidRPr="00EE590C">
        <w:tab/>
        <w:t>Endring av tekststørrelse</w:t>
      </w:r>
      <w:r w:rsidR="00145B77">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53EA381" w14:textId="77777777" w:rsidTr="00D72108">
        <w:trPr>
          <w:trHeight w:val="220"/>
          <w:jc w:val="center"/>
        </w:trPr>
        <w:tc>
          <w:tcPr>
            <w:tcW w:w="1951" w:type="dxa"/>
          </w:tcPr>
          <w:p w14:paraId="4A68A8DD"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C22FC87"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13CBE71D" w14:textId="77777777" w:rsidTr="00D72108">
        <w:trPr>
          <w:trHeight w:val="220"/>
          <w:jc w:val="center"/>
        </w:trPr>
        <w:tc>
          <w:tcPr>
            <w:tcW w:w="1951" w:type="dxa"/>
          </w:tcPr>
          <w:p w14:paraId="5F136B3F"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706327F" w14:textId="4CEC58AC"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437597" w14:paraId="11DDC242" w14:textId="77777777" w:rsidTr="00D72108">
        <w:trPr>
          <w:trHeight w:val="443"/>
          <w:jc w:val="center"/>
        </w:trPr>
        <w:tc>
          <w:tcPr>
            <w:tcW w:w="1951" w:type="dxa"/>
          </w:tcPr>
          <w:p w14:paraId="106E0720"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2E8A3B8" w14:textId="29054C8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24" w:anchor="resize-text">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1.4.</w:t>
              </w:r>
              <w:r w:rsidR="00AC4E37" w:rsidRPr="00EE590C">
                <w:rPr>
                  <w:color w:val="0000FF"/>
                  <w:sz w:val="18"/>
                  <w:u w:val="single" w:color="0000FF"/>
                  <w:lang w:val="nb-NO" w:bidi="nb-NO"/>
                </w:rPr>
                <w:t>4 Endre størrelse på</w:t>
              </w:r>
            </w:hyperlink>
            <w:r w:rsidR="00CD0ECA" w:rsidRPr="00EE590C">
              <w:rPr>
                <w:color w:val="0000FF"/>
                <w:sz w:val="18"/>
                <w:u w:val="single" w:color="0000FF"/>
                <w:lang w:val="nb-NO" w:bidi="nb-NO"/>
              </w:rPr>
              <w:t xml:space="preserve"> </w:t>
            </w:r>
            <w:hyperlink r:id="rId325" w:anchor="resize-text">
              <w:r w:rsidR="00AC4E37" w:rsidRPr="00EE590C">
                <w:rPr>
                  <w:color w:val="0000FF"/>
                  <w:sz w:val="18"/>
                  <w:u w:val="single" w:color="0000FF"/>
                  <w:lang w:val="nb-NO" w:bidi="nb-NO"/>
                </w:rPr>
                <w:t xml:space="preserve">tekst i WCAG </w:t>
              </w:r>
              <w:r w:rsidRPr="00B354D9">
                <w:rPr>
                  <w:color w:val="0000FF"/>
                  <w:sz w:val="18"/>
                  <w:u w:val="single" w:color="0000FF"/>
                  <w:lang w:val="nb-NO" w:bidi="nb-NO"/>
                </w:rPr>
                <w:t>2.1</w:t>
              </w:r>
              <w:r w:rsidRPr="00B354D9">
                <w:rPr>
                  <w:sz w:val="18"/>
                  <w:lang w:val="nb-NO" w:bidi="nb-NO"/>
                </w:rPr>
                <w:t>.</w:t>
              </w:r>
            </w:hyperlink>
          </w:p>
        </w:tc>
      </w:tr>
      <w:tr w:rsidR="007A51A7" w:rsidRPr="00437597" w14:paraId="28D9981F" w14:textId="77777777" w:rsidTr="00D72108">
        <w:trPr>
          <w:trHeight w:val="441"/>
          <w:jc w:val="center"/>
        </w:trPr>
        <w:tc>
          <w:tcPr>
            <w:tcW w:w="1951" w:type="dxa"/>
          </w:tcPr>
          <w:p w14:paraId="03720D7C"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97C07AB"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363EF8BF" w14:textId="10C96C9E"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3EADA3D8" w14:textId="5CDE3C3D" w:rsidR="007A51A7" w:rsidRPr="00EE590C" w:rsidRDefault="003A14A6" w:rsidP="000C7863">
      <w:pPr>
        <w:pStyle w:val="Overskrift5"/>
      </w:pPr>
      <w:bookmarkStart w:id="2224" w:name="C.10.1.4.5_Images_of_text"/>
      <w:bookmarkEnd w:id="2224"/>
      <w:r w:rsidRPr="00EE590C">
        <w:t>C.</w:t>
      </w:r>
      <w:r w:rsidR="00145B77">
        <w:fldChar w:fldCharType="begin"/>
      </w:r>
      <w:r w:rsidR="00145B77">
        <w:instrText xml:space="preserve"> REF _Ref67227256 \h </w:instrText>
      </w:r>
      <w:r w:rsidR="00145B77">
        <w:fldChar w:fldCharType="separate"/>
      </w:r>
      <w:r w:rsidR="00145B77" w:rsidRPr="00EE590C">
        <w:t>10.</w:t>
      </w:r>
      <w:r w:rsidR="00B10634" w:rsidRPr="00B354D9">
        <w:t>1.4.5.</w:t>
      </w:r>
      <w:r w:rsidR="00145B77" w:rsidRPr="00EE590C">
        <w:tab/>
        <w:t>Bilder av tekst</w:t>
      </w:r>
      <w:r w:rsidR="00145B77">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99A0B17" w14:textId="77777777" w:rsidTr="00D72108">
        <w:trPr>
          <w:trHeight w:val="220"/>
          <w:jc w:val="center"/>
        </w:trPr>
        <w:tc>
          <w:tcPr>
            <w:tcW w:w="1951" w:type="dxa"/>
          </w:tcPr>
          <w:p w14:paraId="361D3463"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96F9B00"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75F49F4C" w14:textId="77777777" w:rsidTr="00D72108">
        <w:trPr>
          <w:trHeight w:val="222"/>
          <w:jc w:val="center"/>
        </w:trPr>
        <w:tc>
          <w:tcPr>
            <w:tcW w:w="1951" w:type="dxa"/>
          </w:tcPr>
          <w:p w14:paraId="55A8651E"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83C2217" w14:textId="27E05CC1"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437597" w14:paraId="65ED895A" w14:textId="77777777" w:rsidTr="00D72108">
        <w:trPr>
          <w:trHeight w:val="441"/>
          <w:jc w:val="center"/>
        </w:trPr>
        <w:tc>
          <w:tcPr>
            <w:tcW w:w="1951" w:type="dxa"/>
          </w:tcPr>
          <w:p w14:paraId="449029BC"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99A77A9" w14:textId="40A03004"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26" w:anchor="images-of-text">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1.4.</w:t>
              </w:r>
              <w:r w:rsidR="00AC4E37" w:rsidRPr="00EE590C">
                <w:rPr>
                  <w:color w:val="0000FF"/>
                  <w:sz w:val="18"/>
                  <w:u w:val="single" w:color="0000FF"/>
                  <w:lang w:val="nb-NO" w:bidi="nb-NO"/>
                </w:rPr>
                <w:t>5 Bilder av</w:t>
              </w:r>
            </w:hyperlink>
            <w:r w:rsidR="00CD0ECA" w:rsidRPr="00EE590C">
              <w:rPr>
                <w:color w:val="0000FF"/>
                <w:sz w:val="18"/>
                <w:u w:val="single" w:color="0000FF"/>
                <w:lang w:val="nb-NO" w:bidi="nb-NO"/>
              </w:rPr>
              <w:t xml:space="preserve"> </w:t>
            </w:r>
            <w:hyperlink r:id="rId327" w:anchor="images-of-text">
              <w:r w:rsidR="00AC4E37" w:rsidRPr="00EE590C">
                <w:rPr>
                  <w:color w:val="0000FF"/>
                  <w:sz w:val="18"/>
                  <w:u w:val="single" w:color="0000FF"/>
                  <w:lang w:val="nb-NO" w:bidi="nb-NO"/>
                </w:rPr>
                <w:t xml:space="preserve">tekst i WCAG </w:t>
              </w:r>
              <w:r w:rsidRPr="00B354D9">
                <w:rPr>
                  <w:color w:val="0000FF"/>
                  <w:sz w:val="18"/>
                  <w:u w:val="single" w:color="0000FF"/>
                  <w:lang w:val="nb-NO" w:bidi="nb-NO"/>
                </w:rPr>
                <w:t>2.1</w:t>
              </w:r>
              <w:r w:rsidRPr="00B354D9">
                <w:rPr>
                  <w:sz w:val="18"/>
                  <w:lang w:val="nb-NO" w:bidi="nb-NO"/>
                </w:rPr>
                <w:t>.</w:t>
              </w:r>
            </w:hyperlink>
          </w:p>
        </w:tc>
      </w:tr>
      <w:tr w:rsidR="007A51A7" w:rsidRPr="00437597" w14:paraId="134A64EE" w14:textId="77777777" w:rsidTr="00D72108">
        <w:trPr>
          <w:trHeight w:val="441"/>
          <w:jc w:val="center"/>
        </w:trPr>
        <w:tc>
          <w:tcPr>
            <w:tcW w:w="1951" w:type="dxa"/>
          </w:tcPr>
          <w:p w14:paraId="64BB1E4E"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98683A7"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38759E65" w14:textId="49B0D978"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63CFA4D" w14:textId="32317199" w:rsidR="00DB763F" w:rsidRPr="00B10634" w:rsidRDefault="003A14A6" w:rsidP="000C7863">
      <w:pPr>
        <w:pStyle w:val="Overskrift5"/>
        <w:rPr>
          <w:lang w:val="sv-SE"/>
        </w:rPr>
      </w:pPr>
      <w:bookmarkStart w:id="2225" w:name="C.10.1.4.6_Void"/>
      <w:bookmarkEnd w:id="2225"/>
      <w:r w:rsidRPr="00B10634">
        <w:rPr>
          <w:lang w:val="sv-SE"/>
        </w:rPr>
        <w:t>C.</w:t>
      </w:r>
      <w:r w:rsidR="00145B77">
        <w:fldChar w:fldCharType="begin"/>
      </w:r>
      <w:r w:rsidR="00145B77" w:rsidRPr="00B10634">
        <w:rPr>
          <w:lang w:val="sv-SE"/>
        </w:rPr>
        <w:instrText xml:space="preserve"> REF _Ref67227261 \h </w:instrText>
      </w:r>
      <w:r w:rsidR="00145B77">
        <w:fldChar w:fldCharType="separate"/>
      </w:r>
      <w:r w:rsidR="00145B77" w:rsidRPr="00B10634">
        <w:rPr>
          <w:lang w:val="sv-SE"/>
        </w:rPr>
        <w:t>10.</w:t>
      </w:r>
      <w:r w:rsidR="00B10634" w:rsidRPr="00B354D9">
        <w:rPr>
          <w:lang w:val="sv-SE"/>
        </w:rPr>
        <w:t>1.4.6.</w:t>
      </w:r>
      <w:r w:rsidR="00145B77" w:rsidRPr="00B10634">
        <w:rPr>
          <w:lang w:val="sv-SE"/>
        </w:rPr>
        <w:tab/>
        <w:t>Tom</w:t>
      </w:r>
      <w:r w:rsidR="00145B77">
        <w:fldChar w:fldCharType="end"/>
      </w:r>
    </w:p>
    <w:p w14:paraId="62C49761" w14:textId="0BAAF644" w:rsidR="00DB763F" w:rsidRPr="00B10634" w:rsidRDefault="003A14A6" w:rsidP="000C7863">
      <w:pPr>
        <w:pStyle w:val="Overskrift5"/>
        <w:rPr>
          <w:lang w:val="sv-SE"/>
        </w:rPr>
      </w:pPr>
      <w:bookmarkStart w:id="2226" w:name="C.10.1.4.7_Void"/>
      <w:bookmarkEnd w:id="2226"/>
      <w:r w:rsidRPr="00B10634">
        <w:rPr>
          <w:lang w:val="sv-SE"/>
        </w:rPr>
        <w:t>C.</w:t>
      </w:r>
      <w:r w:rsidR="00145B77">
        <w:fldChar w:fldCharType="begin"/>
      </w:r>
      <w:r w:rsidR="00145B77" w:rsidRPr="00B10634">
        <w:rPr>
          <w:lang w:val="sv-SE"/>
        </w:rPr>
        <w:instrText xml:space="preserve"> REF _Ref67227265 \h </w:instrText>
      </w:r>
      <w:r w:rsidR="00145B77">
        <w:fldChar w:fldCharType="separate"/>
      </w:r>
      <w:r w:rsidR="00145B77" w:rsidRPr="00B10634">
        <w:rPr>
          <w:lang w:val="sv-SE"/>
        </w:rPr>
        <w:t>10.</w:t>
      </w:r>
      <w:r w:rsidR="00B10634" w:rsidRPr="00B354D9">
        <w:rPr>
          <w:lang w:val="sv-SE"/>
        </w:rPr>
        <w:t>1.4.7.</w:t>
      </w:r>
      <w:r w:rsidR="00145B77" w:rsidRPr="00B10634">
        <w:rPr>
          <w:lang w:val="sv-SE"/>
        </w:rPr>
        <w:tab/>
        <w:t>Tom</w:t>
      </w:r>
      <w:r w:rsidR="00145B77">
        <w:fldChar w:fldCharType="end"/>
      </w:r>
    </w:p>
    <w:p w14:paraId="5F3C6368" w14:textId="6EAEFA25" w:rsidR="00DB763F" w:rsidRPr="00B10634" w:rsidRDefault="003A14A6" w:rsidP="000C7863">
      <w:pPr>
        <w:pStyle w:val="Overskrift5"/>
        <w:rPr>
          <w:lang w:val="sv-SE"/>
        </w:rPr>
      </w:pPr>
      <w:bookmarkStart w:id="2227" w:name="C.10.1.4.8_Void"/>
      <w:bookmarkEnd w:id="2227"/>
      <w:r w:rsidRPr="00B10634">
        <w:rPr>
          <w:lang w:val="sv-SE"/>
        </w:rPr>
        <w:t>C.</w:t>
      </w:r>
      <w:r w:rsidR="00145B77">
        <w:fldChar w:fldCharType="begin"/>
      </w:r>
      <w:r w:rsidR="00145B77" w:rsidRPr="00B10634">
        <w:rPr>
          <w:lang w:val="sv-SE"/>
        </w:rPr>
        <w:instrText xml:space="preserve"> REF _Ref67227271 \h </w:instrText>
      </w:r>
      <w:r w:rsidR="00145B77">
        <w:fldChar w:fldCharType="separate"/>
      </w:r>
      <w:r w:rsidR="00145B77" w:rsidRPr="00B10634">
        <w:rPr>
          <w:lang w:val="sv-SE"/>
        </w:rPr>
        <w:t>10.</w:t>
      </w:r>
      <w:r w:rsidR="00B10634" w:rsidRPr="00B354D9">
        <w:rPr>
          <w:lang w:val="sv-SE"/>
        </w:rPr>
        <w:t>1.4.8.</w:t>
      </w:r>
      <w:r w:rsidR="00145B77" w:rsidRPr="00B10634">
        <w:rPr>
          <w:lang w:val="sv-SE"/>
        </w:rPr>
        <w:tab/>
        <w:t>Tom</w:t>
      </w:r>
      <w:r w:rsidR="00145B77">
        <w:fldChar w:fldCharType="end"/>
      </w:r>
    </w:p>
    <w:p w14:paraId="69DD609B" w14:textId="14560320" w:rsidR="00DB763F" w:rsidRPr="00EE590C" w:rsidRDefault="003A14A6" w:rsidP="000C7863">
      <w:pPr>
        <w:pStyle w:val="Overskrift5"/>
      </w:pPr>
      <w:bookmarkStart w:id="2228" w:name="C.10.1.4.9_Void"/>
      <w:bookmarkEnd w:id="2228"/>
      <w:r w:rsidRPr="00B10634">
        <w:rPr>
          <w:lang w:val="sv-SE"/>
        </w:rPr>
        <w:t>C.</w:t>
      </w:r>
      <w:r w:rsidR="00145B77">
        <w:fldChar w:fldCharType="begin"/>
      </w:r>
      <w:r w:rsidR="00145B77" w:rsidRPr="00B10634">
        <w:rPr>
          <w:lang w:val="sv-SE"/>
        </w:rPr>
        <w:instrText xml:space="preserve"> REF _Ref67227278 \h </w:instrText>
      </w:r>
      <w:r w:rsidR="00145B77">
        <w:fldChar w:fldCharType="separate"/>
      </w:r>
      <w:r w:rsidR="00145B77" w:rsidRPr="00EE590C">
        <w:t>10.</w:t>
      </w:r>
      <w:r w:rsidR="00B10634" w:rsidRPr="00B354D9">
        <w:t>1.4.9.</w:t>
      </w:r>
      <w:r w:rsidR="00145B77" w:rsidRPr="00EE590C">
        <w:tab/>
        <w:t>Tom</w:t>
      </w:r>
      <w:r w:rsidR="00145B77">
        <w:fldChar w:fldCharType="end"/>
      </w:r>
    </w:p>
    <w:p w14:paraId="2FE12072" w14:textId="73824A50" w:rsidR="007A51A7" w:rsidRPr="00EE590C" w:rsidRDefault="003A14A6" w:rsidP="000C7863">
      <w:pPr>
        <w:pStyle w:val="Overskrift5"/>
      </w:pPr>
      <w:bookmarkStart w:id="2229" w:name="C.10.1.4.10_Reflow"/>
      <w:bookmarkEnd w:id="2229"/>
      <w:r w:rsidRPr="00EE590C">
        <w:t>C.</w:t>
      </w:r>
      <w:r w:rsidR="00145B77">
        <w:fldChar w:fldCharType="begin"/>
      </w:r>
      <w:r w:rsidR="00145B77">
        <w:instrText xml:space="preserve"> REF _Ref67227282 \h </w:instrText>
      </w:r>
      <w:r w:rsidR="00145B77">
        <w:fldChar w:fldCharType="separate"/>
      </w:r>
      <w:r w:rsidR="00145B77" w:rsidRPr="00EE590C">
        <w:t>10.</w:t>
      </w:r>
      <w:r w:rsidR="00B10634" w:rsidRPr="00B354D9">
        <w:t>1.4.</w:t>
      </w:r>
      <w:r w:rsidR="00145B77" w:rsidRPr="00EE590C">
        <w:t>10.</w:t>
      </w:r>
      <w:r w:rsidR="00145B77" w:rsidRPr="00EE590C">
        <w:tab/>
        <w:t>Dynamisk tilpasning</w:t>
      </w:r>
      <w:r w:rsidR="00145B77">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386F9E6" w14:textId="77777777" w:rsidTr="00E97E08">
        <w:trPr>
          <w:trHeight w:val="220"/>
          <w:jc w:val="center"/>
        </w:trPr>
        <w:tc>
          <w:tcPr>
            <w:tcW w:w="1951" w:type="dxa"/>
          </w:tcPr>
          <w:p w14:paraId="0E0FB91F"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0C3DA245"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48E2941A" w14:textId="77777777" w:rsidTr="00E97E08">
        <w:trPr>
          <w:trHeight w:val="220"/>
          <w:jc w:val="center"/>
        </w:trPr>
        <w:tc>
          <w:tcPr>
            <w:tcW w:w="1951" w:type="dxa"/>
          </w:tcPr>
          <w:p w14:paraId="5C2DB54F"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0917FD9" w14:textId="5DA55C24"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0B0F9C" w14:paraId="540135D7" w14:textId="77777777" w:rsidTr="00E97E08">
        <w:trPr>
          <w:trHeight w:val="222"/>
          <w:jc w:val="center"/>
        </w:trPr>
        <w:tc>
          <w:tcPr>
            <w:tcW w:w="1951" w:type="dxa"/>
          </w:tcPr>
          <w:p w14:paraId="37589558"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C661A06" w14:textId="1CF20234" w:rsidR="007A51A7" w:rsidRPr="00FD44AB"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FD44AB">
              <w:rPr>
                <w:sz w:val="18"/>
                <w:szCs w:val="18"/>
                <w:lang w:val="nb-NO" w:bidi="nb-NO"/>
              </w:rPr>
              <w:t xml:space="preserve"> Kontroller at dokumentet oppfyller suksesskriteriet i tabell </w:t>
            </w:r>
            <w:r w:rsidR="00FD44AB" w:rsidRPr="00FD44AB">
              <w:rPr>
                <w:sz w:val="18"/>
                <w:szCs w:val="18"/>
                <w:lang w:val="nb-NO" w:bidi="nb-NO"/>
              </w:rPr>
              <w:fldChar w:fldCharType="begin"/>
            </w:r>
            <w:r w:rsidR="00FD44AB" w:rsidRPr="00FD44AB">
              <w:rPr>
                <w:sz w:val="18"/>
                <w:szCs w:val="18"/>
                <w:lang w:val="nb-NO" w:bidi="nb-NO"/>
              </w:rPr>
              <w:instrText xml:space="preserve"> REF _Ref67408435 \h </w:instrText>
            </w:r>
            <w:r w:rsidR="00FD44AB">
              <w:rPr>
                <w:sz w:val="18"/>
                <w:szCs w:val="18"/>
                <w:lang w:val="nb-NO" w:bidi="nb-NO"/>
              </w:rPr>
              <w:instrText xml:space="preserve"> \* MERGEFORMAT </w:instrText>
            </w:r>
            <w:r w:rsidR="00FD44AB" w:rsidRPr="00FD44AB">
              <w:rPr>
                <w:sz w:val="18"/>
                <w:szCs w:val="18"/>
                <w:lang w:val="nb-NO" w:bidi="nb-NO"/>
              </w:rPr>
            </w:r>
            <w:r w:rsidR="00FD44AB" w:rsidRPr="00FD44AB">
              <w:rPr>
                <w:sz w:val="18"/>
                <w:szCs w:val="18"/>
                <w:lang w:val="nb-NO" w:bidi="nb-NO"/>
              </w:rPr>
              <w:fldChar w:fldCharType="separate"/>
            </w:r>
            <w:r w:rsidR="00FD44AB" w:rsidRPr="006C0079">
              <w:rPr>
                <w:sz w:val="18"/>
                <w:szCs w:val="18"/>
                <w:lang w:val="nb-NO"/>
              </w:rPr>
              <w:t>10.2</w:t>
            </w:r>
            <w:r w:rsidR="00FD44AB" w:rsidRPr="00FD44AB">
              <w:rPr>
                <w:sz w:val="18"/>
                <w:szCs w:val="18"/>
                <w:lang w:val="nb-NO" w:bidi="nb-NO"/>
              </w:rPr>
              <w:fldChar w:fldCharType="end"/>
            </w:r>
            <w:r w:rsidR="00FD44AB" w:rsidRPr="00B354D9">
              <w:rPr>
                <w:sz w:val="18"/>
                <w:szCs w:val="18"/>
                <w:lang w:val="nb-NO" w:bidi="nb-NO"/>
              </w:rPr>
              <w:t xml:space="preserve"> </w:t>
            </w:r>
            <w:r w:rsidRPr="00B354D9">
              <w:rPr>
                <w:sz w:val="18"/>
                <w:szCs w:val="18"/>
                <w:lang w:val="nb-NO" w:bidi="nb-NO"/>
              </w:rPr>
              <w:t>.</w:t>
            </w:r>
          </w:p>
        </w:tc>
      </w:tr>
      <w:tr w:rsidR="007A51A7" w:rsidRPr="00437597" w14:paraId="3D990F99" w14:textId="77777777" w:rsidTr="00E97E08">
        <w:trPr>
          <w:trHeight w:val="441"/>
          <w:jc w:val="center"/>
        </w:trPr>
        <w:tc>
          <w:tcPr>
            <w:tcW w:w="1951" w:type="dxa"/>
          </w:tcPr>
          <w:p w14:paraId="4D7B54E4"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F749C3A"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079A180B" w14:textId="5E2347F6"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01845E5" w14:textId="04EC0EAB" w:rsidR="007A51A7" w:rsidRPr="00EE590C" w:rsidRDefault="003A14A6" w:rsidP="000C7863">
      <w:pPr>
        <w:pStyle w:val="Overskrift5"/>
      </w:pPr>
      <w:bookmarkStart w:id="2230" w:name="C.10.1.4.11_Non-text_contrast"/>
      <w:bookmarkEnd w:id="2230"/>
      <w:r w:rsidRPr="00EE590C">
        <w:t>C.</w:t>
      </w:r>
      <w:r w:rsidR="00145B77">
        <w:fldChar w:fldCharType="begin"/>
      </w:r>
      <w:r w:rsidR="00145B77">
        <w:instrText xml:space="preserve"> REF _Ref67227289 \h </w:instrText>
      </w:r>
      <w:r w:rsidR="00145B77">
        <w:fldChar w:fldCharType="separate"/>
      </w:r>
      <w:r w:rsidR="00145B77" w:rsidRPr="00EE590C">
        <w:t>10.</w:t>
      </w:r>
      <w:r w:rsidR="00B10634" w:rsidRPr="00B354D9">
        <w:t>1.4.</w:t>
      </w:r>
      <w:r w:rsidR="00145B77" w:rsidRPr="00EE590C">
        <w:t>1</w:t>
      </w:r>
      <w:r w:rsidR="00B10634" w:rsidRPr="00B354D9">
        <w:t>1.</w:t>
      </w:r>
      <w:r w:rsidR="00145B77" w:rsidRPr="00EE590C">
        <w:tab/>
        <w:t>Kontrast for ikke-tekstlig innhold</w:t>
      </w:r>
      <w:r w:rsidR="00145B77">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CDB1040" w14:textId="77777777" w:rsidTr="00E97E08">
        <w:trPr>
          <w:trHeight w:val="220"/>
          <w:jc w:val="center"/>
        </w:trPr>
        <w:tc>
          <w:tcPr>
            <w:tcW w:w="1951" w:type="dxa"/>
          </w:tcPr>
          <w:p w14:paraId="5427755D"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08CE4934"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76DB5F0D" w14:textId="77777777" w:rsidTr="00E97E08">
        <w:trPr>
          <w:trHeight w:val="412"/>
          <w:jc w:val="center"/>
        </w:trPr>
        <w:tc>
          <w:tcPr>
            <w:tcW w:w="1951" w:type="dxa"/>
          </w:tcPr>
          <w:p w14:paraId="2B0B6894"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FB7BD05" w14:textId="41DCEE05"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 som ikke har et layoutområde for innhold med fast størrelse som er nødvendig for informasjonen som formidles.</w:t>
            </w:r>
          </w:p>
        </w:tc>
      </w:tr>
      <w:tr w:rsidR="007A51A7" w:rsidRPr="00437597" w14:paraId="038B3963" w14:textId="77777777" w:rsidTr="00E97E08">
        <w:trPr>
          <w:trHeight w:val="411"/>
          <w:jc w:val="center"/>
        </w:trPr>
        <w:tc>
          <w:tcPr>
            <w:tcW w:w="1951" w:type="dxa"/>
          </w:tcPr>
          <w:p w14:paraId="58DA67D6"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DCE6F28" w14:textId="4618221B"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28" w:anchor="non-text-contrast">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1.4.</w:t>
              </w:r>
              <w:r w:rsidR="00AC4E37" w:rsidRPr="00EE590C">
                <w:rPr>
                  <w:color w:val="0000FF"/>
                  <w:sz w:val="18"/>
                  <w:u w:val="single" w:color="0000FF"/>
                  <w:lang w:val="nb-NO" w:bidi="nb-NO"/>
                </w:rPr>
                <w:t xml:space="preserve">11 </w:t>
              </w:r>
            </w:hyperlink>
            <w:hyperlink r:id="rId329" w:anchor="non-text-contrast">
              <w:r w:rsidR="00AC4E37" w:rsidRPr="00EE590C">
                <w:rPr>
                  <w:color w:val="0000FF"/>
                  <w:sz w:val="18"/>
                  <w:u w:val="single" w:color="0000FF"/>
                  <w:lang w:val="nb-NO" w:bidi="nb-NO"/>
                </w:rPr>
                <w:t xml:space="preserve">Kontrast for ikke-tekstlig innhold i WCAG </w:t>
              </w:r>
              <w:r w:rsidRPr="00B354D9">
                <w:rPr>
                  <w:color w:val="0000FF"/>
                  <w:sz w:val="18"/>
                  <w:u w:val="single" w:color="0000FF"/>
                  <w:lang w:val="nb-NO" w:bidi="nb-NO"/>
                </w:rPr>
                <w:t>2.1</w:t>
              </w:r>
              <w:r w:rsidRPr="00B354D9">
                <w:rPr>
                  <w:sz w:val="18"/>
                  <w:lang w:val="nb-NO" w:bidi="nb-NO"/>
                </w:rPr>
                <w:t>.</w:t>
              </w:r>
            </w:hyperlink>
          </w:p>
        </w:tc>
      </w:tr>
      <w:tr w:rsidR="007A51A7" w:rsidRPr="00437597" w14:paraId="5E434242" w14:textId="77777777" w:rsidTr="00E97E08">
        <w:trPr>
          <w:trHeight w:val="439"/>
          <w:jc w:val="center"/>
        </w:trPr>
        <w:tc>
          <w:tcPr>
            <w:tcW w:w="1951" w:type="dxa"/>
          </w:tcPr>
          <w:p w14:paraId="0F253501"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16F1705"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3DD2E260" w14:textId="604E14E6"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5551BF75" w14:textId="469920DB" w:rsidR="007A51A7" w:rsidRPr="00EE590C" w:rsidRDefault="003A14A6" w:rsidP="000C7863">
      <w:pPr>
        <w:pStyle w:val="Overskrift5"/>
      </w:pPr>
      <w:bookmarkStart w:id="2231" w:name="C.10.1.4.12_Text_spacing"/>
      <w:bookmarkEnd w:id="2231"/>
      <w:r w:rsidRPr="00EE590C">
        <w:t>C.</w:t>
      </w:r>
      <w:r w:rsidR="00145B77">
        <w:fldChar w:fldCharType="begin"/>
      </w:r>
      <w:r w:rsidR="00145B77">
        <w:instrText xml:space="preserve"> REF _Ref67227295 \h </w:instrText>
      </w:r>
      <w:r w:rsidR="00145B77">
        <w:fldChar w:fldCharType="separate"/>
      </w:r>
      <w:r w:rsidR="00145B77" w:rsidRPr="00EE590C">
        <w:t>10.</w:t>
      </w:r>
      <w:r w:rsidR="00B10634" w:rsidRPr="00B354D9">
        <w:t>1.4.</w:t>
      </w:r>
      <w:r w:rsidR="00145B77" w:rsidRPr="00EE590C">
        <w:t>1</w:t>
      </w:r>
      <w:r w:rsidR="00B10634" w:rsidRPr="00B354D9">
        <w:t>2.</w:t>
      </w:r>
      <w:r w:rsidR="00145B77" w:rsidRPr="00EE590C">
        <w:tab/>
        <w:t>Tekstavstand</w:t>
      </w:r>
      <w:r w:rsidR="00145B77">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7B646F7" w14:textId="77777777" w:rsidTr="00E97E08">
        <w:trPr>
          <w:trHeight w:val="220"/>
          <w:jc w:val="center"/>
        </w:trPr>
        <w:tc>
          <w:tcPr>
            <w:tcW w:w="1951" w:type="dxa"/>
          </w:tcPr>
          <w:p w14:paraId="51B05DD2"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60C0F5D"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49631099" w14:textId="77777777" w:rsidTr="00E97E08">
        <w:trPr>
          <w:trHeight w:val="220"/>
          <w:jc w:val="center"/>
        </w:trPr>
        <w:tc>
          <w:tcPr>
            <w:tcW w:w="1951" w:type="dxa"/>
          </w:tcPr>
          <w:p w14:paraId="36CD4607"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C043B47" w14:textId="7A552F1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437597" w14:paraId="4CDD3622" w14:textId="77777777" w:rsidTr="00E97E08">
        <w:trPr>
          <w:trHeight w:val="414"/>
          <w:jc w:val="center"/>
        </w:trPr>
        <w:tc>
          <w:tcPr>
            <w:tcW w:w="1951" w:type="dxa"/>
          </w:tcPr>
          <w:p w14:paraId="78809685"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81B5D74" w14:textId="1C1E9A01"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30" w:anchor="text-spacing">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1.4.</w:t>
              </w:r>
              <w:r w:rsidR="00AC4E37" w:rsidRPr="00EE590C">
                <w:rPr>
                  <w:color w:val="0000FF"/>
                  <w:sz w:val="18"/>
                  <w:u w:val="single" w:color="0000FF"/>
                  <w:lang w:val="nb-NO" w:bidi="nb-NO"/>
                </w:rPr>
                <w:t xml:space="preserve">12 </w:t>
              </w:r>
            </w:hyperlink>
            <w:hyperlink r:id="rId331" w:anchor="text-spacing">
              <w:r w:rsidR="00AC4E37" w:rsidRPr="00EE590C">
                <w:rPr>
                  <w:color w:val="0000FF"/>
                  <w:sz w:val="18"/>
                  <w:u w:val="single" w:color="0000FF"/>
                  <w:lang w:val="nb-NO" w:bidi="nb-NO"/>
                </w:rPr>
                <w:t xml:space="preserve">Tekstavstand i WCAG </w:t>
              </w:r>
              <w:r w:rsidRPr="00B354D9">
                <w:rPr>
                  <w:color w:val="0000FF"/>
                  <w:sz w:val="18"/>
                  <w:u w:val="single" w:color="0000FF"/>
                  <w:lang w:val="nb-NO" w:bidi="nb-NO"/>
                </w:rPr>
                <w:t>2.1</w:t>
              </w:r>
              <w:r w:rsidRPr="00B354D9">
                <w:rPr>
                  <w:sz w:val="18"/>
                  <w:lang w:val="nb-NO" w:bidi="nb-NO"/>
                </w:rPr>
                <w:t>.</w:t>
              </w:r>
            </w:hyperlink>
          </w:p>
        </w:tc>
      </w:tr>
      <w:tr w:rsidR="007A51A7" w:rsidRPr="00437597" w14:paraId="721A8EE1" w14:textId="77777777" w:rsidTr="00E97E08">
        <w:trPr>
          <w:trHeight w:val="441"/>
          <w:jc w:val="center"/>
        </w:trPr>
        <w:tc>
          <w:tcPr>
            <w:tcW w:w="1951" w:type="dxa"/>
          </w:tcPr>
          <w:p w14:paraId="5D728E17"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EC1FD19"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43175B68" w14:textId="5D785180"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7FE82F5E" w14:textId="5997782F" w:rsidR="007A51A7" w:rsidRPr="00EE590C" w:rsidRDefault="003A14A6" w:rsidP="000C7863">
      <w:pPr>
        <w:pStyle w:val="Overskrift5"/>
      </w:pPr>
      <w:bookmarkStart w:id="2232" w:name="C.10.1.4.13_Content_on_hover_or_focus"/>
      <w:bookmarkEnd w:id="2232"/>
      <w:r w:rsidRPr="00EE590C">
        <w:t>C.</w:t>
      </w:r>
      <w:r w:rsidR="00145B77">
        <w:fldChar w:fldCharType="begin"/>
      </w:r>
      <w:r w:rsidR="00145B77">
        <w:instrText xml:space="preserve"> REF _Ref67227299 \h </w:instrText>
      </w:r>
      <w:r w:rsidR="00145B77">
        <w:fldChar w:fldCharType="separate"/>
      </w:r>
      <w:r w:rsidR="00145B77" w:rsidRPr="00EE590C">
        <w:t>10.</w:t>
      </w:r>
      <w:r w:rsidR="00B10634" w:rsidRPr="00B354D9">
        <w:t>1.4.</w:t>
      </w:r>
      <w:r w:rsidR="00145B77" w:rsidRPr="00EE590C">
        <w:t>1</w:t>
      </w:r>
      <w:r w:rsidR="00B10634" w:rsidRPr="00B354D9">
        <w:t>3.</w:t>
      </w:r>
      <w:r w:rsidR="00145B77" w:rsidRPr="00EE590C">
        <w:tab/>
        <w:t>Pekerfølsomt innhold eller innhold ved tastaturfokus</w:t>
      </w:r>
      <w:r w:rsidR="00145B77">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43362FF" w14:textId="77777777" w:rsidTr="00E97E08">
        <w:trPr>
          <w:trHeight w:val="222"/>
          <w:jc w:val="center"/>
        </w:trPr>
        <w:tc>
          <w:tcPr>
            <w:tcW w:w="1951" w:type="dxa"/>
          </w:tcPr>
          <w:p w14:paraId="605DC8A6"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08E78058"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3C0B5B9C" w14:textId="77777777" w:rsidTr="00E97E08">
        <w:trPr>
          <w:trHeight w:val="220"/>
          <w:jc w:val="center"/>
        </w:trPr>
        <w:tc>
          <w:tcPr>
            <w:tcW w:w="1951" w:type="dxa"/>
          </w:tcPr>
          <w:p w14:paraId="32699EDD"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900500A" w14:textId="3A4CAD9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437597" w14:paraId="2561DD74" w14:textId="77777777" w:rsidTr="00E97E08">
        <w:trPr>
          <w:trHeight w:val="412"/>
          <w:jc w:val="center"/>
        </w:trPr>
        <w:tc>
          <w:tcPr>
            <w:tcW w:w="1951" w:type="dxa"/>
          </w:tcPr>
          <w:p w14:paraId="1AC6508F"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50D2C1B" w14:textId="0530480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32" w:anchor="content-on-hover-or-focus">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1.4.</w:t>
              </w:r>
              <w:r w:rsidR="00AC4E37" w:rsidRPr="00EE590C">
                <w:rPr>
                  <w:color w:val="0000FF"/>
                  <w:sz w:val="18"/>
                  <w:u w:val="single" w:color="0000FF"/>
                  <w:lang w:val="nb-NO" w:bidi="nb-NO"/>
                </w:rPr>
                <w:t xml:space="preserve">13 </w:t>
              </w:r>
            </w:hyperlink>
            <w:hyperlink r:id="rId333" w:anchor="content-on-hover-or-focus">
              <w:r w:rsidR="00AC4E37" w:rsidRPr="00EE590C">
                <w:rPr>
                  <w:color w:val="0000FF"/>
                  <w:sz w:val="18"/>
                  <w:u w:val="single" w:color="0000FF"/>
                  <w:lang w:val="nb-NO" w:bidi="nb-NO"/>
                </w:rPr>
                <w:t xml:space="preserve">Pekerfølsomt innhold eller innhold ved tastaturfokus i WCAG </w:t>
              </w:r>
              <w:r w:rsidRPr="00B354D9">
                <w:rPr>
                  <w:color w:val="0000FF"/>
                  <w:sz w:val="18"/>
                  <w:u w:val="single" w:color="0000FF"/>
                  <w:lang w:val="nb-NO" w:bidi="nb-NO"/>
                </w:rPr>
                <w:t>2.1</w:t>
              </w:r>
              <w:r w:rsidRPr="00B354D9">
                <w:rPr>
                  <w:sz w:val="18"/>
                  <w:lang w:val="nb-NO" w:bidi="nb-NO"/>
                </w:rPr>
                <w:t>.</w:t>
              </w:r>
            </w:hyperlink>
          </w:p>
        </w:tc>
      </w:tr>
      <w:tr w:rsidR="007A51A7" w:rsidRPr="00437597" w14:paraId="2B98348F" w14:textId="77777777" w:rsidTr="00E97E08">
        <w:trPr>
          <w:trHeight w:val="440"/>
          <w:jc w:val="center"/>
        </w:trPr>
        <w:tc>
          <w:tcPr>
            <w:tcW w:w="1951" w:type="dxa"/>
          </w:tcPr>
          <w:p w14:paraId="36797638"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CB91C55"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1480C87E" w14:textId="3CD23229"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595AAF98" w14:textId="437F5879" w:rsidR="00DB763F" w:rsidRPr="00EE590C" w:rsidRDefault="003A14A6" w:rsidP="000C7863">
      <w:pPr>
        <w:pStyle w:val="Overskrift3"/>
      </w:pPr>
      <w:bookmarkStart w:id="2233" w:name="C.10.2_Operable"/>
      <w:bookmarkStart w:id="2234" w:name="_Toc67328209"/>
      <w:bookmarkEnd w:id="2233"/>
      <w:r w:rsidRPr="00EE590C">
        <w:t>C.</w:t>
      </w:r>
      <w:r w:rsidR="00145B77">
        <w:fldChar w:fldCharType="begin"/>
      </w:r>
      <w:r w:rsidR="00145B77">
        <w:instrText xml:space="preserve"> REF _Ref67227304 \h </w:instrText>
      </w:r>
      <w:r w:rsidR="00145B77">
        <w:fldChar w:fldCharType="separate"/>
      </w:r>
      <w:r w:rsidR="00145B77" w:rsidRPr="00EE590C">
        <w:t>10.</w:t>
      </w:r>
      <w:r w:rsidR="00B10634" w:rsidRPr="00B354D9">
        <w:t>2.</w:t>
      </w:r>
      <w:r w:rsidR="00145B77" w:rsidRPr="00EE590C">
        <w:tab/>
        <w:t>Mulig å betjene</w:t>
      </w:r>
      <w:bookmarkEnd w:id="2234"/>
      <w:r w:rsidR="00145B77">
        <w:fldChar w:fldCharType="end"/>
      </w:r>
    </w:p>
    <w:p w14:paraId="7E8DE858" w14:textId="34D8E574" w:rsidR="00DB763F" w:rsidRPr="00EE590C" w:rsidRDefault="003A14A6" w:rsidP="000C7863">
      <w:pPr>
        <w:pStyle w:val="Overskrift4"/>
      </w:pPr>
      <w:bookmarkStart w:id="2235" w:name="C.10.2.1_Keyboard_accessible"/>
      <w:bookmarkStart w:id="2236" w:name="_Toc59242363"/>
      <w:bookmarkEnd w:id="2235"/>
      <w:r w:rsidRPr="00EE590C">
        <w:t>C.</w:t>
      </w:r>
      <w:bookmarkEnd w:id="2236"/>
      <w:r w:rsidR="00145B77">
        <w:fldChar w:fldCharType="begin"/>
      </w:r>
      <w:r w:rsidR="00145B77">
        <w:instrText xml:space="preserve"> REF _Ref67227309 \h </w:instrText>
      </w:r>
      <w:r w:rsidR="00145B77">
        <w:fldChar w:fldCharType="separate"/>
      </w:r>
      <w:r w:rsidR="00145B77" w:rsidRPr="00EE590C">
        <w:t>10.</w:t>
      </w:r>
      <w:r w:rsidR="00B10634" w:rsidRPr="00B354D9">
        <w:t>2.1.</w:t>
      </w:r>
      <w:r w:rsidR="00145B77" w:rsidRPr="00EE590C">
        <w:tab/>
        <w:t>Tilgjengelig med tastatur</w:t>
      </w:r>
      <w:r w:rsidR="00145B77">
        <w:fldChar w:fldCharType="end"/>
      </w:r>
    </w:p>
    <w:p w14:paraId="1971581C" w14:textId="755EC5F4" w:rsidR="007A51A7" w:rsidRPr="00EE590C" w:rsidRDefault="003A14A6" w:rsidP="000C7863">
      <w:pPr>
        <w:pStyle w:val="Overskrift5"/>
      </w:pPr>
      <w:bookmarkStart w:id="2237" w:name="C.10.2.1.1_Keyboard"/>
      <w:bookmarkEnd w:id="2237"/>
      <w:r w:rsidRPr="00EE590C">
        <w:t>C.</w:t>
      </w:r>
      <w:r w:rsidR="00145B77">
        <w:fldChar w:fldCharType="begin"/>
      </w:r>
      <w:r w:rsidR="00145B77">
        <w:instrText xml:space="preserve"> REF _Ref67227313 \h </w:instrText>
      </w:r>
      <w:r w:rsidR="00145B77">
        <w:fldChar w:fldCharType="separate"/>
      </w:r>
      <w:r w:rsidR="00145B77" w:rsidRPr="00EE590C">
        <w:t>10.</w:t>
      </w:r>
      <w:r w:rsidR="00B10634" w:rsidRPr="00B354D9">
        <w:t>2.1.1.</w:t>
      </w:r>
      <w:r w:rsidR="00145B77" w:rsidRPr="00EE590C">
        <w:tab/>
        <w:t>Tastatur</w:t>
      </w:r>
      <w:r w:rsidR="00145B77">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DF995C7" w14:textId="77777777" w:rsidTr="00E97E08">
        <w:trPr>
          <w:trHeight w:val="220"/>
          <w:jc w:val="center"/>
        </w:trPr>
        <w:tc>
          <w:tcPr>
            <w:tcW w:w="1951" w:type="dxa"/>
          </w:tcPr>
          <w:p w14:paraId="45399893"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D9F2920"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1655166A" w14:textId="77777777" w:rsidTr="00E97E08">
        <w:trPr>
          <w:trHeight w:val="222"/>
          <w:jc w:val="center"/>
        </w:trPr>
        <w:tc>
          <w:tcPr>
            <w:tcW w:w="1951" w:type="dxa"/>
          </w:tcPr>
          <w:p w14:paraId="1AF3D560"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74D94E0" w14:textId="5C1F1BC3"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437597" w14:paraId="0D636C90" w14:textId="77777777" w:rsidTr="00E97E08">
        <w:trPr>
          <w:trHeight w:val="220"/>
          <w:jc w:val="center"/>
        </w:trPr>
        <w:tc>
          <w:tcPr>
            <w:tcW w:w="1951" w:type="dxa"/>
          </w:tcPr>
          <w:p w14:paraId="5949AD75"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A90503F" w14:textId="67E0D866"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34" w:anchor="keyboard">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2.1.</w:t>
              </w:r>
              <w:r w:rsidR="00AC4E37" w:rsidRPr="00EE590C">
                <w:rPr>
                  <w:color w:val="0000FF"/>
                  <w:sz w:val="18"/>
                  <w:u w:val="single" w:color="0000FF"/>
                  <w:lang w:val="nb-NO" w:bidi="nb-NO"/>
                </w:rPr>
                <w:t xml:space="preserve">1 Tastatur i WCAG </w:t>
              </w:r>
              <w:r w:rsidRPr="00B354D9">
                <w:rPr>
                  <w:color w:val="0000FF"/>
                  <w:sz w:val="18"/>
                  <w:u w:val="single" w:color="0000FF"/>
                  <w:lang w:val="nb-NO" w:bidi="nb-NO"/>
                </w:rPr>
                <w:t>2.1</w:t>
              </w:r>
              <w:r w:rsidRPr="00B354D9">
                <w:rPr>
                  <w:sz w:val="18"/>
                  <w:lang w:val="nb-NO" w:bidi="nb-NO"/>
                </w:rPr>
                <w:t>.</w:t>
              </w:r>
            </w:hyperlink>
          </w:p>
        </w:tc>
      </w:tr>
      <w:tr w:rsidR="007A51A7" w:rsidRPr="00437597" w14:paraId="5906C092" w14:textId="77777777" w:rsidTr="00E97E08">
        <w:trPr>
          <w:trHeight w:val="441"/>
          <w:jc w:val="center"/>
        </w:trPr>
        <w:tc>
          <w:tcPr>
            <w:tcW w:w="1951" w:type="dxa"/>
          </w:tcPr>
          <w:p w14:paraId="3A48848A"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B116CC4"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36864B62" w14:textId="3FB0D1DE"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7316964D" w14:textId="713F0377" w:rsidR="007A51A7" w:rsidRPr="00EE590C" w:rsidRDefault="003A14A6" w:rsidP="000C7863">
      <w:pPr>
        <w:pStyle w:val="Overskrift5"/>
      </w:pPr>
      <w:bookmarkStart w:id="2238" w:name="C.10.2.1.2_No_keyboard_trap"/>
      <w:bookmarkEnd w:id="2238"/>
      <w:r w:rsidRPr="00EE590C">
        <w:t>C.</w:t>
      </w:r>
      <w:r w:rsidR="00145B77">
        <w:fldChar w:fldCharType="begin"/>
      </w:r>
      <w:r w:rsidR="00145B77">
        <w:instrText xml:space="preserve"> REF _Ref67227318 \h </w:instrText>
      </w:r>
      <w:r w:rsidR="00145B77">
        <w:fldChar w:fldCharType="separate"/>
      </w:r>
      <w:r w:rsidR="00145B77" w:rsidRPr="00EE590C">
        <w:t>10.</w:t>
      </w:r>
      <w:r w:rsidR="00B10634" w:rsidRPr="00B354D9">
        <w:t>2.1.2.</w:t>
      </w:r>
      <w:r w:rsidR="00145B77" w:rsidRPr="00EE590C">
        <w:tab/>
        <w:t>Ingen tastaturfelle</w:t>
      </w:r>
      <w:r w:rsidR="00145B77">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FB31070" w14:textId="77777777" w:rsidTr="00E97E08">
        <w:trPr>
          <w:trHeight w:val="222"/>
          <w:jc w:val="center"/>
        </w:trPr>
        <w:tc>
          <w:tcPr>
            <w:tcW w:w="1951" w:type="dxa"/>
          </w:tcPr>
          <w:p w14:paraId="06BD8885"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02B1435"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049CEAB9" w14:textId="77777777" w:rsidTr="00E97E08">
        <w:trPr>
          <w:trHeight w:val="220"/>
          <w:jc w:val="center"/>
        </w:trPr>
        <w:tc>
          <w:tcPr>
            <w:tcW w:w="1951" w:type="dxa"/>
          </w:tcPr>
          <w:p w14:paraId="138A9B11"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76B90C0" w14:textId="5111EBA1"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0B0F9C" w14:paraId="3F80845F" w14:textId="77777777" w:rsidTr="00E97E08">
        <w:trPr>
          <w:trHeight w:val="220"/>
          <w:jc w:val="center"/>
        </w:trPr>
        <w:tc>
          <w:tcPr>
            <w:tcW w:w="1951" w:type="dxa"/>
          </w:tcPr>
          <w:p w14:paraId="12E56DF0"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6B7428B" w14:textId="1D7D6A02" w:rsidR="007A51A7" w:rsidRPr="00FD44AB"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FD44AB">
              <w:rPr>
                <w:sz w:val="18"/>
                <w:szCs w:val="18"/>
                <w:lang w:val="nb-NO" w:bidi="nb-NO"/>
              </w:rPr>
              <w:t xml:space="preserve"> Kontroller at dokumentet oppfyller suksesskriteriet i tabell </w:t>
            </w:r>
            <w:r w:rsidR="00FD44AB" w:rsidRPr="00FD44AB">
              <w:rPr>
                <w:sz w:val="18"/>
                <w:szCs w:val="18"/>
                <w:lang w:val="nb-NO" w:bidi="nb-NO"/>
              </w:rPr>
              <w:fldChar w:fldCharType="begin"/>
            </w:r>
            <w:r w:rsidR="00FD44AB" w:rsidRPr="00FD44AB">
              <w:rPr>
                <w:sz w:val="18"/>
                <w:szCs w:val="18"/>
                <w:lang w:val="nb-NO" w:bidi="nb-NO"/>
              </w:rPr>
              <w:instrText xml:space="preserve"> REF _Ref67408464 \h </w:instrText>
            </w:r>
            <w:r w:rsidR="00FD44AB">
              <w:rPr>
                <w:sz w:val="18"/>
                <w:szCs w:val="18"/>
                <w:lang w:val="nb-NO" w:bidi="nb-NO"/>
              </w:rPr>
              <w:instrText xml:space="preserve"> \* MERGEFORMAT </w:instrText>
            </w:r>
            <w:r w:rsidR="00FD44AB" w:rsidRPr="00FD44AB">
              <w:rPr>
                <w:sz w:val="18"/>
                <w:szCs w:val="18"/>
                <w:lang w:val="nb-NO" w:bidi="nb-NO"/>
              </w:rPr>
            </w:r>
            <w:r w:rsidR="00FD44AB" w:rsidRPr="00FD44AB">
              <w:rPr>
                <w:sz w:val="18"/>
                <w:szCs w:val="18"/>
                <w:lang w:val="nb-NO" w:bidi="nb-NO"/>
              </w:rPr>
              <w:fldChar w:fldCharType="separate"/>
            </w:r>
            <w:r w:rsidR="00FD44AB" w:rsidRPr="006C0079">
              <w:rPr>
                <w:sz w:val="18"/>
                <w:szCs w:val="18"/>
                <w:lang w:val="nb-NO"/>
              </w:rPr>
              <w:t>10.3</w:t>
            </w:r>
            <w:r w:rsidR="00FD44AB" w:rsidRPr="00FD44AB">
              <w:rPr>
                <w:sz w:val="18"/>
                <w:szCs w:val="18"/>
                <w:lang w:val="nb-NO" w:bidi="nb-NO"/>
              </w:rPr>
              <w:fldChar w:fldCharType="end"/>
            </w:r>
            <w:r w:rsidRPr="00B354D9">
              <w:rPr>
                <w:sz w:val="18"/>
                <w:szCs w:val="18"/>
                <w:lang w:val="nb-NO" w:bidi="nb-NO"/>
              </w:rPr>
              <w:t>.</w:t>
            </w:r>
          </w:p>
        </w:tc>
      </w:tr>
      <w:tr w:rsidR="007A51A7" w:rsidRPr="00437597" w14:paraId="144485CB" w14:textId="77777777" w:rsidTr="00E97E08">
        <w:trPr>
          <w:trHeight w:val="441"/>
          <w:jc w:val="center"/>
        </w:trPr>
        <w:tc>
          <w:tcPr>
            <w:tcW w:w="1951" w:type="dxa"/>
          </w:tcPr>
          <w:p w14:paraId="4062FAFE"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043AAE1"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2EFF53F4" w14:textId="23AFE81E"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3E01B3C8" w14:textId="77777777" w:rsidR="00443993" w:rsidRPr="002B40C0" w:rsidRDefault="00443993">
      <w:pPr>
        <w:rPr>
          <w:lang w:val="nb-NO"/>
        </w:rPr>
      </w:pPr>
      <w:bookmarkStart w:id="2239" w:name="C.10.2.1.3_Void"/>
      <w:bookmarkEnd w:id="2239"/>
      <w:r w:rsidRPr="002B40C0">
        <w:rPr>
          <w:lang w:val="nb-NO"/>
        </w:rPr>
        <w:br w:type="page"/>
      </w:r>
    </w:p>
    <w:p w14:paraId="0E591988" w14:textId="0CC2D029" w:rsidR="00DB763F" w:rsidRPr="00EE590C" w:rsidRDefault="003A14A6" w:rsidP="000C7863">
      <w:pPr>
        <w:pStyle w:val="Overskrift5"/>
      </w:pPr>
      <w:r w:rsidRPr="00EE590C">
        <w:t>C.</w:t>
      </w:r>
      <w:r w:rsidR="001D238F">
        <w:fldChar w:fldCharType="begin"/>
      </w:r>
      <w:r w:rsidR="001D238F">
        <w:instrText xml:space="preserve"> REF _Ref67228032 \h </w:instrText>
      </w:r>
      <w:r w:rsidR="001D238F">
        <w:fldChar w:fldCharType="separate"/>
      </w:r>
      <w:r w:rsidR="001D238F" w:rsidRPr="00EE590C">
        <w:t>10.</w:t>
      </w:r>
      <w:r w:rsidR="00B10634" w:rsidRPr="00B354D9">
        <w:t>2.1.3.</w:t>
      </w:r>
      <w:r w:rsidR="001D238F" w:rsidRPr="00EE590C">
        <w:tab/>
        <w:t>Tom</w:t>
      </w:r>
      <w:r w:rsidR="001D238F">
        <w:fldChar w:fldCharType="end"/>
      </w:r>
    </w:p>
    <w:p w14:paraId="770C4B5E" w14:textId="0F44370E" w:rsidR="007A51A7" w:rsidRPr="00EE590C" w:rsidRDefault="003A14A6" w:rsidP="000C7863">
      <w:pPr>
        <w:pStyle w:val="Overskrift5"/>
      </w:pPr>
      <w:bookmarkStart w:id="2240" w:name="C.10.2.1.4_Character_key_shortcuts"/>
      <w:bookmarkEnd w:id="2240"/>
      <w:r w:rsidRPr="00EE590C">
        <w:t>C.</w:t>
      </w:r>
      <w:r w:rsidR="001D238F">
        <w:fldChar w:fldCharType="begin"/>
      </w:r>
      <w:r w:rsidR="001D238F">
        <w:instrText xml:space="preserve"> REF _Ref67228041 \h </w:instrText>
      </w:r>
      <w:r w:rsidR="001D238F">
        <w:fldChar w:fldCharType="separate"/>
      </w:r>
      <w:r w:rsidR="001D238F" w:rsidRPr="00EE590C">
        <w:t>10.</w:t>
      </w:r>
      <w:r w:rsidR="00B10634" w:rsidRPr="00B354D9">
        <w:t>2.1.4.</w:t>
      </w:r>
      <w:r w:rsidR="001D238F" w:rsidRPr="00EE590C">
        <w:tab/>
        <w:t>Hurtigtaster som består av ett tegn</w:t>
      </w:r>
      <w:r w:rsidR="001D238F">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DAE1B88" w14:textId="77777777" w:rsidTr="009F12B9">
        <w:trPr>
          <w:trHeight w:val="220"/>
          <w:jc w:val="center"/>
        </w:trPr>
        <w:tc>
          <w:tcPr>
            <w:tcW w:w="1951" w:type="dxa"/>
          </w:tcPr>
          <w:p w14:paraId="79F6328B"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4FDF508"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6ADDC787" w14:textId="77777777" w:rsidTr="009F12B9">
        <w:trPr>
          <w:trHeight w:val="220"/>
          <w:jc w:val="center"/>
        </w:trPr>
        <w:tc>
          <w:tcPr>
            <w:tcW w:w="1951" w:type="dxa"/>
          </w:tcPr>
          <w:p w14:paraId="2B631257"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2C35698" w14:textId="78E7FF6B"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3031D4" w14:paraId="544E4914" w14:textId="77777777" w:rsidTr="009F12B9">
        <w:trPr>
          <w:trHeight w:val="443"/>
          <w:jc w:val="center"/>
        </w:trPr>
        <w:tc>
          <w:tcPr>
            <w:tcW w:w="1951" w:type="dxa"/>
          </w:tcPr>
          <w:p w14:paraId="593C7CBA"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488EF39" w14:textId="7D762204"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35" w:anchor="character-key-shortcuts">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2.1.</w:t>
              </w:r>
              <w:r w:rsidR="00AC4E37" w:rsidRPr="00EE590C">
                <w:rPr>
                  <w:color w:val="0000FF"/>
                  <w:sz w:val="18"/>
                  <w:u w:val="single" w:color="0000FF"/>
                  <w:lang w:val="nb-NO" w:bidi="nb-NO"/>
                </w:rPr>
                <w:t>4 Hurtigtaster</w:t>
              </w:r>
            </w:hyperlink>
            <w:r w:rsidR="00CD0ECA" w:rsidRPr="00EE590C">
              <w:rPr>
                <w:color w:val="0000FF"/>
                <w:sz w:val="18"/>
                <w:u w:val="single" w:color="0000FF"/>
                <w:lang w:val="nb-NO" w:bidi="nb-NO"/>
              </w:rPr>
              <w:t xml:space="preserve"> </w:t>
            </w:r>
            <w:hyperlink r:id="rId336" w:anchor="character-key-shortcuts">
              <w:r w:rsidR="00AC4E37" w:rsidRPr="00EE590C">
                <w:rPr>
                  <w:color w:val="0000FF"/>
                  <w:sz w:val="18"/>
                  <w:u w:val="single" w:color="0000FF"/>
                  <w:lang w:val="nb-NO" w:bidi="nb-NO"/>
                </w:rPr>
                <w:t xml:space="preserve">som består av ett tegn i WCAG </w:t>
              </w:r>
              <w:r w:rsidRPr="00B354D9">
                <w:rPr>
                  <w:color w:val="0000FF"/>
                  <w:sz w:val="18"/>
                  <w:u w:val="single" w:color="0000FF"/>
                  <w:lang w:val="nb-NO" w:bidi="nb-NO"/>
                </w:rPr>
                <w:t>2.1</w:t>
              </w:r>
              <w:r w:rsidRPr="00B354D9">
                <w:rPr>
                  <w:sz w:val="18"/>
                  <w:lang w:val="nb-NO" w:bidi="nb-NO"/>
                </w:rPr>
                <w:t>.</w:t>
              </w:r>
            </w:hyperlink>
          </w:p>
        </w:tc>
      </w:tr>
      <w:tr w:rsidR="007A51A7" w:rsidRPr="00437597" w14:paraId="4BA9C75D" w14:textId="77777777" w:rsidTr="009F12B9">
        <w:trPr>
          <w:trHeight w:val="441"/>
          <w:jc w:val="center"/>
        </w:trPr>
        <w:tc>
          <w:tcPr>
            <w:tcW w:w="1951" w:type="dxa"/>
          </w:tcPr>
          <w:p w14:paraId="5A5674BB"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1C91C6D"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5B544A0D" w14:textId="293AEC2D"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334107C" w14:textId="259D2256" w:rsidR="00DB763F" w:rsidRPr="00EE590C" w:rsidRDefault="003A14A6" w:rsidP="000C7863">
      <w:pPr>
        <w:pStyle w:val="Overskrift4"/>
      </w:pPr>
      <w:bookmarkStart w:id="2241" w:name="C.10.2.2_Enough_time"/>
      <w:bookmarkStart w:id="2242" w:name="_Toc59242364"/>
      <w:bookmarkEnd w:id="2241"/>
      <w:r w:rsidRPr="00EE590C">
        <w:t>C.</w:t>
      </w:r>
      <w:bookmarkEnd w:id="2242"/>
      <w:r w:rsidR="001D238F">
        <w:fldChar w:fldCharType="begin"/>
      </w:r>
      <w:r w:rsidR="001D238F">
        <w:instrText xml:space="preserve"> REF _Ref67228048 \h </w:instrText>
      </w:r>
      <w:r w:rsidR="001D238F">
        <w:fldChar w:fldCharType="separate"/>
      </w:r>
      <w:r w:rsidR="001D238F" w:rsidRPr="00EE590C">
        <w:t>10.</w:t>
      </w:r>
      <w:r w:rsidR="00B10634" w:rsidRPr="00B354D9">
        <w:t>2.2.</w:t>
      </w:r>
      <w:r w:rsidR="001D238F" w:rsidRPr="00EE590C">
        <w:tab/>
        <w:t>Nok tid</w:t>
      </w:r>
      <w:r w:rsidR="001D238F">
        <w:fldChar w:fldCharType="end"/>
      </w:r>
    </w:p>
    <w:p w14:paraId="57BCD259" w14:textId="1B5B13A4" w:rsidR="007A51A7" w:rsidRPr="00EE590C" w:rsidRDefault="003A14A6" w:rsidP="000C7863">
      <w:pPr>
        <w:pStyle w:val="Overskrift5"/>
      </w:pPr>
      <w:bookmarkStart w:id="2243" w:name="C.10.2.2.1_Timing_adjustable"/>
      <w:bookmarkEnd w:id="2243"/>
      <w:r w:rsidRPr="00EE590C">
        <w:t>C.</w:t>
      </w:r>
      <w:r w:rsidR="003D1BF8">
        <w:fldChar w:fldCharType="begin"/>
      </w:r>
      <w:r w:rsidR="003D1BF8">
        <w:instrText xml:space="preserve"> REF _Ref67228073 \h </w:instrText>
      </w:r>
      <w:r w:rsidR="003D1BF8">
        <w:fldChar w:fldCharType="separate"/>
      </w:r>
      <w:r w:rsidR="003D1BF8" w:rsidRPr="00EE590C">
        <w:t>10.</w:t>
      </w:r>
      <w:r w:rsidR="00B10634" w:rsidRPr="00B354D9">
        <w:t>2.2.1.</w:t>
      </w:r>
      <w:r w:rsidR="003D1BF8" w:rsidRPr="00EE590C">
        <w:tab/>
        <w:t>Justerbar hastighet</w:t>
      </w:r>
      <w:r w:rsidR="003D1BF8">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8FF895A" w14:textId="77777777" w:rsidTr="009F12B9">
        <w:trPr>
          <w:trHeight w:val="220"/>
          <w:jc w:val="center"/>
        </w:trPr>
        <w:tc>
          <w:tcPr>
            <w:tcW w:w="1951" w:type="dxa"/>
          </w:tcPr>
          <w:p w14:paraId="50FE84C4"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F382C12"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3489C022" w14:textId="77777777" w:rsidTr="009F12B9">
        <w:trPr>
          <w:trHeight w:val="220"/>
          <w:jc w:val="center"/>
        </w:trPr>
        <w:tc>
          <w:tcPr>
            <w:tcW w:w="1951" w:type="dxa"/>
          </w:tcPr>
          <w:p w14:paraId="3E45213B"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D189E9C" w14:textId="2A00222C"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0B0F9C" w14:paraId="304F559E" w14:textId="77777777" w:rsidTr="009F12B9">
        <w:trPr>
          <w:trHeight w:val="220"/>
          <w:jc w:val="center"/>
        </w:trPr>
        <w:tc>
          <w:tcPr>
            <w:tcW w:w="1951" w:type="dxa"/>
          </w:tcPr>
          <w:p w14:paraId="239C9CC3"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A36B876" w14:textId="7F98E487" w:rsidR="007A51A7" w:rsidRPr="00FD44AB"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FD44AB">
              <w:rPr>
                <w:sz w:val="18"/>
                <w:szCs w:val="18"/>
                <w:lang w:val="nb-NO" w:bidi="nb-NO"/>
              </w:rPr>
              <w:t xml:space="preserve"> Kontroller at dokumentet oppfyller suksesskriteriet i tabell </w:t>
            </w:r>
            <w:r w:rsidR="00FD44AB" w:rsidRPr="00FD44AB">
              <w:rPr>
                <w:sz w:val="18"/>
                <w:szCs w:val="18"/>
                <w:lang w:val="nb-NO" w:bidi="nb-NO"/>
              </w:rPr>
              <w:fldChar w:fldCharType="begin"/>
            </w:r>
            <w:r w:rsidR="00FD44AB" w:rsidRPr="00FD44AB">
              <w:rPr>
                <w:sz w:val="18"/>
                <w:szCs w:val="18"/>
                <w:lang w:val="nb-NO" w:bidi="nb-NO"/>
              </w:rPr>
              <w:instrText xml:space="preserve"> REF _Ref67408488 \h </w:instrText>
            </w:r>
            <w:r w:rsidR="00FD44AB" w:rsidRPr="00FD44AB">
              <w:rPr>
                <w:sz w:val="18"/>
                <w:szCs w:val="18"/>
                <w:lang w:val="nb-NO" w:bidi="nb-NO"/>
              </w:rPr>
            </w:r>
            <w:r w:rsidR="00FD44AB" w:rsidRPr="00FD44AB">
              <w:rPr>
                <w:sz w:val="18"/>
                <w:szCs w:val="18"/>
                <w:lang w:val="nb-NO" w:bidi="nb-NO"/>
              </w:rPr>
              <w:fldChar w:fldCharType="separate"/>
            </w:r>
            <w:r w:rsidR="00FD44AB" w:rsidRPr="006C0079">
              <w:rPr>
                <w:sz w:val="18"/>
                <w:szCs w:val="18"/>
                <w:lang w:val="nb-NO"/>
              </w:rPr>
              <w:t>10.4</w:t>
            </w:r>
            <w:r w:rsidR="00FD44AB" w:rsidRPr="00FD44AB">
              <w:rPr>
                <w:sz w:val="18"/>
                <w:szCs w:val="18"/>
                <w:lang w:val="nb-NO" w:bidi="nb-NO"/>
              </w:rPr>
              <w:fldChar w:fldCharType="end"/>
            </w:r>
            <w:r w:rsidRPr="00B354D9">
              <w:rPr>
                <w:sz w:val="18"/>
                <w:szCs w:val="18"/>
                <w:lang w:val="nb-NO" w:bidi="nb-NO"/>
              </w:rPr>
              <w:t>.</w:t>
            </w:r>
          </w:p>
        </w:tc>
      </w:tr>
      <w:tr w:rsidR="007A51A7" w:rsidRPr="00437597" w14:paraId="153172BB" w14:textId="77777777" w:rsidTr="009F12B9">
        <w:trPr>
          <w:trHeight w:val="441"/>
          <w:jc w:val="center"/>
        </w:trPr>
        <w:tc>
          <w:tcPr>
            <w:tcW w:w="1951" w:type="dxa"/>
          </w:tcPr>
          <w:p w14:paraId="6E946490"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DE2E42B"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14582934" w14:textId="745D99F5"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50B244F" w14:textId="0EE518E2" w:rsidR="007A51A7" w:rsidRPr="00EE590C" w:rsidRDefault="003A14A6" w:rsidP="000C7863">
      <w:pPr>
        <w:pStyle w:val="Overskrift5"/>
      </w:pPr>
      <w:bookmarkStart w:id="2244" w:name="C.10.2.2.2_Pause,_stop,_hide"/>
      <w:bookmarkEnd w:id="2244"/>
      <w:r w:rsidRPr="00EE590C">
        <w:t>C.</w:t>
      </w:r>
      <w:r w:rsidR="003D1BF8">
        <w:fldChar w:fldCharType="begin"/>
      </w:r>
      <w:r w:rsidR="003D1BF8">
        <w:instrText xml:space="preserve"> REF _Ref67228083 \h </w:instrText>
      </w:r>
      <w:r w:rsidR="003D1BF8">
        <w:fldChar w:fldCharType="separate"/>
      </w:r>
      <w:r w:rsidR="003D1BF8" w:rsidRPr="00EE590C">
        <w:t>10.</w:t>
      </w:r>
      <w:r w:rsidR="00B10634" w:rsidRPr="00B354D9">
        <w:t>2.2.2.</w:t>
      </w:r>
      <w:r w:rsidR="003D1BF8" w:rsidRPr="00EE590C">
        <w:tab/>
        <w:t>Pause, stoppe, skjule</w:t>
      </w:r>
      <w:r w:rsidR="003D1BF8">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2D58EDA" w14:textId="77777777" w:rsidTr="009F12B9">
        <w:trPr>
          <w:trHeight w:val="220"/>
          <w:jc w:val="center"/>
        </w:trPr>
        <w:tc>
          <w:tcPr>
            <w:tcW w:w="1951" w:type="dxa"/>
          </w:tcPr>
          <w:p w14:paraId="485BD601"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062DB717"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5E03972B" w14:textId="77777777" w:rsidTr="009F12B9">
        <w:trPr>
          <w:trHeight w:val="220"/>
          <w:jc w:val="center"/>
        </w:trPr>
        <w:tc>
          <w:tcPr>
            <w:tcW w:w="1951" w:type="dxa"/>
          </w:tcPr>
          <w:p w14:paraId="75D5FC16"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D34CF5B" w14:textId="1F8CE56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0B0F9C" w14:paraId="0FDDF82F" w14:textId="77777777" w:rsidTr="009F12B9">
        <w:trPr>
          <w:trHeight w:val="220"/>
          <w:jc w:val="center"/>
        </w:trPr>
        <w:tc>
          <w:tcPr>
            <w:tcW w:w="1951" w:type="dxa"/>
          </w:tcPr>
          <w:p w14:paraId="4ACB46E7"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36BF68A" w14:textId="4539FB63" w:rsidR="007A51A7" w:rsidRPr="00FD44AB"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FD44AB">
              <w:rPr>
                <w:sz w:val="18"/>
                <w:szCs w:val="18"/>
                <w:lang w:val="nb-NO" w:bidi="nb-NO"/>
              </w:rPr>
              <w:t xml:space="preserve"> Kontroller at dokumentet oppfyller suksesskriteriet i tabell </w:t>
            </w:r>
            <w:r w:rsidR="00FD44AB" w:rsidRPr="00FD44AB">
              <w:rPr>
                <w:sz w:val="18"/>
                <w:szCs w:val="18"/>
                <w:lang w:val="nb-NO" w:bidi="nb-NO"/>
              </w:rPr>
              <w:fldChar w:fldCharType="begin"/>
            </w:r>
            <w:r w:rsidR="00FD44AB" w:rsidRPr="00FD44AB">
              <w:rPr>
                <w:sz w:val="18"/>
                <w:szCs w:val="18"/>
                <w:lang w:val="nb-NO" w:bidi="nb-NO"/>
              </w:rPr>
              <w:instrText xml:space="preserve"> REF _Ref67408507 \h </w:instrText>
            </w:r>
            <w:r w:rsidR="00FD44AB" w:rsidRPr="00FD44AB">
              <w:rPr>
                <w:sz w:val="18"/>
                <w:szCs w:val="18"/>
                <w:lang w:val="nb-NO" w:bidi="nb-NO"/>
              </w:rPr>
            </w:r>
            <w:r w:rsidR="00FD44AB" w:rsidRPr="00FD44AB">
              <w:rPr>
                <w:sz w:val="18"/>
                <w:szCs w:val="18"/>
                <w:lang w:val="nb-NO" w:bidi="nb-NO"/>
              </w:rPr>
              <w:fldChar w:fldCharType="separate"/>
            </w:r>
            <w:r w:rsidR="00FD44AB" w:rsidRPr="006C0079">
              <w:rPr>
                <w:sz w:val="18"/>
                <w:szCs w:val="18"/>
                <w:lang w:val="nb-NO"/>
              </w:rPr>
              <w:t>10.5</w:t>
            </w:r>
            <w:r w:rsidR="00FD44AB" w:rsidRPr="00FD44AB">
              <w:rPr>
                <w:sz w:val="18"/>
                <w:szCs w:val="18"/>
                <w:lang w:val="nb-NO" w:bidi="nb-NO"/>
              </w:rPr>
              <w:fldChar w:fldCharType="end"/>
            </w:r>
            <w:r w:rsidRPr="00B354D9">
              <w:rPr>
                <w:sz w:val="18"/>
                <w:szCs w:val="18"/>
                <w:lang w:val="nb-NO" w:bidi="nb-NO"/>
              </w:rPr>
              <w:t>.</w:t>
            </w:r>
          </w:p>
        </w:tc>
      </w:tr>
      <w:tr w:rsidR="007A51A7" w:rsidRPr="00437597" w14:paraId="40E94D0E" w14:textId="77777777" w:rsidTr="009F12B9">
        <w:trPr>
          <w:trHeight w:val="444"/>
          <w:jc w:val="center"/>
        </w:trPr>
        <w:tc>
          <w:tcPr>
            <w:tcW w:w="1951" w:type="dxa"/>
          </w:tcPr>
          <w:p w14:paraId="5186D3DA"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C7A358D"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37653685" w14:textId="5B1BE69E"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0D57C36" w14:textId="6214BAE4" w:rsidR="00DB763F" w:rsidRPr="00EE590C" w:rsidRDefault="003A14A6" w:rsidP="000C7863">
      <w:pPr>
        <w:pStyle w:val="Overskrift4"/>
      </w:pPr>
      <w:bookmarkStart w:id="2245" w:name="C.10.2.3_Seizures_and_physical_reactions"/>
      <w:bookmarkStart w:id="2246" w:name="_Toc59242365"/>
      <w:bookmarkEnd w:id="2245"/>
      <w:r w:rsidRPr="00EE590C">
        <w:t>C.</w:t>
      </w:r>
      <w:bookmarkEnd w:id="2246"/>
      <w:r w:rsidR="003D1BF8">
        <w:fldChar w:fldCharType="begin"/>
      </w:r>
      <w:r w:rsidR="003D1BF8">
        <w:instrText xml:space="preserve"> REF _Ref67228089 \h </w:instrText>
      </w:r>
      <w:r w:rsidR="003D1BF8">
        <w:fldChar w:fldCharType="separate"/>
      </w:r>
      <w:r w:rsidR="003D1BF8" w:rsidRPr="00EE590C">
        <w:t>10.</w:t>
      </w:r>
      <w:r w:rsidR="00B10634" w:rsidRPr="00B354D9">
        <w:t>2.3.</w:t>
      </w:r>
      <w:r w:rsidR="003D1BF8" w:rsidRPr="00EE590C">
        <w:tab/>
        <w:t>Anfall og andre fysiske reaksjoner</w:t>
      </w:r>
      <w:r w:rsidR="003D1BF8">
        <w:fldChar w:fldCharType="end"/>
      </w:r>
    </w:p>
    <w:p w14:paraId="34A68675" w14:textId="194C150A" w:rsidR="007A51A7" w:rsidRPr="00EE590C" w:rsidRDefault="003A14A6" w:rsidP="000C7863">
      <w:pPr>
        <w:pStyle w:val="Overskrift5"/>
      </w:pPr>
      <w:bookmarkStart w:id="2247" w:name="C.10.2.3.1_Three_flashes_or_below_thresh"/>
      <w:bookmarkEnd w:id="2247"/>
      <w:r w:rsidRPr="00EE590C">
        <w:t>C.</w:t>
      </w:r>
      <w:r w:rsidR="003D1BF8">
        <w:fldChar w:fldCharType="begin"/>
      </w:r>
      <w:r w:rsidR="003D1BF8">
        <w:instrText xml:space="preserve"> REF _Ref67228097 \h </w:instrText>
      </w:r>
      <w:r w:rsidR="003D1BF8">
        <w:fldChar w:fldCharType="separate"/>
      </w:r>
      <w:r w:rsidR="003D1BF8" w:rsidRPr="00EE590C">
        <w:t>10.</w:t>
      </w:r>
      <w:r w:rsidR="00B10634" w:rsidRPr="00B354D9">
        <w:t>2.3.1.</w:t>
      </w:r>
      <w:r w:rsidR="003D1BF8" w:rsidRPr="00EE590C">
        <w:tab/>
        <w:t>Terskelverdi på maksimalt tre glimt</w:t>
      </w:r>
      <w:r w:rsidR="003D1BF8">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61B7D51" w14:textId="77777777" w:rsidTr="009F12B9">
        <w:trPr>
          <w:trHeight w:val="220"/>
          <w:jc w:val="center"/>
        </w:trPr>
        <w:tc>
          <w:tcPr>
            <w:tcW w:w="1951" w:type="dxa"/>
          </w:tcPr>
          <w:p w14:paraId="35D35A61"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083F0E7D"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0288676E" w14:textId="77777777" w:rsidTr="009F12B9">
        <w:trPr>
          <w:trHeight w:val="220"/>
          <w:jc w:val="center"/>
        </w:trPr>
        <w:tc>
          <w:tcPr>
            <w:tcW w:w="1951" w:type="dxa"/>
          </w:tcPr>
          <w:p w14:paraId="17A37734"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520B338" w14:textId="0258036A"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0B0F9C" w14:paraId="75DB912F" w14:textId="77777777" w:rsidTr="009F12B9">
        <w:trPr>
          <w:trHeight w:val="220"/>
          <w:jc w:val="center"/>
        </w:trPr>
        <w:tc>
          <w:tcPr>
            <w:tcW w:w="1951" w:type="dxa"/>
          </w:tcPr>
          <w:p w14:paraId="45F492A5"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2AA99D0" w14:textId="07C73B89" w:rsidR="007A51A7" w:rsidRPr="00FD44AB"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FD44AB">
              <w:rPr>
                <w:sz w:val="18"/>
                <w:szCs w:val="18"/>
                <w:lang w:val="nb-NO" w:bidi="nb-NO"/>
              </w:rPr>
              <w:t xml:space="preserve"> Kontroller at dokumentet oppfyller suksesskriteriet i tabell </w:t>
            </w:r>
            <w:r w:rsidR="00FD44AB" w:rsidRPr="00FD44AB">
              <w:rPr>
                <w:sz w:val="18"/>
                <w:szCs w:val="18"/>
                <w:lang w:val="nb-NO" w:bidi="nb-NO"/>
              </w:rPr>
              <w:fldChar w:fldCharType="begin"/>
            </w:r>
            <w:r w:rsidR="00FD44AB" w:rsidRPr="00FD44AB">
              <w:rPr>
                <w:sz w:val="18"/>
                <w:szCs w:val="18"/>
                <w:lang w:val="nb-NO" w:bidi="nb-NO"/>
              </w:rPr>
              <w:instrText xml:space="preserve"> REF _Ref67408528 \h </w:instrText>
            </w:r>
            <w:r w:rsidR="00FD44AB" w:rsidRPr="00FD44AB">
              <w:rPr>
                <w:sz w:val="18"/>
                <w:szCs w:val="18"/>
                <w:lang w:val="nb-NO" w:bidi="nb-NO"/>
              </w:rPr>
            </w:r>
            <w:r w:rsidR="00FD44AB" w:rsidRPr="00FD44AB">
              <w:rPr>
                <w:sz w:val="18"/>
                <w:szCs w:val="18"/>
                <w:lang w:val="nb-NO" w:bidi="nb-NO"/>
              </w:rPr>
              <w:fldChar w:fldCharType="separate"/>
            </w:r>
            <w:r w:rsidR="00FD44AB" w:rsidRPr="006C0079">
              <w:rPr>
                <w:sz w:val="18"/>
                <w:szCs w:val="18"/>
                <w:lang w:val="nb-NO"/>
              </w:rPr>
              <w:t>10.6</w:t>
            </w:r>
            <w:r w:rsidR="00FD44AB" w:rsidRPr="00FD44AB">
              <w:rPr>
                <w:sz w:val="18"/>
                <w:szCs w:val="18"/>
                <w:lang w:val="nb-NO" w:bidi="nb-NO"/>
              </w:rPr>
              <w:fldChar w:fldCharType="end"/>
            </w:r>
            <w:r w:rsidRPr="00B354D9">
              <w:rPr>
                <w:sz w:val="18"/>
                <w:szCs w:val="18"/>
                <w:lang w:val="nb-NO" w:bidi="nb-NO"/>
              </w:rPr>
              <w:t>.</w:t>
            </w:r>
          </w:p>
        </w:tc>
      </w:tr>
      <w:tr w:rsidR="007A51A7" w:rsidRPr="00437597" w14:paraId="1B1BBD4B" w14:textId="77777777" w:rsidTr="009F12B9">
        <w:trPr>
          <w:trHeight w:val="443"/>
          <w:jc w:val="center"/>
        </w:trPr>
        <w:tc>
          <w:tcPr>
            <w:tcW w:w="1951" w:type="dxa"/>
          </w:tcPr>
          <w:p w14:paraId="035DA300"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A42F245"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35550E8B" w14:textId="79540921"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73881BBF" w14:textId="02ED0D7E" w:rsidR="00DB763F" w:rsidRPr="00B10634" w:rsidRDefault="003A14A6" w:rsidP="000C7863">
      <w:pPr>
        <w:pStyle w:val="Overskrift4"/>
        <w:rPr>
          <w:lang w:val="sv-SE"/>
        </w:rPr>
      </w:pPr>
      <w:bookmarkStart w:id="2248" w:name="C.10.2.4_Navigable"/>
      <w:bookmarkStart w:id="2249" w:name="_Toc59242366"/>
      <w:bookmarkEnd w:id="2248"/>
      <w:r w:rsidRPr="00B10634">
        <w:rPr>
          <w:lang w:val="sv-SE"/>
        </w:rPr>
        <w:t>C.</w:t>
      </w:r>
      <w:bookmarkEnd w:id="2249"/>
      <w:r w:rsidR="003D1BF8">
        <w:fldChar w:fldCharType="begin"/>
      </w:r>
      <w:r w:rsidR="003D1BF8" w:rsidRPr="00B10634">
        <w:rPr>
          <w:lang w:val="sv-SE"/>
        </w:rPr>
        <w:instrText xml:space="preserve"> REF _Ref67228102 \h </w:instrText>
      </w:r>
      <w:r w:rsidR="003D1BF8">
        <w:fldChar w:fldCharType="separate"/>
      </w:r>
      <w:r w:rsidR="003D1BF8" w:rsidRPr="00B10634">
        <w:rPr>
          <w:lang w:val="sv-SE"/>
        </w:rPr>
        <w:t>10.</w:t>
      </w:r>
      <w:r w:rsidR="00B10634" w:rsidRPr="00B354D9">
        <w:rPr>
          <w:lang w:val="sv-SE"/>
        </w:rPr>
        <w:t>2.4.</w:t>
      </w:r>
      <w:r w:rsidR="003D1BF8" w:rsidRPr="00B10634">
        <w:rPr>
          <w:lang w:val="sv-SE"/>
        </w:rPr>
        <w:tab/>
        <w:t>Navigerbar</w:t>
      </w:r>
      <w:r w:rsidR="003D1BF8">
        <w:fldChar w:fldCharType="end"/>
      </w:r>
    </w:p>
    <w:p w14:paraId="7A33106E" w14:textId="14FB70C2" w:rsidR="00DB763F" w:rsidRPr="00B10634" w:rsidRDefault="003A14A6" w:rsidP="000C7863">
      <w:pPr>
        <w:pStyle w:val="Overskrift5"/>
        <w:rPr>
          <w:lang w:val="sv-SE"/>
        </w:rPr>
      </w:pPr>
      <w:bookmarkStart w:id="2250" w:name="C.10.2.4.1_Void"/>
      <w:bookmarkEnd w:id="2250"/>
      <w:r w:rsidRPr="00B10634">
        <w:rPr>
          <w:lang w:val="sv-SE"/>
        </w:rPr>
        <w:t>C.</w:t>
      </w:r>
      <w:r w:rsidR="003D1BF8">
        <w:fldChar w:fldCharType="begin"/>
      </w:r>
      <w:r w:rsidR="003D1BF8" w:rsidRPr="00B10634">
        <w:rPr>
          <w:lang w:val="sv-SE"/>
        </w:rPr>
        <w:instrText xml:space="preserve"> REF _Ref67228109 \h </w:instrText>
      </w:r>
      <w:r w:rsidR="003D1BF8">
        <w:fldChar w:fldCharType="separate"/>
      </w:r>
      <w:r w:rsidR="003D1BF8" w:rsidRPr="00B10634">
        <w:rPr>
          <w:lang w:val="sv-SE"/>
        </w:rPr>
        <w:t>10.</w:t>
      </w:r>
      <w:r w:rsidR="00B10634" w:rsidRPr="00B354D9">
        <w:rPr>
          <w:lang w:val="sv-SE"/>
        </w:rPr>
        <w:t>2.4.1.</w:t>
      </w:r>
      <w:r w:rsidR="003D1BF8" w:rsidRPr="00B10634">
        <w:rPr>
          <w:lang w:val="sv-SE"/>
        </w:rPr>
        <w:tab/>
        <w:t>Tom</w:t>
      </w:r>
      <w:r w:rsidR="003D1BF8">
        <w:fldChar w:fldCharType="end"/>
      </w:r>
    </w:p>
    <w:p w14:paraId="0D274F6B" w14:textId="4823D87C" w:rsidR="007A51A7" w:rsidRPr="00EE590C" w:rsidRDefault="003A14A6" w:rsidP="000C7863">
      <w:pPr>
        <w:pStyle w:val="Overskrift5"/>
      </w:pPr>
      <w:bookmarkStart w:id="2251" w:name="C.10.2.4.2_Document_titled"/>
      <w:bookmarkEnd w:id="2251"/>
      <w:r w:rsidRPr="00B10634">
        <w:rPr>
          <w:lang w:val="sv-SE"/>
        </w:rPr>
        <w:t>C.</w:t>
      </w:r>
      <w:r w:rsidR="003D1BF8">
        <w:fldChar w:fldCharType="begin"/>
      </w:r>
      <w:r w:rsidR="003D1BF8" w:rsidRPr="00B10634">
        <w:rPr>
          <w:lang w:val="sv-SE"/>
        </w:rPr>
        <w:instrText xml:space="preserve"> REF _Ref67228113 \h </w:instrText>
      </w:r>
      <w:r w:rsidR="003D1BF8">
        <w:fldChar w:fldCharType="separate"/>
      </w:r>
      <w:r w:rsidR="003D1BF8" w:rsidRPr="00EE590C">
        <w:t>10.</w:t>
      </w:r>
      <w:r w:rsidR="00B10634" w:rsidRPr="00B354D9">
        <w:t>2.4.2.</w:t>
      </w:r>
      <w:r w:rsidR="003D1BF8" w:rsidRPr="00EE590C">
        <w:tab/>
        <w:t>Dokumenttitler</w:t>
      </w:r>
      <w:r w:rsidR="003D1BF8">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2BD2DFC" w14:textId="77777777" w:rsidTr="009F12B9">
        <w:trPr>
          <w:trHeight w:val="220"/>
          <w:jc w:val="center"/>
        </w:trPr>
        <w:tc>
          <w:tcPr>
            <w:tcW w:w="1951" w:type="dxa"/>
          </w:tcPr>
          <w:p w14:paraId="060C53B1"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1F36D84"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4F25670B" w14:textId="77777777" w:rsidTr="003D1BF8">
        <w:trPr>
          <w:trHeight w:val="56"/>
          <w:jc w:val="center"/>
        </w:trPr>
        <w:tc>
          <w:tcPr>
            <w:tcW w:w="1951" w:type="dxa"/>
          </w:tcPr>
          <w:p w14:paraId="7E99C587"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C3BD9F4" w14:textId="7F63D6BF"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0B0F9C" w14:paraId="4D8C65F4" w14:textId="77777777" w:rsidTr="009F12B9">
        <w:trPr>
          <w:trHeight w:val="220"/>
          <w:jc w:val="center"/>
        </w:trPr>
        <w:tc>
          <w:tcPr>
            <w:tcW w:w="1951" w:type="dxa"/>
          </w:tcPr>
          <w:p w14:paraId="68EEDF25"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EF37997" w14:textId="6DF26986" w:rsidR="007A51A7" w:rsidRPr="00FD44AB"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FD44AB">
              <w:rPr>
                <w:sz w:val="18"/>
                <w:szCs w:val="18"/>
                <w:lang w:val="nb-NO" w:bidi="nb-NO"/>
              </w:rPr>
              <w:t xml:space="preserve"> Kontroller at dokumentet oppfyller suksesskriteriet i tabell </w:t>
            </w:r>
            <w:r w:rsidR="00FD44AB" w:rsidRPr="00FD44AB">
              <w:rPr>
                <w:sz w:val="18"/>
                <w:szCs w:val="18"/>
                <w:lang w:val="nb-NO" w:bidi="nb-NO"/>
              </w:rPr>
              <w:fldChar w:fldCharType="begin"/>
            </w:r>
            <w:r w:rsidR="00FD44AB" w:rsidRPr="00FD44AB">
              <w:rPr>
                <w:sz w:val="18"/>
                <w:szCs w:val="18"/>
                <w:lang w:val="nb-NO" w:bidi="nb-NO"/>
              </w:rPr>
              <w:instrText xml:space="preserve"> REF _Ref67408593 \h </w:instrText>
            </w:r>
            <w:r w:rsidR="00FD44AB" w:rsidRPr="00FD44AB">
              <w:rPr>
                <w:sz w:val="18"/>
                <w:szCs w:val="18"/>
                <w:lang w:val="nb-NO" w:bidi="nb-NO"/>
              </w:rPr>
            </w:r>
            <w:r w:rsidR="00FD44AB" w:rsidRPr="00FD44AB">
              <w:rPr>
                <w:sz w:val="18"/>
                <w:szCs w:val="18"/>
                <w:lang w:val="nb-NO" w:bidi="nb-NO"/>
              </w:rPr>
              <w:fldChar w:fldCharType="separate"/>
            </w:r>
            <w:r w:rsidR="00FD44AB" w:rsidRPr="006C0079">
              <w:rPr>
                <w:sz w:val="18"/>
                <w:szCs w:val="18"/>
                <w:lang w:val="nb-NO"/>
              </w:rPr>
              <w:t>10.7</w:t>
            </w:r>
            <w:r w:rsidR="00FD44AB" w:rsidRPr="00FD44AB">
              <w:rPr>
                <w:sz w:val="18"/>
                <w:szCs w:val="18"/>
                <w:lang w:val="nb-NO" w:bidi="nb-NO"/>
              </w:rPr>
              <w:fldChar w:fldCharType="end"/>
            </w:r>
            <w:r w:rsidRPr="00B354D9">
              <w:rPr>
                <w:sz w:val="18"/>
                <w:szCs w:val="18"/>
                <w:lang w:val="nb-NO" w:bidi="nb-NO"/>
              </w:rPr>
              <w:t>.</w:t>
            </w:r>
          </w:p>
        </w:tc>
      </w:tr>
      <w:tr w:rsidR="007A51A7" w:rsidRPr="00437597" w14:paraId="127EBF0D" w14:textId="77777777" w:rsidTr="009F12B9">
        <w:trPr>
          <w:trHeight w:val="441"/>
          <w:jc w:val="center"/>
        </w:trPr>
        <w:tc>
          <w:tcPr>
            <w:tcW w:w="1951" w:type="dxa"/>
          </w:tcPr>
          <w:p w14:paraId="1E302227"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79AE3D9"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4C23BFB7" w14:textId="206E354F"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3741AF5" w14:textId="49128280" w:rsidR="007A51A7" w:rsidRPr="00EE590C" w:rsidRDefault="003A14A6" w:rsidP="000C7863">
      <w:pPr>
        <w:pStyle w:val="Overskrift5"/>
      </w:pPr>
      <w:bookmarkStart w:id="2252" w:name="C.10.2.4.3_Focus_order"/>
      <w:bookmarkEnd w:id="2252"/>
      <w:r w:rsidRPr="00EE590C">
        <w:t>C.</w:t>
      </w:r>
      <w:r w:rsidR="003D1BF8">
        <w:fldChar w:fldCharType="begin"/>
      </w:r>
      <w:r w:rsidR="003D1BF8">
        <w:instrText xml:space="preserve"> REF _Ref67228120 \h </w:instrText>
      </w:r>
      <w:r w:rsidR="003D1BF8">
        <w:fldChar w:fldCharType="separate"/>
      </w:r>
      <w:r w:rsidR="003D1BF8" w:rsidRPr="00EE590C">
        <w:t>10.</w:t>
      </w:r>
      <w:r w:rsidR="00B10634" w:rsidRPr="00B354D9">
        <w:t>2.4.3.</w:t>
      </w:r>
      <w:r w:rsidR="003D1BF8" w:rsidRPr="00EE590C">
        <w:tab/>
        <w:t>Fokusrekkefølge</w:t>
      </w:r>
      <w:r w:rsidR="003D1BF8">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C8AB8C9" w14:textId="77777777" w:rsidTr="009F12B9">
        <w:trPr>
          <w:trHeight w:val="220"/>
          <w:jc w:val="center"/>
        </w:trPr>
        <w:tc>
          <w:tcPr>
            <w:tcW w:w="1951" w:type="dxa"/>
          </w:tcPr>
          <w:p w14:paraId="49F77501"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55081A7"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5351A23C" w14:textId="77777777" w:rsidTr="009F12B9">
        <w:trPr>
          <w:trHeight w:val="220"/>
          <w:jc w:val="center"/>
        </w:trPr>
        <w:tc>
          <w:tcPr>
            <w:tcW w:w="1951" w:type="dxa"/>
          </w:tcPr>
          <w:p w14:paraId="20DFDE0C"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75642E8" w14:textId="2F242F1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0B0F9C" w14:paraId="4868B794" w14:textId="77777777" w:rsidTr="009F12B9">
        <w:trPr>
          <w:trHeight w:val="220"/>
          <w:jc w:val="center"/>
        </w:trPr>
        <w:tc>
          <w:tcPr>
            <w:tcW w:w="1951" w:type="dxa"/>
          </w:tcPr>
          <w:p w14:paraId="7DC9BD79"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3F76B774" w14:textId="2784116C" w:rsidR="007A51A7" w:rsidRPr="00FD44AB"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FD44AB">
              <w:rPr>
                <w:sz w:val="18"/>
                <w:szCs w:val="18"/>
                <w:lang w:val="nb-NO" w:bidi="nb-NO"/>
              </w:rPr>
              <w:t xml:space="preserve"> Kontroller at dokumentet oppfyller suksesskriteriet i tabell </w:t>
            </w:r>
            <w:r w:rsidR="00FD44AB" w:rsidRPr="00FD44AB">
              <w:rPr>
                <w:sz w:val="18"/>
                <w:szCs w:val="18"/>
                <w:lang w:val="nb-NO" w:bidi="nb-NO"/>
              </w:rPr>
              <w:fldChar w:fldCharType="begin"/>
            </w:r>
            <w:r w:rsidR="00FD44AB" w:rsidRPr="00FD44AB">
              <w:rPr>
                <w:sz w:val="18"/>
                <w:szCs w:val="18"/>
                <w:lang w:val="nb-NO" w:bidi="nb-NO"/>
              </w:rPr>
              <w:instrText xml:space="preserve"> REF _Ref67408611 \h </w:instrText>
            </w:r>
            <w:r w:rsidR="00FD44AB">
              <w:rPr>
                <w:sz w:val="18"/>
                <w:szCs w:val="18"/>
                <w:lang w:val="nb-NO" w:bidi="nb-NO"/>
              </w:rPr>
              <w:instrText xml:space="preserve"> \* MERGEFORMAT </w:instrText>
            </w:r>
            <w:r w:rsidR="00FD44AB" w:rsidRPr="00FD44AB">
              <w:rPr>
                <w:sz w:val="18"/>
                <w:szCs w:val="18"/>
                <w:lang w:val="nb-NO" w:bidi="nb-NO"/>
              </w:rPr>
            </w:r>
            <w:r w:rsidR="00FD44AB" w:rsidRPr="00FD44AB">
              <w:rPr>
                <w:sz w:val="18"/>
                <w:szCs w:val="18"/>
                <w:lang w:val="nb-NO" w:bidi="nb-NO"/>
              </w:rPr>
              <w:fldChar w:fldCharType="separate"/>
            </w:r>
            <w:r w:rsidR="00FD44AB" w:rsidRPr="006C0079">
              <w:rPr>
                <w:sz w:val="18"/>
                <w:szCs w:val="18"/>
                <w:lang w:val="nb-NO"/>
              </w:rPr>
              <w:t>10.8</w:t>
            </w:r>
            <w:r w:rsidR="00FD44AB" w:rsidRPr="00FD44AB">
              <w:rPr>
                <w:sz w:val="18"/>
                <w:szCs w:val="18"/>
                <w:lang w:val="nb-NO" w:bidi="nb-NO"/>
              </w:rPr>
              <w:fldChar w:fldCharType="end"/>
            </w:r>
            <w:r w:rsidRPr="00B354D9">
              <w:rPr>
                <w:sz w:val="18"/>
                <w:szCs w:val="18"/>
                <w:lang w:val="nb-NO" w:bidi="nb-NO"/>
              </w:rPr>
              <w:t>.</w:t>
            </w:r>
          </w:p>
        </w:tc>
      </w:tr>
      <w:tr w:rsidR="007A51A7" w:rsidRPr="00437597" w14:paraId="795A496F" w14:textId="77777777" w:rsidTr="009F12B9">
        <w:trPr>
          <w:trHeight w:val="444"/>
          <w:jc w:val="center"/>
        </w:trPr>
        <w:tc>
          <w:tcPr>
            <w:tcW w:w="1951" w:type="dxa"/>
          </w:tcPr>
          <w:p w14:paraId="74578BD1"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D9BD612"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3E706833" w14:textId="1B7A452B"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508223E3" w14:textId="18F8D73D" w:rsidR="00443993" w:rsidRPr="00B10634" w:rsidRDefault="00443993" w:rsidP="00443993">
      <w:pPr>
        <w:rPr>
          <w:lang w:val="nb-NO"/>
        </w:rPr>
      </w:pPr>
      <w:bookmarkStart w:id="2253" w:name="C.10.2.4.4_Link_purpose_(in_context)"/>
      <w:bookmarkEnd w:id="2253"/>
    </w:p>
    <w:p w14:paraId="1D65F9D5" w14:textId="77777777" w:rsidR="00443993" w:rsidRPr="00B10634" w:rsidRDefault="00443993">
      <w:pPr>
        <w:rPr>
          <w:lang w:val="nb-NO"/>
        </w:rPr>
      </w:pPr>
      <w:r w:rsidRPr="00B10634">
        <w:rPr>
          <w:lang w:val="nb-NO"/>
        </w:rPr>
        <w:br w:type="page"/>
      </w:r>
    </w:p>
    <w:p w14:paraId="17C03085" w14:textId="1BEFA38A" w:rsidR="007A51A7" w:rsidRPr="00EE590C" w:rsidRDefault="003A14A6" w:rsidP="000C7863">
      <w:pPr>
        <w:pStyle w:val="Overskrift5"/>
      </w:pPr>
      <w:r w:rsidRPr="00EE590C">
        <w:t>C.</w:t>
      </w:r>
      <w:r w:rsidR="003D1BF8">
        <w:fldChar w:fldCharType="begin"/>
      </w:r>
      <w:r w:rsidR="003D1BF8">
        <w:instrText xml:space="preserve"> REF _Ref67228137 \h </w:instrText>
      </w:r>
      <w:r w:rsidR="003D1BF8">
        <w:fldChar w:fldCharType="separate"/>
      </w:r>
      <w:r w:rsidR="003D1BF8" w:rsidRPr="00EE590C">
        <w:t>10.</w:t>
      </w:r>
      <w:r w:rsidR="00B10634" w:rsidRPr="00B354D9">
        <w:t>2.4.4.</w:t>
      </w:r>
      <w:r w:rsidR="003D1BF8" w:rsidRPr="00EE590C">
        <w:tab/>
        <w:t>Formål med lenke (i kontekst)</w:t>
      </w:r>
      <w:r w:rsidR="003D1BF8">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F2D2965" w14:textId="77777777" w:rsidTr="009F12B9">
        <w:trPr>
          <w:trHeight w:val="220"/>
          <w:jc w:val="center"/>
        </w:trPr>
        <w:tc>
          <w:tcPr>
            <w:tcW w:w="1951" w:type="dxa"/>
          </w:tcPr>
          <w:p w14:paraId="2A9FC39F"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E207B75"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25D3E369" w14:textId="77777777" w:rsidTr="009F12B9">
        <w:trPr>
          <w:trHeight w:val="220"/>
          <w:jc w:val="center"/>
        </w:trPr>
        <w:tc>
          <w:tcPr>
            <w:tcW w:w="1951" w:type="dxa"/>
          </w:tcPr>
          <w:p w14:paraId="1299E521"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4F7E9DF" w14:textId="29D033D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437597" w14:paraId="23A495F1" w14:textId="77777777" w:rsidTr="009F12B9">
        <w:trPr>
          <w:trHeight w:val="441"/>
          <w:jc w:val="center"/>
        </w:trPr>
        <w:tc>
          <w:tcPr>
            <w:tcW w:w="1951" w:type="dxa"/>
          </w:tcPr>
          <w:p w14:paraId="4CC7ECFD"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D0E2B6B" w14:textId="4C85B26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37" w:anchor="link-purpose-in-context">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2.4.</w:t>
              </w:r>
              <w:r w:rsidR="00AC4E37" w:rsidRPr="00EE590C">
                <w:rPr>
                  <w:color w:val="0000FF"/>
                  <w:sz w:val="18"/>
                  <w:u w:val="single" w:color="0000FF"/>
                  <w:lang w:val="nb-NO" w:bidi="nb-NO"/>
                </w:rPr>
                <w:t>4 Formål med</w:t>
              </w:r>
            </w:hyperlink>
            <w:r w:rsidR="00CD0ECA" w:rsidRPr="00EE590C">
              <w:rPr>
                <w:color w:val="0000FF"/>
                <w:sz w:val="18"/>
                <w:u w:val="single" w:color="0000FF"/>
                <w:lang w:val="nb-NO" w:bidi="nb-NO"/>
              </w:rPr>
              <w:t xml:space="preserve"> </w:t>
            </w:r>
            <w:hyperlink r:id="rId338" w:anchor="link-purpose-in-context">
              <w:r w:rsidR="00AC4E37" w:rsidRPr="00EE590C">
                <w:rPr>
                  <w:color w:val="0000FF"/>
                  <w:sz w:val="18"/>
                  <w:u w:val="single" w:color="0000FF"/>
                  <w:lang w:val="nb-NO" w:bidi="nb-NO"/>
                </w:rPr>
                <w:t xml:space="preserve">lenke (i kontekst) i WCAG </w:t>
              </w:r>
              <w:r w:rsidRPr="00B354D9">
                <w:rPr>
                  <w:color w:val="0000FF"/>
                  <w:sz w:val="18"/>
                  <w:u w:val="single" w:color="0000FF"/>
                  <w:lang w:val="nb-NO" w:bidi="nb-NO"/>
                </w:rPr>
                <w:t>2.1</w:t>
              </w:r>
              <w:r w:rsidRPr="00B354D9">
                <w:rPr>
                  <w:sz w:val="18"/>
                  <w:lang w:val="nb-NO" w:bidi="nb-NO"/>
                </w:rPr>
                <w:t>.</w:t>
              </w:r>
            </w:hyperlink>
          </w:p>
        </w:tc>
      </w:tr>
      <w:tr w:rsidR="007A51A7" w:rsidRPr="00437597" w14:paraId="0C81E41E" w14:textId="77777777" w:rsidTr="009F12B9">
        <w:trPr>
          <w:trHeight w:val="443"/>
          <w:jc w:val="center"/>
        </w:trPr>
        <w:tc>
          <w:tcPr>
            <w:tcW w:w="1951" w:type="dxa"/>
          </w:tcPr>
          <w:p w14:paraId="7C1911F1"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8D2511F"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677EF4CA" w14:textId="2614FEDE"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3F894B45" w14:textId="18139177" w:rsidR="00DB763F" w:rsidRPr="00EE590C" w:rsidRDefault="003A14A6" w:rsidP="000C7863">
      <w:pPr>
        <w:pStyle w:val="Overskrift5"/>
      </w:pPr>
      <w:bookmarkStart w:id="2254" w:name="C.10.2.4.5_Void"/>
      <w:bookmarkEnd w:id="2254"/>
      <w:r w:rsidRPr="00EE590C">
        <w:t>C.</w:t>
      </w:r>
      <w:r w:rsidR="003D1BF8">
        <w:fldChar w:fldCharType="begin"/>
      </w:r>
      <w:r w:rsidR="003D1BF8">
        <w:instrText xml:space="preserve"> REF _Ref67228141 \h </w:instrText>
      </w:r>
      <w:r w:rsidR="003D1BF8">
        <w:fldChar w:fldCharType="separate"/>
      </w:r>
      <w:r w:rsidR="003D1BF8" w:rsidRPr="00EE590C">
        <w:t>10.</w:t>
      </w:r>
      <w:r w:rsidR="00B10634" w:rsidRPr="00B354D9">
        <w:t>2.4.5.</w:t>
      </w:r>
      <w:r w:rsidR="003D1BF8" w:rsidRPr="00EE590C">
        <w:tab/>
        <w:t>Tom</w:t>
      </w:r>
      <w:r w:rsidR="003D1BF8">
        <w:fldChar w:fldCharType="end"/>
      </w:r>
    </w:p>
    <w:p w14:paraId="0DF648B4" w14:textId="6DB63046" w:rsidR="007A51A7" w:rsidRPr="00EE590C" w:rsidRDefault="003A14A6" w:rsidP="000C7863">
      <w:pPr>
        <w:pStyle w:val="Overskrift5"/>
      </w:pPr>
      <w:bookmarkStart w:id="2255" w:name="C.10.2.4.6_Headings_and_labels"/>
      <w:bookmarkEnd w:id="2255"/>
      <w:r w:rsidRPr="00EE590C">
        <w:t>C.</w:t>
      </w:r>
      <w:r w:rsidR="003D1BF8">
        <w:fldChar w:fldCharType="begin"/>
      </w:r>
      <w:r w:rsidR="003D1BF8">
        <w:instrText xml:space="preserve"> REF _Ref67228148 \h </w:instrText>
      </w:r>
      <w:r w:rsidR="003D1BF8">
        <w:fldChar w:fldCharType="separate"/>
      </w:r>
      <w:r w:rsidR="003D1BF8" w:rsidRPr="00EE590C">
        <w:t>10.</w:t>
      </w:r>
      <w:r w:rsidR="00B10634" w:rsidRPr="00B354D9">
        <w:t>2.4.6.</w:t>
      </w:r>
      <w:r w:rsidR="003D1BF8" w:rsidRPr="00EE590C">
        <w:tab/>
        <w:t>Overskrifter og ledetekster</w:t>
      </w:r>
      <w:r w:rsidR="003D1BF8">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2832436" w14:textId="77777777" w:rsidTr="009F12B9">
        <w:trPr>
          <w:trHeight w:val="220"/>
          <w:jc w:val="center"/>
        </w:trPr>
        <w:tc>
          <w:tcPr>
            <w:tcW w:w="1951" w:type="dxa"/>
          </w:tcPr>
          <w:p w14:paraId="61355153"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57DB485"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549B22E3" w14:textId="77777777" w:rsidTr="009F12B9">
        <w:trPr>
          <w:trHeight w:val="220"/>
          <w:jc w:val="center"/>
        </w:trPr>
        <w:tc>
          <w:tcPr>
            <w:tcW w:w="1951" w:type="dxa"/>
          </w:tcPr>
          <w:p w14:paraId="0C1119EA"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71BE7E0" w14:textId="7147CB1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437597" w14:paraId="00D58AD8" w14:textId="77777777" w:rsidTr="009F12B9">
        <w:trPr>
          <w:trHeight w:val="441"/>
          <w:jc w:val="center"/>
        </w:trPr>
        <w:tc>
          <w:tcPr>
            <w:tcW w:w="1951" w:type="dxa"/>
          </w:tcPr>
          <w:p w14:paraId="5E96463D"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8B347C8" w14:textId="6ABBB9C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39" w:anchor="headings-and-labels">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2.4.</w:t>
              </w:r>
              <w:r w:rsidR="00AC4E37" w:rsidRPr="00EE590C">
                <w:rPr>
                  <w:color w:val="0000FF"/>
                  <w:sz w:val="18"/>
                  <w:u w:val="single" w:color="0000FF"/>
                  <w:lang w:val="nb-NO" w:bidi="nb-NO"/>
                </w:rPr>
                <w:t>6 Overskrifter</w:t>
              </w:r>
            </w:hyperlink>
            <w:r w:rsidR="00CD0ECA" w:rsidRPr="00EE590C">
              <w:rPr>
                <w:color w:val="0000FF"/>
                <w:sz w:val="18"/>
                <w:u w:val="single" w:color="0000FF"/>
                <w:lang w:val="nb-NO" w:bidi="nb-NO"/>
              </w:rPr>
              <w:t xml:space="preserve"> </w:t>
            </w:r>
            <w:hyperlink r:id="rId340" w:anchor="headings-and-labels">
              <w:r w:rsidR="00AC4E37" w:rsidRPr="00EE590C">
                <w:rPr>
                  <w:color w:val="0000FF"/>
                  <w:sz w:val="18"/>
                  <w:u w:val="single" w:color="0000FF"/>
                  <w:lang w:val="nb-NO" w:bidi="nb-NO"/>
                </w:rPr>
                <w:t xml:space="preserve">og ledetekster i WCAG </w:t>
              </w:r>
              <w:r w:rsidRPr="00B354D9">
                <w:rPr>
                  <w:color w:val="0000FF"/>
                  <w:sz w:val="18"/>
                  <w:u w:val="single" w:color="0000FF"/>
                  <w:lang w:val="nb-NO" w:bidi="nb-NO"/>
                </w:rPr>
                <w:t>2.1</w:t>
              </w:r>
              <w:r w:rsidRPr="00B354D9">
                <w:rPr>
                  <w:sz w:val="18"/>
                  <w:lang w:val="nb-NO" w:bidi="nb-NO"/>
                </w:rPr>
                <w:t>.</w:t>
              </w:r>
            </w:hyperlink>
          </w:p>
        </w:tc>
      </w:tr>
      <w:tr w:rsidR="007A51A7" w:rsidRPr="00437597" w14:paraId="27BFBDC4" w14:textId="77777777" w:rsidTr="009F12B9">
        <w:trPr>
          <w:trHeight w:val="443"/>
          <w:jc w:val="center"/>
        </w:trPr>
        <w:tc>
          <w:tcPr>
            <w:tcW w:w="1951" w:type="dxa"/>
          </w:tcPr>
          <w:p w14:paraId="1B3C2303"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D17F9D0"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4BD79018" w14:textId="52ACA3E6"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01DFC1E7" w14:textId="2FE18222" w:rsidR="007A51A7" w:rsidRPr="00EE590C" w:rsidRDefault="003A14A6" w:rsidP="000C7863">
      <w:pPr>
        <w:pStyle w:val="Overskrift5"/>
      </w:pPr>
      <w:bookmarkStart w:id="2256" w:name="C.10.2.4.7_Focus_visible"/>
      <w:bookmarkEnd w:id="2256"/>
      <w:r w:rsidRPr="00EE590C">
        <w:t>C.</w:t>
      </w:r>
      <w:r w:rsidR="003D1BF8">
        <w:fldChar w:fldCharType="begin"/>
      </w:r>
      <w:r w:rsidR="003D1BF8">
        <w:instrText xml:space="preserve"> REF _Ref67228157 \h </w:instrText>
      </w:r>
      <w:r w:rsidR="003D1BF8">
        <w:fldChar w:fldCharType="separate"/>
      </w:r>
      <w:r w:rsidR="003D1BF8" w:rsidRPr="00EE590C">
        <w:t>10.</w:t>
      </w:r>
      <w:r w:rsidR="00B10634" w:rsidRPr="00B354D9">
        <w:t>2.4.7.</w:t>
      </w:r>
      <w:r w:rsidR="003D1BF8" w:rsidRPr="00EE590C">
        <w:tab/>
        <w:t>Synlig fokus</w:t>
      </w:r>
      <w:r w:rsidR="003D1BF8">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2D79F0D" w14:textId="77777777" w:rsidTr="009F12B9">
        <w:trPr>
          <w:trHeight w:val="220"/>
          <w:jc w:val="center"/>
        </w:trPr>
        <w:tc>
          <w:tcPr>
            <w:tcW w:w="1951" w:type="dxa"/>
          </w:tcPr>
          <w:p w14:paraId="29B4B36C"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453EDD4"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25DF17A2" w14:textId="77777777" w:rsidTr="009F12B9">
        <w:trPr>
          <w:trHeight w:val="220"/>
          <w:jc w:val="center"/>
        </w:trPr>
        <w:tc>
          <w:tcPr>
            <w:tcW w:w="1951" w:type="dxa"/>
          </w:tcPr>
          <w:p w14:paraId="54FDA909"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24AAD17" w14:textId="67BEA1D8"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437597" w14:paraId="130084BC" w14:textId="77777777" w:rsidTr="009F12B9">
        <w:trPr>
          <w:trHeight w:val="444"/>
          <w:jc w:val="center"/>
        </w:trPr>
        <w:tc>
          <w:tcPr>
            <w:tcW w:w="1951" w:type="dxa"/>
          </w:tcPr>
          <w:p w14:paraId="7A9A783E"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3D950E1" w14:textId="7103AB1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41" w:anchor="focus-visible">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2.4.</w:t>
              </w:r>
              <w:r w:rsidR="00AC4E37" w:rsidRPr="00EE590C">
                <w:rPr>
                  <w:color w:val="0000FF"/>
                  <w:sz w:val="18"/>
                  <w:u w:val="single" w:color="0000FF"/>
                  <w:lang w:val="nb-NO" w:bidi="nb-NO"/>
                </w:rPr>
                <w:t>7 Synlig</w:t>
              </w:r>
            </w:hyperlink>
            <w:r w:rsidR="00CD0ECA" w:rsidRPr="00EE590C">
              <w:rPr>
                <w:color w:val="0000FF"/>
                <w:sz w:val="18"/>
                <w:u w:val="single" w:color="0000FF"/>
                <w:lang w:val="nb-NO" w:bidi="nb-NO"/>
              </w:rPr>
              <w:t xml:space="preserve"> </w:t>
            </w:r>
            <w:hyperlink r:id="rId342" w:anchor="focus-visible">
              <w:r w:rsidR="00AC4E37" w:rsidRPr="00EE590C">
                <w:rPr>
                  <w:color w:val="0000FF"/>
                  <w:sz w:val="18"/>
                  <w:u w:val="single" w:color="0000FF"/>
                  <w:lang w:val="nb-NO" w:bidi="nb-NO"/>
                </w:rPr>
                <w:t xml:space="preserve">fokus i WCAG </w:t>
              </w:r>
              <w:r w:rsidRPr="00B354D9">
                <w:rPr>
                  <w:color w:val="0000FF"/>
                  <w:sz w:val="18"/>
                  <w:u w:val="single" w:color="0000FF"/>
                  <w:lang w:val="nb-NO" w:bidi="nb-NO"/>
                </w:rPr>
                <w:t>2.1</w:t>
              </w:r>
              <w:r w:rsidRPr="00B354D9">
                <w:rPr>
                  <w:sz w:val="18"/>
                  <w:lang w:val="nb-NO" w:bidi="nb-NO"/>
                </w:rPr>
                <w:t>.</w:t>
              </w:r>
            </w:hyperlink>
          </w:p>
        </w:tc>
      </w:tr>
      <w:tr w:rsidR="007A51A7" w:rsidRPr="00437597" w14:paraId="4976DF76" w14:textId="77777777" w:rsidTr="009F12B9">
        <w:trPr>
          <w:trHeight w:val="441"/>
          <w:jc w:val="center"/>
        </w:trPr>
        <w:tc>
          <w:tcPr>
            <w:tcW w:w="1951" w:type="dxa"/>
          </w:tcPr>
          <w:p w14:paraId="15F0CE3B"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2246E2C"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5AA3656D" w14:textId="47E64171"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168DF87A" w14:textId="019FEA77" w:rsidR="00DB763F" w:rsidRPr="00EE590C" w:rsidRDefault="003A14A6" w:rsidP="000C7863">
      <w:pPr>
        <w:pStyle w:val="Overskrift4"/>
      </w:pPr>
      <w:bookmarkStart w:id="2257" w:name="C.10.2.5_Input_modalities"/>
      <w:bookmarkStart w:id="2258" w:name="_Toc59242367"/>
      <w:bookmarkEnd w:id="2257"/>
      <w:r w:rsidRPr="00EE590C">
        <w:t>C.</w:t>
      </w:r>
      <w:bookmarkEnd w:id="2258"/>
      <w:r w:rsidR="003D1BF8">
        <w:fldChar w:fldCharType="begin"/>
      </w:r>
      <w:r w:rsidR="003D1BF8">
        <w:instrText xml:space="preserve"> REF _Ref67228162 \h </w:instrText>
      </w:r>
      <w:r w:rsidR="003D1BF8">
        <w:fldChar w:fldCharType="separate"/>
      </w:r>
      <w:r w:rsidR="003D1BF8" w:rsidRPr="00EE590C">
        <w:t>10.</w:t>
      </w:r>
      <w:r w:rsidR="00B10634" w:rsidRPr="00B354D9">
        <w:t>2.5.</w:t>
      </w:r>
      <w:r w:rsidR="003D1BF8" w:rsidRPr="00EE590C">
        <w:tab/>
        <w:t>Inndatametoder</w:t>
      </w:r>
      <w:r w:rsidR="003D1BF8">
        <w:fldChar w:fldCharType="end"/>
      </w:r>
    </w:p>
    <w:p w14:paraId="36470B27" w14:textId="0E2B375B" w:rsidR="007A51A7" w:rsidRPr="00EE590C" w:rsidRDefault="003A14A6" w:rsidP="000C7863">
      <w:pPr>
        <w:pStyle w:val="Overskrift5"/>
      </w:pPr>
      <w:bookmarkStart w:id="2259" w:name="C.10.2.5.1_Pointer_gestures"/>
      <w:bookmarkEnd w:id="2259"/>
      <w:r w:rsidRPr="00EE590C">
        <w:t>C.</w:t>
      </w:r>
      <w:r w:rsidR="00DE34B3">
        <w:fldChar w:fldCharType="begin"/>
      </w:r>
      <w:r w:rsidR="00DE34B3">
        <w:instrText xml:space="preserve"> REF _Ref67228182 \h </w:instrText>
      </w:r>
      <w:r w:rsidR="00DE34B3">
        <w:fldChar w:fldCharType="separate"/>
      </w:r>
      <w:r w:rsidR="00DE34B3" w:rsidRPr="00EE590C">
        <w:t>10.</w:t>
      </w:r>
      <w:r w:rsidR="00B10634" w:rsidRPr="00B354D9">
        <w:t>2.5.1.</w:t>
      </w:r>
      <w:r w:rsidR="00DE34B3" w:rsidRPr="00EE590C">
        <w:tab/>
        <w:t>Pekerbevegelser</w:t>
      </w:r>
      <w:r w:rsidR="00DE34B3">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8275E97" w14:textId="77777777" w:rsidTr="009F12B9">
        <w:trPr>
          <w:trHeight w:val="220"/>
          <w:jc w:val="center"/>
        </w:trPr>
        <w:tc>
          <w:tcPr>
            <w:tcW w:w="1951" w:type="dxa"/>
          </w:tcPr>
          <w:p w14:paraId="7C2A96E8"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08EC312E"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2A5423B2" w14:textId="77777777" w:rsidTr="009F12B9">
        <w:trPr>
          <w:trHeight w:val="222"/>
          <w:jc w:val="center"/>
        </w:trPr>
        <w:tc>
          <w:tcPr>
            <w:tcW w:w="1951" w:type="dxa"/>
          </w:tcPr>
          <w:p w14:paraId="4964BF7D"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913092F" w14:textId="3095253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0B0F9C" w14:paraId="5CB0DC7D" w14:textId="77777777" w:rsidTr="009F12B9">
        <w:trPr>
          <w:trHeight w:val="220"/>
          <w:jc w:val="center"/>
        </w:trPr>
        <w:tc>
          <w:tcPr>
            <w:tcW w:w="1951" w:type="dxa"/>
          </w:tcPr>
          <w:p w14:paraId="78EA3269"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B9CE2AD" w14:textId="233EDCD8" w:rsidR="007A51A7" w:rsidRPr="00FD44AB"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FD44AB">
              <w:rPr>
                <w:sz w:val="18"/>
                <w:szCs w:val="18"/>
                <w:lang w:val="nb-NO" w:bidi="nb-NO"/>
              </w:rPr>
              <w:t xml:space="preserve"> Kontroller at dokumentet oppfyller suksesskriteriet i tabell </w:t>
            </w:r>
            <w:r w:rsidR="00FD44AB" w:rsidRPr="00FD44AB">
              <w:rPr>
                <w:sz w:val="18"/>
                <w:szCs w:val="18"/>
                <w:lang w:val="nb-NO" w:bidi="nb-NO"/>
              </w:rPr>
              <w:fldChar w:fldCharType="begin"/>
            </w:r>
            <w:r w:rsidR="00FD44AB" w:rsidRPr="00FD44AB">
              <w:rPr>
                <w:sz w:val="18"/>
                <w:szCs w:val="18"/>
                <w:lang w:val="nb-NO" w:bidi="nb-NO"/>
              </w:rPr>
              <w:instrText xml:space="preserve"> REF _Ref67408627 \h </w:instrText>
            </w:r>
            <w:r w:rsidR="00FD44AB">
              <w:rPr>
                <w:sz w:val="18"/>
                <w:szCs w:val="18"/>
                <w:lang w:val="nb-NO" w:bidi="nb-NO"/>
              </w:rPr>
              <w:instrText xml:space="preserve"> \* MERGEFORMAT </w:instrText>
            </w:r>
            <w:r w:rsidR="00FD44AB" w:rsidRPr="00FD44AB">
              <w:rPr>
                <w:sz w:val="18"/>
                <w:szCs w:val="18"/>
                <w:lang w:val="nb-NO" w:bidi="nb-NO"/>
              </w:rPr>
            </w:r>
            <w:r w:rsidR="00FD44AB" w:rsidRPr="00FD44AB">
              <w:rPr>
                <w:sz w:val="18"/>
                <w:szCs w:val="18"/>
                <w:lang w:val="nb-NO" w:bidi="nb-NO"/>
              </w:rPr>
              <w:fldChar w:fldCharType="separate"/>
            </w:r>
            <w:r w:rsidR="00FD44AB" w:rsidRPr="006C0079">
              <w:rPr>
                <w:sz w:val="18"/>
                <w:szCs w:val="18"/>
                <w:lang w:val="nb-NO"/>
              </w:rPr>
              <w:t>10.9</w:t>
            </w:r>
            <w:r w:rsidR="00FD44AB" w:rsidRPr="00FD44AB">
              <w:rPr>
                <w:sz w:val="18"/>
                <w:szCs w:val="18"/>
                <w:lang w:val="nb-NO" w:bidi="nb-NO"/>
              </w:rPr>
              <w:fldChar w:fldCharType="end"/>
            </w:r>
          </w:p>
        </w:tc>
      </w:tr>
      <w:tr w:rsidR="007A51A7" w:rsidRPr="00437597" w14:paraId="71F371B8" w14:textId="77777777" w:rsidTr="009F12B9">
        <w:trPr>
          <w:trHeight w:val="441"/>
          <w:jc w:val="center"/>
        </w:trPr>
        <w:tc>
          <w:tcPr>
            <w:tcW w:w="1951" w:type="dxa"/>
          </w:tcPr>
          <w:p w14:paraId="080798DB"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67FBD30"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0D8993B0" w14:textId="5DE1A245"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35E952F" w14:textId="52E15CA3" w:rsidR="007A51A7" w:rsidRPr="00EE590C" w:rsidRDefault="003A14A6" w:rsidP="000C7863">
      <w:pPr>
        <w:pStyle w:val="Overskrift5"/>
      </w:pPr>
      <w:bookmarkStart w:id="2260" w:name="C.10.2.5.2_Pointer_cancellation"/>
      <w:bookmarkEnd w:id="2260"/>
      <w:r w:rsidRPr="00EE590C">
        <w:t>C.</w:t>
      </w:r>
      <w:r w:rsidR="00DE34B3">
        <w:fldChar w:fldCharType="begin"/>
      </w:r>
      <w:r w:rsidR="00DE34B3">
        <w:instrText xml:space="preserve"> REF _Ref67228187 \h </w:instrText>
      </w:r>
      <w:r w:rsidR="00DE34B3">
        <w:fldChar w:fldCharType="separate"/>
      </w:r>
      <w:r w:rsidR="00DE34B3" w:rsidRPr="00EE590C">
        <w:t>10.</w:t>
      </w:r>
      <w:r w:rsidR="00B10634" w:rsidRPr="00B354D9">
        <w:t>2.5.2.</w:t>
      </w:r>
      <w:r w:rsidR="00DE34B3" w:rsidRPr="00EE590C">
        <w:tab/>
        <w:t>Pekeravbrytelse</w:t>
      </w:r>
      <w:r w:rsidR="00DE34B3">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FFE3022" w14:textId="77777777" w:rsidTr="009F12B9">
        <w:trPr>
          <w:trHeight w:val="220"/>
          <w:jc w:val="center"/>
        </w:trPr>
        <w:tc>
          <w:tcPr>
            <w:tcW w:w="1951" w:type="dxa"/>
          </w:tcPr>
          <w:p w14:paraId="2660D7E5"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C47225D"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4230F33D" w14:textId="77777777" w:rsidTr="009F12B9">
        <w:trPr>
          <w:trHeight w:val="220"/>
          <w:jc w:val="center"/>
        </w:trPr>
        <w:tc>
          <w:tcPr>
            <w:tcW w:w="1951" w:type="dxa"/>
          </w:tcPr>
          <w:p w14:paraId="55898D59"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900790F" w14:textId="0003D9E2"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0B0F9C" w14:paraId="0CAD39DA" w14:textId="77777777" w:rsidTr="009F12B9">
        <w:trPr>
          <w:trHeight w:val="220"/>
          <w:jc w:val="center"/>
        </w:trPr>
        <w:tc>
          <w:tcPr>
            <w:tcW w:w="1951" w:type="dxa"/>
          </w:tcPr>
          <w:p w14:paraId="6AF04D3D"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FD01473" w14:textId="3DAB1373" w:rsidR="007A51A7" w:rsidRPr="00FD44AB"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FD44AB">
              <w:rPr>
                <w:sz w:val="18"/>
                <w:szCs w:val="18"/>
                <w:lang w:val="nb-NO" w:bidi="nb-NO"/>
              </w:rPr>
              <w:t xml:space="preserve"> Kontroller at dokumentet oppfyller suksesskriteriet i tabell </w:t>
            </w:r>
            <w:r w:rsidR="00FD44AB" w:rsidRPr="00FD44AB">
              <w:rPr>
                <w:sz w:val="18"/>
                <w:szCs w:val="18"/>
                <w:lang w:val="nb-NO" w:bidi="nb-NO"/>
              </w:rPr>
              <w:fldChar w:fldCharType="begin"/>
            </w:r>
            <w:r w:rsidR="00FD44AB" w:rsidRPr="00FD44AB">
              <w:rPr>
                <w:sz w:val="18"/>
                <w:szCs w:val="18"/>
                <w:lang w:val="nb-NO" w:bidi="nb-NO"/>
              </w:rPr>
              <w:instrText xml:space="preserve"> REF _Ref67408644 \h </w:instrText>
            </w:r>
            <w:r w:rsidR="00FD44AB">
              <w:rPr>
                <w:sz w:val="18"/>
                <w:szCs w:val="18"/>
                <w:lang w:val="nb-NO" w:bidi="nb-NO"/>
              </w:rPr>
              <w:instrText xml:space="preserve"> \* MERGEFORMAT </w:instrText>
            </w:r>
            <w:r w:rsidR="00FD44AB" w:rsidRPr="00FD44AB">
              <w:rPr>
                <w:sz w:val="18"/>
                <w:szCs w:val="18"/>
                <w:lang w:val="nb-NO" w:bidi="nb-NO"/>
              </w:rPr>
            </w:r>
            <w:r w:rsidR="00FD44AB" w:rsidRPr="00FD44AB">
              <w:rPr>
                <w:sz w:val="18"/>
                <w:szCs w:val="18"/>
                <w:lang w:val="nb-NO" w:bidi="nb-NO"/>
              </w:rPr>
              <w:fldChar w:fldCharType="separate"/>
            </w:r>
            <w:r w:rsidR="00FD44AB" w:rsidRPr="006C0079">
              <w:rPr>
                <w:sz w:val="18"/>
                <w:szCs w:val="18"/>
                <w:lang w:val="nb-NO"/>
              </w:rPr>
              <w:t>10.10</w:t>
            </w:r>
            <w:r w:rsidR="00FD44AB" w:rsidRPr="00FD44AB">
              <w:rPr>
                <w:sz w:val="18"/>
                <w:szCs w:val="18"/>
                <w:lang w:val="nb-NO" w:bidi="nb-NO"/>
              </w:rPr>
              <w:fldChar w:fldCharType="end"/>
            </w:r>
            <w:r w:rsidR="00AC4E37" w:rsidRPr="00FD44AB">
              <w:rPr>
                <w:sz w:val="18"/>
                <w:szCs w:val="18"/>
                <w:lang w:val="nb-NO" w:bidi="nb-NO"/>
              </w:rPr>
              <w:t>.</w:t>
            </w:r>
          </w:p>
        </w:tc>
      </w:tr>
      <w:tr w:rsidR="007A51A7" w:rsidRPr="00437597" w14:paraId="1147361C" w14:textId="77777777" w:rsidTr="009F12B9">
        <w:trPr>
          <w:trHeight w:val="441"/>
          <w:jc w:val="center"/>
        </w:trPr>
        <w:tc>
          <w:tcPr>
            <w:tcW w:w="1951" w:type="dxa"/>
          </w:tcPr>
          <w:p w14:paraId="6C910AE7"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135C2E4A"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526895CA" w14:textId="3B6CA096"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73F38DD6" w14:textId="07744B02" w:rsidR="007A51A7" w:rsidRPr="00EE590C" w:rsidRDefault="003A14A6" w:rsidP="000C7863">
      <w:pPr>
        <w:pStyle w:val="Overskrift5"/>
      </w:pPr>
      <w:bookmarkStart w:id="2261" w:name="C.10.2.5.3_Label_in_name"/>
      <w:bookmarkEnd w:id="2261"/>
      <w:r w:rsidRPr="00EE590C">
        <w:t>C.</w:t>
      </w:r>
      <w:r w:rsidR="00DE34B3">
        <w:fldChar w:fldCharType="begin"/>
      </w:r>
      <w:r w:rsidR="00DE34B3">
        <w:instrText xml:space="preserve"> REF _Ref67228191 \h </w:instrText>
      </w:r>
      <w:r w:rsidR="00DE34B3">
        <w:fldChar w:fldCharType="separate"/>
      </w:r>
      <w:r w:rsidR="00DE34B3" w:rsidRPr="00EE590C">
        <w:t>10.</w:t>
      </w:r>
      <w:r w:rsidR="00B10634" w:rsidRPr="00B354D9">
        <w:t>2.5.3.</w:t>
      </w:r>
      <w:r w:rsidR="00DE34B3" w:rsidRPr="00EE590C">
        <w:tab/>
        <w:t>Ledetekst i navn</w:t>
      </w:r>
      <w:r w:rsidR="00DE34B3">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DD9D12F" w14:textId="77777777" w:rsidTr="009F12B9">
        <w:trPr>
          <w:trHeight w:val="220"/>
          <w:jc w:val="center"/>
        </w:trPr>
        <w:tc>
          <w:tcPr>
            <w:tcW w:w="1951" w:type="dxa"/>
          </w:tcPr>
          <w:p w14:paraId="347AB97E"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32AD928"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5CAA9760" w14:textId="77777777" w:rsidTr="009F12B9">
        <w:trPr>
          <w:trHeight w:val="220"/>
          <w:jc w:val="center"/>
        </w:trPr>
        <w:tc>
          <w:tcPr>
            <w:tcW w:w="1951" w:type="dxa"/>
          </w:tcPr>
          <w:p w14:paraId="283AE95E"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7178733" w14:textId="2CE14B8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437597" w14:paraId="6DA938D8" w14:textId="77777777" w:rsidTr="009F12B9">
        <w:trPr>
          <w:trHeight w:val="441"/>
          <w:jc w:val="center"/>
        </w:trPr>
        <w:tc>
          <w:tcPr>
            <w:tcW w:w="1951" w:type="dxa"/>
          </w:tcPr>
          <w:p w14:paraId="177E34CA"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698C422" w14:textId="54001E41"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43" w:anchor="label-in-name">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2.5.</w:t>
              </w:r>
              <w:r w:rsidR="00AC4E37" w:rsidRPr="00EE590C">
                <w:rPr>
                  <w:color w:val="0000FF"/>
                  <w:sz w:val="18"/>
                  <w:u w:val="single" w:color="0000FF"/>
                  <w:lang w:val="nb-NO" w:bidi="nb-NO"/>
                </w:rPr>
                <w:t>3 Ledetekst i</w:t>
              </w:r>
            </w:hyperlink>
            <w:r w:rsidR="00CD0ECA" w:rsidRPr="00EE590C">
              <w:rPr>
                <w:color w:val="0000FF"/>
                <w:sz w:val="18"/>
                <w:u w:val="single" w:color="0000FF"/>
                <w:lang w:val="nb-NO" w:bidi="nb-NO"/>
              </w:rPr>
              <w:t xml:space="preserve"> </w:t>
            </w:r>
            <w:hyperlink r:id="rId344" w:anchor="label-in-name">
              <w:r w:rsidR="00AC4E37" w:rsidRPr="00EE590C">
                <w:rPr>
                  <w:color w:val="0000FF"/>
                  <w:sz w:val="18"/>
                  <w:u w:val="single" w:color="0000FF"/>
                  <w:lang w:val="nb-NO" w:bidi="nb-NO"/>
                </w:rPr>
                <w:t xml:space="preserve">navn i WCAG </w:t>
              </w:r>
              <w:r w:rsidRPr="00B354D9">
                <w:rPr>
                  <w:color w:val="0000FF"/>
                  <w:sz w:val="18"/>
                  <w:u w:val="single" w:color="0000FF"/>
                  <w:lang w:val="nb-NO" w:bidi="nb-NO"/>
                </w:rPr>
                <w:t>2.1</w:t>
              </w:r>
              <w:r w:rsidRPr="00B354D9">
                <w:rPr>
                  <w:sz w:val="18"/>
                  <w:lang w:val="nb-NO" w:bidi="nb-NO"/>
                </w:rPr>
                <w:t>.</w:t>
              </w:r>
            </w:hyperlink>
          </w:p>
        </w:tc>
      </w:tr>
      <w:tr w:rsidR="007A51A7" w:rsidRPr="00437597" w14:paraId="0D22187A" w14:textId="77777777" w:rsidTr="009F12B9">
        <w:trPr>
          <w:trHeight w:val="443"/>
          <w:jc w:val="center"/>
        </w:trPr>
        <w:tc>
          <w:tcPr>
            <w:tcW w:w="1951" w:type="dxa"/>
          </w:tcPr>
          <w:p w14:paraId="0FF6B746"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6E1B533"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1BF124EB" w14:textId="7B686B37"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7011B046" w14:textId="3B0BD4D3" w:rsidR="007A51A7" w:rsidRPr="00EE590C" w:rsidRDefault="003A14A6" w:rsidP="000C7863">
      <w:pPr>
        <w:pStyle w:val="Overskrift5"/>
      </w:pPr>
      <w:bookmarkStart w:id="2262" w:name="C.10.2.5.4_Motion_actuation"/>
      <w:bookmarkEnd w:id="2262"/>
      <w:r w:rsidRPr="00EE590C">
        <w:t>C.</w:t>
      </w:r>
      <w:r w:rsidR="00DE34B3">
        <w:fldChar w:fldCharType="begin"/>
      </w:r>
      <w:r w:rsidR="00DE34B3">
        <w:instrText xml:space="preserve"> REF _Ref67228196 \h </w:instrText>
      </w:r>
      <w:r w:rsidR="00DE34B3">
        <w:fldChar w:fldCharType="separate"/>
      </w:r>
      <w:r w:rsidR="00DE34B3" w:rsidRPr="00EE590C">
        <w:t>10.</w:t>
      </w:r>
      <w:r w:rsidR="00B10634" w:rsidRPr="00B354D9">
        <w:t>2.5.4.</w:t>
      </w:r>
      <w:r w:rsidR="00DE34B3" w:rsidRPr="00EE590C">
        <w:tab/>
        <w:t>Bevegelsesaktivering</w:t>
      </w:r>
      <w:r w:rsidR="00DE34B3">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460EBA9" w14:textId="77777777" w:rsidTr="009F12B9">
        <w:trPr>
          <w:trHeight w:val="220"/>
          <w:jc w:val="center"/>
        </w:trPr>
        <w:tc>
          <w:tcPr>
            <w:tcW w:w="1951" w:type="dxa"/>
          </w:tcPr>
          <w:p w14:paraId="47BEE342"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01214501"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1CC3C7FD" w14:textId="77777777" w:rsidTr="009F12B9">
        <w:trPr>
          <w:trHeight w:val="220"/>
          <w:jc w:val="center"/>
        </w:trPr>
        <w:tc>
          <w:tcPr>
            <w:tcW w:w="1951" w:type="dxa"/>
          </w:tcPr>
          <w:p w14:paraId="453DAA5B"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9BD4317" w14:textId="73FB84F8"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3031D4" w14:paraId="3872BAB2" w14:textId="77777777" w:rsidTr="009F12B9">
        <w:trPr>
          <w:trHeight w:val="441"/>
          <w:jc w:val="center"/>
        </w:trPr>
        <w:tc>
          <w:tcPr>
            <w:tcW w:w="1951" w:type="dxa"/>
          </w:tcPr>
          <w:p w14:paraId="1DDBE757"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B124F22" w14:textId="5242C515"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45" w:anchor="motion-actuation">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2.5.</w:t>
              </w:r>
              <w:r w:rsidR="00AC4E37" w:rsidRPr="00EE590C">
                <w:rPr>
                  <w:color w:val="0000FF"/>
                  <w:sz w:val="18"/>
                  <w:u w:val="single" w:color="0000FF"/>
                  <w:lang w:val="nb-NO" w:bidi="nb-NO"/>
                </w:rPr>
                <w:t>4 Bevegelses-</w:t>
              </w:r>
            </w:hyperlink>
            <w:hyperlink r:id="rId346" w:anchor="motion-actuation">
              <w:r w:rsidR="00AC4E37" w:rsidRPr="00EE590C">
                <w:rPr>
                  <w:color w:val="0000FF"/>
                  <w:sz w:val="18"/>
                  <w:u w:val="single" w:color="0000FF"/>
                  <w:lang w:val="nb-NO" w:bidi="nb-NO"/>
                </w:rPr>
                <w:t xml:space="preserve">aktivering i WCAG </w:t>
              </w:r>
              <w:r w:rsidRPr="00B354D9">
                <w:rPr>
                  <w:color w:val="0000FF"/>
                  <w:sz w:val="18"/>
                  <w:u w:val="single" w:color="0000FF"/>
                  <w:lang w:val="nb-NO" w:bidi="nb-NO"/>
                </w:rPr>
                <w:t>2.1</w:t>
              </w:r>
              <w:r w:rsidRPr="00B354D9">
                <w:rPr>
                  <w:sz w:val="18"/>
                  <w:lang w:val="nb-NO" w:bidi="nb-NO"/>
                </w:rPr>
                <w:t>.</w:t>
              </w:r>
            </w:hyperlink>
          </w:p>
        </w:tc>
      </w:tr>
      <w:tr w:rsidR="007A51A7" w:rsidRPr="00437597" w14:paraId="21EDF603" w14:textId="77777777" w:rsidTr="009F12B9">
        <w:trPr>
          <w:trHeight w:val="443"/>
          <w:jc w:val="center"/>
        </w:trPr>
        <w:tc>
          <w:tcPr>
            <w:tcW w:w="1951" w:type="dxa"/>
          </w:tcPr>
          <w:p w14:paraId="24711582"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152E3B6"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03F67B89" w14:textId="69A168D2"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72C95482" w14:textId="77777777" w:rsidR="00443993" w:rsidRDefault="00443993">
      <w:pPr>
        <w:rPr>
          <w:sz w:val="18"/>
          <w:lang w:val="nb-NO"/>
        </w:rPr>
      </w:pPr>
      <w:r>
        <w:rPr>
          <w:sz w:val="18"/>
          <w:lang w:val="nb-NO"/>
        </w:rPr>
        <w:br w:type="page"/>
      </w:r>
    </w:p>
    <w:p w14:paraId="67BA0ED3" w14:textId="6DF338EE" w:rsidR="00DB763F" w:rsidRPr="00EE590C" w:rsidRDefault="003A14A6" w:rsidP="000C7863">
      <w:pPr>
        <w:pStyle w:val="Overskrift3"/>
      </w:pPr>
      <w:bookmarkStart w:id="2263" w:name="C.10.3_Understandable"/>
      <w:bookmarkStart w:id="2264" w:name="_Toc67328210"/>
      <w:bookmarkEnd w:id="2263"/>
      <w:r w:rsidRPr="00EE590C">
        <w:t>C.</w:t>
      </w:r>
      <w:r w:rsidR="00DE34B3">
        <w:fldChar w:fldCharType="begin"/>
      </w:r>
      <w:r w:rsidR="00DE34B3">
        <w:instrText xml:space="preserve"> REF _Ref67228200 \h </w:instrText>
      </w:r>
      <w:r w:rsidR="00DE34B3">
        <w:fldChar w:fldCharType="separate"/>
      </w:r>
      <w:r w:rsidR="00DE34B3" w:rsidRPr="00EE590C">
        <w:t>10.</w:t>
      </w:r>
      <w:r w:rsidR="00B10634" w:rsidRPr="00B354D9">
        <w:t>3.</w:t>
      </w:r>
      <w:r w:rsidR="00DE34B3" w:rsidRPr="00EE590C">
        <w:tab/>
        <w:t>Forståelig</w:t>
      </w:r>
      <w:bookmarkEnd w:id="2264"/>
      <w:r w:rsidR="00DE34B3">
        <w:fldChar w:fldCharType="end"/>
      </w:r>
    </w:p>
    <w:p w14:paraId="7BEB99CE" w14:textId="2A399B51" w:rsidR="00DB763F" w:rsidRPr="00EE590C" w:rsidRDefault="003A14A6" w:rsidP="000C7863">
      <w:pPr>
        <w:pStyle w:val="Overskrift4"/>
      </w:pPr>
      <w:bookmarkStart w:id="2265" w:name="C.10.3.1_Readable"/>
      <w:bookmarkStart w:id="2266" w:name="_Toc59242368"/>
      <w:bookmarkEnd w:id="2265"/>
      <w:r w:rsidRPr="00EE590C">
        <w:t>C.</w:t>
      </w:r>
      <w:bookmarkEnd w:id="2266"/>
      <w:r w:rsidR="00DE34B3">
        <w:fldChar w:fldCharType="begin"/>
      </w:r>
      <w:r w:rsidR="00DE34B3">
        <w:instrText xml:space="preserve"> REF _Ref67228206 \h </w:instrText>
      </w:r>
      <w:r w:rsidR="00DE34B3">
        <w:fldChar w:fldCharType="separate"/>
      </w:r>
      <w:r w:rsidR="00DE34B3" w:rsidRPr="00EE590C">
        <w:t>10.</w:t>
      </w:r>
      <w:r w:rsidR="00B10634" w:rsidRPr="00B354D9">
        <w:t>3.1.</w:t>
      </w:r>
      <w:r w:rsidR="00DE34B3" w:rsidRPr="00EE590C">
        <w:tab/>
        <w:t>Leselig</w:t>
      </w:r>
      <w:r w:rsidR="00DE34B3">
        <w:fldChar w:fldCharType="end"/>
      </w:r>
    </w:p>
    <w:p w14:paraId="4CDDC25F" w14:textId="2E19B40E" w:rsidR="007A51A7" w:rsidRPr="00EE590C" w:rsidRDefault="003A14A6" w:rsidP="000C7863">
      <w:pPr>
        <w:pStyle w:val="Overskrift5"/>
      </w:pPr>
      <w:bookmarkStart w:id="2267" w:name="C.10.3.1.1_Language_of_document"/>
      <w:bookmarkEnd w:id="2267"/>
      <w:r w:rsidRPr="00EE590C">
        <w:t>C.</w:t>
      </w:r>
      <w:r w:rsidR="00A04DBA">
        <w:fldChar w:fldCharType="begin"/>
      </w:r>
      <w:r w:rsidR="00A04DBA">
        <w:instrText xml:space="preserve"> REF _Ref67228237 \h </w:instrText>
      </w:r>
      <w:r w:rsidR="00A04DBA">
        <w:fldChar w:fldCharType="separate"/>
      </w:r>
      <w:r w:rsidR="00A04DBA" w:rsidRPr="00EE590C">
        <w:t>10.</w:t>
      </w:r>
      <w:r w:rsidR="00B10634" w:rsidRPr="00B354D9">
        <w:t>3.1.1.</w:t>
      </w:r>
      <w:r w:rsidR="00A04DBA" w:rsidRPr="00EE590C">
        <w:tab/>
        <w:t>Språk på siden</w:t>
      </w:r>
      <w:r w:rsidR="00A04DBA">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6B2CD2C" w14:textId="77777777" w:rsidTr="009F12B9">
        <w:trPr>
          <w:trHeight w:val="220"/>
          <w:jc w:val="center"/>
        </w:trPr>
        <w:tc>
          <w:tcPr>
            <w:tcW w:w="1951" w:type="dxa"/>
          </w:tcPr>
          <w:p w14:paraId="4A6CD448"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C189902"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65C4CD15" w14:textId="77777777" w:rsidTr="009F12B9">
        <w:trPr>
          <w:trHeight w:val="220"/>
          <w:jc w:val="center"/>
        </w:trPr>
        <w:tc>
          <w:tcPr>
            <w:tcW w:w="1951" w:type="dxa"/>
          </w:tcPr>
          <w:p w14:paraId="7475FCF4"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D761306" w14:textId="2A52D3C3"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0B0F9C" w14:paraId="5454F798" w14:textId="77777777" w:rsidTr="009F12B9">
        <w:trPr>
          <w:trHeight w:val="220"/>
          <w:jc w:val="center"/>
        </w:trPr>
        <w:tc>
          <w:tcPr>
            <w:tcW w:w="1951" w:type="dxa"/>
          </w:tcPr>
          <w:p w14:paraId="49FC7ADE"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6026120" w14:textId="34229DC0" w:rsidR="007A51A7" w:rsidRPr="00FD44AB"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FD44AB">
              <w:rPr>
                <w:sz w:val="18"/>
                <w:szCs w:val="18"/>
                <w:lang w:val="nb-NO" w:bidi="nb-NO"/>
              </w:rPr>
              <w:t xml:space="preserve"> Kontroller at dokumentet oppfyller suksesskriteriet i tabell </w:t>
            </w:r>
            <w:r w:rsidR="00FD44AB" w:rsidRPr="00FD44AB">
              <w:rPr>
                <w:sz w:val="18"/>
                <w:szCs w:val="18"/>
                <w:lang w:val="nb-NO" w:bidi="nb-NO"/>
              </w:rPr>
              <w:fldChar w:fldCharType="begin"/>
            </w:r>
            <w:r w:rsidR="00FD44AB" w:rsidRPr="00FD44AB">
              <w:rPr>
                <w:sz w:val="18"/>
                <w:szCs w:val="18"/>
                <w:lang w:val="nb-NO" w:bidi="nb-NO"/>
              </w:rPr>
              <w:instrText xml:space="preserve"> REF _Ref67408663 \h </w:instrText>
            </w:r>
            <w:r w:rsidR="00FD44AB" w:rsidRPr="00FD44AB">
              <w:rPr>
                <w:sz w:val="18"/>
                <w:szCs w:val="18"/>
                <w:lang w:val="nb-NO" w:bidi="nb-NO"/>
              </w:rPr>
            </w:r>
            <w:r w:rsidR="00FD44AB" w:rsidRPr="00FD44AB">
              <w:rPr>
                <w:sz w:val="18"/>
                <w:szCs w:val="18"/>
                <w:lang w:val="nb-NO" w:bidi="nb-NO"/>
              </w:rPr>
              <w:fldChar w:fldCharType="separate"/>
            </w:r>
            <w:r w:rsidR="00FD44AB" w:rsidRPr="006C0079">
              <w:rPr>
                <w:sz w:val="18"/>
                <w:szCs w:val="18"/>
                <w:lang w:val="nb-NO"/>
              </w:rPr>
              <w:t>10.11</w:t>
            </w:r>
            <w:r w:rsidR="00FD44AB" w:rsidRPr="00FD44AB">
              <w:rPr>
                <w:sz w:val="18"/>
                <w:szCs w:val="18"/>
                <w:lang w:val="nb-NO" w:bidi="nb-NO"/>
              </w:rPr>
              <w:fldChar w:fldCharType="end"/>
            </w:r>
            <w:r w:rsidRPr="00B354D9">
              <w:rPr>
                <w:sz w:val="18"/>
                <w:szCs w:val="18"/>
                <w:lang w:val="nb-NO" w:bidi="nb-NO"/>
              </w:rPr>
              <w:t>.</w:t>
            </w:r>
          </w:p>
        </w:tc>
      </w:tr>
      <w:tr w:rsidR="007A51A7" w:rsidRPr="00437597" w14:paraId="2398A130" w14:textId="77777777" w:rsidTr="009F12B9">
        <w:trPr>
          <w:trHeight w:val="441"/>
          <w:jc w:val="center"/>
        </w:trPr>
        <w:tc>
          <w:tcPr>
            <w:tcW w:w="1951" w:type="dxa"/>
          </w:tcPr>
          <w:p w14:paraId="5AAB5C82"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B08BC58"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192E62FF" w14:textId="1A948DA9"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316C6C08" w14:textId="5C336D10" w:rsidR="007A51A7" w:rsidRPr="00EE590C" w:rsidRDefault="003A14A6" w:rsidP="000C7863">
      <w:pPr>
        <w:pStyle w:val="Overskrift5"/>
      </w:pPr>
      <w:bookmarkStart w:id="2268" w:name="C.10.3.1.2_Language_of_parts"/>
      <w:bookmarkEnd w:id="2268"/>
      <w:r w:rsidRPr="00EE590C">
        <w:t>C.</w:t>
      </w:r>
      <w:r w:rsidR="00A04DBA">
        <w:fldChar w:fldCharType="begin"/>
      </w:r>
      <w:r w:rsidR="00A04DBA">
        <w:instrText xml:space="preserve"> REF _Ref67228242 \h </w:instrText>
      </w:r>
      <w:r w:rsidR="00A04DBA">
        <w:fldChar w:fldCharType="separate"/>
      </w:r>
      <w:r w:rsidR="00A04DBA" w:rsidRPr="00EE590C">
        <w:t>10.</w:t>
      </w:r>
      <w:r w:rsidR="00B10634" w:rsidRPr="00B354D9">
        <w:t>3.1.2.</w:t>
      </w:r>
      <w:r w:rsidR="00A04DBA" w:rsidRPr="00EE590C">
        <w:tab/>
        <w:t>Språk på deler av innhold</w:t>
      </w:r>
      <w:r w:rsidR="00A04DBA">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646F7A1" w14:textId="77777777" w:rsidTr="009F12B9">
        <w:trPr>
          <w:trHeight w:val="220"/>
          <w:jc w:val="center"/>
        </w:trPr>
        <w:tc>
          <w:tcPr>
            <w:tcW w:w="1951" w:type="dxa"/>
          </w:tcPr>
          <w:p w14:paraId="6EEF06D6"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2E6408B"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619BEC6C" w14:textId="77777777" w:rsidTr="009F12B9">
        <w:trPr>
          <w:trHeight w:val="220"/>
          <w:jc w:val="center"/>
        </w:trPr>
        <w:tc>
          <w:tcPr>
            <w:tcW w:w="1951" w:type="dxa"/>
          </w:tcPr>
          <w:p w14:paraId="5B969AE0"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BC076D7" w14:textId="19479501"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0B0F9C" w14:paraId="132141CD" w14:textId="77777777" w:rsidTr="009F12B9">
        <w:trPr>
          <w:trHeight w:val="220"/>
          <w:jc w:val="center"/>
        </w:trPr>
        <w:tc>
          <w:tcPr>
            <w:tcW w:w="1951" w:type="dxa"/>
          </w:tcPr>
          <w:p w14:paraId="35C9CEAA"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A0A2B06" w14:textId="2F0A91BD" w:rsidR="007A51A7" w:rsidRPr="00FD44AB"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FD44AB">
              <w:rPr>
                <w:sz w:val="18"/>
                <w:szCs w:val="18"/>
                <w:lang w:val="nb-NO" w:bidi="nb-NO"/>
              </w:rPr>
              <w:t xml:space="preserve"> Kontroller at dokumentet oppfyller suksesskriteriet i tabell </w:t>
            </w:r>
            <w:r w:rsidR="00FD44AB" w:rsidRPr="00FD44AB">
              <w:rPr>
                <w:sz w:val="18"/>
                <w:szCs w:val="18"/>
                <w:lang w:val="nb-NO" w:bidi="nb-NO"/>
              </w:rPr>
              <w:fldChar w:fldCharType="begin"/>
            </w:r>
            <w:r w:rsidR="00FD44AB" w:rsidRPr="00FD44AB">
              <w:rPr>
                <w:sz w:val="18"/>
                <w:szCs w:val="18"/>
                <w:lang w:val="nb-NO" w:bidi="nb-NO"/>
              </w:rPr>
              <w:instrText xml:space="preserve"> REF _Ref67408677 \h </w:instrText>
            </w:r>
            <w:r w:rsidR="00FD44AB">
              <w:rPr>
                <w:sz w:val="18"/>
                <w:szCs w:val="18"/>
                <w:lang w:val="nb-NO" w:bidi="nb-NO"/>
              </w:rPr>
              <w:instrText xml:space="preserve"> \* MERGEFORMAT </w:instrText>
            </w:r>
            <w:r w:rsidR="00FD44AB" w:rsidRPr="00FD44AB">
              <w:rPr>
                <w:sz w:val="18"/>
                <w:szCs w:val="18"/>
                <w:lang w:val="nb-NO" w:bidi="nb-NO"/>
              </w:rPr>
            </w:r>
            <w:r w:rsidR="00FD44AB" w:rsidRPr="00FD44AB">
              <w:rPr>
                <w:sz w:val="18"/>
                <w:szCs w:val="18"/>
                <w:lang w:val="nb-NO" w:bidi="nb-NO"/>
              </w:rPr>
              <w:fldChar w:fldCharType="separate"/>
            </w:r>
            <w:r w:rsidR="00FD44AB" w:rsidRPr="006C0079">
              <w:rPr>
                <w:sz w:val="18"/>
                <w:szCs w:val="18"/>
                <w:lang w:val="nb-NO"/>
              </w:rPr>
              <w:t>10.12</w:t>
            </w:r>
            <w:r w:rsidR="00FD44AB" w:rsidRPr="00FD44AB">
              <w:rPr>
                <w:sz w:val="18"/>
                <w:szCs w:val="18"/>
                <w:lang w:val="nb-NO" w:bidi="nb-NO"/>
              </w:rPr>
              <w:fldChar w:fldCharType="end"/>
            </w:r>
            <w:r w:rsidRPr="00B354D9">
              <w:rPr>
                <w:sz w:val="18"/>
                <w:szCs w:val="18"/>
                <w:lang w:val="nb-NO" w:bidi="nb-NO"/>
              </w:rPr>
              <w:t>.</w:t>
            </w:r>
          </w:p>
        </w:tc>
      </w:tr>
      <w:tr w:rsidR="007A51A7" w:rsidRPr="00437597" w14:paraId="6DE8AAD1" w14:textId="77777777" w:rsidTr="009F12B9">
        <w:trPr>
          <w:trHeight w:val="443"/>
          <w:jc w:val="center"/>
        </w:trPr>
        <w:tc>
          <w:tcPr>
            <w:tcW w:w="1951" w:type="dxa"/>
          </w:tcPr>
          <w:p w14:paraId="7DE606EC"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CA48770"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4EECCFB1" w14:textId="011819D6"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1B1E23D" w14:textId="27F5D5EE" w:rsidR="00DB763F" w:rsidRPr="00EE590C" w:rsidRDefault="003A14A6" w:rsidP="000C7863">
      <w:pPr>
        <w:pStyle w:val="Overskrift4"/>
      </w:pPr>
      <w:bookmarkStart w:id="2269" w:name="C.10.3.2_Predictable"/>
      <w:bookmarkStart w:id="2270" w:name="_Toc59242369"/>
      <w:bookmarkEnd w:id="2269"/>
      <w:r w:rsidRPr="00EE590C">
        <w:t>C.</w:t>
      </w:r>
      <w:bookmarkEnd w:id="2270"/>
      <w:r w:rsidR="00A04DBA">
        <w:fldChar w:fldCharType="begin"/>
      </w:r>
      <w:r w:rsidR="00A04DBA">
        <w:instrText xml:space="preserve"> REF _Ref67228247 \h </w:instrText>
      </w:r>
      <w:r w:rsidR="00A04DBA">
        <w:fldChar w:fldCharType="separate"/>
      </w:r>
      <w:r w:rsidR="00A04DBA" w:rsidRPr="00EE590C">
        <w:t>10.</w:t>
      </w:r>
      <w:r w:rsidR="00B10634" w:rsidRPr="00B354D9">
        <w:t>3.2.</w:t>
      </w:r>
      <w:r w:rsidR="00A04DBA" w:rsidRPr="00EE590C">
        <w:tab/>
        <w:t>Forutsigbar</w:t>
      </w:r>
      <w:r w:rsidR="00A04DBA">
        <w:fldChar w:fldCharType="end"/>
      </w:r>
    </w:p>
    <w:p w14:paraId="3790FB1F" w14:textId="16C0976B" w:rsidR="007A51A7" w:rsidRPr="00EE590C" w:rsidRDefault="003A14A6" w:rsidP="000C7863">
      <w:pPr>
        <w:pStyle w:val="Overskrift5"/>
      </w:pPr>
      <w:bookmarkStart w:id="2271" w:name="C.10.3.2.1_On_focus"/>
      <w:bookmarkEnd w:id="2271"/>
      <w:r w:rsidRPr="00EE590C">
        <w:t>C.</w:t>
      </w:r>
      <w:r w:rsidR="00A04DBA">
        <w:fldChar w:fldCharType="begin"/>
      </w:r>
      <w:r w:rsidR="00A04DBA">
        <w:instrText xml:space="preserve"> REF _Ref67228252 \h </w:instrText>
      </w:r>
      <w:r w:rsidR="00A04DBA">
        <w:fldChar w:fldCharType="separate"/>
      </w:r>
      <w:r w:rsidR="00A04DBA" w:rsidRPr="00EE590C">
        <w:t>10.</w:t>
      </w:r>
      <w:r w:rsidR="00B10634" w:rsidRPr="00B354D9">
        <w:t>3.2.1.</w:t>
      </w:r>
      <w:r w:rsidR="00A04DBA" w:rsidRPr="00EE590C">
        <w:tab/>
        <w:t>Fokus</w:t>
      </w:r>
      <w:r w:rsidR="00A04DBA">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82AF55B" w14:textId="77777777" w:rsidTr="009F12B9">
        <w:trPr>
          <w:trHeight w:val="220"/>
          <w:jc w:val="center"/>
        </w:trPr>
        <w:tc>
          <w:tcPr>
            <w:tcW w:w="1951" w:type="dxa"/>
          </w:tcPr>
          <w:p w14:paraId="750B93E9"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8365A16"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5BA44AA6" w14:textId="77777777" w:rsidTr="009F12B9">
        <w:trPr>
          <w:trHeight w:val="220"/>
          <w:jc w:val="center"/>
        </w:trPr>
        <w:tc>
          <w:tcPr>
            <w:tcW w:w="1951" w:type="dxa"/>
          </w:tcPr>
          <w:p w14:paraId="63136518"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A1A3D08" w14:textId="74D75D21"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437597" w14:paraId="1F84BCB0" w14:textId="77777777" w:rsidTr="009F12B9">
        <w:trPr>
          <w:trHeight w:val="222"/>
          <w:jc w:val="center"/>
        </w:trPr>
        <w:tc>
          <w:tcPr>
            <w:tcW w:w="1951" w:type="dxa"/>
          </w:tcPr>
          <w:p w14:paraId="48D0AE20"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8B4EA14" w14:textId="45A9C7BB"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47" w:anchor="on-focus">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3.2.</w:t>
              </w:r>
              <w:r w:rsidR="00AC4E37" w:rsidRPr="00EE590C">
                <w:rPr>
                  <w:color w:val="0000FF"/>
                  <w:sz w:val="18"/>
                  <w:u w:val="single" w:color="0000FF"/>
                  <w:lang w:val="nb-NO" w:bidi="nb-NO"/>
                </w:rPr>
                <w:t xml:space="preserve">1 </w:t>
              </w:r>
              <w:r w:rsidR="00EC52AD" w:rsidRPr="00EE590C">
                <w:rPr>
                  <w:color w:val="0000FF"/>
                  <w:sz w:val="18"/>
                  <w:u w:val="single" w:color="0000FF"/>
                  <w:lang w:val="nb-NO" w:bidi="nb-NO"/>
                </w:rPr>
                <w:t>Fokus</w:t>
              </w:r>
              <w:r w:rsidR="00AC4E37" w:rsidRPr="00EE590C">
                <w:rPr>
                  <w:color w:val="0000FF"/>
                  <w:sz w:val="18"/>
                  <w:u w:val="single" w:color="0000FF"/>
                  <w:lang w:val="nb-NO" w:bidi="nb-NO"/>
                </w:rPr>
                <w:t xml:space="preserve"> i WCAG </w:t>
              </w:r>
              <w:r w:rsidRPr="00B354D9">
                <w:rPr>
                  <w:color w:val="0000FF"/>
                  <w:sz w:val="18"/>
                  <w:u w:val="single" w:color="0000FF"/>
                  <w:lang w:val="nb-NO" w:bidi="nb-NO"/>
                </w:rPr>
                <w:t>2.1</w:t>
              </w:r>
              <w:r w:rsidRPr="00B354D9">
                <w:rPr>
                  <w:sz w:val="18"/>
                  <w:lang w:val="nb-NO" w:bidi="nb-NO"/>
                </w:rPr>
                <w:t>.</w:t>
              </w:r>
            </w:hyperlink>
          </w:p>
        </w:tc>
      </w:tr>
      <w:tr w:rsidR="007A51A7" w:rsidRPr="00437597" w14:paraId="45BD7CEE" w14:textId="77777777" w:rsidTr="009F12B9">
        <w:trPr>
          <w:trHeight w:val="441"/>
          <w:jc w:val="center"/>
        </w:trPr>
        <w:tc>
          <w:tcPr>
            <w:tcW w:w="1951" w:type="dxa"/>
          </w:tcPr>
          <w:p w14:paraId="424760FD"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7609477"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5F2C68CE" w14:textId="174F4059"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116E84FD" w14:textId="4ADD83ED" w:rsidR="007A51A7" w:rsidRPr="00EE590C" w:rsidRDefault="003A14A6" w:rsidP="000C7863">
      <w:pPr>
        <w:pStyle w:val="Overskrift5"/>
      </w:pPr>
      <w:bookmarkStart w:id="2272" w:name="C.10.3.2.2_On_input"/>
      <w:bookmarkEnd w:id="2272"/>
      <w:r w:rsidRPr="00EE590C">
        <w:t>C.</w:t>
      </w:r>
      <w:r w:rsidR="00A04DBA">
        <w:fldChar w:fldCharType="begin"/>
      </w:r>
      <w:r w:rsidR="00A04DBA">
        <w:instrText xml:space="preserve"> REF _Ref67228256 \h </w:instrText>
      </w:r>
      <w:r w:rsidR="00A04DBA">
        <w:fldChar w:fldCharType="separate"/>
      </w:r>
      <w:r w:rsidR="00A04DBA" w:rsidRPr="00EE590C">
        <w:t>10.</w:t>
      </w:r>
      <w:r w:rsidR="00B10634" w:rsidRPr="00B354D9">
        <w:t>3.2.2.</w:t>
      </w:r>
      <w:r w:rsidR="00A04DBA" w:rsidRPr="00EE590C">
        <w:tab/>
        <w:t>Inndata</w:t>
      </w:r>
      <w:r w:rsidR="00A04DBA">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6E80FD7" w14:textId="77777777" w:rsidTr="009F12B9">
        <w:trPr>
          <w:trHeight w:val="220"/>
          <w:jc w:val="center"/>
        </w:trPr>
        <w:tc>
          <w:tcPr>
            <w:tcW w:w="1951" w:type="dxa"/>
          </w:tcPr>
          <w:p w14:paraId="45173CD7"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785E67D"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1BCAC756" w14:textId="77777777" w:rsidTr="009F12B9">
        <w:trPr>
          <w:trHeight w:val="222"/>
          <w:jc w:val="center"/>
        </w:trPr>
        <w:tc>
          <w:tcPr>
            <w:tcW w:w="1951" w:type="dxa"/>
          </w:tcPr>
          <w:p w14:paraId="1FB4A16B"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FA15871" w14:textId="560CF232"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437597" w14:paraId="7DAA7B61" w14:textId="77777777" w:rsidTr="009F12B9">
        <w:trPr>
          <w:trHeight w:val="220"/>
          <w:jc w:val="center"/>
        </w:trPr>
        <w:tc>
          <w:tcPr>
            <w:tcW w:w="1951" w:type="dxa"/>
          </w:tcPr>
          <w:p w14:paraId="4D4DF174"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234C65B" w14:textId="21A26FD5"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48" w:anchor="on-input">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3.2.</w:t>
              </w:r>
              <w:r w:rsidR="00AC4E37" w:rsidRPr="00EE590C">
                <w:rPr>
                  <w:color w:val="0000FF"/>
                  <w:sz w:val="18"/>
                  <w:u w:val="single" w:color="0000FF"/>
                  <w:lang w:val="nb-NO" w:bidi="nb-NO"/>
                </w:rPr>
                <w:t xml:space="preserve">2 </w:t>
              </w:r>
              <w:r w:rsidR="00EC52AD" w:rsidRPr="00EE590C">
                <w:rPr>
                  <w:color w:val="0000FF"/>
                  <w:sz w:val="18"/>
                  <w:u w:val="single" w:color="0000FF"/>
                  <w:lang w:val="nb-NO" w:bidi="nb-NO"/>
                </w:rPr>
                <w:t>Inndata</w:t>
              </w:r>
              <w:r w:rsidR="00AC4E37" w:rsidRPr="00EE590C">
                <w:rPr>
                  <w:color w:val="0000FF"/>
                  <w:sz w:val="18"/>
                  <w:u w:val="single" w:color="0000FF"/>
                  <w:lang w:val="nb-NO" w:bidi="nb-NO"/>
                </w:rPr>
                <w:t xml:space="preserve"> i WCAG </w:t>
              </w:r>
              <w:r w:rsidRPr="00B354D9">
                <w:rPr>
                  <w:color w:val="0000FF"/>
                  <w:sz w:val="18"/>
                  <w:u w:val="single" w:color="0000FF"/>
                  <w:lang w:val="nb-NO" w:bidi="nb-NO"/>
                </w:rPr>
                <w:t>2.1</w:t>
              </w:r>
              <w:r w:rsidRPr="00B354D9">
                <w:rPr>
                  <w:sz w:val="18"/>
                  <w:lang w:val="nb-NO" w:bidi="nb-NO"/>
                </w:rPr>
                <w:t>.</w:t>
              </w:r>
            </w:hyperlink>
          </w:p>
        </w:tc>
      </w:tr>
      <w:tr w:rsidR="007A51A7" w:rsidRPr="00437597" w14:paraId="37FE076F" w14:textId="77777777" w:rsidTr="009F12B9">
        <w:trPr>
          <w:trHeight w:val="441"/>
          <w:jc w:val="center"/>
        </w:trPr>
        <w:tc>
          <w:tcPr>
            <w:tcW w:w="1951" w:type="dxa"/>
          </w:tcPr>
          <w:p w14:paraId="104C2EC7"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5AB498E"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2731AE72" w14:textId="3741752F"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5DD217B2" w14:textId="614D5CC5" w:rsidR="00DB763F" w:rsidRPr="00EE590C" w:rsidRDefault="003A14A6" w:rsidP="000C7863">
      <w:pPr>
        <w:pStyle w:val="Overskrift5"/>
      </w:pPr>
      <w:bookmarkStart w:id="2273" w:name="C.10.3.2.3_Void"/>
      <w:bookmarkEnd w:id="2273"/>
      <w:r w:rsidRPr="00EE590C">
        <w:t>C.</w:t>
      </w:r>
      <w:r w:rsidR="00A04DBA">
        <w:fldChar w:fldCharType="begin"/>
      </w:r>
      <w:r w:rsidR="00A04DBA">
        <w:instrText xml:space="preserve"> REF _Ref67228260 \h </w:instrText>
      </w:r>
      <w:r w:rsidR="00A04DBA">
        <w:fldChar w:fldCharType="separate"/>
      </w:r>
      <w:r w:rsidR="00A04DBA" w:rsidRPr="00EE590C">
        <w:t>10.</w:t>
      </w:r>
      <w:r w:rsidR="00B10634" w:rsidRPr="00B354D9">
        <w:t>3.2.3.</w:t>
      </w:r>
      <w:r w:rsidR="00A04DBA" w:rsidRPr="00EE590C">
        <w:tab/>
        <w:t>Tom</w:t>
      </w:r>
      <w:r w:rsidR="00A04DBA">
        <w:fldChar w:fldCharType="end"/>
      </w:r>
    </w:p>
    <w:p w14:paraId="44A24E2C" w14:textId="58FAA917" w:rsidR="00DB763F" w:rsidRPr="00EE590C" w:rsidRDefault="003A14A6" w:rsidP="000C7863">
      <w:pPr>
        <w:pStyle w:val="Overskrift5"/>
      </w:pPr>
      <w:bookmarkStart w:id="2274" w:name="C.10.3.2.4_Void"/>
      <w:bookmarkEnd w:id="2274"/>
      <w:r w:rsidRPr="00EE590C">
        <w:t>C.</w:t>
      </w:r>
      <w:r w:rsidR="00A04DBA">
        <w:fldChar w:fldCharType="begin"/>
      </w:r>
      <w:r w:rsidR="00A04DBA">
        <w:instrText xml:space="preserve"> REF _Ref67228264 \h </w:instrText>
      </w:r>
      <w:r w:rsidR="00A04DBA">
        <w:fldChar w:fldCharType="separate"/>
      </w:r>
      <w:r w:rsidR="00A04DBA" w:rsidRPr="00EE590C">
        <w:t>10.</w:t>
      </w:r>
      <w:r w:rsidR="00B10634" w:rsidRPr="00B354D9">
        <w:t>3.2.4.</w:t>
      </w:r>
      <w:r w:rsidR="00A04DBA" w:rsidRPr="00EE590C">
        <w:tab/>
        <w:t>Tom</w:t>
      </w:r>
      <w:r w:rsidR="00A04DBA">
        <w:fldChar w:fldCharType="end"/>
      </w:r>
    </w:p>
    <w:p w14:paraId="3B94EC02" w14:textId="6B6A2D21" w:rsidR="00DB763F" w:rsidRPr="00EE590C" w:rsidRDefault="003A14A6" w:rsidP="000C7863">
      <w:pPr>
        <w:pStyle w:val="Overskrift4"/>
      </w:pPr>
      <w:bookmarkStart w:id="2275" w:name="C.10.3.3_Input_assistance"/>
      <w:bookmarkEnd w:id="2275"/>
      <w:r w:rsidRPr="00EE590C">
        <w:t>C.</w:t>
      </w:r>
      <w:r w:rsidR="00A04DBA">
        <w:fldChar w:fldCharType="begin"/>
      </w:r>
      <w:r w:rsidR="00A04DBA">
        <w:instrText xml:space="preserve"> REF _Ref67228268 \h </w:instrText>
      </w:r>
      <w:r w:rsidR="00A04DBA">
        <w:fldChar w:fldCharType="separate"/>
      </w:r>
      <w:r w:rsidR="00A04DBA" w:rsidRPr="00EE590C">
        <w:t>10.</w:t>
      </w:r>
      <w:r w:rsidR="00B10634" w:rsidRPr="00B354D9">
        <w:t>3.3.</w:t>
      </w:r>
      <w:r w:rsidR="00A04DBA" w:rsidRPr="00EE590C">
        <w:tab/>
        <w:t>Inndatahjelp</w:t>
      </w:r>
      <w:r w:rsidR="00A04DBA">
        <w:fldChar w:fldCharType="end"/>
      </w:r>
    </w:p>
    <w:p w14:paraId="36697358" w14:textId="322901C8" w:rsidR="007A51A7" w:rsidRPr="00EE590C" w:rsidRDefault="003A14A6" w:rsidP="000C7863">
      <w:pPr>
        <w:pStyle w:val="Overskrift5"/>
      </w:pPr>
      <w:bookmarkStart w:id="2276" w:name="C.10.3.3.1_Error_identification"/>
      <w:bookmarkEnd w:id="2276"/>
      <w:r w:rsidRPr="00EE590C">
        <w:t>C.</w:t>
      </w:r>
      <w:r w:rsidR="00A04DBA">
        <w:fldChar w:fldCharType="begin"/>
      </w:r>
      <w:r w:rsidR="00A04DBA">
        <w:instrText xml:space="preserve"> REF _Ref67228278 \h </w:instrText>
      </w:r>
      <w:r w:rsidR="00A04DBA">
        <w:fldChar w:fldCharType="separate"/>
      </w:r>
      <w:r w:rsidR="00A04DBA" w:rsidRPr="00EE590C">
        <w:t>10.</w:t>
      </w:r>
      <w:r w:rsidR="00B10634" w:rsidRPr="00B354D9">
        <w:t>3.3.1.</w:t>
      </w:r>
      <w:r w:rsidR="00A04DBA" w:rsidRPr="00EE590C">
        <w:tab/>
        <w:t>Identifikasjon av feil</w:t>
      </w:r>
      <w:r w:rsidR="00A04DBA">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4F8ACE2" w14:textId="77777777" w:rsidTr="009F12B9">
        <w:trPr>
          <w:trHeight w:val="220"/>
          <w:jc w:val="center"/>
        </w:trPr>
        <w:tc>
          <w:tcPr>
            <w:tcW w:w="1951" w:type="dxa"/>
          </w:tcPr>
          <w:p w14:paraId="2F2DF7F2"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18DB8D6"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10518813" w14:textId="77777777" w:rsidTr="009F12B9">
        <w:trPr>
          <w:trHeight w:val="222"/>
          <w:jc w:val="center"/>
        </w:trPr>
        <w:tc>
          <w:tcPr>
            <w:tcW w:w="1951" w:type="dxa"/>
          </w:tcPr>
          <w:p w14:paraId="530D03FC"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55EC8FE" w14:textId="06873540"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437597" w14:paraId="56A587ED" w14:textId="77777777" w:rsidTr="009F12B9">
        <w:trPr>
          <w:trHeight w:val="441"/>
          <w:jc w:val="center"/>
        </w:trPr>
        <w:tc>
          <w:tcPr>
            <w:tcW w:w="1951" w:type="dxa"/>
          </w:tcPr>
          <w:p w14:paraId="22DE058A"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1E0C2FE" w14:textId="1386F70A"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49" w:anchor="error-identification">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3.3.</w:t>
              </w:r>
              <w:r w:rsidR="00AC4E37" w:rsidRPr="00EE590C">
                <w:rPr>
                  <w:color w:val="0000FF"/>
                  <w:sz w:val="18"/>
                  <w:u w:val="single" w:color="0000FF"/>
                  <w:lang w:val="nb-NO" w:bidi="nb-NO"/>
                </w:rPr>
                <w:t>1 Identifikasjon av</w:t>
              </w:r>
            </w:hyperlink>
            <w:r w:rsidR="00CD0ECA" w:rsidRPr="00EE590C">
              <w:rPr>
                <w:color w:val="0000FF"/>
                <w:sz w:val="18"/>
                <w:u w:val="single" w:color="0000FF"/>
                <w:lang w:val="nb-NO" w:bidi="nb-NO"/>
              </w:rPr>
              <w:t xml:space="preserve"> </w:t>
            </w:r>
            <w:hyperlink r:id="rId350" w:anchor="error-identification">
              <w:r w:rsidR="00AC4E37" w:rsidRPr="00EE590C">
                <w:rPr>
                  <w:color w:val="0000FF"/>
                  <w:sz w:val="18"/>
                  <w:u w:val="single" w:color="0000FF"/>
                  <w:lang w:val="nb-NO" w:bidi="nb-NO"/>
                </w:rPr>
                <w:t xml:space="preserve">feil i WCAG </w:t>
              </w:r>
              <w:r w:rsidRPr="00B354D9">
                <w:rPr>
                  <w:color w:val="0000FF"/>
                  <w:sz w:val="18"/>
                  <w:u w:val="single" w:color="0000FF"/>
                  <w:lang w:val="nb-NO" w:bidi="nb-NO"/>
                </w:rPr>
                <w:t>2.1</w:t>
              </w:r>
              <w:r w:rsidRPr="00B354D9">
                <w:rPr>
                  <w:sz w:val="18"/>
                  <w:lang w:val="nb-NO" w:bidi="nb-NO"/>
                </w:rPr>
                <w:t>.</w:t>
              </w:r>
            </w:hyperlink>
          </w:p>
        </w:tc>
      </w:tr>
      <w:tr w:rsidR="007A51A7" w:rsidRPr="00437597" w14:paraId="166127F6" w14:textId="77777777" w:rsidTr="009F12B9">
        <w:trPr>
          <w:trHeight w:val="441"/>
          <w:jc w:val="center"/>
        </w:trPr>
        <w:tc>
          <w:tcPr>
            <w:tcW w:w="1951" w:type="dxa"/>
          </w:tcPr>
          <w:p w14:paraId="275C8077"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2B92841"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344A02FB" w14:textId="179AFE4A"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846B480" w14:textId="561C4F15" w:rsidR="007A51A7" w:rsidRPr="00EE590C" w:rsidRDefault="003A14A6" w:rsidP="000C7863">
      <w:pPr>
        <w:pStyle w:val="Overskrift5"/>
      </w:pPr>
      <w:bookmarkStart w:id="2277" w:name="C.10.3.3.2_Labels_or_instructions"/>
      <w:bookmarkEnd w:id="2277"/>
      <w:r w:rsidRPr="00EE590C">
        <w:t>C.</w:t>
      </w:r>
      <w:r w:rsidR="00A04DBA">
        <w:fldChar w:fldCharType="begin"/>
      </w:r>
      <w:r w:rsidR="00A04DBA">
        <w:instrText xml:space="preserve"> REF _Ref67228283 \h </w:instrText>
      </w:r>
      <w:r w:rsidR="00A04DBA">
        <w:fldChar w:fldCharType="separate"/>
      </w:r>
      <w:r w:rsidR="00A04DBA" w:rsidRPr="00EE590C">
        <w:t>10.</w:t>
      </w:r>
      <w:r w:rsidR="00B10634" w:rsidRPr="00B354D9">
        <w:t>3.3.2.</w:t>
      </w:r>
      <w:r w:rsidR="00A04DBA" w:rsidRPr="00EE590C">
        <w:tab/>
        <w:t>Ledetekster eller instruksjoner</w:t>
      </w:r>
      <w:r w:rsidR="00A04DBA">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5151FE2" w14:textId="77777777" w:rsidTr="009F12B9">
        <w:trPr>
          <w:trHeight w:val="222"/>
          <w:jc w:val="center"/>
        </w:trPr>
        <w:tc>
          <w:tcPr>
            <w:tcW w:w="1951" w:type="dxa"/>
          </w:tcPr>
          <w:p w14:paraId="553FF82E"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220F2F3"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43B50BA9" w14:textId="77777777" w:rsidTr="009F12B9">
        <w:trPr>
          <w:trHeight w:val="220"/>
          <w:jc w:val="center"/>
        </w:trPr>
        <w:tc>
          <w:tcPr>
            <w:tcW w:w="1951" w:type="dxa"/>
          </w:tcPr>
          <w:p w14:paraId="6674DF24"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CA15134" w14:textId="46897188"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437597" w14:paraId="4545E07A" w14:textId="77777777" w:rsidTr="009F12B9">
        <w:trPr>
          <w:trHeight w:val="441"/>
          <w:jc w:val="center"/>
        </w:trPr>
        <w:tc>
          <w:tcPr>
            <w:tcW w:w="1951" w:type="dxa"/>
          </w:tcPr>
          <w:p w14:paraId="138D2F15"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48C4BD3" w14:textId="1A419F7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51" w:anchor="labels-or-instructions">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3.3.</w:t>
              </w:r>
              <w:r w:rsidR="00AC4E37" w:rsidRPr="00EE590C">
                <w:rPr>
                  <w:color w:val="0000FF"/>
                  <w:sz w:val="18"/>
                  <w:u w:val="single" w:color="0000FF"/>
                  <w:lang w:val="nb-NO" w:bidi="nb-NO"/>
                </w:rPr>
                <w:t>2 Ledetekster eller</w:t>
              </w:r>
            </w:hyperlink>
            <w:r w:rsidR="00CD0ECA" w:rsidRPr="00EE590C">
              <w:rPr>
                <w:color w:val="0000FF"/>
                <w:sz w:val="18"/>
                <w:u w:val="single" w:color="0000FF"/>
                <w:lang w:val="nb-NO" w:bidi="nb-NO"/>
              </w:rPr>
              <w:t xml:space="preserve"> </w:t>
            </w:r>
            <w:hyperlink r:id="rId352" w:anchor="labels-or-instructions">
              <w:r w:rsidR="00AC4E37" w:rsidRPr="00EE590C">
                <w:rPr>
                  <w:color w:val="0000FF"/>
                  <w:sz w:val="18"/>
                  <w:u w:val="single" w:color="0000FF"/>
                  <w:lang w:val="nb-NO" w:bidi="nb-NO"/>
                </w:rPr>
                <w:t xml:space="preserve">instruksjoner i WCAG </w:t>
              </w:r>
              <w:r w:rsidRPr="00B354D9">
                <w:rPr>
                  <w:color w:val="0000FF"/>
                  <w:sz w:val="18"/>
                  <w:u w:val="single" w:color="0000FF"/>
                  <w:lang w:val="nb-NO" w:bidi="nb-NO"/>
                </w:rPr>
                <w:t>2.1</w:t>
              </w:r>
              <w:r w:rsidRPr="00B354D9">
                <w:rPr>
                  <w:sz w:val="18"/>
                  <w:lang w:val="nb-NO" w:bidi="nb-NO"/>
                </w:rPr>
                <w:t>.</w:t>
              </w:r>
            </w:hyperlink>
          </w:p>
        </w:tc>
      </w:tr>
      <w:tr w:rsidR="0057029B" w:rsidRPr="00437597" w14:paraId="355A73C2" w14:textId="77777777" w:rsidTr="00111AEB">
        <w:trPr>
          <w:trHeight w:val="450"/>
          <w:jc w:val="center"/>
        </w:trPr>
        <w:tc>
          <w:tcPr>
            <w:tcW w:w="1951" w:type="dxa"/>
          </w:tcPr>
          <w:p w14:paraId="24C187DB" w14:textId="77777777" w:rsidR="0057029B" w:rsidRPr="00EE590C" w:rsidRDefault="0057029B" w:rsidP="00EE590C">
            <w:pPr>
              <w:pStyle w:val="TableParagraph"/>
              <w:keepLines/>
              <w:widowControl/>
              <w:ind w:left="57" w:right="57"/>
              <w:rPr>
                <w:sz w:val="18"/>
                <w:lang w:val="nb-NO"/>
              </w:rPr>
            </w:pPr>
            <w:r w:rsidRPr="00EE590C">
              <w:rPr>
                <w:sz w:val="18"/>
                <w:lang w:val="nb-NO" w:bidi="nb-NO"/>
              </w:rPr>
              <w:t>Resultat</w:t>
            </w:r>
          </w:p>
        </w:tc>
        <w:tc>
          <w:tcPr>
            <w:tcW w:w="7089" w:type="dxa"/>
          </w:tcPr>
          <w:p w14:paraId="4759FA78" w14:textId="77777777" w:rsidR="0057029B" w:rsidRPr="00EE590C" w:rsidRDefault="0057029B" w:rsidP="00EE590C">
            <w:pPr>
              <w:pStyle w:val="TableParagraph"/>
              <w:keepLines/>
              <w:widowControl/>
              <w:ind w:left="57" w:right="57"/>
              <w:rPr>
                <w:sz w:val="18"/>
                <w:lang w:val="nb-NO"/>
              </w:rPr>
            </w:pPr>
            <w:r w:rsidRPr="00EE590C">
              <w:rPr>
                <w:sz w:val="18"/>
                <w:lang w:val="nb-NO" w:bidi="nb-NO"/>
              </w:rPr>
              <w:t>Godkjent: Kontroll 1 er sann</w:t>
            </w:r>
          </w:p>
          <w:p w14:paraId="2F85A6BD" w14:textId="61EA9CF1" w:rsidR="0057029B" w:rsidRPr="00EE590C" w:rsidRDefault="0057029B" w:rsidP="00EE590C">
            <w:pPr>
              <w:pStyle w:val="TableParagraph"/>
              <w:keepLines/>
              <w:widowControl/>
              <w:ind w:left="57" w:right="57"/>
              <w:rPr>
                <w:sz w:val="18"/>
                <w:lang w:val="nb-NO"/>
              </w:rPr>
            </w:pPr>
            <w:r w:rsidRPr="00EE590C">
              <w:rPr>
                <w:sz w:val="18"/>
                <w:lang w:val="nb-NO" w:bidi="nb-NO"/>
              </w:rPr>
              <w:t>Underkjent: Kontroll 1 er usann</w:t>
            </w:r>
          </w:p>
        </w:tc>
      </w:tr>
    </w:tbl>
    <w:p w14:paraId="760E07DF" w14:textId="77777777" w:rsidR="0057029B" w:rsidRPr="002B40C0" w:rsidRDefault="0057029B">
      <w:pPr>
        <w:rPr>
          <w:color w:val="000000" w:themeColor="text1"/>
          <w:lang w:val="nb-NO"/>
        </w:rPr>
      </w:pPr>
      <w:bookmarkStart w:id="2278" w:name="C.10.3.3.3_Error_suggestion"/>
      <w:bookmarkEnd w:id="2278"/>
      <w:r w:rsidRPr="002B40C0">
        <w:rPr>
          <w:lang w:val="nb-NO"/>
        </w:rPr>
        <w:br w:type="page"/>
      </w:r>
    </w:p>
    <w:p w14:paraId="02A6EED5" w14:textId="68A4C975" w:rsidR="007A51A7" w:rsidRPr="00EE590C" w:rsidRDefault="003A14A6" w:rsidP="000C7863">
      <w:pPr>
        <w:pStyle w:val="Overskrift5"/>
      </w:pPr>
      <w:r w:rsidRPr="00EE590C">
        <w:t>C.</w:t>
      </w:r>
      <w:r w:rsidR="00A04DBA">
        <w:fldChar w:fldCharType="begin"/>
      </w:r>
      <w:r w:rsidR="00A04DBA">
        <w:instrText xml:space="preserve"> REF _Ref67228289 \h </w:instrText>
      </w:r>
      <w:r w:rsidR="00A04DBA">
        <w:fldChar w:fldCharType="separate"/>
      </w:r>
      <w:r w:rsidR="00A04DBA" w:rsidRPr="00EE590C">
        <w:t>10.</w:t>
      </w:r>
      <w:r w:rsidR="00B10634" w:rsidRPr="00B354D9">
        <w:t>3.3.3.</w:t>
      </w:r>
      <w:r w:rsidR="00A04DBA" w:rsidRPr="00EE590C">
        <w:tab/>
        <w:t>Forslag ved feil</w:t>
      </w:r>
      <w:r w:rsidR="00A04DBA">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40F97EB" w14:textId="77777777" w:rsidTr="009F12B9">
        <w:trPr>
          <w:trHeight w:val="220"/>
          <w:jc w:val="center"/>
        </w:trPr>
        <w:tc>
          <w:tcPr>
            <w:tcW w:w="1951" w:type="dxa"/>
          </w:tcPr>
          <w:p w14:paraId="7FB4BAAF"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36AD238"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74366719" w14:textId="77777777" w:rsidTr="009F12B9">
        <w:trPr>
          <w:trHeight w:val="220"/>
          <w:jc w:val="center"/>
        </w:trPr>
        <w:tc>
          <w:tcPr>
            <w:tcW w:w="1951" w:type="dxa"/>
          </w:tcPr>
          <w:p w14:paraId="2543E997"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96509D1" w14:textId="45F9219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0B0F9C" w14:paraId="59DF1E01" w14:textId="77777777" w:rsidTr="009F12B9">
        <w:trPr>
          <w:trHeight w:val="441"/>
          <w:jc w:val="center"/>
        </w:trPr>
        <w:tc>
          <w:tcPr>
            <w:tcW w:w="1951" w:type="dxa"/>
          </w:tcPr>
          <w:p w14:paraId="661E118E"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B710525" w14:textId="789F9A21"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r w:rsidR="000B0F9C">
              <w:fldChar w:fldCharType="begin"/>
            </w:r>
            <w:r w:rsidR="000B0F9C" w:rsidRPr="000B0F9C">
              <w:rPr>
                <w:lang w:val="nb-NO"/>
              </w:rPr>
              <w:instrText xml:space="preserve"> HYPERLINK "https://www.w3.org/TR/WCAG21/" \l "error-suggestion" \h </w:instrText>
            </w:r>
            <w:r w:rsidR="000B0F9C">
              <w:fldChar w:fldCharType="separate"/>
            </w:r>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3.3.</w:t>
            </w:r>
            <w:r w:rsidR="00AC4E37" w:rsidRPr="00EE590C">
              <w:rPr>
                <w:color w:val="0000FF"/>
                <w:sz w:val="18"/>
                <w:u w:val="single" w:color="0000FF"/>
                <w:lang w:val="nb-NO" w:bidi="nb-NO"/>
              </w:rPr>
              <w:t>3 Forslag ved</w:t>
            </w:r>
            <w:r w:rsidR="000B0F9C">
              <w:rPr>
                <w:color w:val="0000FF"/>
                <w:sz w:val="18"/>
                <w:u w:val="single" w:color="0000FF"/>
                <w:lang w:val="nb-NO" w:bidi="nb-NO"/>
              </w:rPr>
              <w:fldChar w:fldCharType="end"/>
            </w:r>
            <w:r w:rsidR="00CD0ECA" w:rsidRPr="00EE590C">
              <w:rPr>
                <w:color w:val="0000FF"/>
                <w:sz w:val="18"/>
                <w:u w:val="single" w:color="0000FF"/>
                <w:lang w:val="nb-NO" w:bidi="nb-NO"/>
              </w:rPr>
              <w:t xml:space="preserve"> </w:t>
            </w:r>
            <w:r w:rsidR="000B0F9C">
              <w:fldChar w:fldCharType="begin"/>
            </w:r>
            <w:r w:rsidR="000B0F9C" w:rsidRPr="000B0F9C">
              <w:rPr>
                <w:lang w:val="nb-NO"/>
              </w:rPr>
              <w:instrText xml:space="preserve"> HYPERLINK "https://www.w3.org/TR/WCAG21/" \l "error-suggestion" \h </w:instrText>
            </w:r>
            <w:r w:rsidR="000B0F9C">
              <w:fldChar w:fldCharType="separate"/>
            </w:r>
            <w:r w:rsidR="00AC4E37" w:rsidRPr="00EE590C">
              <w:rPr>
                <w:color w:val="0000FF"/>
                <w:sz w:val="18"/>
                <w:u w:val="single" w:color="0000FF"/>
                <w:lang w:val="nb-NO" w:bidi="nb-NO"/>
              </w:rPr>
              <w:t xml:space="preserve">feil i WCAG </w:t>
            </w:r>
            <w:r w:rsidRPr="00B354D9">
              <w:rPr>
                <w:color w:val="0000FF"/>
                <w:sz w:val="18"/>
                <w:u w:val="single" w:color="0000FF"/>
                <w:lang w:val="nb-NO" w:bidi="nb-NO"/>
              </w:rPr>
              <w:t>2.</w:t>
            </w:r>
            <w:r w:rsidR="00AC4E37" w:rsidRPr="00EE590C">
              <w:rPr>
                <w:color w:val="0000FF"/>
                <w:sz w:val="18"/>
                <w:u w:val="single" w:color="0000FF"/>
                <w:lang w:val="nb-NO" w:bidi="nb-NO"/>
              </w:rPr>
              <w:t>1</w:t>
            </w:r>
            <w:r w:rsidR="00AC4E37" w:rsidRPr="00EE590C">
              <w:rPr>
                <w:color w:val="0000FF"/>
                <w:sz w:val="18"/>
                <w:lang w:val="nb-NO" w:bidi="nb-NO"/>
              </w:rPr>
              <w:t xml:space="preserve"> </w:t>
            </w:r>
            <w:r w:rsidR="000B0F9C">
              <w:rPr>
                <w:color w:val="0000FF"/>
                <w:sz w:val="18"/>
                <w:lang w:val="nb-NO" w:bidi="nb-NO"/>
              </w:rPr>
              <w:fldChar w:fldCharType="end"/>
            </w:r>
            <w:r w:rsidR="00FD053B" w:rsidRPr="00FD053B">
              <w:rPr>
                <w:color w:val="000000" w:themeColor="text1"/>
                <w:sz w:val="18"/>
                <w:lang w:val="nb-NO" w:bidi="nb-NO"/>
              </w:rPr>
              <w:fldChar w:fldCharType="begin"/>
            </w:r>
            <w:r w:rsidR="00FD053B" w:rsidRPr="00FD053B">
              <w:rPr>
                <w:color w:val="000000" w:themeColor="text1"/>
                <w:sz w:val="18"/>
                <w:lang w:val="nb-NO" w:bidi="nb-NO"/>
              </w:rPr>
              <w:instrText xml:space="preserve"> REF _Ref67231270 \r \h </w:instrText>
            </w:r>
            <w:r w:rsidR="00FD053B" w:rsidRPr="00FD053B">
              <w:rPr>
                <w:color w:val="000000" w:themeColor="text1"/>
                <w:sz w:val="18"/>
                <w:lang w:val="nb-NO" w:bidi="nb-NO"/>
              </w:rPr>
            </w:r>
            <w:r w:rsidR="00FD053B" w:rsidRPr="00FD053B">
              <w:rPr>
                <w:color w:val="000000" w:themeColor="text1"/>
                <w:sz w:val="18"/>
                <w:lang w:val="nb-NO" w:bidi="nb-NO"/>
              </w:rPr>
              <w:fldChar w:fldCharType="separate"/>
            </w:r>
            <w:r w:rsidR="00FD053B" w:rsidRPr="00FD053B">
              <w:rPr>
                <w:color w:val="000000" w:themeColor="text1"/>
                <w:sz w:val="18"/>
                <w:lang w:val="nb-NO" w:bidi="nb-NO"/>
              </w:rPr>
              <w:t>[4]</w:t>
            </w:r>
            <w:r w:rsidR="00FD053B" w:rsidRPr="00FD053B">
              <w:rPr>
                <w:color w:val="000000" w:themeColor="text1"/>
                <w:sz w:val="18"/>
                <w:lang w:val="nb-NO" w:bidi="nb-NO"/>
              </w:rPr>
              <w:fldChar w:fldCharType="end"/>
            </w:r>
            <w:r w:rsidR="00AC4E37" w:rsidRPr="00FD053B">
              <w:rPr>
                <w:color w:val="000000" w:themeColor="text1"/>
                <w:sz w:val="18"/>
                <w:lang w:val="nb-NO" w:bidi="nb-NO"/>
              </w:rPr>
              <w:t>.</w:t>
            </w:r>
          </w:p>
        </w:tc>
      </w:tr>
      <w:tr w:rsidR="007A51A7" w:rsidRPr="00437597" w14:paraId="17D603ED" w14:textId="77777777" w:rsidTr="009F12B9">
        <w:trPr>
          <w:trHeight w:val="443"/>
          <w:jc w:val="center"/>
        </w:trPr>
        <w:tc>
          <w:tcPr>
            <w:tcW w:w="1951" w:type="dxa"/>
          </w:tcPr>
          <w:p w14:paraId="5F8EE3BA"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7C34ED5"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6AB4094F" w14:textId="1B40BD25"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086167FA" w14:textId="08F02D80" w:rsidR="007A51A7" w:rsidRPr="00EE590C" w:rsidRDefault="003A14A6" w:rsidP="000C7863">
      <w:pPr>
        <w:pStyle w:val="Overskrift5"/>
      </w:pPr>
      <w:bookmarkStart w:id="2279" w:name="C.10.3.3.4_Error_prevention_(legal,_fina"/>
      <w:bookmarkEnd w:id="2279"/>
      <w:r w:rsidRPr="00EE590C">
        <w:t>C.</w:t>
      </w:r>
      <w:r w:rsidR="00A04DBA">
        <w:fldChar w:fldCharType="begin"/>
      </w:r>
      <w:r w:rsidR="00A04DBA">
        <w:instrText xml:space="preserve"> REF _Ref67228297 \h </w:instrText>
      </w:r>
      <w:r w:rsidR="00A04DBA">
        <w:fldChar w:fldCharType="separate"/>
      </w:r>
      <w:r w:rsidR="00A04DBA" w:rsidRPr="00EE590C">
        <w:t>10.</w:t>
      </w:r>
      <w:r w:rsidR="00B10634" w:rsidRPr="00B354D9">
        <w:t>3.3.4.</w:t>
      </w:r>
      <w:r w:rsidR="00A04DBA" w:rsidRPr="00EE590C">
        <w:tab/>
        <w:t xml:space="preserve">Forhindring av feil (juridiske feil, </w:t>
      </w:r>
      <w:proofErr w:type="gramStart"/>
      <w:r w:rsidR="00A04DBA" w:rsidRPr="00EE590C">
        <w:t>økonomiske feil,</w:t>
      </w:r>
      <w:proofErr w:type="gramEnd"/>
      <w:r w:rsidR="00A04DBA" w:rsidRPr="00EE590C">
        <w:t xml:space="preserve"> datafeil)</w:t>
      </w:r>
      <w:r w:rsidR="00A04DBA">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93FCBCD" w14:textId="77777777" w:rsidTr="009F12B9">
        <w:trPr>
          <w:trHeight w:val="220"/>
          <w:jc w:val="center"/>
        </w:trPr>
        <w:tc>
          <w:tcPr>
            <w:tcW w:w="1951" w:type="dxa"/>
          </w:tcPr>
          <w:p w14:paraId="4728FE3A"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0AADD136"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4B6CF965" w14:textId="77777777" w:rsidTr="009F12B9">
        <w:trPr>
          <w:trHeight w:val="220"/>
          <w:jc w:val="center"/>
        </w:trPr>
        <w:tc>
          <w:tcPr>
            <w:tcW w:w="1951" w:type="dxa"/>
          </w:tcPr>
          <w:p w14:paraId="2F7A4061"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00498F7" w14:textId="1CE87B84"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0B0F9C" w14:paraId="517CB349" w14:textId="77777777" w:rsidTr="009F12B9">
        <w:trPr>
          <w:trHeight w:val="222"/>
          <w:jc w:val="center"/>
        </w:trPr>
        <w:tc>
          <w:tcPr>
            <w:tcW w:w="1951" w:type="dxa"/>
          </w:tcPr>
          <w:p w14:paraId="2EA88457"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1E9CD7B" w14:textId="40D2190D" w:rsidR="007A51A7" w:rsidRPr="00F33644"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F33644">
              <w:rPr>
                <w:sz w:val="18"/>
                <w:szCs w:val="18"/>
                <w:lang w:val="nb-NO" w:bidi="nb-NO"/>
              </w:rPr>
              <w:t xml:space="preserve"> Kontroller at dokumentet oppfyller suksesskriteriet i tabell </w:t>
            </w:r>
            <w:r w:rsidR="00F33644" w:rsidRPr="00F33644">
              <w:rPr>
                <w:sz w:val="18"/>
                <w:szCs w:val="18"/>
                <w:lang w:val="nb-NO" w:bidi="nb-NO"/>
              </w:rPr>
              <w:fldChar w:fldCharType="begin"/>
            </w:r>
            <w:r w:rsidR="00F33644" w:rsidRPr="00F33644">
              <w:rPr>
                <w:sz w:val="18"/>
                <w:szCs w:val="18"/>
                <w:lang w:val="nb-NO" w:bidi="nb-NO"/>
              </w:rPr>
              <w:instrText xml:space="preserve"> REF _Ref67408698 \h </w:instrText>
            </w:r>
            <w:r w:rsidR="00F33644">
              <w:rPr>
                <w:sz w:val="18"/>
                <w:szCs w:val="18"/>
                <w:lang w:val="nb-NO" w:bidi="nb-NO"/>
              </w:rPr>
              <w:instrText xml:space="preserve"> \* MERGEFORMAT </w:instrText>
            </w:r>
            <w:r w:rsidR="00F33644" w:rsidRPr="00F33644">
              <w:rPr>
                <w:sz w:val="18"/>
                <w:szCs w:val="18"/>
                <w:lang w:val="nb-NO" w:bidi="nb-NO"/>
              </w:rPr>
            </w:r>
            <w:r w:rsidR="00F33644" w:rsidRPr="00F33644">
              <w:rPr>
                <w:sz w:val="18"/>
                <w:szCs w:val="18"/>
                <w:lang w:val="nb-NO" w:bidi="nb-NO"/>
              </w:rPr>
              <w:fldChar w:fldCharType="separate"/>
            </w:r>
            <w:r w:rsidR="00F33644" w:rsidRPr="006C0079">
              <w:rPr>
                <w:sz w:val="18"/>
                <w:szCs w:val="18"/>
                <w:lang w:val="nb-NO"/>
              </w:rPr>
              <w:t>10.13</w:t>
            </w:r>
            <w:r w:rsidR="00F33644" w:rsidRPr="00F33644">
              <w:rPr>
                <w:sz w:val="18"/>
                <w:szCs w:val="18"/>
                <w:lang w:val="nb-NO" w:bidi="nb-NO"/>
              </w:rPr>
              <w:fldChar w:fldCharType="end"/>
            </w:r>
            <w:r w:rsidRPr="00B354D9">
              <w:rPr>
                <w:sz w:val="18"/>
                <w:szCs w:val="18"/>
                <w:lang w:val="nb-NO" w:bidi="nb-NO"/>
              </w:rPr>
              <w:t>.</w:t>
            </w:r>
          </w:p>
        </w:tc>
      </w:tr>
      <w:tr w:rsidR="007A51A7" w:rsidRPr="00437597" w14:paraId="716B5EFC" w14:textId="77777777" w:rsidTr="009F12B9">
        <w:trPr>
          <w:trHeight w:val="441"/>
          <w:jc w:val="center"/>
        </w:trPr>
        <w:tc>
          <w:tcPr>
            <w:tcW w:w="1951" w:type="dxa"/>
          </w:tcPr>
          <w:p w14:paraId="37F6DBED"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145FD5DD"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3B9C2CB1" w14:textId="0A037EE8"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25DD05B" w14:textId="6B2F8636" w:rsidR="00DB763F" w:rsidRPr="00EE590C" w:rsidRDefault="003A14A6" w:rsidP="000C7863">
      <w:pPr>
        <w:pStyle w:val="Overskrift3"/>
      </w:pPr>
      <w:bookmarkStart w:id="2280" w:name="C.10.4_Robust"/>
      <w:bookmarkStart w:id="2281" w:name="_Toc67328211"/>
      <w:bookmarkEnd w:id="2280"/>
      <w:r w:rsidRPr="00EE590C">
        <w:t>C.</w:t>
      </w:r>
      <w:r w:rsidR="00A04DBA">
        <w:fldChar w:fldCharType="begin"/>
      </w:r>
      <w:r w:rsidR="00A04DBA">
        <w:instrText xml:space="preserve"> REF _Ref67228300 \h </w:instrText>
      </w:r>
      <w:r w:rsidR="00A04DBA">
        <w:fldChar w:fldCharType="separate"/>
      </w:r>
      <w:r w:rsidR="00A04DBA" w:rsidRPr="00EE590C">
        <w:t>10.</w:t>
      </w:r>
      <w:r w:rsidR="00B10634" w:rsidRPr="00B354D9">
        <w:t>4.</w:t>
      </w:r>
      <w:r w:rsidR="00A04DBA" w:rsidRPr="00EE590C">
        <w:tab/>
      </w:r>
      <w:proofErr w:type="gramStart"/>
      <w:r w:rsidR="00A04DBA" w:rsidRPr="00EE590C">
        <w:t>Robust</w:t>
      </w:r>
      <w:bookmarkEnd w:id="2281"/>
      <w:proofErr w:type="gramEnd"/>
      <w:r w:rsidR="00A04DBA">
        <w:fldChar w:fldCharType="end"/>
      </w:r>
    </w:p>
    <w:p w14:paraId="6BB2D3CA" w14:textId="65D2A977" w:rsidR="00DB763F" w:rsidRPr="00EE590C" w:rsidRDefault="003A14A6" w:rsidP="000C7863">
      <w:pPr>
        <w:pStyle w:val="Overskrift4"/>
      </w:pPr>
      <w:bookmarkStart w:id="2282" w:name="C.10.4.1_Compatible"/>
      <w:bookmarkStart w:id="2283" w:name="_Toc59242371"/>
      <w:bookmarkEnd w:id="2282"/>
      <w:r w:rsidRPr="00EE590C">
        <w:t>C.</w:t>
      </w:r>
      <w:bookmarkEnd w:id="2283"/>
      <w:r w:rsidR="00A04DBA">
        <w:fldChar w:fldCharType="begin"/>
      </w:r>
      <w:r w:rsidR="00A04DBA">
        <w:instrText xml:space="preserve"> REF _Ref67228307 \h </w:instrText>
      </w:r>
      <w:r w:rsidR="00A04DBA">
        <w:fldChar w:fldCharType="separate"/>
      </w:r>
      <w:r w:rsidR="00A04DBA" w:rsidRPr="00EE590C">
        <w:t>10.</w:t>
      </w:r>
      <w:r w:rsidR="00B10634" w:rsidRPr="00B354D9">
        <w:t>4.1.</w:t>
      </w:r>
      <w:r w:rsidR="00A04DBA" w:rsidRPr="00EE590C">
        <w:tab/>
        <w:t>Kompatibel</w:t>
      </w:r>
      <w:r w:rsidR="00A04DBA">
        <w:fldChar w:fldCharType="end"/>
      </w:r>
    </w:p>
    <w:p w14:paraId="39166085" w14:textId="4E4A5E04" w:rsidR="007A51A7" w:rsidRPr="00EE590C" w:rsidRDefault="003A14A6" w:rsidP="000C7863">
      <w:pPr>
        <w:pStyle w:val="Overskrift5"/>
      </w:pPr>
      <w:bookmarkStart w:id="2284" w:name="C.10.4.1.1_Parsing"/>
      <w:bookmarkEnd w:id="2284"/>
      <w:r w:rsidRPr="00EE590C">
        <w:t>C.</w:t>
      </w:r>
      <w:r w:rsidR="00A04DBA">
        <w:fldChar w:fldCharType="begin"/>
      </w:r>
      <w:r w:rsidR="00A04DBA">
        <w:instrText xml:space="preserve"> REF _Ref67228312 \h </w:instrText>
      </w:r>
      <w:r w:rsidR="00A04DBA">
        <w:fldChar w:fldCharType="separate"/>
      </w:r>
      <w:r w:rsidR="00A04DBA" w:rsidRPr="00EE590C">
        <w:t>10.</w:t>
      </w:r>
      <w:r w:rsidR="00B10634" w:rsidRPr="00B354D9">
        <w:t>4.1.1.</w:t>
      </w:r>
      <w:r w:rsidR="00A04DBA" w:rsidRPr="00EE590C">
        <w:tab/>
      </w:r>
      <w:proofErr w:type="spellStart"/>
      <w:r w:rsidR="00A04DBA" w:rsidRPr="00EE590C">
        <w:t>Parsing</w:t>
      </w:r>
      <w:proofErr w:type="spellEnd"/>
      <w:r w:rsidR="00A04DBA" w:rsidRPr="00EE590C">
        <w:t xml:space="preserve"> (oppdeling)</w:t>
      </w:r>
      <w:r w:rsidR="00A04DBA">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6389222" w14:textId="77777777" w:rsidTr="009F12B9">
        <w:trPr>
          <w:trHeight w:val="222"/>
          <w:jc w:val="center"/>
        </w:trPr>
        <w:tc>
          <w:tcPr>
            <w:tcW w:w="1951" w:type="dxa"/>
          </w:tcPr>
          <w:p w14:paraId="4A1A23D8"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7DDE21E"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22996641" w14:textId="77777777" w:rsidTr="009F12B9">
        <w:trPr>
          <w:trHeight w:val="220"/>
          <w:jc w:val="center"/>
        </w:trPr>
        <w:tc>
          <w:tcPr>
            <w:tcW w:w="1951" w:type="dxa"/>
          </w:tcPr>
          <w:p w14:paraId="034AF826"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E1E7C74" w14:textId="712AB1B2"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0B0F9C" w14:paraId="4E2849DA" w14:textId="77777777" w:rsidTr="009F12B9">
        <w:trPr>
          <w:trHeight w:val="220"/>
          <w:jc w:val="center"/>
        </w:trPr>
        <w:tc>
          <w:tcPr>
            <w:tcW w:w="1951" w:type="dxa"/>
          </w:tcPr>
          <w:p w14:paraId="71F49C9C"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028F412" w14:textId="5717D952" w:rsidR="007A51A7" w:rsidRPr="00F33644"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F33644">
              <w:rPr>
                <w:sz w:val="18"/>
                <w:szCs w:val="18"/>
                <w:lang w:val="nb-NO" w:bidi="nb-NO"/>
              </w:rPr>
              <w:t xml:space="preserve"> Kontroller at dokumentet oppfyller suksesskriteriet i tabell </w:t>
            </w:r>
            <w:r w:rsidR="00F33644" w:rsidRPr="00F33644">
              <w:rPr>
                <w:sz w:val="18"/>
                <w:szCs w:val="18"/>
                <w:lang w:val="nb-NO" w:bidi="nb-NO"/>
              </w:rPr>
              <w:fldChar w:fldCharType="begin"/>
            </w:r>
            <w:r w:rsidR="00F33644" w:rsidRPr="00F33644">
              <w:rPr>
                <w:sz w:val="18"/>
                <w:szCs w:val="18"/>
                <w:lang w:val="nb-NO" w:bidi="nb-NO"/>
              </w:rPr>
              <w:instrText xml:space="preserve"> REF _Ref67408711 \h </w:instrText>
            </w:r>
            <w:r w:rsidR="00F33644">
              <w:rPr>
                <w:sz w:val="18"/>
                <w:szCs w:val="18"/>
                <w:lang w:val="nb-NO" w:bidi="nb-NO"/>
              </w:rPr>
              <w:instrText xml:space="preserve"> \* MERGEFORMAT </w:instrText>
            </w:r>
            <w:r w:rsidR="00F33644" w:rsidRPr="00F33644">
              <w:rPr>
                <w:sz w:val="18"/>
                <w:szCs w:val="18"/>
                <w:lang w:val="nb-NO" w:bidi="nb-NO"/>
              </w:rPr>
            </w:r>
            <w:r w:rsidR="00F33644" w:rsidRPr="00F33644">
              <w:rPr>
                <w:sz w:val="18"/>
                <w:szCs w:val="18"/>
                <w:lang w:val="nb-NO" w:bidi="nb-NO"/>
              </w:rPr>
              <w:fldChar w:fldCharType="separate"/>
            </w:r>
            <w:r w:rsidR="00F33644" w:rsidRPr="006C0079">
              <w:rPr>
                <w:sz w:val="18"/>
                <w:szCs w:val="18"/>
                <w:lang w:val="nb-NO"/>
              </w:rPr>
              <w:t>10.14</w:t>
            </w:r>
            <w:r w:rsidR="00F33644" w:rsidRPr="00F33644">
              <w:rPr>
                <w:sz w:val="18"/>
                <w:szCs w:val="18"/>
                <w:lang w:val="nb-NO" w:bidi="nb-NO"/>
              </w:rPr>
              <w:fldChar w:fldCharType="end"/>
            </w:r>
            <w:r w:rsidRPr="00B354D9">
              <w:rPr>
                <w:sz w:val="18"/>
                <w:szCs w:val="18"/>
                <w:lang w:val="nb-NO" w:bidi="nb-NO"/>
              </w:rPr>
              <w:t>.</w:t>
            </w:r>
          </w:p>
        </w:tc>
      </w:tr>
      <w:tr w:rsidR="007A51A7" w:rsidRPr="00437597" w14:paraId="3CDBBE38" w14:textId="77777777" w:rsidTr="009F12B9">
        <w:trPr>
          <w:trHeight w:val="441"/>
          <w:jc w:val="center"/>
        </w:trPr>
        <w:tc>
          <w:tcPr>
            <w:tcW w:w="1951" w:type="dxa"/>
          </w:tcPr>
          <w:p w14:paraId="7AA61EF0"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1FDC8DC"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100F7A83" w14:textId="337A87C9"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551D40E3" w14:textId="00F2211B" w:rsidR="007A51A7" w:rsidRPr="00EE590C" w:rsidRDefault="003A14A6" w:rsidP="000C7863">
      <w:pPr>
        <w:pStyle w:val="Overskrift5"/>
      </w:pPr>
      <w:bookmarkStart w:id="2285" w:name="C.10.4.1.2_Name,_role,_value"/>
      <w:bookmarkEnd w:id="2285"/>
      <w:r w:rsidRPr="00EE590C">
        <w:t>C.</w:t>
      </w:r>
      <w:r w:rsidR="00A04DBA">
        <w:fldChar w:fldCharType="begin"/>
      </w:r>
      <w:r w:rsidR="00A04DBA">
        <w:instrText xml:space="preserve"> REF _Ref67228317 \h </w:instrText>
      </w:r>
      <w:r w:rsidR="00A04DBA">
        <w:fldChar w:fldCharType="separate"/>
      </w:r>
      <w:r w:rsidR="00A04DBA" w:rsidRPr="00EE590C">
        <w:t>10.</w:t>
      </w:r>
      <w:r w:rsidR="00B10634" w:rsidRPr="00B354D9">
        <w:t>4.1.2.</w:t>
      </w:r>
      <w:r w:rsidR="00A04DBA" w:rsidRPr="00EE590C">
        <w:tab/>
        <w:t>Navn, rolle, verdi</w:t>
      </w:r>
      <w:r w:rsidR="00A04DBA">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562DDD5" w14:textId="77777777" w:rsidTr="009F12B9">
        <w:trPr>
          <w:trHeight w:val="220"/>
          <w:jc w:val="center"/>
        </w:trPr>
        <w:tc>
          <w:tcPr>
            <w:tcW w:w="1951" w:type="dxa"/>
          </w:tcPr>
          <w:p w14:paraId="1B1C9597"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2A37F99"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152F8DB9" w14:textId="77777777" w:rsidTr="009F12B9">
        <w:trPr>
          <w:trHeight w:val="220"/>
          <w:jc w:val="center"/>
        </w:trPr>
        <w:tc>
          <w:tcPr>
            <w:tcW w:w="1951" w:type="dxa"/>
          </w:tcPr>
          <w:p w14:paraId="7CE518A1"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BEEDA09" w14:textId="6A7ADDA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0B0F9C" w14:paraId="57044CF0" w14:textId="77777777" w:rsidTr="009F12B9">
        <w:trPr>
          <w:trHeight w:val="220"/>
          <w:jc w:val="center"/>
        </w:trPr>
        <w:tc>
          <w:tcPr>
            <w:tcW w:w="1951" w:type="dxa"/>
          </w:tcPr>
          <w:p w14:paraId="5C5CAED3"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AABAC77" w14:textId="48F8F136" w:rsidR="007A51A7" w:rsidRPr="00F33644"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F33644">
              <w:rPr>
                <w:sz w:val="18"/>
                <w:szCs w:val="18"/>
                <w:lang w:val="nb-NO" w:bidi="nb-NO"/>
              </w:rPr>
              <w:t xml:space="preserve"> Kontroller at dokumentet oppfyller suksesskriteriet i tabell </w:t>
            </w:r>
            <w:r w:rsidR="00F33644" w:rsidRPr="00F33644">
              <w:rPr>
                <w:sz w:val="18"/>
                <w:szCs w:val="18"/>
                <w:lang w:val="nb-NO" w:bidi="nb-NO"/>
              </w:rPr>
              <w:fldChar w:fldCharType="begin"/>
            </w:r>
            <w:r w:rsidR="00F33644" w:rsidRPr="00F33644">
              <w:rPr>
                <w:sz w:val="18"/>
                <w:szCs w:val="18"/>
                <w:lang w:val="nb-NO" w:bidi="nb-NO"/>
              </w:rPr>
              <w:instrText xml:space="preserve"> REF _Ref67408723 \h </w:instrText>
            </w:r>
            <w:r w:rsidR="00F33644">
              <w:rPr>
                <w:sz w:val="18"/>
                <w:szCs w:val="18"/>
                <w:lang w:val="nb-NO" w:bidi="nb-NO"/>
              </w:rPr>
              <w:instrText xml:space="preserve"> \* MERGEFORMAT </w:instrText>
            </w:r>
            <w:r w:rsidR="00F33644" w:rsidRPr="00F33644">
              <w:rPr>
                <w:sz w:val="18"/>
                <w:szCs w:val="18"/>
                <w:lang w:val="nb-NO" w:bidi="nb-NO"/>
              </w:rPr>
            </w:r>
            <w:r w:rsidR="00F33644" w:rsidRPr="00F33644">
              <w:rPr>
                <w:sz w:val="18"/>
                <w:szCs w:val="18"/>
                <w:lang w:val="nb-NO" w:bidi="nb-NO"/>
              </w:rPr>
              <w:fldChar w:fldCharType="separate"/>
            </w:r>
            <w:r w:rsidR="00F33644" w:rsidRPr="006C0079">
              <w:rPr>
                <w:sz w:val="18"/>
                <w:szCs w:val="18"/>
                <w:lang w:val="nb-NO"/>
              </w:rPr>
              <w:t>10.15</w:t>
            </w:r>
            <w:r w:rsidR="00F33644" w:rsidRPr="00F33644">
              <w:rPr>
                <w:sz w:val="18"/>
                <w:szCs w:val="18"/>
                <w:lang w:val="nb-NO" w:bidi="nb-NO"/>
              </w:rPr>
              <w:fldChar w:fldCharType="end"/>
            </w:r>
            <w:r w:rsidRPr="00B354D9">
              <w:rPr>
                <w:sz w:val="18"/>
                <w:szCs w:val="18"/>
                <w:lang w:val="nb-NO" w:bidi="nb-NO"/>
              </w:rPr>
              <w:t>.</w:t>
            </w:r>
          </w:p>
        </w:tc>
      </w:tr>
      <w:tr w:rsidR="007A51A7" w:rsidRPr="00437597" w14:paraId="274BF92E" w14:textId="77777777" w:rsidTr="009F12B9">
        <w:trPr>
          <w:trHeight w:val="441"/>
          <w:jc w:val="center"/>
        </w:trPr>
        <w:tc>
          <w:tcPr>
            <w:tcW w:w="1951" w:type="dxa"/>
          </w:tcPr>
          <w:p w14:paraId="5B0868C1"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CA79E95"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757BBE99" w14:textId="40B26830"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3A7BD85" w14:textId="0F206E82" w:rsidR="00DB763F" w:rsidRPr="00EE590C" w:rsidRDefault="003A14A6" w:rsidP="000C7863">
      <w:pPr>
        <w:pStyle w:val="Overskrift5"/>
      </w:pPr>
      <w:bookmarkStart w:id="2286" w:name="C.10.4.1.3_Void"/>
      <w:bookmarkEnd w:id="2286"/>
      <w:r w:rsidRPr="00EE590C">
        <w:t>C.</w:t>
      </w:r>
      <w:r w:rsidR="00A04DBA">
        <w:fldChar w:fldCharType="begin"/>
      </w:r>
      <w:r w:rsidR="00A04DBA">
        <w:instrText xml:space="preserve"> REF _Ref67228322 \h </w:instrText>
      </w:r>
      <w:r w:rsidR="00A04DBA">
        <w:fldChar w:fldCharType="separate"/>
      </w:r>
      <w:r w:rsidR="00A04DBA" w:rsidRPr="00EE590C">
        <w:t>10.</w:t>
      </w:r>
      <w:r w:rsidR="00B10634" w:rsidRPr="00B354D9">
        <w:t>4.1.3.</w:t>
      </w:r>
      <w:r w:rsidR="00A04DBA" w:rsidRPr="00EE590C">
        <w:tab/>
        <w:t>Tom</w:t>
      </w:r>
      <w:r w:rsidR="00A04DBA">
        <w:fldChar w:fldCharType="end"/>
      </w:r>
    </w:p>
    <w:p w14:paraId="2785FF05" w14:textId="072571EC" w:rsidR="007A51A7" w:rsidRPr="00EE590C" w:rsidRDefault="003A14A6" w:rsidP="000C7863">
      <w:pPr>
        <w:pStyle w:val="Overskrift3"/>
      </w:pPr>
      <w:bookmarkStart w:id="2287" w:name="C.10.5_Caption_positioning"/>
      <w:bookmarkStart w:id="2288" w:name="_Toc67328212"/>
      <w:bookmarkEnd w:id="2287"/>
      <w:r w:rsidRPr="00EE590C">
        <w:t>C.</w:t>
      </w:r>
      <w:r w:rsidR="00A04DBA">
        <w:fldChar w:fldCharType="begin"/>
      </w:r>
      <w:r w:rsidR="00A04DBA">
        <w:instrText xml:space="preserve"> REF _Ref67228325 \h </w:instrText>
      </w:r>
      <w:r w:rsidR="00A04DBA">
        <w:fldChar w:fldCharType="separate"/>
      </w:r>
      <w:r w:rsidR="00A04DBA" w:rsidRPr="00EE590C">
        <w:t>10.</w:t>
      </w:r>
      <w:r w:rsidR="00B10634" w:rsidRPr="00B354D9">
        <w:t>5.</w:t>
      </w:r>
      <w:r w:rsidR="00A04DBA" w:rsidRPr="00EE590C">
        <w:tab/>
        <w:t>Plassering av teksting</w:t>
      </w:r>
      <w:bookmarkEnd w:id="2288"/>
      <w:r w:rsidR="00A04DBA">
        <w:fldChar w:fldCharType="end"/>
      </w:r>
    </w:p>
    <w:p w14:paraId="6E5D60E1" w14:textId="1BD9C50F" w:rsidR="00DB763F" w:rsidRPr="00EE590C" w:rsidRDefault="00AC4E37" w:rsidP="00EE590C">
      <w:pPr>
        <w:pStyle w:val="BodyText1"/>
        <w:numPr>
          <w:ilvl w:val="0"/>
          <w:numId w:val="0"/>
        </w:numPr>
      </w:pPr>
      <w:r w:rsidRPr="00EE590C">
        <w:t>Punkt 10.5 inneholder ingen krav som krever testing.</w:t>
      </w:r>
    </w:p>
    <w:p w14:paraId="71FA74E6" w14:textId="38F75BC3" w:rsidR="007A51A7" w:rsidRPr="00EE590C" w:rsidRDefault="003A14A6" w:rsidP="000C7863">
      <w:pPr>
        <w:pStyle w:val="Overskrift3"/>
      </w:pPr>
      <w:bookmarkStart w:id="2289" w:name="C.10.6_Audio_description_timing"/>
      <w:bookmarkStart w:id="2290" w:name="_Toc67328213"/>
      <w:bookmarkEnd w:id="2289"/>
      <w:r w:rsidRPr="00EE590C">
        <w:t>C.</w:t>
      </w:r>
      <w:r w:rsidR="00A04DBA">
        <w:fldChar w:fldCharType="begin"/>
      </w:r>
      <w:r w:rsidR="00A04DBA">
        <w:instrText xml:space="preserve"> REF _Ref67228330 \h </w:instrText>
      </w:r>
      <w:r w:rsidR="00A04DBA">
        <w:fldChar w:fldCharType="separate"/>
      </w:r>
      <w:r w:rsidR="00A04DBA" w:rsidRPr="00EE590C">
        <w:t>10.</w:t>
      </w:r>
      <w:r w:rsidR="00B10634" w:rsidRPr="00B354D9">
        <w:t>6.</w:t>
      </w:r>
      <w:r w:rsidR="00A04DBA" w:rsidRPr="00EE590C">
        <w:tab/>
        <w:t>Synkronisering av synstolking</w:t>
      </w:r>
      <w:bookmarkEnd w:id="2290"/>
      <w:r w:rsidR="00A04DBA">
        <w:fldChar w:fldCharType="end"/>
      </w:r>
    </w:p>
    <w:p w14:paraId="30639683" w14:textId="0C698248" w:rsidR="007A51A7" w:rsidRPr="00EE590C" w:rsidRDefault="00AC4E37" w:rsidP="00EE590C">
      <w:pPr>
        <w:pStyle w:val="BodyText1"/>
        <w:numPr>
          <w:ilvl w:val="0"/>
          <w:numId w:val="0"/>
        </w:numPr>
      </w:pPr>
      <w:r w:rsidRPr="00EE590C">
        <w:t>Punkt 10.6 inneholder ingen krav som krever testing.</w:t>
      </w:r>
    </w:p>
    <w:p w14:paraId="7791FC46" w14:textId="1ED270BF" w:rsidR="00C05F27" w:rsidRDefault="00C05F27">
      <w:pPr>
        <w:rPr>
          <w:sz w:val="28"/>
          <w:lang w:val="nb-NO"/>
        </w:rPr>
      </w:pPr>
      <w:r>
        <w:rPr>
          <w:sz w:val="28"/>
          <w:lang w:val="nb-NO"/>
        </w:rPr>
        <w:br w:type="page"/>
      </w:r>
    </w:p>
    <w:p w14:paraId="3687FDB8" w14:textId="1898FAEF" w:rsidR="007A51A7" w:rsidRPr="00EE590C" w:rsidRDefault="003A14A6" w:rsidP="000C7863">
      <w:pPr>
        <w:pStyle w:val="Overskrift2"/>
        <w:pBdr>
          <w:top w:val="single" w:sz="12" w:space="1" w:color="auto"/>
        </w:pBdr>
      </w:pPr>
      <w:bookmarkStart w:id="2291" w:name="C.11_Software"/>
      <w:bookmarkStart w:id="2292" w:name="_Toc59242372"/>
      <w:bookmarkStart w:id="2293" w:name="_Toc67328214"/>
      <w:bookmarkEnd w:id="2291"/>
      <w:r w:rsidRPr="00EE590C">
        <w:t>C.</w:t>
      </w:r>
      <w:bookmarkEnd w:id="2292"/>
      <w:r w:rsidR="00A04DBA">
        <w:fldChar w:fldCharType="begin"/>
      </w:r>
      <w:r w:rsidR="00A04DBA">
        <w:instrText xml:space="preserve"> REF _Ref67228335 \h </w:instrText>
      </w:r>
      <w:r w:rsidR="00A04DBA">
        <w:fldChar w:fldCharType="separate"/>
      </w:r>
      <w:r w:rsidR="00A04DBA" w:rsidRPr="00EE590C">
        <w:t>1</w:t>
      </w:r>
      <w:r w:rsidR="00B10634" w:rsidRPr="00B354D9">
        <w:t>1.</w:t>
      </w:r>
      <w:r w:rsidR="00A04DBA" w:rsidRPr="00EE590C">
        <w:tab/>
        <w:t>Programvare</w:t>
      </w:r>
      <w:bookmarkEnd w:id="2293"/>
      <w:r w:rsidR="00A04DBA">
        <w:fldChar w:fldCharType="end"/>
      </w:r>
    </w:p>
    <w:p w14:paraId="1A1D5217" w14:textId="59F9B417" w:rsidR="007A51A7" w:rsidRPr="00EE590C" w:rsidRDefault="003A14A6" w:rsidP="000C7863">
      <w:pPr>
        <w:pStyle w:val="Overskrift3"/>
      </w:pPr>
      <w:bookmarkStart w:id="2294" w:name="C.11.0_General"/>
      <w:bookmarkStart w:id="2295" w:name="_Toc67328215"/>
      <w:bookmarkEnd w:id="2294"/>
      <w:r w:rsidRPr="00EE590C">
        <w:t>C.</w:t>
      </w:r>
      <w:r w:rsidR="00A04DBA">
        <w:fldChar w:fldCharType="begin"/>
      </w:r>
      <w:r w:rsidR="00A04DBA">
        <w:instrText xml:space="preserve"> REF _Ref67228339 \h </w:instrText>
      </w:r>
      <w:r w:rsidR="00A04DBA">
        <w:fldChar w:fldCharType="separate"/>
      </w:r>
      <w:r w:rsidR="00A04DBA" w:rsidRPr="00EE590C">
        <w:t>1</w:t>
      </w:r>
      <w:r w:rsidR="00B10634" w:rsidRPr="00B354D9">
        <w:t>1.</w:t>
      </w:r>
      <w:r w:rsidR="00A04DBA" w:rsidRPr="00EE590C">
        <w:t>0.</w:t>
      </w:r>
      <w:r w:rsidR="00A04DBA" w:rsidRPr="00EE590C">
        <w:tab/>
        <w:t>Generelt (informativt)</w:t>
      </w:r>
      <w:bookmarkEnd w:id="2295"/>
      <w:r w:rsidR="00A04DBA">
        <w:fldChar w:fldCharType="end"/>
      </w:r>
    </w:p>
    <w:p w14:paraId="1E6D4DCA" w14:textId="3C1684BE" w:rsidR="00DB763F" w:rsidRPr="00EE590C" w:rsidRDefault="00AC4E37" w:rsidP="00EE590C">
      <w:pPr>
        <w:pStyle w:val="BodyText1"/>
        <w:numPr>
          <w:ilvl w:val="0"/>
          <w:numId w:val="0"/>
        </w:numPr>
      </w:pPr>
      <w:r w:rsidRPr="00EE590C">
        <w:t>Punkt 1</w:t>
      </w:r>
      <w:r w:rsidR="00B10634" w:rsidRPr="00B354D9">
        <w:t>1.</w:t>
      </w:r>
      <w:r w:rsidRPr="00EE590C">
        <w:t>0 er bare rådgivende og inneholder ingen krav som krever testing.</w:t>
      </w:r>
    </w:p>
    <w:p w14:paraId="664F538B" w14:textId="6A6CCA62" w:rsidR="00DB763F" w:rsidRPr="00EE590C" w:rsidRDefault="003A14A6" w:rsidP="000C7863">
      <w:pPr>
        <w:pStyle w:val="Overskrift3"/>
      </w:pPr>
      <w:bookmarkStart w:id="2296" w:name="C.11.1_Perceivable"/>
      <w:bookmarkStart w:id="2297" w:name="_Toc67328216"/>
      <w:bookmarkEnd w:id="2296"/>
      <w:r w:rsidRPr="00EE590C">
        <w:t>C.</w:t>
      </w:r>
      <w:r w:rsidR="00A04DBA">
        <w:fldChar w:fldCharType="begin"/>
      </w:r>
      <w:r w:rsidR="00A04DBA">
        <w:instrText xml:space="preserve"> REF _Ref67228344 \h </w:instrText>
      </w:r>
      <w:r w:rsidR="00A04DBA">
        <w:fldChar w:fldCharType="separate"/>
      </w:r>
      <w:r w:rsidR="00A04DBA" w:rsidRPr="00EE590C">
        <w:t>1</w:t>
      </w:r>
      <w:r w:rsidR="00B10634" w:rsidRPr="00B354D9">
        <w:t>1.1.</w:t>
      </w:r>
      <w:r w:rsidR="00A04DBA" w:rsidRPr="00EE590C">
        <w:tab/>
        <w:t>Mulig å oppfatte</w:t>
      </w:r>
      <w:bookmarkEnd w:id="2297"/>
      <w:r w:rsidR="00A04DBA">
        <w:fldChar w:fldCharType="end"/>
      </w:r>
    </w:p>
    <w:p w14:paraId="08F4CE77" w14:textId="7A436B28" w:rsidR="00DB763F" w:rsidRPr="00EE590C" w:rsidRDefault="003A14A6" w:rsidP="000C7863">
      <w:pPr>
        <w:pStyle w:val="Overskrift4"/>
      </w:pPr>
      <w:bookmarkStart w:id="2298" w:name="C.11.1.1_Text_alternatives"/>
      <w:bookmarkStart w:id="2299" w:name="_Toc59242373"/>
      <w:bookmarkEnd w:id="2298"/>
      <w:r w:rsidRPr="00EE590C">
        <w:t>C.</w:t>
      </w:r>
      <w:bookmarkEnd w:id="2299"/>
      <w:r w:rsidR="00A04DBA">
        <w:fldChar w:fldCharType="begin"/>
      </w:r>
      <w:r w:rsidR="00A04DBA">
        <w:instrText xml:space="preserve"> REF _Ref67228352 \h </w:instrText>
      </w:r>
      <w:r w:rsidR="00A04DBA">
        <w:fldChar w:fldCharType="separate"/>
      </w:r>
      <w:r w:rsidR="00A04DBA" w:rsidRPr="00EE590C">
        <w:t>1</w:t>
      </w:r>
      <w:r w:rsidR="00B10634" w:rsidRPr="00B354D9">
        <w:t>1.1.1.</w:t>
      </w:r>
      <w:r w:rsidR="00A04DBA" w:rsidRPr="00EE590C">
        <w:tab/>
        <w:t>Tekstalternativer</w:t>
      </w:r>
      <w:r w:rsidR="00A04DBA">
        <w:fldChar w:fldCharType="end"/>
      </w:r>
    </w:p>
    <w:p w14:paraId="713FD401" w14:textId="1DD3D56E" w:rsidR="00DB763F" w:rsidRPr="00EE590C" w:rsidRDefault="003A14A6" w:rsidP="000C7863">
      <w:pPr>
        <w:pStyle w:val="Overskrift5"/>
      </w:pPr>
      <w:bookmarkStart w:id="2300" w:name="C.11.1.1.1_Non-text_content"/>
      <w:bookmarkEnd w:id="2300"/>
      <w:r w:rsidRPr="00EE590C">
        <w:t>C.</w:t>
      </w:r>
      <w:r w:rsidR="00A04DBA">
        <w:fldChar w:fldCharType="begin"/>
      </w:r>
      <w:r w:rsidR="00A04DBA">
        <w:instrText xml:space="preserve"> REF _Ref67228357 \h </w:instrText>
      </w:r>
      <w:r w:rsidR="00A04DBA">
        <w:fldChar w:fldCharType="separate"/>
      </w:r>
      <w:r w:rsidR="00A04DBA" w:rsidRPr="00EE590C">
        <w:t>1</w:t>
      </w:r>
      <w:r w:rsidR="00B10634" w:rsidRPr="00B354D9">
        <w:t>1.1.1.1.</w:t>
      </w:r>
      <w:r w:rsidR="00A04DBA" w:rsidRPr="00EE590C">
        <w:tab/>
        <w:t>Ikke-tekstlig innhold</w:t>
      </w:r>
      <w:r w:rsidR="00A04DBA">
        <w:fldChar w:fldCharType="end"/>
      </w:r>
    </w:p>
    <w:p w14:paraId="38853465" w14:textId="25488C3C" w:rsidR="007A51A7" w:rsidRPr="00EE590C" w:rsidRDefault="003A14A6" w:rsidP="000C7863">
      <w:pPr>
        <w:pStyle w:val="Overskrift6"/>
      </w:pPr>
      <w:bookmarkStart w:id="2301" w:name="C.11.1.1.1.1_Non-text_content_(screen_re"/>
      <w:bookmarkStart w:id="2302" w:name="_Ref67330476"/>
      <w:bookmarkEnd w:id="2301"/>
      <w:r w:rsidRPr="00EE590C">
        <w:t>C.</w:t>
      </w:r>
      <w:r w:rsidR="00A04DBA">
        <w:fldChar w:fldCharType="begin"/>
      </w:r>
      <w:r w:rsidR="00A04DBA">
        <w:instrText xml:space="preserve"> REF _Ref67228363 \h </w:instrText>
      </w:r>
      <w:r w:rsidR="00A04DBA">
        <w:fldChar w:fldCharType="separate"/>
      </w:r>
      <w:r w:rsidR="00A04DBA" w:rsidRPr="00EE590C">
        <w:t>1</w:t>
      </w:r>
      <w:r w:rsidR="00B10634" w:rsidRPr="00B354D9">
        <w:t>1.1.1.1.1.</w:t>
      </w:r>
      <w:r w:rsidR="00A04DBA" w:rsidRPr="00EE590C">
        <w:tab/>
        <w:t>Ikke-tekstlig innhold (åpen funksjonalitet)</w:t>
      </w:r>
      <w:r w:rsidR="00A04DBA">
        <w:fldChar w:fldCharType="end"/>
      </w:r>
      <w:bookmarkEnd w:id="230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B2F381F" w14:textId="77777777" w:rsidTr="009F12B9">
        <w:trPr>
          <w:trHeight w:val="220"/>
          <w:jc w:val="center"/>
        </w:trPr>
        <w:tc>
          <w:tcPr>
            <w:tcW w:w="1951" w:type="dxa"/>
          </w:tcPr>
          <w:p w14:paraId="1CAE159C"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D7FCED9"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7C76363D" w14:textId="77777777" w:rsidTr="009F12B9">
        <w:trPr>
          <w:trHeight w:val="412"/>
          <w:jc w:val="center"/>
        </w:trPr>
        <w:tc>
          <w:tcPr>
            <w:tcW w:w="1951" w:type="dxa"/>
          </w:tcPr>
          <w:p w14:paraId="2D88B635"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0C2EAE3" w14:textId="52ADAA10"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00BA0C4A" w14:textId="764C2FFD"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Programvaren </w:t>
            </w:r>
            <w:r w:rsidR="00E667AC" w:rsidRPr="00EE590C">
              <w:rPr>
                <w:sz w:val="18"/>
                <w:lang w:val="nb-NO" w:bidi="nb-NO"/>
              </w:rPr>
              <w:t>støtter</w:t>
            </w:r>
            <w:r w:rsidR="00AC4E37" w:rsidRPr="00EE590C">
              <w:rPr>
                <w:sz w:val="18"/>
                <w:lang w:val="nb-NO" w:bidi="nb-NO"/>
              </w:rPr>
              <w:t xml:space="preserve"> </w:t>
            </w:r>
            <w:r w:rsidR="00313797" w:rsidRPr="00EE590C">
              <w:rPr>
                <w:sz w:val="18"/>
                <w:lang w:val="nb-NO" w:bidi="nb-NO"/>
              </w:rPr>
              <w:t>hjelpemiddelteknologi</w:t>
            </w:r>
            <w:r w:rsidR="00AC4E37" w:rsidRPr="00EE590C">
              <w:rPr>
                <w:sz w:val="18"/>
                <w:lang w:val="nb-NO" w:bidi="nb-NO"/>
              </w:rPr>
              <w:t xml:space="preserve"> for skjermlesing.</w:t>
            </w:r>
          </w:p>
        </w:tc>
      </w:tr>
      <w:tr w:rsidR="007A51A7" w:rsidRPr="00437597" w14:paraId="3D34F278" w14:textId="77777777" w:rsidTr="009F12B9">
        <w:trPr>
          <w:trHeight w:val="414"/>
          <w:jc w:val="center"/>
        </w:trPr>
        <w:tc>
          <w:tcPr>
            <w:tcW w:w="1951" w:type="dxa"/>
          </w:tcPr>
          <w:p w14:paraId="5E0BCDAD"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5DE5379" w14:textId="0D99279D"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353" w:anchor="non-text-content">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1.1.</w:t>
              </w:r>
              <w:r w:rsidR="00AC4E37" w:rsidRPr="00EE590C">
                <w:rPr>
                  <w:color w:val="0000FF"/>
                  <w:sz w:val="18"/>
                  <w:u w:val="single" w:color="0000FF"/>
                  <w:lang w:val="nb-NO" w:bidi="nb-NO"/>
                </w:rPr>
                <w:t xml:space="preserve">1 </w:t>
              </w:r>
            </w:hyperlink>
            <w:hyperlink r:id="rId354" w:anchor="non-text-content">
              <w:r w:rsidR="00AC4E37" w:rsidRPr="00EE590C">
                <w:rPr>
                  <w:color w:val="0000FF"/>
                  <w:sz w:val="18"/>
                  <w:u w:val="single" w:color="0000FF"/>
                  <w:lang w:val="nb-NO" w:bidi="nb-NO"/>
                </w:rPr>
                <w:t xml:space="preserve">Ikke-tekstlig innhold i WCAG </w:t>
              </w:r>
              <w:r w:rsidRPr="00B354D9">
                <w:rPr>
                  <w:color w:val="0000FF"/>
                  <w:sz w:val="18"/>
                  <w:u w:val="single" w:color="0000FF"/>
                  <w:lang w:val="nb-NO" w:bidi="nb-NO"/>
                </w:rPr>
                <w:t>2.1</w:t>
              </w:r>
              <w:r w:rsidRPr="00B354D9">
                <w:rPr>
                  <w:sz w:val="18"/>
                  <w:lang w:val="nb-NO" w:bidi="nb-NO"/>
                </w:rPr>
                <w:t>.</w:t>
              </w:r>
            </w:hyperlink>
          </w:p>
        </w:tc>
      </w:tr>
      <w:tr w:rsidR="007A51A7" w:rsidRPr="00437597" w14:paraId="7A4436CC" w14:textId="77777777" w:rsidTr="009F12B9">
        <w:trPr>
          <w:trHeight w:val="413"/>
          <w:jc w:val="center"/>
        </w:trPr>
        <w:tc>
          <w:tcPr>
            <w:tcW w:w="1951" w:type="dxa"/>
          </w:tcPr>
          <w:p w14:paraId="3346B133"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351BA6B"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3A08AF92" w14:textId="080607F3"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5F72A3F" w14:textId="0C287650" w:rsidR="007A51A7" w:rsidRPr="00EE590C" w:rsidRDefault="003A14A6" w:rsidP="000C7863">
      <w:pPr>
        <w:pStyle w:val="Overskrift6"/>
      </w:pPr>
      <w:bookmarkStart w:id="2303" w:name="C.11.1.1.1.2_Non-text_content_(closed_fu"/>
      <w:bookmarkStart w:id="2304" w:name="_Ref67330480"/>
      <w:bookmarkEnd w:id="2303"/>
      <w:r w:rsidRPr="00EE590C">
        <w:t>C.</w:t>
      </w:r>
      <w:r w:rsidR="00A04DBA">
        <w:fldChar w:fldCharType="begin"/>
      </w:r>
      <w:r w:rsidR="00A04DBA">
        <w:instrText xml:space="preserve"> REF _Ref67228372 \h </w:instrText>
      </w:r>
      <w:r w:rsidR="00A04DBA">
        <w:fldChar w:fldCharType="separate"/>
      </w:r>
      <w:r w:rsidR="00A04DBA" w:rsidRPr="00EE590C">
        <w:t>1</w:t>
      </w:r>
      <w:r w:rsidR="00B10634" w:rsidRPr="00B354D9">
        <w:t>1.1.1.1.2.</w:t>
      </w:r>
      <w:r w:rsidR="00A04DBA" w:rsidRPr="00EE590C">
        <w:tab/>
        <w:t>Ikke-tekstlig innhold (lukket funksjonalitet)</w:t>
      </w:r>
      <w:r w:rsidR="00A04DBA">
        <w:fldChar w:fldCharType="end"/>
      </w:r>
      <w:bookmarkEnd w:id="230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3476B87" w14:textId="77777777" w:rsidTr="009F12B9">
        <w:trPr>
          <w:trHeight w:val="220"/>
          <w:jc w:val="center"/>
        </w:trPr>
        <w:tc>
          <w:tcPr>
            <w:tcW w:w="1951" w:type="dxa"/>
          </w:tcPr>
          <w:p w14:paraId="5B02CA48"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5172086"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Testing</w:t>
            </w:r>
          </w:p>
        </w:tc>
      </w:tr>
      <w:tr w:rsidR="007A51A7" w:rsidRPr="00437597" w14:paraId="741E84D3" w14:textId="77777777" w:rsidTr="009F12B9">
        <w:trPr>
          <w:trHeight w:val="621"/>
          <w:jc w:val="center"/>
        </w:trPr>
        <w:tc>
          <w:tcPr>
            <w:tcW w:w="1951" w:type="dxa"/>
          </w:tcPr>
          <w:p w14:paraId="55F4F262"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103795C" w14:textId="64C538F4"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6D539D81" w14:textId="474BC18D"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Brukergrensesnittet er lukket for </w:t>
            </w:r>
            <w:r w:rsidR="00313797" w:rsidRPr="00EE590C">
              <w:rPr>
                <w:sz w:val="18"/>
                <w:lang w:val="nb-NO" w:bidi="nb-NO"/>
              </w:rPr>
              <w:t>hjelpemiddelteknologi</w:t>
            </w:r>
            <w:r w:rsidR="00AC4E37" w:rsidRPr="00EE590C">
              <w:rPr>
                <w:sz w:val="18"/>
                <w:lang w:val="nb-NO" w:bidi="nb-NO"/>
              </w:rPr>
              <w:t xml:space="preserve"> for skjermlesing.</w:t>
            </w:r>
          </w:p>
          <w:p w14:paraId="3BCE4AF6" w14:textId="2308D791"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Ikke-tekstlig innhold presenteres for brukere via talebaserte utdata.</w:t>
            </w:r>
          </w:p>
        </w:tc>
      </w:tr>
      <w:tr w:rsidR="007A51A7" w:rsidRPr="003031D4" w14:paraId="7B099325" w14:textId="77777777" w:rsidTr="009F12B9">
        <w:trPr>
          <w:trHeight w:val="1034"/>
          <w:jc w:val="center"/>
        </w:trPr>
        <w:tc>
          <w:tcPr>
            <w:tcW w:w="1951" w:type="dxa"/>
          </w:tcPr>
          <w:p w14:paraId="51DA7B1A"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Borders>
              <w:bottom w:val="nil"/>
            </w:tcBorders>
          </w:tcPr>
          <w:p w14:paraId="45B17660" w14:textId="49CA3F55"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Kontroller at talebaserte utdata tilbys som et alternativ til ikke-tekstlig innhold.</w:t>
            </w:r>
          </w:p>
          <w:p w14:paraId="44172A39" w14:textId="5B3A1585"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Kontroller at det ikke-tekstlige innholdet ikke er dekorasjon.</w:t>
            </w:r>
          </w:p>
          <w:p w14:paraId="47BBB562" w14:textId="17164D7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 xml:space="preserve">Kontroller at det ikke-tekstlige innholdet ikke bare brukes til </w:t>
            </w:r>
            <w:r w:rsidR="00247C9A" w:rsidRPr="00EE590C">
              <w:rPr>
                <w:sz w:val="18"/>
                <w:lang w:val="nb-NO" w:bidi="nb-NO"/>
              </w:rPr>
              <w:t xml:space="preserve">visuell </w:t>
            </w:r>
            <w:r w:rsidR="00AC4E37" w:rsidRPr="00EE590C">
              <w:rPr>
                <w:sz w:val="18"/>
                <w:lang w:val="nb-NO" w:bidi="nb-NO"/>
              </w:rPr>
              <w:t>format</w:t>
            </w:r>
            <w:r w:rsidR="00247C9A" w:rsidRPr="00EE590C">
              <w:rPr>
                <w:sz w:val="18"/>
                <w:lang w:val="nb-NO" w:bidi="nb-NO"/>
              </w:rPr>
              <w:t>ering</w:t>
            </w:r>
            <w:r w:rsidR="00AC4E37" w:rsidRPr="00EE590C">
              <w:rPr>
                <w:sz w:val="18"/>
                <w:lang w:val="nb-NO" w:bidi="nb-NO"/>
              </w:rPr>
              <w:t>.</w:t>
            </w:r>
          </w:p>
          <w:p w14:paraId="072A40EE" w14:textId="3D1F6481"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4.</w:t>
            </w:r>
            <w:r w:rsidR="003A14A6" w:rsidRPr="002B40C0">
              <w:rPr>
                <w:sz w:val="18"/>
                <w:szCs w:val="18"/>
                <w:lang w:val="nb-NO"/>
              </w:rPr>
              <w:tab/>
            </w:r>
            <w:r w:rsidR="00AC4E37" w:rsidRPr="00EE590C">
              <w:rPr>
                <w:sz w:val="18"/>
                <w:lang w:val="nb-NO" w:bidi="nb-NO"/>
              </w:rPr>
              <w:t>Kontroller at de talebaserte utdataene følger veiledningen for «tekstalternativ» beskrevet i</w:t>
            </w:r>
            <w:hyperlink r:id="rId355" w:anchor="non-text-content">
              <w:r w:rsidR="00AC4E37" w:rsidRPr="00EE590C">
                <w:rPr>
                  <w:color w:val="0000FF"/>
                  <w:sz w:val="18"/>
                  <w:u w:val="single" w:color="0000FF"/>
                  <w:lang w:val="nb-NO" w:bidi="nb-NO"/>
                </w:rPr>
                <w:t xml:space="preserve"> suksesskriterium </w:t>
              </w:r>
              <w:r w:rsidRPr="00B354D9">
                <w:rPr>
                  <w:color w:val="0000FF"/>
                  <w:sz w:val="18"/>
                  <w:u w:val="single" w:color="0000FF"/>
                  <w:lang w:val="nb-NO" w:bidi="nb-NO"/>
                </w:rPr>
                <w:t>1.1.</w:t>
              </w:r>
              <w:r w:rsidR="00AC4E37" w:rsidRPr="00EE590C">
                <w:rPr>
                  <w:color w:val="0000FF"/>
                  <w:sz w:val="18"/>
                  <w:u w:val="single" w:color="0000FF"/>
                  <w:lang w:val="nb-NO" w:bidi="nb-NO"/>
                </w:rPr>
                <w:t xml:space="preserve">1 Ikke-tekstlig innhold i WCAG </w:t>
              </w:r>
              <w:r w:rsidRPr="00B354D9">
                <w:rPr>
                  <w:color w:val="0000FF"/>
                  <w:sz w:val="18"/>
                  <w:u w:val="single" w:color="0000FF"/>
                  <w:lang w:val="nb-NO" w:bidi="nb-NO"/>
                </w:rPr>
                <w:t>2.1</w:t>
              </w:r>
              <w:r w:rsidRPr="00B354D9">
                <w:rPr>
                  <w:sz w:val="18"/>
                  <w:lang w:val="nb-NO" w:bidi="nb-NO"/>
                </w:rPr>
                <w:t>.</w:t>
              </w:r>
            </w:hyperlink>
          </w:p>
        </w:tc>
      </w:tr>
      <w:tr w:rsidR="007A51A7" w:rsidRPr="00437597" w14:paraId="49CD7E48" w14:textId="77777777" w:rsidTr="009F12B9">
        <w:trPr>
          <w:trHeight w:val="618"/>
          <w:jc w:val="center"/>
        </w:trPr>
        <w:tc>
          <w:tcPr>
            <w:tcW w:w="1951" w:type="dxa"/>
          </w:tcPr>
          <w:p w14:paraId="395EE47C"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Borders>
              <w:top w:val="nil"/>
            </w:tcBorders>
          </w:tcPr>
          <w:p w14:paraId="08702E36" w14:textId="2D873EFC" w:rsidR="007A51A7" w:rsidRPr="00EE590C" w:rsidRDefault="00AC4E37" w:rsidP="00EE590C">
            <w:pPr>
              <w:pStyle w:val="TableParagraph"/>
              <w:keepLines/>
              <w:widowControl/>
              <w:ind w:left="57" w:right="57"/>
              <w:rPr>
                <w:sz w:val="18"/>
                <w:lang w:val="nb-NO"/>
              </w:rPr>
            </w:pPr>
            <w:r w:rsidRPr="00EE590C">
              <w:rPr>
                <w:sz w:val="18"/>
                <w:lang w:val="nb-NO" w:bidi="nb-NO"/>
              </w:rPr>
              <w:t xml:space="preserve">Godkjent: Kontroll 1 og 2 og 3 og 4 er sanne, eller 1 og 2 er </w:t>
            </w:r>
            <w:r w:rsidR="00EC52AD" w:rsidRPr="00EE590C">
              <w:rPr>
                <w:sz w:val="18"/>
                <w:lang w:val="nb-NO" w:bidi="nb-NO"/>
              </w:rPr>
              <w:t>usann</w:t>
            </w:r>
            <w:r w:rsidRPr="00EE590C">
              <w:rPr>
                <w:sz w:val="18"/>
                <w:lang w:val="nb-NO" w:bidi="nb-NO"/>
              </w:rPr>
              <w:t xml:space="preserve">e, eller 1 og 3 er </w:t>
            </w:r>
            <w:r w:rsidR="00EC52AD" w:rsidRPr="00EE590C">
              <w:rPr>
                <w:sz w:val="18"/>
                <w:lang w:val="nb-NO" w:bidi="nb-NO"/>
              </w:rPr>
              <w:t>usann</w:t>
            </w:r>
            <w:r w:rsidRPr="00EE590C">
              <w:rPr>
                <w:sz w:val="18"/>
                <w:lang w:val="nb-NO" w:bidi="nb-NO"/>
              </w:rPr>
              <w:t>e</w:t>
            </w:r>
          </w:p>
          <w:p w14:paraId="52A973D4" w14:textId="5457FD79"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sann og 2 er </w:t>
            </w:r>
            <w:r w:rsidR="00EC52AD" w:rsidRPr="00EE590C">
              <w:rPr>
                <w:sz w:val="18"/>
                <w:lang w:val="nb-NO" w:bidi="nb-NO"/>
              </w:rPr>
              <w:t>usann</w:t>
            </w:r>
            <w:r w:rsidRPr="00EE590C">
              <w:rPr>
                <w:sz w:val="18"/>
                <w:lang w:val="nb-NO" w:bidi="nb-NO"/>
              </w:rPr>
              <w:t xml:space="preserve">, eller 1 er sann og 3 er </w:t>
            </w:r>
            <w:r w:rsidR="00EC52AD" w:rsidRPr="00EE590C">
              <w:rPr>
                <w:sz w:val="18"/>
                <w:lang w:val="nb-NO" w:bidi="nb-NO"/>
              </w:rPr>
              <w:t>usann</w:t>
            </w:r>
            <w:r w:rsidRPr="00EE590C">
              <w:rPr>
                <w:sz w:val="18"/>
                <w:lang w:val="nb-NO" w:bidi="nb-NO"/>
              </w:rPr>
              <w:t xml:space="preserve">, eller 1 og 2 og 3 er sanne og 4 er </w:t>
            </w:r>
            <w:r w:rsidR="00EC52AD" w:rsidRPr="00EE590C">
              <w:rPr>
                <w:sz w:val="18"/>
                <w:lang w:val="nb-NO" w:bidi="nb-NO"/>
              </w:rPr>
              <w:t>usann</w:t>
            </w:r>
          </w:p>
        </w:tc>
      </w:tr>
    </w:tbl>
    <w:p w14:paraId="179F4054" w14:textId="47996A64" w:rsidR="00DB763F" w:rsidRPr="00EE590C" w:rsidRDefault="003A14A6" w:rsidP="000C7863">
      <w:pPr>
        <w:pStyle w:val="Overskrift4"/>
      </w:pPr>
      <w:bookmarkStart w:id="2305" w:name="C.11.1.2_Time-based_media"/>
      <w:bookmarkStart w:id="2306" w:name="_Toc59242374"/>
      <w:bookmarkEnd w:id="2305"/>
      <w:r w:rsidRPr="00EE590C">
        <w:t>C.</w:t>
      </w:r>
      <w:bookmarkEnd w:id="2306"/>
      <w:r w:rsidR="00A04DBA">
        <w:fldChar w:fldCharType="begin"/>
      </w:r>
      <w:r w:rsidR="00A04DBA">
        <w:instrText xml:space="preserve"> REF _Ref67228379 \h </w:instrText>
      </w:r>
      <w:r w:rsidR="00A04DBA">
        <w:fldChar w:fldCharType="separate"/>
      </w:r>
      <w:r w:rsidR="00A04DBA" w:rsidRPr="00EE590C">
        <w:t>1</w:t>
      </w:r>
      <w:r w:rsidR="00B10634" w:rsidRPr="00B354D9">
        <w:t>1.1.2.</w:t>
      </w:r>
      <w:r w:rsidR="00A04DBA" w:rsidRPr="00EE590C">
        <w:tab/>
        <w:t>Tidsbaserte medier</w:t>
      </w:r>
      <w:r w:rsidR="00A04DBA">
        <w:fldChar w:fldCharType="end"/>
      </w:r>
    </w:p>
    <w:p w14:paraId="120BCC40" w14:textId="5EA0210E" w:rsidR="00DB763F" w:rsidRPr="00EE590C" w:rsidRDefault="003A14A6" w:rsidP="000C7863">
      <w:pPr>
        <w:pStyle w:val="Overskrift5"/>
      </w:pPr>
      <w:bookmarkStart w:id="2307" w:name="C.11.1.2.1_Audio-only_and_video-only_(pr"/>
      <w:bookmarkEnd w:id="2307"/>
      <w:r w:rsidRPr="00EE590C">
        <w:t>C.</w:t>
      </w:r>
      <w:r w:rsidR="00A04DBA">
        <w:fldChar w:fldCharType="begin"/>
      </w:r>
      <w:r w:rsidR="00A04DBA">
        <w:instrText xml:space="preserve"> REF _Ref67228389 \h </w:instrText>
      </w:r>
      <w:r w:rsidR="00A04DBA">
        <w:fldChar w:fldCharType="separate"/>
      </w:r>
      <w:r w:rsidR="00A04DBA" w:rsidRPr="00EE590C">
        <w:t>1</w:t>
      </w:r>
      <w:r w:rsidR="00B10634" w:rsidRPr="00B354D9">
        <w:t>1.1.2.1.</w:t>
      </w:r>
      <w:r w:rsidR="00A04DBA" w:rsidRPr="00EE590C">
        <w:tab/>
        <w:t>Bare lyd og bare video (forhåndsinnspilt)</w:t>
      </w:r>
      <w:r w:rsidR="00A04DBA">
        <w:fldChar w:fldCharType="end"/>
      </w:r>
    </w:p>
    <w:p w14:paraId="7DA9B223" w14:textId="794E1746" w:rsidR="007A51A7" w:rsidRPr="00EE590C" w:rsidRDefault="003A14A6" w:rsidP="000C7863">
      <w:pPr>
        <w:pStyle w:val="Overskrift6"/>
      </w:pPr>
      <w:bookmarkStart w:id="2308" w:name="C.11.1.2.1.1_Audio-only_and_video-only_("/>
      <w:bookmarkStart w:id="2309" w:name="_Ref67330485"/>
      <w:bookmarkEnd w:id="2308"/>
      <w:r w:rsidRPr="00EE590C">
        <w:t>C.</w:t>
      </w:r>
      <w:r w:rsidR="00A04DBA">
        <w:fldChar w:fldCharType="begin"/>
      </w:r>
      <w:r w:rsidR="00A04DBA">
        <w:instrText xml:space="preserve"> REF _Ref67228396 \h </w:instrText>
      </w:r>
      <w:r w:rsidR="00A04DBA">
        <w:fldChar w:fldCharType="separate"/>
      </w:r>
      <w:r w:rsidR="00A04DBA" w:rsidRPr="00EE590C">
        <w:t>1</w:t>
      </w:r>
      <w:r w:rsidR="00B10634" w:rsidRPr="00B354D9">
        <w:t>1.1.2.1.1.</w:t>
      </w:r>
      <w:r w:rsidR="00A04DBA" w:rsidRPr="00EE590C">
        <w:tab/>
        <w:t>Bare lyd og bare video (forhåndsinnspilt – åpen funksjonalitet)</w:t>
      </w:r>
      <w:r w:rsidR="00A04DBA">
        <w:fldChar w:fldCharType="end"/>
      </w:r>
      <w:bookmarkEnd w:id="230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88A1B9E" w14:textId="77777777" w:rsidTr="009F12B9">
        <w:trPr>
          <w:trHeight w:val="220"/>
          <w:jc w:val="center"/>
        </w:trPr>
        <w:tc>
          <w:tcPr>
            <w:tcW w:w="1951" w:type="dxa"/>
          </w:tcPr>
          <w:p w14:paraId="674F29AB"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2FE803A"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599D72D9" w14:textId="77777777" w:rsidTr="009F12B9">
        <w:trPr>
          <w:trHeight w:val="885"/>
          <w:jc w:val="center"/>
        </w:trPr>
        <w:tc>
          <w:tcPr>
            <w:tcW w:w="1951" w:type="dxa"/>
          </w:tcPr>
          <w:p w14:paraId="4552617A"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4726070" w14:textId="25AC46A5"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32EA575E" w14:textId="7CBCE25D"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Programvaren </w:t>
            </w:r>
            <w:r w:rsidR="00E667AC" w:rsidRPr="00EE590C">
              <w:rPr>
                <w:sz w:val="18"/>
                <w:lang w:val="nb-NO" w:bidi="nb-NO"/>
              </w:rPr>
              <w:t>støtter</w:t>
            </w:r>
            <w:r w:rsidR="00AC4E37" w:rsidRPr="00EE590C">
              <w:rPr>
                <w:sz w:val="18"/>
                <w:lang w:val="nb-NO" w:bidi="nb-NO"/>
              </w:rPr>
              <w:t xml:space="preserve"> </w:t>
            </w:r>
            <w:r w:rsidR="00313797" w:rsidRPr="00EE590C">
              <w:rPr>
                <w:sz w:val="18"/>
                <w:lang w:val="nb-NO" w:bidi="nb-NO"/>
              </w:rPr>
              <w:t>hjelpemiddelteknologi</w:t>
            </w:r>
            <w:r w:rsidR="00AC4E37" w:rsidRPr="00EE590C">
              <w:rPr>
                <w:sz w:val="18"/>
                <w:lang w:val="nb-NO" w:bidi="nb-NO"/>
              </w:rPr>
              <w:t xml:space="preserve"> for skjermlesing.</w:t>
            </w:r>
          </w:p>
          <w:p w14:paraId="63269134" w14:textId="7FAE65DD"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Det trengs ikke forhåndsinnspilt lydinformasjon for å kunne bruke lukkede funksjoner i en IKT-løsning.</w:t>
            </w:r>
          </w:p>
        </w:tc>
      </w:tr>
      <w:tr w:rsidR="007A51A7" w:rsidRPr="003031D4" w14:paraId="243A1E77" w14:textId="77777777" w:rsidTr="009F12B9">
        <w:trPr>
          <w:trHeight w:val="465"/>
          <w:jc w:val="center"/>
        </w:trPr>
        <w:tc>
          <w:tcPr>
            <w:tcW w:w="1951" w:type="dxa"/>
          </w:tcPr>
          <w:p w14:paraId="084BCB72"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0FD65E0" w14:textId="2ABFB15A" w:rsidR="007A51A7" w:rsidRPr="00EE590C" w:rsidRDefault="00B10634" w:rsidP="00EE590C">
            <w:pPr>
              <w:pStyle w:val="TableParagraph"/>
              <w:keepLines/>
              <w:widowControl/>
              <w:ind w:left="57" w:right="57"/>
              <w:rPr>
                <w:rFonts w:ascii="Times New Roman"/>
                <w:sz w:val="20"/>
                <w:lang w:val="nb-NO"/>
              </w:rPr>
            </w:pPr>
            <w:r w:rsidRPr="00B354D9">
              <w:rPr>
                <w:sz w:val="18"/>
                <w:lang w:val="nb-NO" w:bidi="nb-NO"/>
              </w:rPr>
              <w:t>1.</w:t>
            </w:r>
            <w:r w:rsidR="00AC4E37" w:rsidRPr="00EE590C">
              <w:rPr>
                <w:sz w:val="18"/>
                <w:lang w:val="nb-NO" w:bidi="nb-NO"/>
              </w:rPr>
              <w:t xml:space="preserve"> Kontroller at programvaren oppfyller </w:t>
            </w:r>
            <w:hyperlink r:id="rId356" w:anchor="audio-only-and-video-only-prerecorded">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1.2.</w:t>
              </w:r>
              <w:r w:rsidR="00AC4E37" w:rsidRPr="00EE590C">
                <w:rPr>
                  <w:color w:val="0000FF"/>
                  <w:sz w:val="18"/>
                  <w:u w:val="single" w:color="0000FF"/>
                  <w:lang w:val="nb-NO" w:bidi="nb-NO"/>
                </w:rPr>
                <w:t>1 Bare lyd</w:t>
              </w:r>
            </w:hyperlink>
            <w:r w:rsidR="00CD0ECA" w:rsidRPr="00EE590C">
              <w:rPr>
                <w:color w:val="0000FF"/>
                <w:sz w:val="18"/>
                <w:u w:val="single" w:color="0000FF"/>
                <w:lang w:val="nb-NO" w:bidi="nb-NO"/>
              </w:rPr>
              <w:t xml:space="preserve"> </w:t>
            </w:r>
            <w:hyperlink r:id="rId357" w:anchor="audio-only-and-video-only-prerecorded">
              <w:r w:rsidR="00AC4E37" w:rsidRPr="00EE590C">
                <w:rPr>
                  <w:color w:val="0000FF"/>
                  <w:sz w:val="18"/>
                  <w:u w:val="single" w:color="0000FF"/>
                  <w:lang w:val="nb-NO" w:bidi="nb-NO"/>
                </w:rPr>
                <w:t xml:space="preserve">og bare video (forhåndsinnspilt) i WCAG </w:t>
              </w:r>
              <w:r w:rsidRPr="00B354D9">
                <w:rPr>
                  <w:color w:val="0000FF"/>
                  <w:sz w:val="18"/>
                  <w:u w:val="single" w:color="0000FF"/>
                  <w:lang w:val="nb-NO" w:bidi="nb-NO"/>
                </w:rPr>
                <w:t>2.1</w:t>
              </w:r>
              <w:r w:rsidRPr="00B354D9">
                <w:rPr>
                  <w:rFonts w:ascii="Times New Roman" w:eastAsia="Times New Roman" w:hAnsi="Times New Roman" w:cs="Times New Roman"/>
                  <w:sz w:val="20"/>
                  <w:lang w:val="nb-NO" w:bidi="nb-NO"/>
                </w:rPr>
                <w:t>.</w:t>
              </w:r>
            </w:hyperlink>
          </w:p>
        </w:tc>
      </w:tr>
      <w:tr w:rsidR="007A51A7" w:rsidRPr="00437597" w14:paraId="2658B5AC" w14:textId="77777777" w:rsidTr="009F12B9">
        <w:trPr>
          <w:trHeight w:val="441"/>
          <w:jc w:val="center"/>
        </w:trPr>
        <w:tc>
          <w:tcPr>
            <w:tcW w:w="1951" w:type="dxa"/>
          </w:tcPr>
          <w:p w14:paraId="64AF77C5"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A92B7C7"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29A126C2" w14:textId="240D5B61"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330B9563" w14:textId="77777777" w:rsidR="00C70276" w:rsidRPr="002B40C0" w:rsidRDefault="00C70276">
      <w:pPr>
        <w:rPr>
          <w:color w:val="000000" w:themeColor="text1"/>
          <w:szCs w:val="20"/>
          <w:lang w:val="nb-NO"/>
        </w:rPr>
      </w:pPr>
      <w:bookmarkStart w:id="2310" w:name="C.11.1.2.1.2_Audio-only_and_video-only_("/>
      <w:bookmarkEnd w:id="2310"/>
      <w:r w:rsidRPr="002B40C0">
        <w:rPr>
          <w:szCs w:val="20"/>
          <w:lang w:val="nb-NO"/>
        </w:rPr>
        <w:br w:type="page"/>
      </w:r>
    </w:p>
    <w:p w14:paraId="3D2AAAF0" w14:textId="2AE9BEBE" w:rsidR="00DB763F" w:rsidRPr="00EE590C" w:rsidRDefault="003A14A6" w:rsidP="000C7863">
      <w:pPr>
        <w:pStyle w:val="Overskrift6"/>
      </w:pPr>
      <w:bookmarkStart w:id="2311" w:name="_Ref67330494"/>
      <w:r w:rsidRPr="00EE590C">
        <w:t>C.</w:t>
      </w:r>
      <w:r w:rsidR="00A04DBA">
        <w:fldChar w:fldCharType="begin"/>
      </w:r>
      <w:r w:rsidR="00A04DBA">
        <w:instrText xml:space="preserve"> REF _Ref67228401 \h </w:instrText>
      </w:r>
      <w:r w:rsidR="00A04DBA">
        <w:fldChar w:fldCharType="separate"/>
      </w:r>
      <w:r w:rsidR="00A04DBA" w:rsidRPr="00EE590C">
        <w:t>1</w:t>
      </w:r>
      <w:r w:rsidR="00B10634" w:rsidRPr="00B354D9">
        <w:t>1.1.2.1.2.</w:t>
      </w:r>
      <w:r w:rsidR="00A04DBA" w:rsidRPr="00EE590C">
        <w:tab/>
        <w:t>Bare lyd og bare video (forhåndsinnspilt – lukket funksjonalitet)</w:t>
      </w:r>
      <w:r w:rsidR="00A04DBA">
        <w:fldChar w:fldCharType="end"/>
      </w:r>
      <w:bookmarkEnd w:id="2311"/>
    </w:p>
    <w:p w14:paraId="319DB9DF" w14:textId="64B51C64" w:rsidR="007A51A7" w:rsidRPr="00EE590C" w:rsidRDefault="003A14A6" w:rsidP="000C7863">
      <w:pPr>
        <w:pStyle w:val="Overskrift6"/>
      </w:pPr>
      <w:bookmarkStart w:id="2312" w:name="C.11.1.2.1.2.1_Pre-recorded_audio-only_("/>
      <w:bookmarkEnd w:id="2312"/>
      <w:r w:rsidRPr="00EE590C">
        <w:t>C.</w:t>
      </w:r>
      <w:r w:rsidR="00A04DBA">
        <w:fldChar w:fldCharType="begin"/>
      </w:r>
      <w:r w:rsidR="00A04DBA">
        <w:instrText xml:space="preserve"> REF _Ref67228407 \h </w:instrText>
      </w:r>
      <w:r w:rsidR="00A04DBA">
        <w:fldChar w:fldCharType="separate"/>
      </w:r>
      <w:r w:rsidR="00A04DBA" w:rsidRPr="00EE590C">
        <w:t>1</w:t>
      </w:r>
      <w:r w:rsidR="00B10634" w:rsidRPr="00B354D9">
        <w:t>1.1.2.1.2.1.</w:t>
      </w:r>
      <w:r w:rsidR="00A04DBA" w:rsidRPr="00EE590C">
        <w:tab/>
        <w:t>Bare lyd (forhåndsinnspilt – lukket funksjonalitet)</w:t>
      </w:r>
      <w:r w:rsidR="00A04DBA">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4B1B81F" w14:textId="77777777" w:rsidTr="009F12B9">
        <w:trPr>
          <w:trHeight w:val="206"/>
          <w:jc w:val="center"/>
        </w:trPr>
        <w:tc>
          <w:tcPr>
            <w:tcW w:w="1951" w:type="dxa"/>
          </w:tcPr>
          <w:p w14:paraId="42B0FDB5"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B01F21B"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35DD0910" w14:textId="77777777" w:rsidTr="009F12B9">
        <w:trPr>
          <w:trHeight w:val="827"/>
          <w:jc w:val="center"/>
        </w:trPr>
        <w:tc>
          <w:tcPr>
            <w:tcW w:w="1951" w:type="dxa"/>
          </w:tcPr>
          <w:p w14:paraId="20F14D96"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43A428A" w14:textId="30AA0D72"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2A179A2D" w14:textId="36DE9C3E"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Brukergrensesnittet er lukket for </w:t>
            </w:r>
            <w:r w:rsidR="00313797" w:rsidRPr="00EE590C">
              <w:rPr>
                <w:sz w:val="18"/>
                <w:lang w:val="nb-NO" w:bidi="nb-NO"/>
              </w:rPr>
              <w:t>hjelpemiddelteknologi</w:t>
            </w:r>
            <w:r w:rsidR="00AC4E37" w:rsidRPr="00EE590C">
              <w:rPr>
                <w:sz w:val="18"/>
                <w:lang w:val="nb-NO" w:bidi="nb-NO"/>
              </w:rPr>
              <w:t xml:space="preserve"> for skjermlesing.</w:t>
            </w:r>
          </w:p>
          <w:p w14:paraId="6682755B" w14:textId="699EA60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Det trengs forhåndsinnspilt lydinformasjon for å kunne bruke lukkede funksjoner i en IKT-løsning.</w:t>
            </w:r>
          </w:p>
        </w:tc>
      </w:tr>
      <w:tr w:rsidR="007A51A7" w:rsidRPr="00437597" w14:paraId="01D68F75" w14:textId="77777777" w:rsidTr="009F12B9">
        <w:trPr>
          <w:trHeight w:val="206"/>
          <w:jc w:val="center"/>
        </w:trPr>
        <w:tc>
          <w:tcPr>
            <w:tcW w:w="1951" w:type="dxa"/>
          </w:tcPr>
          <w:p w14:paraId="7BB17EF4"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360562B" w14:textId="181F5BCF"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den </w:t>
            </w:r>
            <w:r w:rsidR="00295EA7" w:rsidRPr="00EE590C">
              <w:rPr>
                <w:sz w:val="18"/>
                <w:lang w:val="nb-NO" w:bidi="nb-NO"/>
              </w:rPr>
              <w:t>visuelle informasjonen</w:t>
            </w:r>
            <w:r w:rsidR="00AC4E37" w:rsidRPr="00EE590C">
              <w:rPr>
                <w:sz w:val="18"/>
                <w:lang w:val="nb-NO" w:bidi="nb-NO"/>
              </w:rPr>
              <w:t xml:space="preserve"> tilsvarer de forhåndsinnspilte </w:t>
            </w:r>
            <w:r w:rsidR="00847D7A" w:rsidRPr="00EE590C">
              <w:rPr>
                <w:sz w:val="18"/>
                <w:lang w:val="nb-NO" w:bidi="nb-NO"/>
              </w:rPr>
              <w:t>auditive utdata</w:t>
            </w:r>
            <w:r w:rsidR="00AC4E37" w:rsidRPr="00EE590C">
              <w:rPr>
                <w:sz w:val="18"/>
                <w:lang w:val="nb-NO" w:bidi="nb-NO"/>
              </w:rPr>
              <w:t>ene.</w:t>
            </w:r>
          </w:p>
        </w:tc>
      </w:tr>
      <w:tr w:rsidR="007A51A7" w:rsidRPr="00437597" w14:paraId="56DD4221" w14:textId="77777777" w:rsidTr="009F12B9">
        <w:trPr>
          <w:trHeight w:val="414"/>
          <w:jc w:val="center"/>
        </w:trPr>
        <w:tc>
          <w:tcPr>
            <w:tcW w:w="1951" w:type="dxa"/>
          </w:tcPr>
          <w:p w14:paraId="1F4A3B32"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724EAFA"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7DCDAFC6" w14:textId="193C337D"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013EC7EE" w14:textId="5D09F9B4" w:rsidR="007A51A7" w:rsidRPr="00EE590C" w:rsidRDefault="003A14A6" w:rsidP="000C7863">
      <w:pPr>
        <w:pStyle w:val="Overskrift6"/>
      </w:pPr>
      <w:bookmarkStart w:id="2313" w:name="C.11.1.2.1.2.2_Pre-recorded_video-only_("/>
      <w:bookmarkEnd w:id="2313"/>
      <w:r w:rsidRPr="00EE590C">
        <w:t>C.</w:t>
      </w:r>
      <w:r w:rsidR="00B26EBA">
        <w:fldChar w:fldCharType="begin"/>
      </w:r>
      <w:r w:rsidR="00B26EBA">
        <w:instrText xml:space="preserve"> REF _Ref67228450 \h </w:instrText>
      </w:r>
      <w:r w:rsidR="00B26EBA">
        <w:fldChar w:fldCharType="separate"/>
      </w:r>
      <w:r w:rsidR="00B26EBA" w:rsidRPr="00EE590C">
        <w:t>1</w:t>
      </w:r>
      <w:r w:rsidR="00B10634" w:rsidRPr="00B354D9">
        <w:t>1.1.2.1.2.2.</w:t>
      </w:r>
      <w:r w:rsidR="00B26EBA" w:rsidRPr="00EE590C">
        <w:tab/>
        <w:t>Bare video (forhåndsinnspilt – lukket funksjonalitet)</w:t>
      </w:r>
      <w:r w:rsidR="00B26EBA">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5FB7766" w14:textId="77777777" w:rsidTr="009F12B9">
        <w:trPr>
          <w:trHeight w:val="208"/>
          <w:jc w:val="center"/>
        </w:trPr>
        <w:tc>
          <w:tcPr>
            <w:tcW w:w="1951" w:type="dxa"/>
          </w:tcPr>
          <w:p w14:paraId="750AF944"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10989E2"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181B805B" w14:textId="77777777" w:rsidTr="009F12B9">
        <w:trPr>
          <w:trHeight w:val="1034"/>
          <w:jc w:val="center"/>
        </w:trPr>
        <w:tc>
          <w:tcPr>
            <w:tcW w:w="1951" w:type="dxa"/>
          </w:tcPr>
          <w:p w14:paraId="3B2044CB"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FFBF730" w14:textId="0FDDFE65"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6046C54D" w14:textId="6F95138E"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Brukergrensesnittet er lukket for </w:t>
            </w:r>
            <w:r w:rsidR="00313797" w:rsidRPr="00EE590C">
              <w:rPr>
                <w:sz w:val="18"/>
                <w:lang w:val="nb-NO" w:bidi="nb-NO"/>
              </w:rPr>
              <w:t>hjelpemiddelteknologi</w:t>
            </w:r>
            <w:r w:rsidR="00AC4E37" w:rsidRPr="00EE590C">
              <w:rPr>
                <w:sz w:val="18"/>
                <w:lang w:val="nb-NO" w:bidi="nb-NO"/>
              </w:rPr>
              <w:t xml:space="preserve"> for skjermlesing.</w:t>
            </w:r>
          </w:p>
          <w:p w14:paraId="160C0526" w14:textId="38941193"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Det trengs forhåndsinnspilt videoinnhold for å kunne bruke lukkede funksjoner i en IKT-løsning.</w:t>
            </w:r>
          </w:p>
          <w:p w14:paraId="662E450A" w14:textId="5A41B7A8"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4.</w:t>
            </w:r>
            <w:r w:rsidR="003A14A6" w:rsidRPr="002B40C0">
              <w:rPr>
                <w:sz w:val="18"/>
                <w:szCs w:val="18"/>
                <w:lang w:val="nb-NO"/>
              </w:rPr>
              <w:tab/>
            </w:r>
            <w:r w:rsidR="00AC4E37" w:rsidRPr="00EE590C">
              <w:rPr>
                <w:sz w:val="18"/>
                <w:lang w:val="nb-NO" w:bidi="nb-NO"/>
              </w:rPr>
              <w:t xml:space="preserve">Talebaserte utdata tilbys som </w:t>
            </w:r>
            <w:r w:rsidR="00595D4A" w:rsidRPr="00EE590C">
              <w:rPr>
                <w:sz w:val="18"/>
                <w:lang w:val="nb-NO" w:bidi="nb-NO"/>
              </w:rPr>
              <w:t>ikke-visuell tilgang</w:t>
            </w:r>
            <w:r w:rsidR="00AC4E37" w:rsidRPr="00EE590C">
              <w:rPr>
                <w:sz w:val="18"/>
                <w:lang w:val="nb-NO" w:bidi="nb-NO"/>
              </w:rPr>
              <w:t xml:space="preserve"> til ikke-tekstlig innhold som vises ved lukket funksjonalitet.</w:t>
            </w:r>
          </w:p>
        </w:tc>
      </w:tr>
      <w:tr w:rsidR="007A51A7" w:rsidRPr="00437597" w14:paraId="49A5721A" w14:textId="77777777" w:rsidTr="009F12B9">
        <w:trPr>
          <w:trHeight w:val="411"/>
          <w:jc w:val="center"/>
        </w:trPr>
        <w:tc>
          <w:tcPr>
            <w:tcW w:w="1951" w:type="dxa"/>
          </w:tcPr>
          <w:p w14:paraId="7217CFDD"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AAB533E" w14:textId="306753B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 talebaserte utdataene presenterer tilsvarende informasjon for det forhåndsinnspilte</w:t>
            </w:r>
            <w:r w:rsidR="00CD0ECA" w:rsidRPr="00EE590C">
              <w:rPr>
                <w:sz w:val="18"/>
                <w:lang w:val="nb-NO" w:bidi="nb-NO"/>
              </w:rPr>
              <w:t xml:space="preserve"> </w:t>
            </w:r>
            <w:r w:rsidR="00AC4E37" w:rsidRPr="00EE590C">
              <w:rPr>
                <w:sz w:val="18"/>
                <w:lang w:val="nb-NO" w:bidi="nb-NO"/>
              </w:rPr>
              <w:t>videoinnholdet.</w:t>
            </w:r>
          </w:p>
        </w:tc>
      </w:tr>
      <w:tr w:rsidR="007A51A7" w:rsidRPr="00437597" w14:paraId="0C0D5566" w14:textId="77777777" w:rsidTr="009F12B9">
        <w:trPr>
          <w:trHeight w:val="414"/>
          <w:jc w:val="center"/>
        </w:trPr>
        <w:tc>
          <w:tcPr>
            <w:tcW w:w="1951" w:type="dxa"/>
          </w:tcPr>
          <w:p w14:paraId="6B171D98"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72D6D84"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70D73B5D" w14:textId="45EBE16F"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7691F235" w14:textId="2779A795" w:rsidR="007A51A7" w:rsidRPr="00EE590C" w:rsidRDefault="003A14A6" w:rsidP="000C7863">
      <w:pPr>
        <w:pStyle w:val="Overskrift5"/>
      </w:pPr>
      <w:bookmarkStart w:id="2314" w:name="C.11.1.2.2_Captions_(pre-recorded)"/>
      <w:bookmarkStart w:id="2315" w:name="_Ref67330499"/>
      <w:bookmarkEnd w:id="2314"/>
      <w:r w:rsidRPr="00EE590C">
        <w:t>C.</w:t>
      </w:r>
      <w:r w:rsidR="00B26EBA">
        <w:fldChar w:fldCharType="begin"/>
      </w:r>
      <w:r w:rsidR="00B26EBA">
        <w:instrText xml:space="preserve"> REF _Ref67228458 \h </w:instrText>
      </w:r>
      <w:r w:rsidR="00B26EBA">
        <w:fldChar w:fldCharType="separate"/>
      </w:r>
      <w:r w:rsidR="00B26EBA" w:rsidRPr="00EE590C">
        <w:t>1</w:t>
      </w:r>
      <w:r w:rsidR="00B10634" w:rsidRPr="00B354D9">
        <w:t>1.1.2.2.</w:t>
      </w:r>
      <w:r w:rsidR="00B26EBA" w:rsidRPr="00EE590C">
        <w:tab/>
        <w:t>Teksting (forhåndsinnspilt)</w:t>
      </w:r>
      <w:r w:rsidR="00B26EBA">
        <w:fldChar w:fldCharType="end"/>
      </w:r>
      <w:bookmarkEnd w:id="231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480E881" w14:textId="77777777" w:rsidTr="009F12B9">
        <w:trPr>
          <w:trHeight w:val="220"/>
          <w:jc w:val="center"/>
        </w:trPr>
        <w:tc>
          <w:tcPr>
            <w:tcW w:w="1951" w:type="dxa"/>
          </w:tcPr>
          <w:p w14:paraId="734B0EA0"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17D06F7"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278FE6A2" w14:textId="77777777" w:rsidTr="009F12B9">
        <w:trPr>
          <w:trHeight w:val="220"/>
          <w:jc w:val="center"/>
        </w:trPr>
        <w:tc>
          <w:tcPr>
            <w:tcW w:w="1951" w:type="dxa"/>
          </w:tcPr>
          <w:p w14:paraId="70646E3C"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7E5D7AD" w14:textId="489AD5FF"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ikke-nettbasert programvare som tilbyr et brukergrensesnitt.</w:t>
            </w:r>
          </w:p>
        </w:tc>
      </w:tr>
      <w:tr w:rsidR="007A51A7" w:rsidRPr="00437597" w14:paraId="220AD16C" w14:textId="77777777" w:rsidTr="009F12B9">
        <w:trPr>
          <w:trHeight w:val="414"/>
          <w:jc w:val="center"/>
        </w:trPr>
        <w:tc>
          <w:tcPr>
            <w:tcW w:w="1951" w:type="dxa"/>
          </w:tcPr>
          <w:p w14:paraId="568FA613"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FE2FCD8" w14:textId="5C6FA385"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358" w:anchor="captions-prerecorded">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1.2.</w:t>
              </w:r>
              <w:r w:rsidR="00AC4E37" w:rsidRPr="00EE590C">
                <w:rPr>
                  <w:color w:val="0000FF"/>
                  <w:sz w:val="18"/>
                  <w:u w:val="single" w:color="0000FF"/>
                  <w:lang w:val="nb-NO" w:bidi="nb-NO"/>
                </w:rPr>
                <w:t>2 Teksting</w:t>
              </w:r>
            </w:hyperlink>
            <w:hyperlink r:id="rId359" w:anchor="captions-prerecorded">
              <w:r w:rsidR="00AC4E37" w:rsidRPr="00EE590C">
                <w:rPr>
                  <w:color w:val="0000FF"/>
                  <w:sz w:val="18"/>
                  <w:u w:val="single" w:color="0000FF"/>
                  <w:lang w:val="nb-NO" w:bidi="nb-NO"/>
                </w:rPr>
                <w:t xml:space="preserve"> (forhåndsinnspilt) i WCAG </w:t>
              </w:r>
              <w:r w:rsidRPr="00B354D9">
                <w:rPr>
                  <w:color w:val="0000FF"/>
                  <w:sz w:val="18"/>
                  <w:u w:val="single" w:color="0000FF"/>
                  <w:lang w:val="nb-NO" w:bidi="nb-NO"/>
                </w:rPr>
                <w:t>2.1</w:t>
              </w:r>
              <w:r w:rsidRPr="00B354D9">
                <w:rPr>
                  <w:sz w:val="18"/>
                  <w:lang w:val="nb-NO" w:bidi="nb-NO"/>
                </w:rPr>
                <w:t>.</w:t>
              </w:r>
            </w:hyperlink>
          </w:p>
        </w:tc>
      </w:tr>
      <w:tr w:rsidR="007A51A7" w:rsidRPr="00437597" w14:paraId="2C089CA1" w14:textId="77777777" w:rsidTr="009F12B9">
        <w:trPr>
          <w:trHeight w:val="413"/>
          <w:jc w:val="center"/>
        </w:trPr>
        <w:tc>
          <w:tcPr>
            <w:tcW w:w="1951" w:type="dxa"/>
          </w:tcPr>
          <w:p w14:paraId="1410E5BE"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B54A355"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674A64C4" w14:textId="0716A6A3"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14DD1BB8" w14:textId="7993C201" w:rsidR="00DB763F" w:rsidRPr="00EE590C" w:rsidRDefault="003A14A6" w:rsidP="000C7863">
      <w:pPr>
        <w:pStyle w:val="Overskrift5"/>
      </w:pPr>
      <w:bookmarkStart w:id="2316" w:name="C.11.1.2.3_Audio_description_or_media_al"/>
      <w:bookmarkEnd w:id="2316"/>
      <w:r w:rsidRPr="00EE590C">
        <w:t>C.</w:t>
      </w:r>
      <w:r w:rsidR="00B26EBA">
        <w:fldChar w:fldCharType="begin"/>
      </w:r>
      <w:r w:rsidR="00B26EBA">
        <w:instrText xml:space="preserve"> REF _Ref67228467 \h </w:instrText>
      </w:r>
      <w:r w:rsidR="00B26EBA">
        <w:fldChar w:fldCharType="separate"/>
      </w:r>
      <w:r w:rsidR="00B26EBA" w:rsidRPr="00EE590C">
        <w:t>1</w:t>
      </w:r>
      <w:r w:rsidR="00B10634" w:rsidRPr="00B354D9">
        <w:t>1.1.2.3.</w:t>
      </w:r>
      <w:r w:rsidR="00B26EBA" w:rsidRPr="00EE590C">
        <w:tab/>
        <w:t>Synstolking eller mediealternativ (forhåndsinnspilt)</w:t>
      </w:r>
      <w:r w:rsidR="00B26EBA">
        <w:fldChar w:fldCharType="end"/>
      </w:r>
    </w:p>
    <w:p w14:paraId="529ABEFD" w14:textId="58358FE7" w:rsidR="007A51A7" w:rsidRPr="00EE590C" w:rsidRDefault="003A14A6" w:rsidP="000C7863">
      <w:pPr>
        <w:pStyle w:val="Overskrift6"/>
      </w:pPr>
      <w:bookmarkStart w:id="2317" w:name="C.11.1.2.3.1_Audio_description_or_media_"/>
      <w:bookmarkStart w:id="2318" w:name="_Ref67330503"/>
      <w:bookmarkEnd w:id="2317"/>
      <w:r w:rsidRPr="00EE590C">
        <w:t>C.</w:t>
      </w:r>
      <w:r w:rsidR="00B26EBA">
        <w:fldChar w:fldCharType="begin"/>
      </w:r>
      <w:r w:rsidR="00B26EBA">
        <w:instrText xml:space="preserve"> REF _Ref67228474 \h </w:instrText>
      </w:r>
      <w:r w:rsidR="00B26EBA">
        <w:fldChar w:fldCharType="separate"/>
      </w:r>
      <w:r w:rsidR="00B26EBA" w:rsidRPr="00EE590C">
        <w:t>1</w:t>
      </w:r>
      <w:r w:rsidR="00B10634" w:rsidRPr="00B354D9">
        <w:t>1.1.2.3.1.</w:t>
      </w:r>
      <w:r w:rsidR="00B26EBA" w:rsidRPr="00EE590C">
        <w:tab/>
        <w:t>Synstolking eller mediealternativ (forhåndsinnspilt – åpen funksjonalitet)</w:t>
      </w:r>
      <w:r w:rsidR="00B26EBA">
        <w:fldChar w:fldCharType="end"/>
      </w:r>
      <w:bookmarkEnd w:id="231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F66A450" w14:textId="77777777" w:rsidTr="009F12B9">
        <w:trPr>
          <w:trHeight w:val="206"/>
          <w:jc w:val="center"/>
        </w:trPr>
        <w:tc>
          <w:tcPr>
            <w:tcW w:w="1951" w:type="dxa"/>
          </w:tcPr>
          <w:p w14:paraId="646AF8BA"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6D4DE72"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5E1028AC" w14:textId="77777777" w:rsidTr="009F12B9">
        <w:trPr>
          <w:trHeight w:val="414"/>
          <w:jc w:val="center"/>
        </w:trPr>
        <w:tc>
          <w:tcPr>
            <w:tcW w:w="1951" w:type="dxa"/>
          </w:tcPr>
          <w:p w14:paraId="7FBA7649"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F58DDEF" w14:textId="423F390A"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7F46E6C6" w14:textId="663987ED"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Programvaren </w:t>
            </w:r>
            <w:r w:rsidR="00E667AC" w:rsidRPr="00EE590C">
              <w:rPr>
                <w:sz w:val="18"/>
                <w:lang w:val="nb-NO" w:bidi="nb-NO"/>
              </w:rPr>
              <w:t>støtter</w:t>
            </w:r>
            <w:r w:rsidR="00AC4E37" w:rsidRPr="00EE590C">
              <w:rPr>
                <w:sz w:val="18"/>
                <w:lang w:val="nb-NO" w:bidi="nb-NO"/>
              </w:rPr>
              <w:t xml:space="preserve"> </w:t>
            </w:r>
            <w:r w:rsidR="00313797" w:rsidRPr="00EE590C">
              <w:rPr>
                <w:sz w:val="18"/>
                <w:lang w:val="nb-NO" w:bidi="nb-NO"/>
              </w:rPr>
              <w:t>hjelpemiddelteknologi</w:t>
            </w:r>
            <w:r w:rsidR="00AC4E37" w:rsidRPr="00EE590C">
              <w:rPr>
                <w:sz w:val="18"/>
                <w:lang w:val="nb-NO" w:bidi="nb-NO"/>
              </w:rPr>
              <w:t xml:space="preserve"> for skjermlesing.</w:t>
            </w:r>
          </w:p>
        </w:tc>
      </w:tr>
      <w:tr w:rsidR="007A51A7" w:rsidRPr="00437597" w14:paraId="3806C2CD" w14:textId="77777777" w:rsidTr="009F12B9">
        <w:trPr>
          <w:trHeight w:val="414"/>
          <w:jc w:val="center"/>
        </w:trPr>
        <w:tc>
          <w:tcPr>
            <w:tcW w:w="1951" w:type="dxa"/>
          </w:tcPr>
          <w:p w14:paraId="2CF53A4F"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6CAAAC9" w14:textId="02C29470"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360" w:anchor="audio-description-or-media-alternative-prerecorded">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1.2.</w:t>
              </w:r>
              <w:r w:rsidR="00AC4E37" w:rsidRPr="00EE590C">
                <w:rPr>
                  <w:color w:val="0000FF"/>
                  <w:sz w:val="18"/>
                  <w:u w:val="single" w:color="0000FF"/>
                  <w:lang w:val="nb-NO" w:bidi="nb-NO"/>
                </w:rPr>
                <w:t xml:space="preserve">3 </w:t>
              </w:r>
            </w:hyperlink>
            <w:hyperlink r:id="rId361" w:anchor="audio-description-or-media-alternative-prerecorded">
              <w:r w:rsidR="00AC4E37" w:rsidRPr="00EE590C">
                <w:rPr>
                  <w:color w:val="0000FF"/>
                  <w:sz w:val="18"/>
                  <w:u w:val="single" w:color="0000FF"/>
                  <w:lang w:val="nb-NO" w:bidi="nb-NO"/>
                </w:rPr>
                <w:t xml:space="preserve">Synstolking eller mediealternativ (forhåndsinnspilt) i WCAG </w:t>
              </w:r>
              <w:r w:rsidRPr="00B354D9">
                <w:rPr>
                  <w:color w:val="0000FF"/>
                  <w:sz w:val="18"/>
                  <w:u w:val="single" w:color="0000FF"/>
                  <w:lang w:val="nb-NO" w:bidi="nb-NO"/>
                </w:rPr>
                <w:t>2.1</w:t>
              </w:r>
              <w:r w:rsidRPr="00B354D9">
                <w:rPr>
                  <w:sz w:val="18"/>
                  <w:lang w:val="nb-NO" w:bidi="nb-NO"/>
                </w:rPr>
                <w:t>.</w:t>
              </w:r>
            </w:hyperlink>
          </w:p>
        </w:tc>
      </w:tr>
      <w:tr w:rsidR="007A51A7" w:rsidRPr="00437597" w14:paraId="6137F777" w14:textId="77777777" w:rsidTr="009F12B9">
        <w:trPr>
          <w:trHeight w:val="412"/>
          <w:jc w:val="center"/>
        </w:trPr>
        <w:tc>
          <w:tcPr>
            <w:tcW w:w="1951" w:type="dxa"/>
          </w:tcPr>
          <w:p w14:paraId="766C0DE2"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190BA6A"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2A5D8805" w14:textId="5F545E13"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3B1D6D4B" w14:textId="05FC00E8" w:rsidR="007A51A7" w:rsidRPr="00EE590C" w:rsidRDefault="003A14A6" w:rsidP="000C7863">
      <w:pPr>
        <w:pStyle w:val="Overskrift6"/>
      </w:pPr>
      <w:bookmarkStart w:id="2319" w:name="C.11.1.2.3.2_Audio_description_or_media_"/>
      <w:bookmarkStart w:id="2320" w:name="_Ref67330507"/>
      <w:bookmarkEnd w:id="2319"/>
      <w:r w:rsidRPr="00EE590C">
        <w:t>C.</w:t>
      </w:r>
      <w:r w:rsidR="00B26EBA">
        <w:fldChar w:fldCharType="begin"/>
      </w:r>
      <w:r w:rsidR="00B26EBA">
        <w:instrText xml:space="preserve"> REF _Ref67228486 \h </w:instrText>
      </w:r>
      <w:r w:rsidR="00B26EBA">
        <w:fldChar w:fldCharType="separate"/>
      </w:r>
      <w:r w:rsidR="00B26EBA" w:rsidRPr="00EE590C">
        <w:t>1</w:t>
      </w:r>
      <w:r w:rsidR="00B10634" w:rsidRPr="00B354D9">
        <w:t>1.1.2.3.2.</w:t>
      </w:r>
      <w:r w:rsidR="00B26EBA" w:rsidRPr="00EE590C">
        <w:tab/>
        <w:t>Synstolking eller mediealternativ (forhåndsinnspilt – lukket funksjonalitet)</w:t>
      </w:r>
      <w:r w:rsidR="00B26EBA">
        <w:fldChar w:fldCharType="end"/>
      </w:r>
      <w:bookmarkEnd w:id="232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1495256" w14:textId="77777777" w:rsidTr="009F12B9">
        <w:trPr>
          <w:trHeight w:val="208"/>
          <w:jc w:val="center"/>
        </w:trPr>
        <w:tc>
          <w:tcPr>
            <w:tcW w:w="1951" w:type="dxa"/>
          </w:tcPr>
          <w:p w14:paraId="7A7DE84D"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B45D6AC"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6F0D6AD0" w14:textId="77777777" w:rsidTr="009F12B9">
        <w:trPr>
          <w:trHeight w:val="828"/>
          <w:jc w:val="center"/>
        </w:trPr>
        <w:tc>
          <w:tcPr>
            <w:tcW w:w="1951" w:type="dxa"/>
          </w:tcPr>
          <w:p w14:paraId="04E87C85"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5FDB489" w14:textId="5A8E4B00"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5103CAC7" w14:textId="77DBA623"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Brukergrensesnittet er lukket for </w:t>
            </w:r>
            <w:r w:rsidR="00313797" w:rsidRPr="00EE590C">
              <w:rPr>
                <w:sz w:val="18"/>
                <w:lang w:val="nb-NO" w:bidi="nb-NO"/>
              </w:rPr>
              <w:t>hjelpemiddelteknologi</w:t>
            </w:r>
            <w:r w:rsidR="00AC4E37" w:rsidRPr="00EE590C">
              <w:rPr>
                <w:sz w:val="18"/>
                <w:lang w:val="nb-NO" w:bidi="nb-NO"/>
              </w:rPr>
              <w:t xml:space="preserve"> for skjermlesing.</w:t>
            </w:r>
          </w:p>
          <w:p w14:paraId="19871A6C" w14:textId="6D2CFB1A"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 xml:space="preserve">Talebaserte utdata tilbys som </w:t>
            </w:r>
            <w:r w:rsidR="00595D4A" w:rsidRPr="00EE590C">
              <w:rPr>
                <w:sz w:val="18"/>
                <w:lang w:val="nb-NO" w:bidi="nb-NO"/>
              </w:rPr>
              <w:t>ikke-visuell tilgang</w:t>
            </w:r>
            <w:r w:rsidR="00AC4E37" w:rsidRPr="00EE590C">
              <w:rPr>
                <w:sz w:val="18"/>
                <w:lang w:val="nb-NO" w:bidi="nb-NO"/>
              </w:rPr>
              <w:t xml:space="preserve"> til ikke-tekstlig innhold som vises ved lukket funksjonalitet.</w:t>
            </w:r>
          </w:p>
        </w:tc>
      </w:tr>
      <w:tr w:rsidR="007A51A7" w:rsidRPr="00437597" w14:paraId="12935EEB" w14:textId="77777777" w:rsidTr="009F12B9">
        <w:trPr>
          <w:trHeight w:val="412"/>
          <w:jc w:val="center"/>
        </w:trPr>
        <w:tc>
          <w:tcPr>
            <w:tcW w:w="1951" w:type="dxa"/>
          </w:tcPr>
          <w:p w14:paraId="70C795A3"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33C47398" w14:textId="597B75DD"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 talebaserte utdataene presenterer tilsvarende informasjon for det forhåndsinnspilte videoinnholdet.</w:t>
            </w:r>
          </w:p>
        </w:tc>
      </w:tr>
      <w:tr w:rsidR="007A51A7" w:rsidRPr="00437597" w14:paraId="4258C328" w14:textId="77777777" w:rsidTr="009F12B9">
        <w:trPr>
          <w:trHeight w:val="576"/>
          <w:jc w:val="center"/>
        </w:trPr>
        <w:tc>
          <w:tcPr>
            <w:tcW w:w="1951" w:type="dxa"/>
          </w:tcPr>
          <w:p w14:paraId="3AAD28E6"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221811C"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2006DCFE" w14:textId="040CE1B3"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B0D069B" w14:textId="77777777" w:rsidR="00C70276" w:rsidRPr="002B40C0" w:rsidRDefault="00C70276">
      <w:pPr>
        <w:rPr>
          <w:color w:val="000000" w:themeColor="text1"/>
          <w:lang w:val="nb-NO"/>
        </w:rPr>
      </w:pPr>
      <w:bookmarkStart w:id="2321" w:name="C.11.1.2.4_Captions_(live)"/>
      <w:bookmarkEnd w:id="2321"/>
      <w:r w:rsidRPr="002B40C0">
        <w:rPr>
          <w:lang w:val="nb-NO"/>
        </w:rPr>
        <w:br w:type="page"/>
      </w:r>
    </w:p>
    <w:p w14:paraId="1CABCEDE" w14:textId="22F55F31" w:rsidR="007A51A7" w:rsidRPr="00EE590C" w:rsidRDefault="003A14A6" w:rsidP="000C7863">
      <w:pPr>
        <w:pStyle w:val="Overskrift5"/>
      </w:pPr>
      <w:bookmarkStart w:id="2322" w:name="_Ref67330512"/>
      <w:r w:rsidRPr="00EE590C">
        <w:t>C.</w:t>
      </w:r>
      <w:r w:rsidR="00B26EBA">
        <w:fldChar w:fldCharType="begin"/>
      </w:r>
      <w:r w:rsidR="00B26EBA">
        <w:instrText xml:space="preserve"> REF _Ref67228492 \h </w:instrText>
      </w:r>
      <w:r w:rsidR="00B26EBA">
        <w:fldChar w:fldCharType="separate"/>
      </w:r>
      <w:r w:rsidR="00B26EBA" w:rsidRPr="00EE590C">
        <w:t>1</w:t>
      </w:r>
      <w:r w:rsidR="00B10634" w:rsidRPr="00B354D9">
        <w:t>1.1.2.4.</w:t>
      </w:r>
      <w:r w:rsidR="00B26EBA" w:rsidRPr="00EE590C">
        <w:tab/>
        <w:t>Teksting (direkte)</w:t>
      </w:r>
      <w:r w:rsidR="00B26EBA">
        <w:fldChar w:fldCharType="end"/>
      </w:r>
      <w:bookmarkEnd w:id="232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A4ECB3E" w14:textId="77777777" w:rsidTr="009F12B9">
        <w:trPr>
          <w:trHeight w:val="205"/>
          <w:jc w:val="center"/>
        </w:trPr>
        <w:tc>
          <w:tcPr>
            <w:tcW w:w="1951" w:type="dxa"/>
          </w:tcPr>
          <w:p w14:paraId="5E7D5A85"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0A069A01"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04C9AD42" w14:textId="77777777" w:rsidTr="009F12B9">
        <w:trPr>
          <w:trHeight w:val="205"/>
          <w:jc w:val="center"/>
        </w:trPr>
        <w:tc>
          <w:tcPr>
            <w:tcW w:w="1951" w:type="dxa"/>
          </w:tcPr>
          <w:p w14:paraId="7BD7C9CF"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066048F" w14:textId="484E61C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ikke-nettbasert programvare som tilbyr et brukergrensesnitt.</w:t>
            </w:r>
          </w:p>
        </w:tc>
      </w:tr>
      <w:tr w:rsidR="007A51A7" w:rsidRPr="00437597" w14:paraId="487CEF35" w14:textId="77777777" w:rsidTr="009F12B9">
        <w:trPr>
          <w:trHeight w:val="414"/>
          <w:jc w:val="center"/>
        </w:trPr>
        <w:tc>
          <w:tcPr>
            <w:tcW w:w="1951" w:type="dxa"/>
          </w:tcPr>
          <w:p w14:paraId="48085F25"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436E1B1" w14:textId="0E0F6F66"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362" w:anchor="captions-live">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1.2.</w:t>
              </w:r>
              <w:r w:rsidR="00AC4E37" w:rsidRPr="00EE590C">
                <w:rPr>
                  <w:color w:val="0000FF"/>
                  <w:sz w:val="18"/>
                  <w:u w:val="single" w:color="0000FF"/>
                  <w:lang w:val="nb-NO" w:bidi="nb-NO"/>
                </w:rPr>
                <w:t xml:space="preserve">4 </w:t>
              </w:r>
            </w:hyperlink>
            <w:hyperlink r:id="rId363" w:anchor="captions-live">
              <w:r w:rsidR="00AC4E37" w:rsidRPr="00EE590C">
                <w:rPr>
                  <w:color w:val="0000FF"/>
                  <w:sz w:val="18"/>
                  <w:u w:val="single" w:color="0000FF"/>
                  <w:lang w:val="nb-NO" w:bidi="nb-NO"/>
                </w:rPr>
                <w:t xml:space="preserve">Teksting (direkte) i WCAG </w:t>
              </w:r>
              <w:r w:rsidRPr="00B354D9">
                <w:rPr>
                  <w:color w:val="0000FF"/>
                  <w:sz w:val="18"/>
                  <w:u w:val="single" w:color="0000FF"/>
                  <w:lang w:val="nb-NO" w:bidi="nb-NO"/>
                </w:rPr>
                <w:t>2.1</w:t>
              </w:r>
              <w:r w:rsidRPr="00B354D9">
                <w:rPr>
                  <w:sz w:val="18"/>
                  <w:lang w:val="nb-NO" w:bidi="nb-NO"/>
                </w:rPr>
                <w:t>.</w:t>
              </w:r>
            </w:hyperlink>
          </w:p>
        </w:tc>
      </w:tr>
      <w:tr w:rsidR="007A51A7" w:rsidRPr="00437597" w14:paraId="4E52E102" w14:textId="77777777" w:rsidTr="009F12B9">
        <w:trPr>
          <w:trHeight w:val="412"/>
          <w:jc w:val="center"/>
        </w:trPr>
        <w:tc>
          <w:tcPr>
            <w:tcW w:w="1951" w:type="dxa"/>
          </w:tcPr>
          <w:p w14:paraId="7BF1AF06"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D13C678"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01D4732B" w14:textId="2C35617D"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5C8EDFE5" w14:textId="6436DC2C" w:rsidR="007A51A7" w:rsidRPr="00EE590C" w:rsidRDefault="003A14A6" w:rsidP="000C7863">
      <w:pPr>
        <w:pStyle w:val="Overskrift5"/>
      </w:pPr>
      <w:bookmarkStart w:id="2323" w:name="C.11.1.2.5_Audio_description_(pre-record"/>
      <w:bookmarkStart w:id="2324" w:name="_Ref67330515"/>
      <w:bookmarkEnd w:id="2323"/>
      <w:r w:rsidRPr="00EE590C">
        <w:t>C.</w:t>
      </w:r>
      <w:r w:rsidR="00B26EBA">
        <w:fldChar w:fldCharType="begin"/>
      </w:r>
      <w:r w:rsidR="00B26EBA">
        <w:instrText xml:space="preserve"> REF _Ref67228497 \h </w:instrText>
      </w:r>
      <w:r w:rsidR="00B26EBA">
        <w:fldChar w:fldCharType="separate"/>
      </w:r>
      <w:r w:rsidR="00B26EBA" w:rsidRPr="00EE590C">
        <w:t>1</w:t>
      </w:r>
      <w:r w:rsidR="00B10634" w:rsidRPr="00B354D9">
        <w:t>1.1.2.5.</w:t>
      </w:r>
      <w:r w:rsidR="00B26EBA" w:rsidRPr="00EE590C">
        <w:tab/>
        <w:t>Synstolking (forhåndsinnspilt)</w:t>
      </w:r>
      <w:r w:rsidR="00B26EBA">
        <w:fldChar w:fldCharType="end"/>
      </w:r>
      <w:bookmarkEnd w:id="232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0E9441E" w14:textId="77777777" w:rsidTr="009F12B9">
        <w:trPr>
          <w:trHeight w:val="208"/>
          <w:jc w:val="center"/>
        </w:trPr>
        <w:tc>
          <w:tcPr>
            <w:tcW w:w="1951" w:type="dxa"/>
          </w:tcPr>
          <w:p w14:paraId="062E7A61"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0199801"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4DE5C4DB" w14:textId="77777777" w:rsidTr="009F12B9">
        <w:trPr>
          <w:trHeight w:val="205"/>
          <w:jc w:val="center"/>
        </w:trPr>
        <w:tc>
          <w:tcPr>
            <w:tcW w:w="1951" w:type="dxa"/>
          </w:tcPr>
          <w:p w14:paraId="7FE6FFFF"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BF7D651" w14:textId="761A1FC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ikke-nettbasert programvare som tilbyr et brukergrensesnitt.</w:t>
            </w:r>
          </w:p>
        </w:tc>
      </w:tr>
      <w:tr w:rsidR="007A51A7" w:rsidRPr="00437597" w14:paraId="052B1DE3" w14:textId="77777777" w:rsidTr="009F12B9">
        <w:trPr>
          <w:trHeight w:val="414"/>
          <w:jc w:val="center"/>
        </w:trPr>
        <w:tc>
          <w:tcPr>
            <w:tcW w:w="1951" w:type="dxa"/>
          </w:tcPr>
          <w:p w14:paraId="02BDE0D3"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966BB45" w14:textId="6665AF20"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364" w:anchor="audio-description-prerecorded">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1.2.</w:t>
              </w:r>
              <w:r w:rsidR="00AC4E37" w:rsidRPr="00EE590C">
                <w:rPr>
                  <w:color w:val="0000FF"/>
                  <w:sz w:val="18"/>
                  <w:u w:val="single" w:color="0000FF"/>
                  <w:lang w:val="nb-NO" w:bidi="nb-NO"/>
                </w:rPr>
                <w:t xml:space="preserve">5 </w:t>
              </w:r>
            </w:hyperlink>
            <w:hyperlink r:id="rId365" w:anchor="audio-description-prerecorded">
              <w:r w:rsidR="00AC4E37" w:rsidRPr="00EE590C">
                <w:rPr>
                  <w:color w:val="0000FF"/>
                  <w:sz w:val="18"/>
                  <w:u w:val="single" w:color="0000FF"/>
                  <w:lang w:val="nb-NO" w:bidi="nb-NO"/>
                </w:rPr>
                <w:t xml:space="preserve">Synstolking (forhåndsinnspilt) i WCAG </w:t>
              </w:r>
              <w:r w:rsidRPr="00B354D9">
                <w:rPr>
                  <w:color w:val="0000FF"/>
                  <w:sz w:val="18"/>
                  <w:u w:val="single" w:color="0000FF"/>
                  <w:lang w:val="nb-NO" w:bidi="nb-NO"/>
                </w:rPr>
                <w:t>2.1</w:t>
              </w:r>
              <w:r w:rsidRPr="00B354D9">
                <w:rPr>
                  <w:sz w:val="18"/>
                  <w:lang w:val="nb-NO" w:bidi="nb-NO"/>
                </w:rPr>
                <w:t>.</w:t>
              </w:r>
            </w:hyperlink>
          </w:p>
        </w:tc>
      </w:tr>
      <w:tr w:rsidR="007A51A7" w:rsidRPr="00437597" w14:paraId="328EA217" w14:textId="77777777" w:rsidTr="009F12B9">
        <w:trPr>
          <w:trHeight w:val="415"/>
          <w:jc w:val="center"/>
        </w:trPr>
        <w:tc>
          <w:tcPr>
            <w:tcW w:w="1951" w:type="dxa"/>
          </w:tcPr>
          <w:p w14:paraId="62265372"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57193A4"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735C2F47" w14:textId="4B4E2CFA"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3ADC635" w14:textId="342F87E1" w:rsidR="00DB763F" w:rsidRPr="00EE590C" w:rsidRDefault="003A14A6" w:rsidP="000C7863">
      <w:pPr>
        <w:pStyle w:val="Overskrift4"/>
      </w:pPr>
      <w:bookmarkStart w:id="2325" w:name="C.11.1.3_Adaptable"/>
      <w:bookmarkStart w:id="2326" w:name="_Toc59242375"/>
      <w:bookmarkEnd w:id="2325"/>
      <w:r w:rsidRPr="00EE590C">
        <w:t>C.</w:t>
      </w:r>
      <w:bookmarkEnd w:id="2326"/>
      <w:r w:rsidR="00B26EBA">
        <w:fldChar w:fldCharType="begin"/>
      </w:r>
      <w:r w:rsidR="00B26EBA">
        <w:instrText xml:space="preserve"> REF _Ref67228502 \h </w:instrText>
      </w:r>
      <w:r w:rsidR="00B26EBA">
        <w:fldChar w:fldCharType="separate"/>
      </w:r>
      <w:r w:rsidR="00B26EBA" w:rsidRPr="00EE590C">
        <w:t>1</w:t>
      </w:r>
      <w:r w:rsidR="00B10634" w:rsidRPr="00B354D9">
        <w:t>1.1.3.</w:t>
      </w:r>
      <w:r w:rsidR="00B26EBA" w:rsidRPr="00EE590C">
        <w:tab/>
        <w:t>Mulig å tilpasse</w:t>
      </w:r>
      <w:r w:rsidR="00B26EBA">
        <w:fldChar w:fldCharType="end"/>
      </w:r>
    </w:p>
    <w:p w14:paraId="32A34545" w14:textId="1B1D9ED4" w:rsidR="00DB763F" w:rsidRPr="00EE590C" w:rsidRDefault="003A14A6" w:rsidP="000C7863">
      <w:pPr>
        <w:pStyle w:val="Overskrift5"/>
      </w:pPr>
      <w:bookmarkStart w:id="2327" w:name="C.11.1.3.1_Info_and_relationships"/>
      <w:bookmarkEnd w:id="2327"/>
      <w:r w:rsidRPr="00EE590C">
        <w:t>C.</w:t>
      </w:r>
      <w:r w:rsidR="00B26EBA">
        <w:fldChar w:fldCharType="begin"/>
      </w:r>
      <w:r w:rsidR="00B26EBA">
        <w:instrText xml:space="preserve"> REF _Ref67228510 \h </w:instrText>
      </w:r>
      <w:r w:rsidR="00B26EBA">
        <w:fldChar w:fldCharType="separate"/>
      </w:r>
      <w:r w:rsidR="00B26EBA" w:rsidRPr="00EE590C">
        <w:t>1</w:t>
      </w:r>
      <w:r w:rsidR="00B10634" w:rsidRPr="00B354D9">
        <w:t>1.1.3.1.</w:t>
      </w:r>
      <w:r w:rsidR="00B26EBA" w:rsidRPr="00EE590C">
        <w:tab/>
        <w:t>Informasjon og relasjoner</w:t>
      </w:r>
      <w:r w:rsidR="00B26EBA">
        <w:fldChar w:fldCharType="end"/>
      </w:r>
    </w:p>
    <w:p w14:paraId="32BDB82F" w14:textId="57E91C00" w:rsidR="007A51A7" w:rsidRPr="00EE590C" w:rsidRDefault="003A14A6" w:rsidP="000C7863">
      <w:pPr>
        <w:pStyle w:val="Overskrift6"/>
      </w:pPr>
      <w:bookmarkStart w:id="2328" w:name="C.11.1.3.1.1_Info_and_relationships_(ope"/>
      <w:bookmarkStart w:id="2329" w:name="_Ref67330521"/>
      <w:bookmarkEnd w:id="2328"/>
      <w:r w:rsidRPr="00EE590C">
        <w:t>C.</w:t>
      </w:r>
      <w:r w:rsidR="00B26EBA">
        <w:fldChar w:fldCharType="begin"/>
      </w:r>
      <w:r w:rsidR="00B26EBA">
        <w:instrText xml:space="preserve"> REF _Ref67228516 \h </w:instrText>
      </w:r>
      <w:r w:rsidR="00B26EBA">
        <w:fldChar w:fldCharType="separate"/>
      </w:r>
      <w:r w:rsidR="00B26EBA" w:rsidRPr="00EE590C">
        <w:t>1</w:t>
      </w:r>
      <w:r w:rsidR="00B10634" w:rsidRPr="00B354D9">
        <w:t>1.1.3.1.1.</w:t>
      </w:r>
      <w:r w:rsidR="00B26EBA" w:rsidRPr="00EE590C">
        <w:tab/>
        <w:t>Informasjon og relasjoner (åpen funksjonalitet)</w:t>
      </w:r>
      <w:r w:rsidR="00B26EBA">
        <w:fldChar w:fldCharType="end"/>
      </w:r>
      <w:bookmarkEnd w:id="232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DA26CCC" w14:textId="77777777" w:rsidTr="009F12B9">
        <w:trPr>
          <w:trHeight w:val="206"/>
          <w:jc w:val="center"/>
        </w:trPr>
        <w:tc>
          <w:tcPr>
            <w:tcW w:w="1951" w:type="dxa"/>
          </w:tcPr>
          <w:p w14:paraId="15FAE414"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50C8DA2"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24CC465F" w14:textId="77777777" w:rsidTr="009F12B9">
        <w:trPr>
          <w:trHeight w:val="414"/>
          <w:jc w:val="center"/>
        </w:trPr>
        <w:tc>
          <w:tcPr>
            <w:tcW w:w="1951" w:type="dxa"/>
          </w:tcPr>
          <w:p w14:paraId="3B34ABFF"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EB71FF7" w14:textId="45104A16"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025227C4" w14:textId="72BC64AD"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Programvaren </w:t>
            </w:r>
            <w:r w:rsidR="00E667AC" w:rsidRPr="00EE590C">
              <w:rPr>
                <w:sz w:val="18"/>
                <w:lang w:val="nb-NO" w:bidi="nb-NO"/>
              </w:rPr>
              <w:t>støtter</w:t>
            </w:r>
            <w:r w:rsidR="00AC4E37" w:rsidRPr="00EE590C">
              <w:rPr>
                <w:sz w:val="18"/>
                <w:lang w:val="nb-NO" w:bidi="nb-NO"/>
              </w:rPr>
              <w:t xml:space="preserve"> </w:t>
            </w:r>
            <w:r w:rsidR="00313797" w:rsidRPr="00EE590C">
              <w:rPr>
                <w:sz w:val="18"/>
                <w:lang w:val="nb-NO" w:bidi="nb-NO"/>
              </w:rPr>
              <w:t>hjelpemiddelteknologi</w:t>
            </w:r>
            <w:r w:rsidR="00AC4E37" w:rsidRPr="00EE590C">
              <w:rPr>
                <w:sz w:val="18"/>
                <w:lang w:val="nb-NO" w:bidi="nb-NO"/>
              </w:rPr>
              <w:t xml:space="preserve"> for skjermlesing.</w:t>
            </w:r>
          </w:p>
        </w:tc>
      </w:tr>
      <w:tr w:rsidR="007A51A7" w:rsidRPr="00437597" w14:paraId="1ECB2FD2" w14:textId="77777777" w:rsidTr="009F12B9">
        <w:trPr>
          <w:trHeight w:val="412"/>
          <w:jc w:val="center"/>
        </w:trPr>
        <w:tc>
          <w:tcPr>
            <w:tcW w:w="1951" w:type="dxa"/>
          </w:tcPr>
          <w:p w14:paraId="4BB47EE2"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67482CF" w14:textId="06B8FAB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366" w:anchor="info-and-relationships">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1.3.</w:t>
              </w:r>
              <w:r w:rsidR="00AC4E37" w:rsidRPr="00EE590C">
                <w:rPr>
                  <w:color w:val="0000FF"/>
                  <w:sz w:val="18"/>
                  <w:u w:val="single" w:color="0000FF"/>
                  <w:lang w:val="nb-NO" w:bidi="nb-NO"/>
                </w:rPr>
                <w:t xml:space="preserve">1 </w:t>
              </w:r>
            </w:hyperlink>
            <w:hyperlink r:id="rId367" w:anchor="info-and-relationships">
              <w:r w:rsidR="00AC4E37" w:rsidRPr="00EE590C">
                <w:rPr>
                  <w:color w:val="0000FF"/>
                  <w:sz w:val="18"/>
                  <w:u w:val="single" w:color="0000FF"/>
                  <w:lang w:val="nb-NO" w:bidi="nb-NO"/>
                </w:rPr>
                <w:t xml:space="preserve">Informasjon og relasjoner i WCAG </w:t>
              </w:r>
              <w:r w:rsidRPr="00B354D9">
                <w:rPr>
                  <w:color w:val="0000FF"/>
                  <w:sz w:val="18"/>
                  <w:u w:val="single" w:color="0000FF"/>
                  <w:lang w:val="nb-NO" w:bidi="nb-NO"/>
                </w:rPr>
                <w:t>2.1</w:t>
              </w:r>
              <w:r w:rsidRPr="00B354D9">
                <w:rPr>
                  <w:sz w:val="18"/>
                  <w:lang w:val="nb-NO" w:bidi="nb-NO"/>
                </w:rPr>
                <w:t>.</w:t>
              </w:r>
            </w:hyperlink>
          </w:p>
        </w:tc>
      </w:tr>
      <w:tr w:rsidR="007A51A7" w:rsidRPr="00437597" w14:paraId="2191C683" w14:textId="77777777" w:rsidTr="009F12B9">
        <w:trPr>
          <w:trHeight w:val="411"/>
          <w:jc w:val="center"/>
        </w:trPr>
        <w:tc>
          <w:tcPr>
            <w:tcW w:w="1951" w:type="dxa"/>
          </w:tcPr>
          <w:p w14:paraId="73F63EFD"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867DBA0"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48DB567D" w14:textId="2E43CEEA"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707965E8" w14:textId="4A5E0DF3" w:rsidR="007A51A7" w:rsidRPr="00EE590C" w:rsidRDefault="003A14A6" w:rsidP="000C7863">
      <w:pPr>
        <w:pStyle w:val="Overskrift6"/>
      </w:pPr>
      <w:bookmarkStart w:id="2330" w:name="C.11.1.3.1.2_Info_and_relationships_(clo"/>
      <w:bookmarkEnd w:id="2330"/>
      <w:r w:rsidRPr="00EE590C">
        <w:t>C.</w:t>
      </w:r>
      <w:r w:rsidR="00B26EBA">
        <w:fldChar w:fldCharType="begin"/>
      </w:r>
      <w:r w:rsidR="00B26EBA">
        <w:instrText xml:space="preserve"> REF _Ref67228526 \h </w:instrText>
      </w:r>
      <w:r w:rsidR="00B26EBA">
        <w:fldChar w:fldCharType="separate"/>
      </w:r>
      <w:r w:rsidR="00B26EBA" w:rsidRPr="00EE590C">
        <w:t>1</w:t>
      </w:r>
      <w:r w:rsidR="00B10634" w:rsidRPr="00B354D9">
        <w:t>1.1.3.1.2.</w:t>
      </w:r>
      <w:r w:rsidR="00B26EBA" w:rsidRPr="00EE590C">
        <w:tab/>
        <w:t>Informasjon og relasjoner (lukket funksjonalitet)</w:t>
      </w:r>
      <w:r w:rsidR="00B26EBA">
        <w:fldChar w:fldCharType="end"/>
      </w:r>
    </w:p>
    <w:p w14:paraId="26C7E208" w14:textId="0FD9015D" w:rsidR="00DB763F" w:rsidRPr="00EE590C" w:rsidRDefault="00AC4E37" w:rsidP="00EE590C">
      <w:pPr>
        <w:pStyle w:val="BodyText1"/>
        <w:numPr>
          <w:ilvl w:val="0"/>
          <w:numId w:val="0"/>
        </w:numPr>
      </w:pPr>
      <w:r w:rsidRPr="00EE590C">
        <w:t>Dette punktet er bare informativt og inneholder ingen krav som krever testing.</w:t>
      </w:r>
    </w:p>
    <w:p w14:paraId="229ABB54" w14:textId="76E5273C" w:rsidR="00DB763F" w:rsidRPr="00EE590C" w:rsidRDefault="003A14A6" w:rsidP="000C7863">
      <w:pPr>
        <w:pStyle w:val="Overskrift5"/>
      </w:pPr>
      <w:bookmarkStart w:id="2331" w:name="C.11.1.3.2_Meaningful_sequence"/>
      <w:bookmarkEnd w:id="2331"/>
      <w:r w:rsidRPr="00EE590C">
        <w:t>C.</w:t>
      </w:r>
      <w:r w:rsidR="00B26EBA">
        <w:fldChar w:fldCharType="begin"/>
      </w:r>
      <w:r w:rsidR="00B26EBA">
        <w:instrText xml:space="preserve"> REF _Ref67228533 \h </w:instrText>
      </w:r>
      <w:r w:rsidR="00B26EBA">
        <w:fldChar w:fldCharType="separate"/>
      </w:r>
      <w:r w:rsidR="00B26EBA" w:rsidRPr="00EE590C">
        <w:t>1</w:t>
      </w:r>
      <w:r w:rsidR="00B10634" w:rsidRPr="00B354D9">
        <w:t>1.1.3.2.</w:t>
      </w:r>
      <w:r w:rsidR="00B26EBA" w:rsidRPr="00EE590C">
        <w:tab/>
        <w:t>Meningsfylt rekkefølge</w:t>
      </w:r>
      <w:r w:rsidR="00B26EBA">
        <w:fldChar w:fldCharType="end"/>
      </w:r>
    </w:p>
    <w:p w14:paraId="64BFC954" w14:textId="563C1AC8" w:rsidR="007A51A7" w:rsidRPr="00EE590C" w:rsidRDefault="003A14A6" w:rsidP="000C7863">
      <w:pPr>
        <w:pStyle w:val="Overskrift6"/>
      </w:pPr>
      <w:bookmarkStart w:id="2332" w:name="C.11.1.3.2.1_Meaningful_sequence_(open_f"/>
      <w:bookmarkStart w:id="2333" w:name="_Ref67330540"/>
      <w:bookmarkEnd w:id="2332"/>
      <w:r w:rsidRPr="00EE590C">
        <w:t>C.</w:t>
      </w:r>
      <w:r w:rsidR="00B26EBA">
        <w:fldChar w:fldCharType="begin"/>
      </w:r>
      <w:r w:rsidR="00B26EBA">
        <w:instrText xml:space="preserve"> REF _Ref67228542 \h </w:instrText>
      </w:r>
      <w:r w:rsidR="00B26EBA">
        <w:fldChar w:fldCharType="separate"/>
      </w:r>
      <w:r w:rsidR="00B26EBA" w:rsidRPr="00EE590C">
        <w:t>1</w:t>
      </w:r>
      <w:r w:rsidR="00B10634" w:rsidRPr="00B354D9">
        <w:t>1.1.3.2.1.</w:t>
      </w:r>
      <w:r w:rsidR="00B26EBA" w:rsidRPr="00EE590C">
        <w:tab/>
        <w:t>Meningsfylt rekkefølge (åpen funksjonalitet)</w:t>
      </w:r>
      <w:r w:rsidR="00B26EBA">
        <w:fldChar w:fldCharType="end"/>
      </w:r>
      <w:bookmarkEnd w:id="233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904021E" w14:textId="77777777" w:rsidTr="009F12B9">
        <w:trPr>
          <w:trHeight w:val="208"/>
          <w:jc w:val="center"/>
        </w:trPr>
        <w:tc>
          <w:tcPr>
            <w:tcW w:w="1951" w:type="dxa"/>
          </w:tcPr>
          <w:p w14:paraId="67952051"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F05B52A"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54B1DC43" w14:textId="77777777" w:rsidTr="009F12B9">
        <w:trPr>
          <w:trHeight w:val="412"/>
          <w:jc w:val="center"/>
        </w:trPr>
        <w:tc>
          <w:tcPr>
            <w:tcW w:w="1951" w:type="dxa"/>
          </w:tcPr>
          <w:p w14:paraId="29D22E63"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F4A5E9B" w14:textId="2B209ED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631C6DEC" w14:textId="67BB3E84"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Programvaren </w:t>
            </w:r>
            <w:r w:rsidR="00E667AC" w:rsidRPr="00EE590C">
              <w:rPr>
                <w:sz w:val="18"/>
                <w:lang w:val="nb-NO" w:bidi="nb-NO"/>
              </w:rPr>
              <w:t>støtter</w:t>
            </w:r>
            <w:r w:rsidR="00AC4E37" w:rsidRPr="00EE590C">
              <w:rPr>
                <w:sz w:val="18"/>
                <w:lang w:val="nb-NO" w:bidi="nb-NO"/>
              </w:rPr>
              <w:t xml:space="preserve"> </w:t>
            </w:r>
            <w:r w:rsidR="00313797" w:rsidRPr="00EE590C">
              <w:rPr>
                <w:sz w:val="18"/>
                <w:lang w:val="nb-NO" w:bidi="nb-NO"/>
              </w:rPr>
              <w:t>hjelpemiddelteknologi</w:t>
            </w:r>
            <w:r w:rsidR="00AC4E37" w:rsidRPr="00EE590C">
              <w:rPr>
                <w:sz w:val="18"/>
                <w:lang w:val="nb-NO" w:bidi="nb-NO"/>
              </w:rPr>
              <w:t xml:space="preserve"> for skjermlesing.</w:t>
            </w:r>
          </w:p>
        </w:tc>
      </w:tr>
      <w:tr w:rsidR="007A51A7" w:rsidRPr="00437597" w14:paraId="3843061B" w14:textId="77777777" w:rsidTr="009F12B9">
        <w:trPr>
          <w:trHeight w:val="414"/>
          <w:jc w:val="center"/>
        </w:trPr>
        <w:tc>
          <w:tcPr>
            <w:tcW w:w="1951" w:type="dxa"/>
          </w:tcPr>
          <w:p w14:paraId="465BD4E6"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C035E3C" w14:textId="5A60AFFD"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368" w:anchor="meaningful-sequence">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1.3.</w:t>
              </w:r>
              <w:r w:rsidR="00AC4E37" w:rsidRPr="00EE590C">
                <w:rPr>
                  <w:color w:val="0000FF"/>
                  <w:sz w:val="18"/>
                  <w:u w:val="single" w:color="0000FF"/>
                  <w:lang w:val="nb-NO" w:bidi="nb-NO"/>
                </w:rPr>
                <w:t xml:space="preserve">2 </w:t>
              </w:r>
            </w:hyperlink>
            <w:hyperlink r:id="rId369" w:anchor="meaningful-sequence">
              <w:r w:rsidR="00AC4E37" w:rsidRPr="00EE590C">
                <w:rPr>
                  <w:color w:val="0000FF"/>
                  <w:sz w:val="18"/>
                  <w:u w:val="single" w:color="0000FF"/>
                  <w:lang w:val="nb-NO" w:bidi="nb-NO"/>
                </w:rPr>
                <w:t xml:space="preserve">Meningsfylt rekkefølge i WCAG </w:t>
              </w:r>
              <w:r w:rsidRPr="00B354D9">
                <w:rPr>
                  <w:color w:val="0000FF"/>
                  <w:sz w:val="18"/>
                  <w:u w:val="single" w:color="0000FF"/>
                  <w:lang w:val="nb-NO" w:bidi="nb-NO"/>
                </w:rPr>
                <w:t>2.1</w:t>
              </w:r>
              <w:r w:rsidRPr="00B354D9">
                <w:rPr>
                  <w:sz w:val="18"/>
                  <w:lang w:val="nb-NO" w:bidi="nb-NO"/>
                </w:rPr>
                <w:t>.</w:t>
              </w:r>
            </w:hyperlink>
          </w:p>
        </w:tc>
      </w:tr>
      <w:tr w:rsidR="007A51A7" w:rsidRPr="00437597" w14:paraId="6BABEED8" w14:textId="77777777" w:rsidTr="009F12B9">
        <w:trPr>
          <w:trHeight w:val="412"/>
          <w:jc w:val="center"/>
        </w:trPr>
        <w:tc>
          <w:tcPr>
            <w:tcW w:w="1951" w:type="dxa"/>
          </w:tcPr>
          <w:p w14:paraId="7E4DF945"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D23AC9D"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1060C681" w14:textId="0E9238B1"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3DF6C636" w14:textId="2680FECE" w:rsidR="007A51A7" w:rsidRPr="00EE590C" w:rsidRDefault="003A14A6" w:rsidP="000C7863">
      <w:pPr>
        <w:pStyle w:val="Overskrift6"/>
      </w:pPr>
      <w:bookmarkStart w:id="2334" w:name="C.11.1.3.2.2_Meaningful_sequence_(closed"/>
      <w:bookmarkEnd w:id="2334"/>
      <w:r w:rsidRPr="00EE590C">
        <w:t>C.</w:t>
      </w:r>
      <w:r w:rsidR="00B26EBA">
        <w:fldChar w:fldCharType="begin"/>
      </w:r>
      <w:r w:rsidR="00B26EBA">
        <w:instrText xml:space="preserve"> REF _Ref67228549 \h </w:instrText>
      </w:r>
      <w:r w:rsidR="00B26EBA">
        <w:fldChar w:fldCharType="separate"/>
      </w:r>
      <w:r w:rsidR="00B26EBA" w:rsidRPr="00EE590C">
        <w:t>1</w:t>
      </w:r>
      <w:r w:rsidR="00B10634" w:rsidRPr="00B354D9">
        <w:t>1.1.3.2.2.</w:t>
      </w:r>
      <w:r w:rsidR="00B26EBA" w:rsidRPr="00EE590C">
        <w:tab/>
        <w:t>Meningsfylt rekkefølge (lukket funksjonalitet)</w:t>
      </w:r>
      <w:r w:rsidR="00B26EBA">
        <w:fldChar w:fldCharType="end"/>
      </w:r>
    </w:p>
    <w:p w14:paraId="210936D8" w14:textId="131612C5" w:rsidR="00DB763F" w:rsidRPr="00EE590C" w:rsidRDefault="00AC4E37" w:rsidP="00EE590C">
      <w:pPr>
        <w:pStyle w:val="BodyText1"/>
        <w:numPr>
          <w:ilvl w:val="0"/>
          <w:numId w:val="0"/>
        </w:numPr>
      </w:pPr>
      <w:r w:rsidRPr="00EE590C">
        <w:t>Dette punktet er bare informativt og inneholder ingen krav som krever testing.</w:t>
      </w:r>
    </w:p>
    <w:p w14:paraId="1BEE1F9C" w14:textId="25047280" w:rsidR="007A51A7" w:rsidRPr="00EE590C" w:rsidRDefault="003A14A6" w:rsidP="000C7863">
      <w:pPr>
        <w:pStyle w:val="Overskrift5"/>
      </w:pPr>
      <w:bookmarkStart w:id="2335" w:name="C.11.1.3.3_Sensory_characteristics"/>
      <w:bookmarkStart w:id="2336" w:name="_Ref67330544"/>
      <w:bookmarkEnd w:id="2335"/>
      <w:r w:rsidRPr="00EE590C">
        <w:t>C.</w:t>
      </w:r>
      <w:r w:rsidR="00B26EBA">
        <w:fldChar w:fldCharType="begin"/>
      </w:r>
      <w:r w:rsidR="00B26EBA">
        <w:instrText xml:space="preserve"> REF _Ref67228556 \h </w:instrText>
      </w:r>
      <w:r w:rsidR="00B26EBA">
        <w:fldChar w:fldCharType="separate"/>
      </w:r>
      <w:r w:rsidR="00B26EBA" w:rsidRPr="00EE590C">
        <w:t>1</w:t>
      </w:r>
      <w:r w:rsidR="00B10634" w:rsidRPr="00B354D9">
        <w:t>1.1.3.3.</w:t>
      </w:r>
      <w:r w:rsidR="00B26EBA" w:rsidRPr="00EE590C">
        <w:tab/>
        <w:t>Sensoriske egenskaper</w:t>
      </w:r>
      <w:r w:rsidR="00B26EBA">
        <w:fldChar w:fldCharType="end"/>
      </w:r>
      <w:bookmarkEnd w:id="233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C28D5AA" w14:textId="77777777" w:rsidTr="009F12B9">
        <w:trPr>
          <w:trHeight w:val="205"/>
          <w:jc w:val="center"/>
        </w:trPr>
        <w:tc>
          <w:tcPr>
            <w:tcW w:w="1951" w:type="dxa"/>
          </w:tcPr>
          <w:p w14:paraId="301E6609"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93D350C"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06E14827" w14:textId="77777777" w:rsidTr="009F12B9">
        <w:trPr>
          <w:trHeight w:val="208"/>
          <w:jc w:val="center"/>
        </w:trPr>
        <w:tc>
          <w:tcPr>
            <w:tcW w:w="1951" w:type="dxa"/>
          </w:tcPr>
          <w:p w14:paraId="2599BF77"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652F081" w14:textId="57555A13"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ikke-nettbasert programvare som tilbyr et brukergrensesnitt.</w:t>
            </w:r>
          </w:p>
        </w:tc>
      </w:tr>
      <w:tr w:rsidR="007A51A7" w:rsidRPr="00437597" w14:paraId="28326816" w14:textId="77777777" w:rsidTr="009F12B9">
        <w:trPr>
          <w:trHeight w:val="412"/>
          <w:jc w:val="center"/>
        </w:trPr>
        <w:tc>
          <w:tcPr>
            <w:tcW w:w="1951" w:type="dxa"/>
          </w:tcPr>
          <w:p w14:paraId="0B99B7FE"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3344B1D" w14:textId="55959126"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370" w:anchor="sensory-characteristics">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1.3.</w:t>
              </w:r>
              <w:r w:rsidR="00AC4E37" w:rsidRPr="00EE590C">
                <w:rPr>
                  <w:color w:val="0000FF"/>
                  <w:sz w:val="18"/>
                  <w:u w:val="single" w:color="0000FF"/>
                  <w:lang w:val="nb-NO" w:bidi="nb-NO"/>
                </w:rPr>
                <w:t xml:space="preserve">3 </w:t>
              </w:r>
            </w:hyperlink>
            <w:hyperlink r:id="rId371" w:anchor="sensory-characteristics">
              <w:r w:rsidR="00AC4E37" w:rsidRPr="00EE590C">
                <w:rPr>
                  <w:color w:val="0000FF"/>
                  <w:sz w:val="18"/>
                  <w:u w:val="single" w:color="0000FF"/>
                  <w:lang w:val="nb-NO" w:bidi="nb-NO"/>
                </w:rPr>
                <w:t xml:space="preserve">Sensoriske egenskaper i WCAG </w:t>
              </w:r>
              <w:r w:rsidRPr="00B354D9">
                <w:rPr>
                  <w:color w:val="0000FF"/>
                  <w:sz w:val="18"/>
                  <w:u w:val="single" w:color="0000FF"/>
                  <w:lang w:val="nb-NO" w:bidi="nb-NO"/>
                </w:rPr>
                <w:t>2.1</w:t>
              </w:r>
              <w:r w:rsidRPr="00B354D9">
                <w:rPr>
                  <w:sz w:val="18"/>
                  <w:lang w:val="nb-NO" w:bidi="nb-NO"/>
                </w:rPr>
                <w:t>.</w:t>
              </w:r>
            </w:hyperlink>
          </w:p>
        </w:tc>
      </w:tr>
      <w:tr w:rsidR="007A51A7" w:rsidRPr="00437597" w14:paraId="63382C51" w14:textId="77777777" w:rsidTr="009F12B9">
        <w:trPr>
          <w:trHeight w:val="411"/>
          <w:jc w:val="center"/>
        </w:trPr>
        <w:tc>
          <w:tcPr>
            <w:tcW w:w="1951" w:type="dxa"/>
          </w:tcPr>
          <w:p w14:paraId="30CFD196"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FA826CF"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60E59955" w14:textId="01A3B27C"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93FFDB2" w14:textId="77777777" w:rsidR="00C70276" w:rsidRPr="002B40C0" w:rsidRDefault="00C70276">
      <w:pPr>
        <w:rPr>
          <w:color w:val="000000" w:themeColor="text1"/>
          <w:lang w:val="nb-NO"/>
        </w:rPr>
      </w:pPr>
      <w:bookmarkStart w:id="2337" w:name="C.11.1.3.4_Orientation"/>
      <w:bookmarkEnd w:id="2337"/>
      <w:r w:rsidRPr="002B40C0">
        <w:rPr>
          <w:lang w:val="nb-NO"/>
        </w:rPr>
        <w:br w:type="page"/>
      </w:r>
    </w:p>
    <w:p w14:paraId="6B7857E3" w14:textId="3330D68A" w:rsidR="007A51A7" w:rsidRPr="00EE590C" w:rsidRDefault="003A14A6" w:rsidP="000C7863">
      <w:pPr>
        <w:pStyle w:val="Overskrift5"/>
      </w:pPr>
      <w:bookmarkStart w:id="2338" w:name="_Ref67330548"/>
      <w:r w:rsidRPr="00EE590C">
        <w:t>C.</w:t>
      </w:r>
      <w:r w:rsidR="00B26EBA">
        <w:fldChar w:fldCharType="begin"/>
      </w:r>
      <w:r w:rsidR="00B26EBA">
        <w:instrText xml:space="preserve"> REF _Ref67228567 \h </w:instrText>
      </w:r>
      <w:r w:rsidR="00B26EBA">
        <w:fldChar w:fldCharType="separate"/>
      </w:r>
      <w:r w:rsidR="00B26EBA" w:rsidRPr="00EE590C">
        <w:t>1</w:t>
      </w:r>
      <w:r w:rsidR="00B10634" w:rsidRPr="00B354D9">
        <w:t>1.1.3.4.</w:t>
      </w:r>
      <w:r w:rsidR="00B26EBA" w:rsidRPr="00EE590C">
        <w:tab/>
        <w:t>Visningsretning</w:t>
      </w:r>
      <w:r w:rsidR="00B26EBA">
        <w:fldChar w:fldCharType="end"/>
      </w:r>
      <w:bookmarkEnd w:id="233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627E143" w14:textId="77777777" w:rsidTr="009F12B9">
        <w:trPr>
          <w:trHeight w:val="205"/>
          <w:jc w:val="center"/>
        </w:trPr>
        <w:tc>
          <w:tcPr>
            <w:tcW w:w="1951" w:type="dxa"/>
          </w:tcPr>
          <w:p w14:paraId="19000F7E"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25F1EA8"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273803A4" w14:textId="77777777" w:rsidTr="009F12B9">
        <w:trPr>
          <w:trHeight w:val="414"/>
          <w:jc w:val="center"/>
        </w:trPr>
        <w:tc>
          <w:tcPr>
            <w:tcW w:w="1951" w:type="dxa"/>
          </w:tcPr>
          <w:p w14:paraId="42F96CBB"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5CD0DE8" w14:textId="3801F481"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569B8487" w14:textId="34C10544"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Programvaren </w:t>
            </w:r>
            <w:r w:rsidR="0082712A" w:rsidRPr="00EE590C">
              <w:rPr>
                <w:sz w:val="18"/>
                <w:lang w:val="nb-NO" w:bidi="nb-NO"/>
              </w:rPr>
              <w:t>støtter</w:t>
            </w:r>
            <w:r w:rsidR="00AC4E37" w:rsidRPr="00EE590C">
              <w:rPr>
                <w:sz w:val="18"/>
                <w:lang w:val="nb-NO" w:bidi="nb-NO"/>
              </w:rPr>
              <w:t xml:space="preserve"> minst ett hjelpemiddel.</w:t>
            </w:r>
          </w:p>
        </w:tc>
      </w:tr>
      <w:tr w:rsidR="007A51A7" w:rsidRPr="00437597" w14:paraId="649E09D2" w14:textId="77777777" w:rsidTr="009F12B9">
        <w:trPr>
          <w:trHeight w:val="206"/>
          <w:jc w:val="center"/>
        </w:trPr>
        <w:tc>
          <w:tcPr>
            <w:tcW w:w="1951" w:type="dxa"/>
          </w:tcPr>
          <w:p w14:paraId="2AF060D4"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2BF6BF9" w14:textId="2AD9C04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372" w:anchor="orientation">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1.3.</w:t>
              </w:r>
              <w:r w:rsidR="00AC4E37" w:rsidRPr="00EE590C">
                <w:rPr>
                  <w:color w:val="0000FF"/>
                  <w:sz w:val="18"/>
                  <w:u w:val="single" w:color="0000FF"/>
                  <w:lang w:val="nb-NO" w:bidi="nb-NO"/>
                </w:rPr>
                <w:t xml:space="preserve">4 Visningsretning i WCAG </w:t>
              </w:r>
              <w:r w:rsidRPr="00B354D9">
                <w:rPr>
                  <w:color w:val="0000FF"/>
                  <w:sz w:val="18"/>
                  <w:u w:val="single" w:color="0000FF"/>
                  <w:lang w:val="nb-NO" w:bidi="nb-NO"/>
                </w:rPr>
                <w:t>2.1</w:t>
              </w:r>
              <w:r w:rsidRPr="00B354D9">
                <w:rPr>
                  <w:sz w:val="18"/>
                  <w:lang w:val="nb-NO" w:bidi="nb-NO"/>
                </w:rPr>
                <w:t>.</w:t>
              </w:r>
            </w:hyperlink>
          </w:p>
        </w:tc>
      </w:tr>
      <w:tr w:rsidR="007A51A7" w:rsidRPr="00437597" w14:paraId="1540FB82" w14:textId="77777777" w:rsidTr="009F12B9">
        <w:trPr>
          <w:trHeight w:val="414"/>
          <w:jc w:val="center"/>
        </w:trPr>
        <w:tc>
          <w:tcPr>
            <w:tcW w:w="1951" w:type="dxa"/>
          </w:tcPr>
          <w:p w14:paraId="1DEB9961"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92A68F8"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7267DAC7" w14:textId="19BF9A73"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78FD5D66" w14:textId="07EBE9E8" w:rsidR="007A51A7" w:rsidRPr="00EE590C" w:rsidRDefault="003A14A6" w:rsidP="000C7863">
      <w:pPr>
        <w:pStyle w:val="Overskrift5"/>
      </w:pPr>
      <w:bookmarkStart w:id="2339" w:name="C.11.1.3.5_Identify_input_purpose"/>
      <w:bookmarkStart w:id="2340" w:name="_Ref67330551"/>
      <w:bookmarkEnd w:id="2339"/>
      <w:r w:rsidRPr="00EE590C">
        <w:t>C.</w:t>
      </w:r>
      <w:r w:rsidR="00B26EBA">
        <w:fldChar w:fldCharType="begin"/>
      </w:r>
      <w:r w:rsidR="00B26EBA">
        <w:instrText xml:space="preserve"> REF _Ref67228572 \h </w:instrText>
      </w:r>
      <w:r w:rsidR="00B26EBA">
        <w:fldChar w:fldCharType="separate"/>
      </w:r>
      <w:r w:rsidR="00B26EBA" w:rsidRPr="00EE590C">
        <w:t>1</w:t>
      </w:r>
      <w:r w:rsidR="00B10634" w:rsidRPr="00B354D9">
        <w:t>1.1.3.5.</w:t>
      </w:r>
      <w:r w:rsidR="00B26EBA" w:rsidRPr="00EE590C">
        <w:tab/>
        <w:t>Identifiser formål med inndata</w:t>
      </w:r>
      <w:r w:rsidR="00B26EBA">
        <w:fldChar w:fldCharType="end"/>
      </w:r>
      <w:bookmarkEnd w:id="234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A6AB0F6" w14:textId="77777777" w:rsidTr="009F12B9">
        <w:trPr>
          <w:trHeight w:val="208"/>
          <w:jc w:val="center"/>
        </w:trPr>
        <w:tc>
          <w:tcPr>
            <w:tcW w:w="1951" w:type="dxa"/>
          </w:tcPr>
          <w:p w14:paraId="17235BCB"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2852F0C"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40BC7BBF" w14:textId="77777777" w:rsidTr="009F12B9">
        <w:trPr>
          <w:trHeight w:val="412"/>
          <w:jc w:val="center"/>
        </w:trPr>
        <w:tc>
          <w:tcPr>
            <w:tcW w:w="1951" w:type="dxa"/>
          </w:tcPr>
          <w:p w14:paraId="3A13796D"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8261CF2" w14:textId="10F53F77"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09313B4C" w14:textId="71FF4157"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Programvaren </w:t>
            </w:r>
            <w:r w:rsidR="00E667AC" w:rsidRPr="00EE590C">
              <w:rPr>
                <w:sz w:val="18"/>
                <w:lang w:val="nb-NO" w:bidi="nb-NO"/>
              </w:rPr>
              <w:t>støtter</w:t>
            </w:r>
            <w:r w:rsidR="00AC4E37" w:rsidRPr="00EE590C">
              <w:rPr>
                <w:sz w:val="18"/>
                <w:lang w:val="nb-NO" w:bidi="nb-NO"/>
              </w:rPr>
              <w:t xml:space="preserve"> minst ett hjelpemiddel.</w:t>
            </w:r>
          </w:p>
        </w:tc>
      </w:tr>
      <w:tr w:rsidR="007A51A7" w:rsidRPr="00437597" w14:paraId="279BCE0D" w14:textId="77777777" w:rsidTr="009F12B9">
        <w:trPr>
          <w:trHeight w:val="414"/>
          <w:jc w:val="center"/>
        </w:trPr>
        <w:tc>
          <w:tcPr>
            <w:tcW w:w="1951" w:type="dxa"/>
          </w:tcPr>
          <w:p w14:paraId="19E41D83"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F4CFD3C" w14:textId="0F34EC9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373" w:anchor="identify-input-purpose">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1.3.</w:t>
              </w:r>
              <w:r w:rsidR="00AC4E37" w:rsidRPr="00EE590C">
                <w:rPr>
                  <w:color w:val="0000FF"/>
                  <w:sz w:val="18"/>
                  <w:u w:val="single" w:color="0000FF"/>
                  <w:lang w:val="nb-NO" w:bidi="nb-NO"/>
                </w:rPr>
                <w:t xml:space="preserve">5 </w:t>
              </w:r>
            </w:hyperlink>
            <w:hyperlink r:id="rId374" w:anchor="identify-input-purpose">
              <w:r w:rsidR="00AC4E37" w:rsidRPr="00EE590C">
                <w:rPr>
                  <w:color w:val="0000FF"/>
                  <w:sz w:val="18"/>
                  <w:u w:val="single" w:color="0000FF"/>
                  <w:lang w:val="nb-NO" w:bidi="nb-NO"/>
                </w:rPr>
                <w:t xml:space="preserve">Identifiser formål med inndata i WCAG </w:t>
              </w:r>
              <w:r w:rsidRPr="00B354D9">
                <w:rPr>
                  <w:color w:val="0000FF"/>
                  <w:sz w:val="18"/>
                  <w:u w:val="single" w:color="0000FF"/>
                  <w:lang w:val="nb-NO" w:bidi="nb-NO"/>
                </w:rPr>
                <w:t>2.1</w:t>
              </w:r>
              <w:r w:rsidRPr="00B354D9">
                <w:rPr>
                  <w:sz w:val="18"/>
                  <w:lang w:val="nb-NO" w:bidi="nb-NO"/>
                </w:rPr>
                <w:t>.</w:t>
              </w:r>
            </w:hyperlink>
          </w:p>
        </w:tc>
      </w:tr>
      <w:tr w:rsidR="007A51A7" w:rsidRPr="00437597" w14:paraId="036C6B15" w14:textId="77777777" w:rsidTr="009F12B9">
        <w:trPr>
          <w:trHeight w:val="413"/>
          <w:jc w:val="center"/>
        </w:trPr>
        <w:tc>
          <w:tcPr>
            <w:tcW w:w="1951" w:type="dxa"/>
          </w:tcPr>
          <w:p w14:paraId="1F3C87BD"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1884582"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70302E48" w14:textId="1D805CEA"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5F2638EB" w14:textId="4E2F82EE" w:rsidR="00DB763F" w:rsidRPr="00EE590C" w:rsidRDefault="003A14A6" w:rsidP="000C7863">
      <w:pPr>
        <w:pStyle w:val="Overskrift4"/>
      </w:pPr>
      <w:bookmarkStart w:id="2341" w:name="C.11.1.4_Distinguishable"/>
      <w:bookmarkStart w:id="2342" w:name="_Toc59242376"/>
      <w:bookmarkEnd w:id="2341"/>
      <w:r w:rsidRPr="00EE590C">
        <w:t>C.</w:t>
      </w:r>
      <w:bookmarkEnd w:id="2342"/>
      <w:r w:rsidR="00B26EBA">
        <w:fldChar w:fldCharType="begin"/>
      </w:r>
      <w:r w:rsidR="00B26EBA">
        <w:instrText xml:space="preserve"> REF _Ref67228576 \h </w:instrText>
      </w:r>
      <w:r w:rsidR="00B26EBA">
        <w:fldChar w:fldCharType="separate"/>
      </w:r>
      <w:r w:rsidR="00B26EBA" w:rsidRPr="00EE590C">
        <w:t>1</w:t>
      </w:r>
      <w:r w:rsidR="00B10634" w:rsidRPr="00B354D9">
        <w:t>1.1.4.</w:t>
      </w:r>
      <w:r w:rsidR="00B26EBA" w:rsidRPr="00EE590C">
        <w:tab/>
        <w:t>Mulig å skille fra hverandre</w:t>
      </w:r>
      <w:r w:rsidR="00B26EBA">
        <w:fldChar w:fldCharType="end"/>
      </w:r>
    </w:p>
    <w:p w14:paraId="0D050DDB" w14:textId="6DCA0AD2" w:rsidR="007A51A7" w:rsidRPr="00EE590C" w:rsidRDefault="003A14A6" w:rsidP="000C7863">
      <w:pPr>
        <w:pStyle w:val="Overskrift5"/>
      </w:pPr>
      <w:bookmarkStart w:id="2343" w:name="C.11.1.4.1_Use_of_colour"/>
      <w:bookmarkStart w:id="2344" w:name="_Ref67330555"/>
      <w:bookmarkEnd w:id="2343"/>
      <w:r w:rsidRPr="00EE590C">
        <w:t>C.</w:t>
      </w:r>
      <w:r w:rsidR="00B26EBA">
        <w:fldChar w:fldCharType="begin"/>
      </w:r>
      <w:r w:rsidR="00B26EBA">
        <w:instrText xml:space="preserve"> REF _Ref67228584 \h </w:instrText>
      </w:r>
      <w:r w:rsidR="00B26EBA">
        <w:fldChar w:fldCharType="separate"/>
      </w:r>
      <w:r w:rsidR="00B26EBA" w:rsidRPr="00EE590C">
        <w:t>1</w:t>
      </w:r>
      <w:r w:rsidR="00B10634" w:rsidRPr="00B354D9">
        <w:t>1.1.4.1.</w:t>
      </w:r>
      <w:r w:rsidR="00B26EBA" w:rsidRPr="00EE590C">
        <w:tab/>
        <w:t>Bruk av farge</w:t>
      </w:r>
      <w:r w:rsidR="00B26EBA">
        <w:fldChar w:fldCharType="end"/>
      </w:r>
      <w:bookmarkEnd w:id="234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A65B1AF" w14:textId="77777777" w:rsidTr="009F12B9">
        <w:trPr>
          <w:trHeight w:val="208"/>
          <w:jc w:val="center"/>
        </w:trPr>
        <w:tc>
          <w:tcPr>
            <w:tcW w:w="1951" w:type="dxa"/>
          </w:tcPr>
          <w:p w14:paraId="6355CBE5"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D7C08AC"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67E61709" w14:textId="77777777" w:rsidTr="009F12B9">
        <w:trPr>
          <w:trHeight w:val="206"/>
          <w:jc w:val="center"/>
        </w:trPr>
        <w:tc>
          <w:tcPr>
            <w:tcW w:w="1951" w:type="dxa"/>
          </w:tcPr>
          <w:p w14:paraId="3A5E6283"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1F6108F" w14:textId="10E0D34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ikke-nettbasert programvare som tilbyr et brukergrensesnitt.</w:t>
            </w:r>
          </w:p>
        </w:tc>
      </w:tr>
      <w:tr w:rsidR="007A51A7" w:rsidRPr="00437597" w14:paraId="12C46086" w14:textId="77777777" w:rsidTr="009F12B9">
        <w:trPr>
          <w:trHeight w:val="414"/>
          <w:jc w:val="center"/>
        </w:trPr>
        <w:tc>
          <w:tcPr>
            <w:tcW w:w="1951" w:type="dxa"/>
          </w:tcPr>
          <w:p w14:paraId="010EB35A"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C033992" w14:textId="00D472F0"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375" w:anchor="use-of-color">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1.4.</w:t>
              </w:r>
              <w:r w:rsidR="00AC4E37" w:rsidRPr="00EE590C">
                <w:rPr>
                  <w:color w:val="0000FF"/>
                  <w:sz w:val="18"/>
                  <w:u w:val="single" w:color="0000FF"/>
                  <w:lang w:val="nb-NO" w:bidi="nb-NO"/>
                </w:rPr>
                <w:t>1 Bruk av</w:t>
              </w:r>
            </w:hyperlink>
            <w:hyperlink r:id="rId376" w:anchor="use-of-color">
              <w:r w:rsidR="00AC4E37" w:rsidRPr="00EE590C">
                <w:rPr>
                  <w:color w:val="0000FF"/>
                  <w:sz w:val="18"/>
                  <w:u w:val="single" w:color="0000FF"/>
                  <w:lang w:val="nb-NO" w:bidi="nb-NO"/>
                </w:rPr>
                <w:t xml:space="preserve"> farge i WCAG </w:t>
              </w:r>
              <w:r w:rsidRPr="00B354D9">
                <w:rPr>
                  <w:color w:val="0000FF"/>
                  <w:sz w:val="18"/>
                  <w:u w:val="single" w:color="0000FF"/>
                  <w:lang w:val="nb-NO" w:bidi="nb-NO"/>
                </w:rPr>
                <w:t>2.1</w:t>
              </w:r>
              <w:r w:rsidRPr="00B354D9">
                <w:rPr>
                  <w:sz w:val="18"/>
                  <w:lang w:val="nb-NO" w:bidi="nb-NO"/>
                </w:rPr>
                <w:t>.</w:t>
              </w:r>
            </w:hyperlink>
          </w:p>
        </w:tc>
      </w:tr>
      <w:tr w:rsidR="007A51A7" w:rsidRPr="00437597" w14:paraId="68FA77A4" w14:textId="77777777" w:rsidTr="009F12B9">
        <w:trPr>
          <w:trHeight w:val="412"/>
          <w:jc w:val="center"/>
        </w:trPr>
        <w:tc>
          <w:tcPr>
            <w:tcW w:w="1951" w:type="dxa"/>
          </w:tcPr>
          <w:p w14:paraId="12B7A26D"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87038FC"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29DEF219" w14:textId="00DE7916"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BCCCCDE" w14:textId="19CF552F" w:rsidR="007A51A7" w:rsidRPr="00EE590C" w:rsidRDefault="003A14A6" w:rsidP="000C7863">
      <w:pPr>
        <w:pStyle w:val="Overskrift5"/>
      </w:pPr>
      <w:bookmarkStart w:id="2345" w:name="C.11.1.4.2_Audio_control"/>
      <w:bookmarkStart w:id="2346" w:name="_Ref67330559"/>
      <w:bookmarkEnd w:id="2345"/>
      <w:r w:rsidRPr="00EE590C">
        <w:t>C.</w:t>
      </w:r>
      <w:r w:rsidR="00B26EBA">
        <w:fldChar w:fldCharType="begin"/>
      </w:r>
      <w:r w:rsidR="00B26EBA">
        <w:instrText xml:space="preserve"> REF _Ref67228589 \h </w:instrText>
      </w:r>
      <w:r w:rsidR="00B26EBA">
        <w:fldChar w:fldCharType="separate"/>
      </w:r>
      <w:r w:rsidR="00B26EBA" w:rsidRPr="00EE590C">
        <w:t>1</w:t>
      </w:r>
      <w:r w:rsidR="00B10634" w:rsidRPr="00B354D9">
        <w:t>1.1.4.2.</w:t>
      </w:r>
      <w:r w:rsidR="00B26EBA" w:rsidRPr="00EE590C">
        <w:tab/>
        <w:t>Styring av lyd</w:t>
      </w:r>
      <w:r w:rsidR="00B26EBA">
        <w:fldChar w:fldCharType="end"/>
      </w:r>
      <w:bookmarkEnd w:id="234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89CCFBF" w14:textId="77777777" w:rsidTr="009F12B9">
        <w:trPr>
          <w:trHeight w:val="205"/>
          <w:jc w:val="center"/>
        </w:trPr>
        <w:tc>
          <w:tcPr>
            <w:tcW w:w="1951" w:type="dxa"/>
          </w:tcPr>
          <w:p w14:paraId="617F93E8"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65A1321"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590891C5" w14:textId="77777777" w:rsidTr="009F12B9">
        <w:trPr>
          <w:trHeight w:val="208"/>
          <w:jc w:val="center"/>
        </w:trPr>
        <w:tc>
          <w:tcPr>
            <w:tcW w:w="1951" w:type="dxa"/>
          </w:tcPr>
          <w:p w14:paraId="32DACED8"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F3E0312" w14:textId="537D7194"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ikke-nettbasert programvare som tilbyr et brukergrensesnitt.</w:t>
            </w:r>
          </w:p>
        </w:tc>
      </w:tr>
      <w:tr w:rsidR="007A51A7" w:rsidRPr="000B0F9C" w14:paraId="00E194D9" w14:textId="77777777" w:rsidTr="009F12B9">
        <w:trPr>
          <w:trHeight w:val="206"/>
          <w:jc w:val="center"/>
        </w:trPr>
        <w:tc>
          <w:tcPr>
            <w:tcW w:w="1951" w:type="dxa"/>
          </w:tcPr>
          <w:p w14:paraId="38CD104D"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DF73CBB" w14:textId="7BD3C926" w:rsidR="007A51A7" w:rsidRPr="00985554"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985554">
              <w:rPr>
                <w:sz w:val="18"/>
                <w:szCs w:val="18"/>
                <w:lang w:val="nb-NO" w:bidi="nb-NO"/>
              </w:rPr>
              <w:t xml:space="preserve"> Kontroller at programvaren oppfyller suksesskriteriet i tabell </w:t>
            </w:r>
            <w:r w:rsidR="00985554" w:rsidRPr="00985554">
              <w:rPr>
                <w:sz w:val="18"/>
                <w:szCs w:val="18"/>
                <w:lang w:val="nb-NO" w:bidi="nb-NO"/>
              </w:rPr>
              <w:fldChar w:fldCharType="begin"/>
            </w:r>
            <w:r w:rsidR="00985554" w:rsidRPr="00985554">
              <w:rPr>
                <w:sz w:val="18"/>
                <w:szCs w:val="18"/>
                <w:lang w:val="nb-NO" w:bidi="nb-NO"/>
              </w:rPr>
              <w:instrText xml:space="preserve"> REF _Ref67408743 \h </w:instrText>
            </w:r>
            <w:r w:rsidR="00985554">
              <w:rPr>
                <w:sz w:val="18"/>
                <w:szCs w:val="18"/>
                <w:lang w:val="nb-NO" w:bidi="nb-NO"/>
              </w:rPr>
              <w:instrText xml:space="preserve"> \* MERGEFORMAT </w:instrText>
            </w:r>
            <w:r w:rsidR="00985554" w:rsidRPr="00985554">
              <w:rPr>
                <w:sz w:val="18"/>
                <w:szCs w:val="18"/>
                <w:lang w:val="nb-NO" w:bidi="nb-NO"/>
              </w:rPr>
            </w:r>
            <w:r w:rsidR="00985554" w:rsidRPr="00985554">
              <w:rPr>
                <w:sz w:val="18"/>
                <w:szCs w:val="18"/>
                <w:lang w:val="nb-NO" w:bidi="nb-NO"/>
              </w:rPr>
              <w:fldChar w:fldCharType="separate"/>
            </w:r>
            <w:r w:rsidR="00985554" w:rsidRPr="006C0079">
              <w:rPr>
                <w:sz w:val="18"/>
                <w:szCs w:val="18"/>
                <w:lang w:val="nb-NO"/>
              </w:rPr>
              <w:t>11.1</w:t>
            </w:r>
            <w:r w:rsidR="00985554" w:rsidRPr="00985554">
              <w:rPr>
                <w:sz w:val="18"/>
                <w:szCs w:val="18"/>
                <w:lang w:val="nb-NO" w:bidi="nb-NO"/>
              </w:rPr>
              <w:fldChar w:fldCharType="end"/>
            </w:r>
            <w:r w:rsidRPr="00B354D9">
              <w:rPr>
                <w:sz w:val="18"/>
                <w:szCs w:val="18"/>
                <w:lang w:val="nb-NO" w:bidi="nb-NO"/>
              </w:rPr>
              <w:t>.</w:t>
            </w:r>
          </w:p>
        </w:tc>
      </w:tr>
      <w:tr w:rsidR="007A51A7" w:rsidRPr="00437597" w14:paraId="13C273E3" w14:textId="77777777" w:rsidTr="009F12B9">
        <w:trPr>
          <w:trHeight w:val="414"/>
          <w:jc w:val="center"/>
        </w:trPr>
        <w:tc>
          <w:tcPr>
            <w:tcW w:w="1951" w:type="dxa"/>
          </w:tcPr>
          <w:p w14:paraId="6918042C"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E412B2A"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596506CB" w14:textId="4E59952A"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5E492A6" w14:textId="1B6DAAB2" w:rsidR="007A51A7" w:rsidRPr="00EE590C" w:rsidRDefault="003A14A6" w:rsidP="000C7863">
      <w:pPr>
        <w:pStyle w:val="Overskrift5"/>
      </w:pPr>
      <w:bookmarkStart w:id="2347" w:name="C.11.1.4.3_Contrast_(minimum)"/>
      <w:bookmarkStart w:id="2348" w:name="_Ref67330563"/>
      <w:bookmarkEnd w:id="2347"/>
      <w:r w:rsidRPr="00EE590C">
        <w:t>C.</w:t>
      </w:r>
      <w:r w:rsidR="00B26EBA">
        <w:fldChar w:fldCharType="begin"/>
      </w:r>
      <w:r w:rsidR="00B26EBA">
        <w:instrText xml:space="preserve"> REF _Ref67228595 \h </w:instrText>
      </w:r>
      <w:r w:rsidR="00B26EBA">
        <w:fldChar w:fldCharType="separate"/>
      </w:r>
      <w:r w:rsidR="00B26EBA" w:rsidRPr="00EE590C">
        <w:t>1</w:t>
      </w:r>
      <w:r w:rsidR="00B10634" w:rsidRPr="00B354D9">
        <w:t>1.1.4.3.</w:t>
      </w:r>
      <w:r w:rsidR="00B26EBA" w:rsidRPr="00EE590C">
        <w:tab/>
        <w:t>Kontrast (minimum)</w:t>
      </w:r>
      <w:r w:rsidR="00B26EBA">
        <w:fldChar w:fldCharType="end"/>
      </w:r>
      <w:bookmarkEnd w:id="234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CD02A93" w14:textId="77777777" w:rsidTr="009F12B9">
        <w:trPr>
          <w:trHeight w:val="208"/>
          <w:jc w:val="center"/>
        </w:trPr>
        <w:tc>
          <w:tcPr>
            <w:tcW w:w="1951" w:type="dxa"/>
          </w:tcPr>
          <w:p w14:paraId="7D19EE56"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6D963A2"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2AC1ED28" w14:textId="77777777" w:rsidTr="009F12B9">
        <w:trPr>
          <w:trHeight w:val="206"/>
          <w:jc w:val="center"/>
        </w:trPr>
        <w:tc>
          <w:tcPr>
            <w:tcW w:w="1951" w:type="dxa"/>
          </w:tcPr>
          <w:p w14:paraId="18FE1263"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614104B" w14:textId="3882EFD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ikke-nettbasert programvare som tilbyr et brukergrensesnitt.</w:t>
            </w:r>
          </w:p>
        </w:tc>
      </w:tr>
      <w:tr w:rsidR="007A51A7" w:rsidRPr="00437597" w14:paraId="32C74F9B" w14:textId="77777777" w:rsidTr="009F12B9">
        <w:trPr>
          <w:trHeight w:val="414"/>
          <w:jc w:val="center"/>
        </w:trPr>
        <w:tc>
          <w:tcPr>
            <w:tcW w:w="1951" w:type="dxa"/>
          </w:tcPr>
          <w:p w14:paraId="6CB3DE30"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B5FBC4A" w14:textId="28E19F4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377" w:anchor="contrast-minimum">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1.4.</w:t>
              </w:r>
              <w:r w:rsidR="00AC4E37" w:rsidRPr="00EE590C">
                <w:rPr>
                  <w:color w:val="0000FF"/>
                  <w:sz w:val="18"/>
                  <w:u w:val="single" w:color="0000FF"/>
                  <w:lang w:val="nb-NO" w:bidi="nb-NO"/>
                </w:rPr>
                <w:t xml:space="preserve">3 </w:t>
              </w:r>
            </w:hyperlink>
            <w:hyperlink r:id="rId378" w:anchor="contrast-minimum">
              <w:r w:rsidR="00AC4E37" w:rsidRPr="00EE590C">
                <w:rPr>
                  <w:color w:val="0000FF"/>
                  <w:sz w:val="18"/>
                  <w:u w:val="single" w:color="0000FF"/>
                  <w:lang w:val="nb-NO" w:bidi="nb-NO"/>
                </w:rPr>
                <w:t xml:space="preserve">Kontrast (minimum) i WCAG </w:t>
              </w:r>
              <w:r w:rsidRPr="00B354D9">
                <w:rPr>
                  <w:color w:val="0000FF"/>
                  <w:sz w:val="18"/>
                  <w:u w:val="single" w:color="0000FF"/>
                  <w:lang w:val="nb-NO" w:bidi="nb-NO"/>
                </w:rPr>
                <w:t>2.1</w:t>
              </w:r>
              <w:r w:rsidRPr="00B354D9">
                <w:rPr>
                  <w:sz w:val="18"/>
                  <w:lang w:val="nb-NO" w:bidi="nb-NO"/>
                </w:rPr>
                <w:t>.</w:t>
              </w:r>
            </w:hyperlink>
          </w:p>
        </w:tc>
      </w:tr>
      <w:tr w:rsidR="007A51A7" w:rsidRPr="00437597" w14:paraId="731BE64F" w14:textId="77777777" w:rsidTr="009F12B9">
        <w:trPr>
          <w:trHeight w:val="412"/>
          <w:jc w:val="center"/>
        </w:trPr>
        <w:tc>
          <w:tcPr>
            <w:tcW w:w="1951" w:type="dxa"/>
          </w:tcPr>
          <w:p w14:paraId="2345B64A"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F499843"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446F0B93" w14:textId="521E5A5F"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56B7FCC2" w14:textId="43A439FD" w:rsidR="00DB763F" w:rsidRPr="00EE590C" w:rsidRDefault="003A14A6" w:rsidP="000C7863">
      <w:pPr>
        <w:pStyle w:val="Overskrift5"/>
      </w:pPr>
      <w:bookmarkStart w:id="2349" w:name="C.11.1.4.4_Resize_text"/>
      <w:bookmarkEnd w:id="2349"/>
      <w:r w:rsidRPr="00EE590C">
        <w:t>C.</w:t>
      </w:r>
      <w:r w:rsidR="00B26EBA">
        <w:fldChar w:fldCharType="begin"/>
      </w:r>
      <w:r w:rsidR="00B26EBA">
        <w:instrText xml:space="preserve"> REF _Ref67228600 \h </w:instrText>
      </w:r>
      <w:r w:rsidR="00B26EBA">
        <w:fldChar w:fldCharType="separate"/>
      </w:r>
      <w:r w:rsidR="00B26EBA" w:rsidRPr="00EE590C">
        <w:t>1</w:t>
      </w:r>
      <w:r w:rsidR="00B10634" w:rsidRPr="00B354D9">
        <w:t>1.1.4.4.</w:t>
      </w:r>
      <w:r w:rsidR="00B26EBA" w:rsidRPr="00EE590C">
        <w:tab/>
        <w:t>Endring av tekststørrelse</w:t>
      </w:r>
      <w:r w:rsidR="00B26EBA">
        <w:fldChar w:fldCharType="end"/>
      </w:r>
    </w:p>
    <w:p w14:paraId="232B4D1C" w14:textId="6D1E7C49" w:rsidR="007A51A7" w:rsidRPr="00EE590C" w:rsidRDefault="003A14A6" w:rsidP="000C7863">
      <w:pPr>
        <w:pStyle w:val="Overskrift6"/>
      </w:pPr>
      <w:bookmarkStart w:id="2350" w:name="C.11.1.4.4.1_Resize_text_(open_functiona"/>
      <w:bookmarkStart w:id="2351" w:name="_Ref67330569"/>
      <w:bookmarkEnd w:id="2350"/>
      <w:r w:rsidRPr="00EE590C">
        <w:t>C.</w:t>
      </w:r>
      <w:r w:rsidR="00B26EBA">
        <w:fldChar w:fldCharType="begin"/>
      </w:r>
      <w:r w:rsidR="00B26EBA">
        <w:instrText xml:space="preserve"> REF _Ref67228605 \h </w:instrText>
      </w:r>
      <w:r w:rsidR="00B26EBA">
        <w:fldChar w:fldCharType="separate"/>
      </w:r>
      <w:r w:rsidR="00B26EBA" w:rsidRPr="00EE590C">
        <w:t>1</w:t>
      </w:r>
      <w:r w:rsidR="00B10634" w:rsidRPr="00B354D9">
        <w:t>1.1.4.4.1.</w:t>
      </w:r>
      <w:r w:rsidR="00B26EBA" w:rsidRPr="00EE590C">
        <w:tab/>
        <w:t>Endring av tekststørrelse (åpen funksjonalitet)</w:t>
      </w:r>
      <w:r w:rsidR="00B26EBA">
        <w:fldChar w:fldCharType="end"/>
      </w:r>
      <w:bookmarkEnd w:id="235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AC8AE3E" w14:textId="77777777" w:rsidTr="009F12B9">
        <w:trPr>
          <w:trHeight w:val="206"/>
          <w:jc w:val="center"/>
        </w:trPr>
        <w:tc>
          <w:tcPr>
            <w:tcW w:w="1951" w:type="dxa"/>
          </w:tcPr>
          <w:p w14:paraId="7AA39206"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025F22D"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136C2ED2" w14:textId="77777777" w:rsidTr="009F12B9">
        <w:trPr>
          <w:trHeight w:val="621"/>
          <w:jc w:val="center"/>
        </w:trPr>
        <w:tc>
          <w:tcPr>
            <w:tcW w:w="1951" w:type="dxa"/>
          </w:tcPr>
          <w:p w14:paraId="7FD17123"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0EE4C38" w14:textId="2A6A5B57"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70EEC799" w14:textId="7CB83E26"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Programvaren </w:t>
            </w:r>
            <w:r w:rsidR="00E667AC" w:rsidRPr="00EE590C">
              <w:rPr>
                <w:sz w:val="18"/>
                <w:lang w:val="nb-NO" w:bidi="nb-NO"/>
              </w:rPr>
              <w:t>støtter</w:t>
            </w:r>
            <w:r w:rsidR="00AC4E37" w:rsidRPr="00EE590C">
              <w:rPr>
                <w:sz w:val="18"/>
                <w:lang w:val="nb-NO" w:bidi="nb-NO"/>
              </w:rPr>
              <w:t xml:space="preserve"> forstørrelsesfunksjoner i en plattform eller </w:t>
            </w:r>
            <w:r w:rsidR="00313797" w:rsidRPr="00EE590C">
              <w:rPr>
                <w:sz w:val="18"/>
                <w:lang w:val="nb-NO" w:bidi="nb-NO"/>
              </w:rPr>
              <w:t>hjelpemiddelteknologi</w:t>
            </w:r>
            <w:r w:rsidR="00AC4E37" w:rsidRPr="00EE590C">
              <w:rPr>
                <w:sz w:val="18"/>
                <w:lang w:val="nb-NO" w:bidi="nb-NO"/>
              </w:rPr>
              <w:t>.</w:t>
            </w:r>
          </w:p>
        </w:tc>
      </w:tr>
      <w:tr w:rsidR="007A51A7" w:rsidRPr="00437597" w14:paraId="23398857" w14:textId="77777777" w:rsidTr="009F12B9">
        <w:trPr>
          <w:trHeight w:val="205"/>
          <w:jc w:val="center"/>
        </w:trPr>
        <w:tc>
          <w:tcPr>
            <w:tcW w:w="1951" w:type="dxa"/>
          </w:tcPr>
          <w:p w14:paraId="384CFA0B"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C2143F8" w14:textId="086D41A6"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379" w:anchor="resize-text">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1.4.</w:t>
              </w:r>
              <w:r w:rsidR="00AC4E37" w:rsidRPr="00EE590C">
                <w:rPr>
                  <w:color w:val="0000FF"/>
                  <w:sz w:val="18"/>
                  <w:u w:val="single" w:color="0000FF"/>
                  <w:lang w:val="nb-NO" w:bidi="nb-NO"/>
                </w:rPr>
                <w:t xml:space="preserve">4 Endring av tekststørrelse i WCAG </w:t>
              </w:r>
              <w:r w:rsidRPr="00B354D9">
                <w:rPr>
                  <w:color w:val="0000FF"/>
                  <w:sz w:val="18"/>
                  <w:u w:val="single" w:color="0000FF"/>
                  <w:lang w:val="nb-NO" w:bidi="nb-NO"/>
                </w:rPr>
                <w:t>2.1</w:t>
              </w:r>
              <w:r w:rsidRPr="00B354D9">
                <w:rPr>
                  <w:sz w:val="18"/>
                  <w:lang w:val="nb-NO" w:bidi="nb-NO"/>
                </w:rPr>
                <w:t>.</w:t>
              </w:r>
            </w:hyperlink>
          </w:p>
        </w:tc>
      </w:tr>
      <w:tr w:rsidR="007A51A7" w:rsidRPr="00437597" w14:paraId="393FFF09" w14:textId="77777777" w:rsidTr="009F12B9">
        <w:trPr>
          <w:trHeight w:val="412"/>
          <w:jc w:val="center"/>
        </w:trPr>
        <w:tc>
          <w:tcPr>
            <w:tcW w:w="1951" w:type="dxa"/>
          </w:tcPr>
          <w:p w14:paraId="71304632"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C305DEB"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6401EF23" w14:textId="1A9D8368"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595B999E" w14:textId="77777777" w:rsidR="00C70276" w:rsidRPr="002B40C0" w:rsidRDefault="00C70276">
      <w:pPr>
        <w:rPr>
          <w:color w:val="000000" w:themeColor="text1"/>
          <w:szCs w:val="20"/>
          <w:lang w:val="nb-NO"/>
        </w:rPr>
      </w:pPr>
      <w:bookmarkStart w:id="2352" w:name="C.11.1.4.4.2_Resize_text_(closed_functio"/>
      <w:bookmarkEnd w:id="2352"/>
      <w:r w:rsidRPr="002B40C0">
        <w:rPr>
          <w:szCs w:val="20"/>
          <w:lang w:val="nb-NO"/>
        </w:rPr>
        <w:br w:type="page"/>
      </w:r>
    </w:p>
    <w:p w14:paraId="0BFF3A19" w14:textId="62AA8E86" w:rsidR="007A51A7" w:rsidRPr="00EE590C" w:rsidRDefault="003A14A6" w:rsidP="000C7863">
      <w:pPr>
        <w:pStyle w:val="Overskrift6"/>
      </w:pPr>
      <w:bookmarkStart w:id="2353" w:name="_Ref67330572"/>
      <w:r w:rsidRPr="00EE590C">
        <w:t>C.</w:t>
      </w:r>
      <w:r w:rsidR="000B4EFB">
        <w:fldChar w:fldCharType="begin"/>
      </w:r>
      <w:r w:rsidR="000B4EFB">
        <w:instrText xml:space="preserve"> REF _Ref67228616 \h </w:instrText>
      </w:r>
      <w:r w:rsidR="000B4EFB">
        <w:fldChar w:fldCharType="separate"/>
      </w:r>
      <w:r w:rsidR="000B4EFB" w:rsidRPr="00EE590C">
        <w:t>1</w:t>
      </w:r>
      <w:r w:rsidR="00B10634" w:rsidRPr="00B354D9">
        <w:t>1.1.4.4.2.</w:t>
      </w:r>
      <w:r w:rsidR="000B4EFB" w:rsidRPr="00EE590C">
        <w:tab/>
        <w:t>Endring av tekststørrelse (lukket funksjonalitet)</w:t>
      </w:r>
      <w:r w:rsidR="000B4EFB">
        <w:fldChar w:fldCharType="end"/>
      </w:r>
      <w:bookmarkEnd w:id="235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6CAF224" w14:textId="77777777" w:rsidTr="009F12B9">
        <w:trPr>
          <w:trHeight w:val="206"/>
          <w:jc w:val="center"/>
        </w:trPr>
        <w:tc>
          <w:tcPr>
            <w:tcW w:w="1951" w:type="dxa"/>
          </w:tcPr>
          <w:p w14:paraId="7EE54323"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C4D9146"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EE590C" w14:paraId="39AC5587" w14:textId="77777777" w:rsidTr="009F12B9">
        <w:trPr>
          <w:trHeight w:val="829"/>
          <w:jc w:val="center"/>
        </w:trPr>
        <w:tc>
          <w:tcPr>
            <w:tcW w:w="1951" w:type="dxa"/>
          </w:tcPr>
          <w:p w14:paraId="32B7FC09"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74CBE82" w14:textId="5C7D988D"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363567E1" w14:textId="5F7ACE60"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Brukergrensesnittet er lukket for forstørrelsesfunksjoner i en plattform eller </w:t>
            </w:r>
            <w:r w:rsidR="00313797" w:rsidRPr="00EE590C">
              <w:rPr>
                <w:sz w:val="18"/>
                <w:lang w:val="nb-NO" w:bidi="nb-NO"/>
              </w:rPr>
              <w:t>hjelpemiddelteknologi</w:t>
            </w:r>
            <w:r w:rsidR="00AC4E37" w:rsidRPr="00EE590C">
              <w:rPr>
                <w:sz w:val="18"/>
                <w:lang w:val="nb-NO" w:bidi="nb-NO"/>
              </w:rPr>
              <w:t>.</w:t>
            </w:r>
          </w:p>
          <w:p w14:paraId="39DEF6BC" w14:textId="49512656" w:rsidR="007A51A7" w:rsidRPr="00EE590C" w:rsidRDefault="00B10634" w:rsidP="00EE590C">
            <w:pPr>
              <w:pStyle w:val="TableParagraph"/>
              <w:keepLines/>
              <w:widowControl/>
              <w:tabs>
                <w:tab w:val="left" w:pos="230"/>
              </w:tabs>
              <w:ind w:left="57" w:right="57"/>
              <w:rPr>
                <w:sz w:val="18"/>
                <w:lang w:val="nb-NO"/>
              </w:rPr>
            </w:pPr>
            <w:r w:rsidRPr="00B354D9">
              <w:rPr>
                <w:sz w:val="18"/>
                <w:szCs w:val="18"/>
              </w:rPr>
              <w:t>3.</w:t>
            </w:r>
            <w:r w:rsidR="003A14A6" w:rsidRPr="00EE590C">
              <w:rPr>
                <w:sz w:val="18"/>
                <w:szCs w:val="18"/>
              </w:rPr>
              <w:tab/>
            </w:r>
            <w:r w:rsidR="00AC4E37" w:rsidRPr="00EE590C">
              <w:rPr>
                <w:sz w:val="18"/>
                <w:lang w:val="nb-NO" w:bidi="nb-NO"/>
              </w:rPr>
              <w:t>Leverandøren angir en visningsavstand.</w:t>
            </w:r>
          </w:p>
        </w:tc>
      </w:tr>
      <w:tr w:rsidR="007A51A7" w:rsidRPr="00437597" w14:paraId="63B81751" w14:textId="77777777" w:rsidTr="009F12B9">
        <w:trPr>
          <w:trHeight w:val="618"/>
          <w:jc w:val="center"/>
        </w:trPr>
        <w:tc>
          <w:tcPr>
            <w:tcW w:w="1951" w:type="dxa"/>
          </w:tcPr>
          <w:p w14:paraId="2359DD9B"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9975AAD" w14:textId="132BE320"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Mål høyden på en stor H.</w:t>
            </w:r>
          </w:p>
          <w:p w14:paraId="4E7E70BE" w14:textId="7072160D"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Kontroller at den er motstående til en vinkel på minst 0,7 grader ved visningsavstanden som er fastsatt.</w:t>
            </w:r>
          </w:p>
        </w:tc>
      </w:tr>
      <w:tr w:rsidR="007A51A7" w:rsidRPr="00437597" w14:paraId="478A7946" w14:textId="77777777" w:rsidTr="009F12B9">
        <w:trPr>
          <w:trHeight w:val="412"/>
          <w:jc w:val="center"/>
        </w:trPr>
        <w:tc>
          <w:tcPr>
            <w:tcW w:w="1951" w:type="dxa"/>
          </w:tcPr>
          <w:p w14:paraId="286366A7"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34F2DDB"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2 er sann </w:t>
            </w:r>
          </w:p>
          <w:p w14:paraId="0865E18C" w14:textId="2CA7C6F2"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2 er </w:t>
            </w:r>
            <w:r w:rsidR="00EC52AD" w:rsidRPr="00EE590C">
              <w:rPr>
                <w:sz w:val="18"/>
                <w:lang w:val="nb-NO" w:bidi="nb-NO"/>
              </w:rPr>
              <w:t>usann</w:t>
            </w:r>
          </w:p>
        </w:tc>
      </w:tr>
    </w:tbl>
    <w:p w14:paraId="1D632430" w14:textId="09A352D7" w:rsidR="00DB763F" w:rsidRPr="00EE590C" w:rsidRDefault="003A14A6" w:rsidP="000C7863">
      <w:pPr>
        <w:pStyle w:val="Overskrift5"/>
      </w:pPr>
      <w:bookmarkStart w:id="2354" w:name="C.11.1.4.5_Images_of_text"/>
      <w:bookmarkEnd w:id="2354"/>
      <w:r w:rsidRPr="00EE590C">
        <w:t>C.</w:t>
      </w:r>
      <w:r w:rsidR="000B4EFB">
        <w:fldChar w:fldCharType="begin"/>
      </w:r>
      <w:r w:rsidR="000B4EFB">
        <w:instrText xml:space="preserve"> REF _Ref67228621 \h </w:instrText>
      </w:r>
      <w:r w:rsidR="000B4EFB">
        <w:fldChar w:fldCharType="separate"/>
      </w:r>
      <w:r w:rsidR="000B4EFB" w:rsidRPr="00EE590C">
        <w:t>1</w:t>
      </w:r>
      <w:r w:rsidR="00B10634" w:rsidRPr="00B354D9">
        <w:t>1.1.4.5.</w:t>
      </w:r>
      <w:r w:rsidR="000B4EFB" w:rsidRPr="00EE590C">
        <w:tab/>
        <w:t>Bilder av tekst</w:t>
      </w:r>
      <w:r w:rsidR="000B4EFB">
        <w:fldChar w:fldCharType="end"/>
      </w:r>
    </w:p>
    <w:p w14:paraId="4510C9FF" w14:textId="1B7E0223" w:rsidR="007A51A7" w:rsidRPr="00EE590C" w:rsidRDefault="003A14A6" w:rsidP="000C7863">
      <w:pPr>
        <w:pStyle w:val="Overskrift6"/>
      </w:pPr>
      <w:bookmarkStart w:id="2355" w:name="C.11.1.4.5.1_Images_of_text_(open_functi"/>
      <w:bookmarkStart w:id="2356" w:name="_Ref67330578"/>
      <w:bookmarkEnd w:id="2355"/>
      <w:r w:rsidRPr="00EE590C">
        <w:t>C.</w:t>
      </w:r>
      <w:r w:rsidR="000B4EFB">
        <w:fldChar w:fldCharType="begin"/>
      </w:r>
      <w:r w:rsidR="000B4EFB">
        <w:instrText xml:space="preserve"> REF _Ref67228626 \h </w:instrText>
      </w:r>
      <w:r w:rsidR="000B4EFB">
        <w:fldChar w:fldCharType="separate"/>
      </w:r>
      <w:r w:rsidR="000B4EFB" w:rsidRPr="00EE590C">
        <w:t>1</w:t>
      </w:r>
      <w:r w:rsidR="00B10634" w:rsidRPr="00B354D9">
        <w:t>1.1.4.5.1.</w:t>
      </w:r>
      <w:r w:rsidR="000B4EFB" w:rsidRPr="00EE590C">
        <w:tab/>
        <w:t>Bilder av tekst (åpen funksjonalitet)</w:t>
      </w:r>
      <w:r w:rsidR="000B4EFB">
        <w:fldChar w:fldCharType="end"/>
      </w:r>
      <w:bookmarkEnd w:id="235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9"/>
        <w:gridCol w:w="7070"/>
      </w:tblGrid>
      <w:tr w:rsidR="007A51A7" w:rsidRPr="00EE590C" w14:paraId="69CE2928" w14:textId="77777777" w:rsidTr="009F12B9">
        <w:trPr>
          <w:trHeight w:val="208"/>
          <w:jc w:val="center"/>
        </w:trPr>
        <w:tc>
          <w:tcPr>
            <w:tcW w:w="1949" w:type="dxa"/>
          </w:tcPr>
          <w:p w14:paraId="24151839"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70" w:type="dxa"/>
          </w:tcPr>
          <w:p w14:paraId="584F005F"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5485EDCB" w14:textId="77777777" w:rsidTr="009F12B9">
        <w:trPr>
          <w:trHeight w:val="414"/>
          <w:jc w:val="center"/>
        </w:trPr>
        <w:tc>
          <w:tcPr>
            <w:tcW w:w="1949" w:type="dxa"/>
          </w:tcPr>
          <w:p w14:paraId="250DCBE9"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70" w:type="dxa"/>
          </w:tcPr>
          <w:p w14:paraId="1D545E19" w14:textId="20FB56DA"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48AA9E41" w14:textId="73146625"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Programvaren </w:t>
            </w:r>
            <w:r w:rsidR="00E667AC" w:rsidRPr="00EE590C">
              <w:rPr>
                <w:sz w:val="18"/>
                <w:lang w:val="nb-NO" w:bidi="nb-NO"/>
              </w:rPr>
              <w:t>støtter</w:t>
            </w:r>
            <w:r w:rsidR="00AC4E37" w:rsidRPr="00EE590C">
              <w:rPr>
                <w:sz w:val="18"/>
                <w:lang w:val="nb-NO" w:bidi="nb-NO"/>
              </w:rPr>
              <w:t xml:space="preserve"> </w:t>
            </w:r>
            <w:r w:rsidR="00313797" w:rsidRPr="00EE590C">
              <w:rPr>
                <w:sz w:val="18"/>
                <w:lang w:val="nb-NO" w:bidi="nb-NO"/>
              </w:rPr>
              <w:t>hjelpemiddelteknologi</w:t>
            </w:r>
            <w:r w:rsidR="00AC4E37" w:rsidRPr="00EE590C">
              <w:rPr>
                <w:sz w:val="18"/>
                <w:lang w:val="nb-NO" w:bidi="nb-NO"/>
              </w:rPr>
              <w:t xml:space="preserve"> for skjermlesing.</w:t>
            </w:r>
          </w:p>
        </w:tc>
      </w:tr>
      <w:tr w:rsidR="007A51A7" w:rsidRPr="00437597" w14:paraId="501C547D" w14:textId="77777777" w:rsidTr="009F12B9">
        <w:trPr>
          <w:trHeight w:val="412"/>
          <w:jc w:val="center"/>
        </w:trPr>
        <w:tc>
          <w:tcPr>
            <w:tcW w:w="1949" w:type="dxa"/>
          </w:tcPr>
          <w:p w14:paraId="310057D8"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70" w:type="dxa"/>
          </w:tcPr>
          <w:p w14:paraId="7536BDCD" w14:textId="1A80169A"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380" w:anchor="images-of-text">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1.4.</w:t>
              </w:r>
              <w:r w:rsidR="00AC4E37" w:rsidRPr="00EE590C">
                <w:rPr>
                  <w:color w:val="0000FF"/>
                  <w:sz w:val="18"/>
                  <w:u w:val="single" w:color="0000FF"/>
                  <w:lang w:val="nb-NO" w:bidi="nb-NO"/>
                </w:rPr>
                <w:t xml:space="preserve">5 </w:t>
              </w:r>
            </w:hyperlink>
            <w:hyperlink r:id="rId381" w:anchor="images-of-text">
              <w:r w:rsidR="00AC4E37" w:rsidRPr="00EE590C">
                <w:rPr>
                  <w:color w:val="0000FF"/>
                  <w:sz w:val="18"/>
                  <w:u w:val="single" w:color="0000FF"/>
                  <w:lang w:val="nb-NO" w:bidi="nb-NO"/>
                </w:rPr>
                <w:t xml:space="preserve">Bilder av tekst i WCAG </w:t>
              </w:r>
              <w:r w:rsidRPr="00B354D9">
                <w:rPr>
                  <w:color w:val="0000FF"/>
                  <w:sz w:val="18"/>
                  <w:u w:val="single" w:color="0000FF"/>
                  <w:lang w:val="nb-NO" w:bidi="nb-NO"/>
                </w:rPr>
                <w:t>2.1</w:t>
              </w:r>
              <w:r w:rsidRPr="00B354D9">
                <w:rPr>
                  <w:sz w:val="18"/>
                  <w:lang w:val="nb-NO" w:bidi="nb-NO"/>
                </w:rPr>
                <w:t>.</w:t>
              </w:r>
            </w:hyperlink>
          </w:p>
        </w:tc>
      </w:tr>
      <w:tr w:rsidR="007A51A7" w:rsidRPr="00437597" w14:paraId="2BA4E732" w14:textId="77777777" w:rsidTr="009F12B9">
        <w:trPr>
          <w:trHeight w:val="411"/>
          <w:jc w:val="center"/>
        </w:trPr>
        <w:tc>
          <w:tcPr>
            <w:tcW w:w="1949" w:type="dxa"/>
          </w:tcPr>
          <w:p w14:paraId="69E2125B"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70" w:type="dxa"/>
          </w:tcPr>
          <w:p w14:paraId="20E709D2"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5A70922E" w14:textId="53123070"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704645FF" w14:textId="49F5CF54" w:rsidR="007A51A7" w:rsidRPr="00EE590C" w:rsidRDefault="003A14A6" w:rsidP="000C7863">
      <w:pPr>
        <w:pStyle w:val="Overskrift6"/>
      </w:pPr>
      <w:bookmarkStart w:id="2357" w:name="C.11.1.4.5.2_Images_of_text_(closed_func"/>
      <w:bookmarkEnd w:id="2357"/>
      <w:r w:rsidRPr="00EE590C">
        <w:t>C.</w:t>
      </w:r>
      <w:r w:rsidR="000B4EFB">
        <w:fldChar w:fldCharType="begin"/>
      </w:r>
      <w:r w:rsidR="000B4EFB">
        <w:instrText xml:space="preserve"> REF _Ref67228633 \h </w:instrText>
      </w:r>
      <w:r w:rsidR="000B4EFB">
        <w:fldChar w:fldCharType="separate"/>
      </w:r>
      <w:r w:rsidR="000B4EFB" w:rsidRPr="00EE590C">
        <w:t>1</w:t>
      </w:r>
      <w:r w:rsidR="00B10634" w:rsidRPr="00B354D9">
        <w:t>1.1.4.5.2.</w:t>
      </w:r>
      <w:r w:rsidR="000B4EFB" w:rsidRPr="00EE590C">
        <w:tab/>
        <w:t>Bilder av tekst (lukket funksjonalitet)</w:t>
      </w:r>
      <w:r w:rsidR="000B4EFB">
        <w:fldChar w:fldCharType="end"/>
      </w:r>
    </w:p>
    <w:p w14:paraId="064B1392" w14:textId="50DADC11" w:rsidR="00DB763F" w:rsidRPr="00EE590C" w:rsidRDefault="00AC4E37" w:rsidP="00EE590C">
      <w:pPr>
        <w:pStyle w:val="BodyText1"/>
        <w:numPr>
          <w:ilvl w:val="0"/>
          <w:numId w:val="0"/>
        </w:numPr>
      </w:pPr>
      <w:r w:rsidRPr="00EE590C">
        <w:t>Dette punktet er bare informativt og inneholder ingen krav som krever testing.</w:t>
      </w:r>
    </w:p>
    <w:p w14:paraId="241A0332" w14:textId="283F6606" w:rsidR="00DB763F" w:rsidRPr="00B10634" w:rsidRDefault="003A14A6" w:rsidP="000C7863">
      <w:pPr>
        <w:pStyle w:val="Overskrift5"/>
        <w:rPr>
          <w:lang w:val="sv-SE"/>
        </w:rPr>
      </w:pPr>
      <w:bookmarkStart w:id="2358" w:name="C.11.1.4.6_Void"/>
      <w:bookmarkEnd w:id="2358"/>
      <w:r w:rsidRPr="00B10634">
        <w:rPr>
          <w:lang w:val="sv-SE"/>
        </w:rPr>
        <w:t>C.</w:t>
      </w:r>
      <w:r w:rsidR="000B4EFB">
        <w:fldChar w:fldCharType="begin"/>
      </w:r>
      <w:r w:rsidR="000B4EFB" w:rsidRPr="00B10634">
        <w:rPr>
          <w:lang w:val="sv-SE"/>
        </w:rPr>
        <w:instrText xml:space="preserve"> REF _Ref67228638 \h </w:instrText>
      </w:r>
      <w:r w:rsidR="000B4EFB">
        <w:fldChar w:fldCharType="separate"/>
      </w:r>
      <w:r w:rsidR="000B4EFB" w:rsidRPr="00B10634">
        <w:rPr>
          <w:lang w:val="sv-SE"/>
        </w:rPr>
        <w:t>1</w:t>
      </w:r>
      <w:r w:rsidR="00B10634" w:rsidRPr="00B354D9">
        <w:rPr>
          <w:lang w:val="sv-SE"/>
        </w:rPr>
        <w:t>1.1.4.6.</w:t>
      </w:r>
      <w:r w:rsidR="000B4EFB" w:rsidRPr="00B10634">
        <w:rPr>
          <w:lang w:val="sv-SE"/>
        </w:rPr>
        <w:tab/>
        <w:t>Tom</w:t>
      </w:r>
      <w:r w:rsidR="000B4EFB">
        <w:fldChar w:fldCharType="end"/>
      </w:r>
    </w:p>
    <w:p w14:paraId="3D21EDB2" w14:textId="460D5B9D" w:rsidR="00DB763F" w:rsidRPr="00B10634" w:rsidRDefault="003A14A6" w:rsidP="000C7863">
      <w:pPr>
        <w:pStyle w:val="Overskrift5"/>
        <w:rPr>
          <w:lang w:val="sv-SE"/>
        </w:rPr>
      </w:pPr>
      <w:bookmarkStart w:id="2359" w:name="C.11.1.4.7_Void"/>
      <w:bookmarkEnd w:id="2359"/>
      <w:r w:rsidRPr="00B10634">
        <w:rPr>
          <w:lang w:val="sv-SE"/>
        </w:rPr>
        <w:t>C.</w:t>
      </w:r>
      <w:r w:rsidR="000B4EFB">
        <w:fldChar w:fldCharType="begin"/>
      </w:r>
      <w:r w:rsidR="000B4EFB" w:rsidRPr="00B10634">
        <w:rPr>
          <w:lang w:val="sv-SE"/>
        </w:rPr>
        <w:instrText xml:space="preserve"> REF _Ref67228642 \h </w:instrText>
      </w:r>
      <w:r w:rsidR="000B4EFB">
        <w:fldChar w:fldCharType="separate"/>
      </w:r>
      <w:r w:rsidR="000B4EFB" w:rsidRPr="00B10634">
        <w:rPr>
          <w:lang w:val="sv-SE"/>
        </w:rPr>
        <w:t>1</w:t>
      </w:r>
      <w:r w:rsidR="00B10634" w:rsidRPr="00B354D9">
        <w:rPr>
          <w:lang w:val="sv-SE"/>
        </w:rPr>
        <w:t>1.1.4.7.</w:t>
      </w:r>
      <w:r w:rsidR="000B4EFB" w:rsidRPr="00B10634">
        <w:rPr>
          <w:lang w:val="sv-SE"/>
        </w:rPr>
        <w:tab/>
        <w:t>Tom</w:t>
      </w:r>
      <w:r w:rsidR="000B4EFB">
        <w:fldChar w:fldCharType="end"/>
      </w:r>
    </w:p>
    <w:p w14:paraId="33B43848" w14:textId="17E29B72" w:rsidR="00DB763F" w:rsidRPr="00B10634" w:rsidRDefault="003A14A6" w:rsidP="000C7863">
      <w:pPr>
        <w:pStyle w:val="Overskrift5"/>
        <w:rPr>
          <w:lang w:val="sv-SE"/>
        </w:rPr>
      </w:pPr>
      <w:bookmarkStart w:id="2360" w:name="C.11.1.4.8_Void"/>
      <w:bookmarkEnd w:id="2360"/>
      <w:r w:rsidRPr="00B10634">
        <w:rPr>
          <w:lang w:val="sv-SE"/>
        </w:rPr>
        <w:t>C.</w:t>
      </w:r>
      <w:r w:rsidR="000B4EFB">
        <w:fldChar w:fldCharType="begin"/>
      </w:r>
      <w:r w:rsidR="000B4EFB" w:rsidRPr="00B10634">
        <w:rPr>
          <w:lang w:val="sv-SE"/>
        </w:rPr>
        <w:instrText xml:space="preserve"> REF _Ref67228646 \h </w:instrText>
      </w:r>
      <w:r w:rsidR="000B4EFB">
        <w:fldChar w:fldCharType="separate"/>
      </w:r>
      <w:r w:rsidR="000B4EFB" w:rsidRPr="00B10634">
        <w:rPr>
          <w:lang w:val="sv-SE"/>
        </w:rPr>
        <w:t>1</w:t>
      </w:r>
      <w:r w:rsidR="00B10634" w:rsidRPr="00B354D9">
        <w:rPr>
          <w:lang w:val="sv-SE"/>
        </w:rPr>
        <w:t>1.1.4.8.</w:t>
      </w:r>
      <w:r w:rsidR="000B4EFB" w:rsidRPr="00B10634">
        <w:rPr>
          <w:lang w:val="sv-SE"/>
        </w:rPr>
        <w:tab/>
        <w:t>Tom</w:t>
      </w:r>
      <w:r w:rsidR="000B4EFB">
        <w:fldChar w:fldCharType="end"/>
      </w:r>
    </w:p>
    <w:p w14:paraId="5E6C6A01" w14:textId="0CB88D8C" w:rsidR="00DB763F" w:rsidRPr="00437597" w:rsidRDefault="003A14A6" w:rsidP="000C7863">
      <w:pPr>
        <w:pStyle w:val="Overskrift5"/>
      </w:pPr>
      <w:bookmarkStart w:id="2361" w:name="C.11.1.4.9_Void"/>
      <w:bookmarkEnd w:id="2361"/>
      <w:r w:rsidRPr="00B10634">
        <w:rPr>
          <w:lang w:val="sv-SE"/>
        </w:rPr>
        <w:t>C.</w:t>
      </w:r>
      <w:r w:rsidR="000B4EFB">
        <w:fldChar w:fldCharType="begin"/>
      </w:r>
      <w:r w:rsidR="000B4EFB" w:rsidRPr="00B10634">
        <w:rPr>
          <w:lang w:val="sv-SE"/>
        </w:rPr>
        <w:instrText xml:space="preserve"> REF _Ref67228650 \h </w:instrText>
      </w:r>
      <w:r w:rsidR="000B4EFB">
        <w:fldChar w:fldCharType="separate"/>
      </w:r>
      <w:r w:rsidR="000B4EFB" w:rsidRPr="00437597">
        <w:t>1</w:t>
      </w:r>
      <w:r w:rsidR="00B10634" w:rsidRPr="00437597">
        <w:t>1.1.4.9.</w:t>
      </w:r>
      <w:r w:rsidR="000B4EFB" w:rsidRPr="00437597">
        <w:tab/>
        <w:t>Tom</w:t>
      </w:r>
      <w:r w:rsidR="000B4EFB">
        <w:fldChar w:fldCharType="end"/>
      </w:r>
    </w:p>
    <w:p w14:paraId="20BE9019" w14:textId="2E803CA2" w:rsidR="00DB763F" w:rsidRPr="00EE590C" w:rsidRDefault="003A14A6" w:rsidP="000C7863">
      <w:pPr>
        <w:pStyle w:val="Overskrift5"/>
      </w:pPr>
      <w:bookmarkStart w:id="2362" w:name="C.11.1.4.10_Reflow"/>
      <w:bookmarkEnd w:id="2362"/>
      <w:r w:rsidRPr="00437597">
        <w:t>C.</w:t>
      </w:r>
      <w:r w:rsidR="000B4EFB">
        <w:fldChar w:fldCharType="begin"/>
      </w:r>
      <w:r w:rsidR="000B4EFB" w:rsidRPr="00437597">
        <w:instrText xml:space="preserve"> REF _Ref67228655 \h </w:instrText>
      </w:r>
      <w:r w:rsidR="000B4EFB">
        <w:fldChar w:fldCharType="separate"/>
      </w:r>
      <w:r w:rsidR="000B4EFB" w:rsidRPr="00EE590C">
        <w:t>1</w:t>
      </w:r>
      <w:r w:rsidR="00B10634" w:rsidRPr="00B354D9">
        <w:t>1.1.4.</w:t>
      </w:r>
      <w:r w:rsidR="000B4EFB" w:rsidRPr="00EE590C">
        <w:t>10.</w:t>
      </w:r>
      <w:r w:rsidR="000B4EFB" w:rsidRPr="00EE590C">
        <w:tab/>
        <w:t>Dynamisk tilpasning</w:t>
      </w:r>
      <w:r w:rsidR="000B4EFB">
        <w:fldChar w:fldCharType="end"/>
      </w:r>
    </w:p>
    <w:p w14:paraId="548197C9" w14:textId="4265E74C" w:rsidR="007A51A7" w:rsidRPr="00EE590C" w:rsidRDefault="003A14A6" w:rsidP="000C7863">
      <w:pPr>
        <w:pStyle w:val="Overskrift6"/>
      </w:pPr>
      <w:bookmarkStart w:id="2363" w:name="C.11.1.4.10.1_Reflow_(open_functionality"/>
      <w:bookmarkStart w:id="2364" w:name="_Ref67330586"/>
      <w:bookmarkEnd w:id="2363"/>
      <w:r w:rsidRPr="00EE590C">
        <w:t>C.</w:t>
      </w:r>
      <w:r w:rsidR="000B4EFB">
        <w:fldChar w:fldCharType="begin"/>
      </w:r>
      <w:r w:rsidR="000B4EFB">
        <w:instrText xml:space="preserve"> REF _Ref67228664 \h </w:instrText>
      </w:r>
      <w:r w:rsidR="000B4EFB">
        <w:fldChar w:fldCharType="separate"/>
      </w:r>
      <w:r w:rsidR="000B4EFB" w:rsidRPr="00EE590C">
        <w:t>1</w:t>
      </w:r>
      <w:r w:rsidR="00B10634" w:rsidRPr="00B354D9">
        <w:t>1.1.4.</w:t>
      </w:r>
      <w:r w:rsidR="000B4EFB" w:rsidRPr="00EE590C">
        <w:t>10.</w:t>
      </w:r>
      <w:r w:rsidR="00B10634" w:rsidRPr="00B354D9">
        <w:t>1.</w:t>
      </w:r>
      <w:r w:rsidR="000B4EFB" w:rsidRPr="00EE590C">
        <w:tab/>
        <w:t>Dynamisk tilpasning (åpen funksjonalitet)</w:t>
      </w:r>
      <w:r w:rsidR="000B4EFB">
        <w:fldChar w:fldCharType="end"/>
      </w:r>
      <w:bookmarkEnd w:id="236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B16D73A" w14:textId="77777777" w:rsidTr="009F12B9">
        <w:trPr>
          <w:trHeight w:val="205"/>
          <w:jc w:val="center"/>
        </w:trPr>
        <w:tc>
          <w:tcPr>
            <w:tcW w:w="1951" w:type="dxa"/>
          </w:tcPr>
          <w:p w14:paraId="0B2D6114"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6F1F37C"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1AC9EB1F" w14:textId="77777777" w:rsidTr="009F12B9">
        <w:trPr>
          <w:trHeight w:val="414"/>
          <w:jc w:val="center"/>
        </w:trPr>
        <w:tc>
          <w:tcPr>
            <w:tcW w:w="1951" w:type="dxa"/>
          </w:tcPr>
          <w:p w14:paraId="664BBD96"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2B50487" w14:textId="19E0C398"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757B6B22" w14:textId="17C665C7"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Programvaren </w:t>
            </w:r>
            <w:r w:rsidR="00E667AC" w:rsidRPr="00EE590C">
              <w:rPr>
                <w:sz w:val="18"/>
                <w:lang w:val="nb-NO" w:bidi="nb-NO"/>
              </w:rPr>
              <w:t>støtter</w:t>
            </w:r>
            <w:r w:rsidR="00AC4E37" w:rsidRPr="00EE590C">
              <w:rPr>
                <w:sz w:val="18"/>
                <w:lang w:val="nb-NO" w:bidi="nb-NO"/>
              </w:rPr>
              <w:t xml:space="preserve"> minst ett hjelpemiddel.</w:t>
            </w:r>
          </w:p>
        </w:tc>
      </w:tr>
      <w:tr w:rsidR="007A51A7" w:rsidRPr="000B0F9C" w14:paraId="7284FC25" w14:textId="77777777" w:rsidTr="009F12B9">
        <w:trPr>
          <w:trHeight w:val="206"/>
          <w:jc w:val="center"/>
        </w:trPr>
        <w:tc>
          <w:tcPr>
            <w:tcW w:w="1951" w:type="dxa"/>
          </w:tcPr>
          <w:p w14:paraId="4F4DC0BA"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4E78FCF" w14:textId="238D3684" w:rsidR="007A51A7" w:rsidRPr="00985554"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985554">
              <w:rPr>
                <w:sz w:val="18"/>
                <w:szCs w:val="18"/>
                <w:lang w:val="nb-NO" w:bidi="nb-NO"/>
              </w:rPr>
              <w:t xml:space="preserve"> Kontroller at programvaren oppfyller suksesskriteriet i tabell </w:t>
            </w:r>
            <w:r w:rsidR="00985554" w:rsidRPr="00985554">
              <w:rPr>
                <w:sz w:val="18"/>
                <w:szCs w:val="18"/>
                <w:lang w:val="nb-NO" w:bidi="nb-NO"/>
              </w:rPr>
              <w:fldChar w:fldCharType="begin"/>
            </w:r>
            <w:r w:rsidR="00985554" w:rsidRPr="00985554">
              <w:rPr>
                <w:sz w:val="18"/>
                <w:szCs w:val="18"/>
                <w:lang w:val="nb-NO" w:bidi="nb-NO"/>
              </w:rPr>
              <w:instrText xml:space="preserve"> REF _Ref67408768 \h </w:instrText>
            </w:r>
            <w:r w:rsidR="00985554">
              <w:rPr>
                <w:sz w:val="18"/>
                <w:szCs w:val="18"/>
                <w:lang w:val="nb-NO" w:bidi="nb-NO"/>
              </w:rPr>
              <w:instrText xml:space="preserve"> \* MERGEFORMAT </w:instrText>
            </w:r>
            <w:r w:rsidR="00985554" w:rsidRPr="00985554">
              <w:rPr>
                <w:sz w:val="18"/>
                <w:szCs w:val="18"/>
                <w:lang w:val="nb-NO" w:bidi="nb-NO"/>
              </w:rPr>
            </w:r>
            <w:r w:rsidR="00985554" w:rsidRPr="00985554">
              <w:rPr>
                <w:sz w:val="18"/>
                <w:szCs w:val="18"/>
                <w:lang w:val="nb-NO" w:bidi="nb-NO"/>
              </w:rPr>
              <w:fldChar w:fldCharType="separate"/>
            </w:r>
            <w:r w:rsidR="00985554" w:rsidRPr="006C0079">
              <w:rPr>
                <w:sz w:val="18"/>
                <w:szCs w:val="18"/>
                <w:lang w:val="nb-NO"/>
              </w:rPr>
              <w:t>11.2</w:t>
            </w:r>
            <w:r w:rsidR="00985554" w:rsidRPr="00985554">
              <w:rPr>
                <w:sz w:val="18"/>
                <w:szCs w:val="18"/>
                <w:lang w:val="nb-NO" w:bidi="nb-NO"/>
              </w:rPr>
              <w:fldChar w:fldCharType="end"/>
            </w:r>
            <w:r w:rsidR="00985554" w:rsidRPr="00985554">
              <w:rPr>
                <w:sz w:val="18"/>
                <w:szCs w:val="18"/>
                <w:lang w:val="nb-NO" w:bidi="nb-NO"/>
              </w:rPr>
              <w:t>.</w:t>
            </w:r>
          </w:p>
        </w:tc>
      </w:tr>
      <w:tr w:rsidR="007A51A7" w:rsidRPr="00437597" w14:paraId="18EC8197" w14:textId="77777777" w:rsidTr="009F12B9">
        <w:trPr>
          <w:trHeight w:val="414"/>
          <w:jc w:val="center"/>
        </w:trPr>
        <w:tc>
          <w:tcPr>
            <w:tcW w:w="1951" w:type="dxa"/>
          </w:tcPr>
          <w:p w14:paraId="72CA12B2"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26A2F60"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4D3C2F39" w14:textId="0B22ABE6"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4343634" w14:textId="3BB29D63" w:rsidR="007A51A7" w:rsidRPr="00EE590C" w:rsidRDefault="003A14A6" w:rsidP="000C7863">
      <w:pPr>
        <w:pStyle w:val="Overskrift6"/>
      </w:pPr>
      <w:bookmarkStart w:id="2365" w:name="C.11.1.4.10.2_Reflow_(closed_functionali"/>
      <w:bookmarkStart w:id="2366" w:name="_Ref67330593"/>
      <w:bookmarkEnd w:id="2365"/>
      <w:r w:rsidRPr="00EE590C">
        <w:t>C.</w:t>
      </w:r>
      <w:r w:rsidR="000B4EFB">
        <w:fldChar w:fldCharType="begin"/>
      </w:r>
      <w:r w:rsidR="000B4EFB">
        <w:instrText xml:space="preserve"> REF _Ref67228677 \h </w:instrText>
      </w:r>
      <w:r w:rsidR="000B4EFB">
        <w:fldChar w:fldCharType="separate"/>
      </w:r>
      <w:r w:rsidR="000B4EFB" w:rsidRPr="00EE590C">
        <w:t>1</w:t>
      </w:r>
      <w:r w:rsidR="00B10634" w:rsidRPr="00B354D9">
        <w:t>1.1.4.</w:t>
      </w:r>
      <w:r w:rsidR="000B4EFB" w:rsidRPr="00EE590C">
        <w:t>10.</w:t>
      </w:r>
      <w:r w:rsidR="00B10634" w:rsidRPr="00B354D9">
        <w:t>2.</w:t>
      </w:r>
      <w:r w:rsidR="000B4EFB" w:rsidRPr="00EE590C">
        <w:tab/>
        <w:t>Dynamisk tilpasning (lukket funksjonalitet)</w:t>
      </w:r>
      <w:r w:rsidR="000B4EFB">
        <w:fldChar w:fldCharType="end"/>
      </w:r>
      <w:bookmarkEnd w:id="236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AC07714" w14:textId="77777777" w:rsidTr="009F12B9">
        <w:trPr>
          <w:trHeight w:val="205"/>
          <w:jc w:val="center"/>
        </w:trPr>
        <w:tc>
          <w:tcPr>
            <w:tcW w:w="1951" w:type="dxa"/>
          </w:tcPr>
          <w:p w14:paraId="6286EC81"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D2BF770"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EE590C" w14:paraId="1F1ACE15" w14:textId="77777777" w:rsidTr="009F12B9">
        <w:trPr>
          <w:trHeight w:val="827"/>
          <w:jc w:val="center"/>
        </w:trPr>
        <w:tc>
          <w:tcPr>
            <w:tcW w:w="1951" w:type="dxa"/>
          </w:tcPr>
          <w:p w14:paraId="54A5099D"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A6EB396" w14:textId="31E39E22"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63EC5C61" w14:textId="32719A7E"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En funksjonalitet i IKT-løsningen er lukket for forstørrelsesfunksjoner i en plattform eller </w:t>
            </w:r>
            <w:r w:rsidR="00313797" w:rsidRPr="00EE590C">
              <w:rPr>
                <w:sz w:val="18"/>
                <w:lang w:val="nb-NO" w:bidi="nb-NO"/>
              </w:rPr>
              <w:t>hjelpemiddelteknologi</w:t>
            </w:r>
            <w:r w:rsidR="00AC4E37" w:rsidRPr="00EE590C">
              <w:rPr>
                <w:sz w:val="18"/>
                <w:lang w:val="nb-NO" w:bidi="nb-NO"/>
              </w:rPr>
              <w:t>.</w:t>
            </w:r>
          </w:p>
          <w:p w14:paraId="7DA0DBBD" w14:textId="26D30D59" w:rsidR="007A51A7" w:rsidRPr="00EE590C" w:rsidRDefault="00B10634" w:rsidP="00EE590C">
            <w:pPr>
              <w:pStyle w:val="TableParagraph"/>
              <w:keepLines/>
              <w:widowControl/>
              <w:tabs>
                <w:tab w:val="left" w:pos="230"/>
              </w:tabs>
              <w:ind w:left="57" w:right="57"/>
              <w:rPr>
                <w:sz w:val="18"/>
                <w:lang w:val="nb-NO"/>
              </w:rPr>
            </w:pPr>
            <w:r w:rsidRPr="00B354D9">
              <w:rPr>
                <w:sz w:val="18"/>
                <w:szCs w:val="18"/>
              </w:rPr>
              <w:t>3.</w:t>
            </w:r>
            <w:r w:rsidR="003A14A6" w:rsidRPr="00EE590C">
              <w:rPr>
                <w:sz w:val="18"/>
                <w:szCs w:val="18"/>
              </w:rPr>
              <w:tab/>
            </w:r>
            <w:r w:rsidR="00AC4E37" w:rsidRPr="00EE590C">
              <w:rPr>
                <w:sz w:val="18"/>
                <w:lang w:val="nb-NO" w:bidi="nb-NO"/>
              </w:rPr>
              <w:t>Leverandøren angir en visningsavstand.</w:t>
            </w:r>
          </w:p>
        </w:tc>
      </w:tr>
      <w:tr w:rsidR="007A51A7" w:rsidRPr="00437597" w14:paraId="65B4D5E9" w14:textId="77777777" w:rsidTr="009F12B9">
        <w:trPr>
          <w:trHeight w:val="621"/>
          <w:jc w:val="center"/>
        </w:trPr>
        <w:tc>
          <w:tcPr>
            <w:tcW w:w="1951" w:type="dxa"/>
          </w:tcPr>
          <w:p w14:paraId="6260CF2C"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36F8B921" w14:textId="2508C822"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Mål høyden på en stor H.</w:t>
            </w:r>
          </w:p>
          <w:p w14:paraId="7EE30146" w14:textId="0F42A6EE"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Kontroller at den er motstående til en vinkel på minst 0,7 grader ved visningsavstanden som er fastsatt.</w:t>
            </w:r>
          </w:p>
        </w:tc>
      </w:tr>
      <w:tr w:rsidR="007A51A7" w:rsidRPr="00437597" w14:paraId="194253FE" w14:textId="77777777" w:rsidTr="009F12B9">
        <w:trPr>
          <w:trHeight w:val="411"/>
          <w:jc w:val="center"/>
        </w:trPr>
        <w:tc>
          <w:tcPr>
            <w:tcW w:w="1951" w:type="dxa"/>
          </w:tcPr>
          <w:p w14:paraId="657F32AB"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74C7093"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2 er sann </w:t>
            </w:r>
          </w:p>
          <w:p w14:paraId="5BC7C0F5" w14:textId="5160E2B3"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2 er </w:t>
            </w:r>
            <w:r w:rsidR="00EC52AD" w:rsidRPr="00EE590C">
              <w:rPr>
                <w:sz w:val="18"/>
                <w:lang w:val="nb-NO" w:bidi="nb-NO"/>
              </w:rPr>
              <w:t>usann</w:t>
            </w:r>
          </w:p>
        </w:tc>
      </w:tr>
    </w:tbl>
    <w:p w14:paraId="5AA223D5" w14:textId="77777777" w:rsidR="00C70276" w:rsidRPr="002B40C0" w:rsidRDefault="00C70276">
      <w:pPr>
        <w:rPr>
          <w:color w:val="000000" w:themeColor="text1"/>
          <w:lang w:val="nb-NO"/>
        </w:rPr>
      </w:pPr>
      <w:bookmarkStart w:id="2367" w:name="C.11.1.4.11_Non-text_contrast"/>
      <w:bookmarkEnd w:id="2367"/>
      <w:r w:rsidRPr="002B40C0">
        <w:rPr>
          <w:lang w:val="nb-NO"/>
        </w:rPr>
        <w:br w:type="page"/>
      </w:r>
    </w:p>
    <w:p w14:paraId="702EB855" w14:textId="1254B53B" w:rsidR="007A51A7" w:rsidRPr="00EE590C" w:rsidRDefault="003A14A6" w:rsidP="000C7863">
      <w:pPr>
        <w:pStyle w:val="Overskrift5"/>
      </w:pPr>
      <w:bookmarkStart w:id="2368" w:name="_Ref67330598"/>
      <w:r w:rsidRPr="00EE590C">
        <w:t>C.</w:t>
      </w:r>
      <w:r w:rsidR="000B4EFB">
        <w:fldChar w:fldCharType="begin"/>
      </w:r>
      <w:r w:rsidR="000B4EFB">
        <w:instrText xml:space="preserve"> REF _Ref67228685 \h </w:instrText>
      </w:r>
      <w:r w:rsidR="000B4EFB">
        <w:fldChar w:fldCharType="separate"/>
      </w:r>
      <w:r w:rsidR="000B4EFB" w:rsidRPr="00EE590C">
        <w:t>1</w:t>
      </w:r>
      <w:r w:rsidR="00B10634" w:rsidRPr="00B354D9">
        <w:t>1.1.4.</w:t>
      </w:r>
      <w:r w:rsidR="000B4EFB" w:rsidRPr="00EE590C">
        <w:t>1</w:t>
      </w:r>
      <w:r w:rsidR="00B10634" w:rsidRPr="00B354D9">
        <w:t>1.</w:t>
      </w:r>
      <w:r w:rsidR="000B4EFB" w:rsidRPr="00EE590C">
        <w:tab/>
        <w:t>Kontrast for ikke-tekstlig innhold</w:t>
      </w:r>
      <w:r w:rsidR="000B4EFB">
        <w:fldChar w:fldCharType="end"/>
      </w:r>
      <w:bookmarkEnd w:id="236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62C3FCA" w14:textId="77777777" w:rsidTr="009F12B9">
        <w:trPr>
          <w:trHeight w:val="205"/>
          <w:jc w:val="center"/>
        </w:trPr>
        <w:tc>
          <w:tcPr>
            <w:tcW w:w="1951" w:type="dxa"/>
          </w:tcPr>
          <w:p w14:paraId="1EB6671F"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69ED3B2"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6AA1A20C" w14:textId="77777777" w:rsidTr="009F12B9">
        <w:trPr>
          <w:trHeight w:val="414"/>
          <w:jc w:val="center"/>
        </w:trPr>
        <w:tc>
          <w:tcPr>
            <w:tcW w:w="1951" w:type="dxa"/>
          </w:tcPr>
          <w:p w14:paraId="0A97DFFC"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F78717A" w14:textId="5C2D6DBC"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4AA65898" w14:textId="3B7F8603"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Programvaren </w:t>
            </w:r>
            <w:r w:rsidR="00E667AC" w:rsidRPr="00EE590C">
              <w:rPr>
                <w:sz w:val="18"/>
                <w:lang w:val="nb-NO" w:bidi="nb-NO"/>
              </w:rPr>
              <w:t>støtter</w:t>
            </w:r>
            <w:r w:rsidR="00AC4E37" w:rsidRPr="00EE590C">
              <w:rPr>
                <w:sz w:val="18"/>
                <w:lang w:val="nb-NO" w:bidi="nb-NO"/>
              </w:rPr>
              <w:t xml:space="preserve"> minst ett hjelpemiddel.</w:t>
            </w:r>
          </w:p>
        </w:tc>
      </w:tr>
      <w:tr w:rsidR="007A51A7" w:rsidRPr="00437597" w14:paraId="120B893A" w14:textId="77777777" w:rsidTr="009F12B9">
        <w:trPr>
          <w:trHeight w:val="412"/>
          <w:jc w:val="center"/>
        </w:trPr>
        <w:tc>
          <w:tcPr>
            <w:tcW w:w="1951" w:type="dxa"/>
          </w:tcPr>
          <w:p w14:paraId="55D2969A"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AE86F89" w14:textId="79ACB7A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382" w:anchor="non-text-contrast">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1.4.</w:t>
              </w:r>
              <w:r w:rsidR="00AC4E37" w:rsidRPr="00EE590C">
                <w:rPr>
                  <w:color w:val="0000FF"/>
                  <w:sz w:val="18"/>
                  <w:u w:val="single" w:color="0000FF"/>
                  <w:lang w:val="nb-NO" w:bidi="nb-NO"/>
                </w:rPr>
                <w:t xml:space="preserve">11 </w:t>
              </w:r>
            </w:hyperlink>
            <w:hyperlink r:id="rId383" w:anchor="non-text-contrast">
              <w:r w:rsidR="00AC4E37" w:rsidRPr="00EE590C">
                <w:rPr>
                  <w:color w:val="0000FF"/>
                  <w:sz w:val="18"/>
                  <w:u w:val="single" w:color="0000FF"/>
                  <w:lang w:val="nb-NO" w:bidi="nb-NO"/>
                </w:rPr>
                <w:t xml:space="preserve">Kontrast for ikke-tekstlig innhold i WCAG </w:t>
              </w:r>
              <w:r w:rsidRPr="00B354D9">
                <w:rPr>
                  <w:color w:val="0000FF"/>
                  <w:sz w:val="18"/>
                  <w:u w:val="single" w:color="0000FF"/>
                  <w:lang w:val="nb-NO" w:bidi="nb-NO"/>
                </w:rPr>
                <w:t>2.1</w:t>
              </w:r>
              <w:r w:rsidRPr="00B354D9">
                <w:rPr>
                  <w:sz w:val="18"/>
                  <w:lang w:val="nb-NO" w:bidi="nb-NO"/>
                </w:rPr>
                <w:t>.</w:t>
              </w:r>
            </w:hyperlink>
          </w:p>
        </w:tc>
      </w:tr>
      <w:tr w:rsidR="007A51A7" w:rsidRPr="00437597" w14:paraId="15466B69" w14:textId="77777777" w:rsidTr="009F12B9">
        <w:trPr>
          <w:trHeight w:val="411"/>
          <w:jc w:val="center"/>
        </w:trPr>
        <w:tc>
          <w:tcPr>
            <w:tcW w:w="1951" w:type="dxa"/>
          </w:tcPr>
          <w:p w14:paraId="5F9C4139"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87F08AB"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0C7C3D40" w14:textId="09C28246"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9936699" w14:textId="0E005E26" w:rsidR="007A51A7" w:rsidRPr="00EE590C" w:rsidRDefault="003A14A6" w:rsidP="000C7863">
      <w:pPr>
        <w:pStyle w:val="Overskrift5"/>
      </w:pPr>
      <w:bookmarkStart w:id="2369" w:name="C.11.1.4.12_Text_spacing"/>
      <w:bookmarkStart w:id="2370" w:name="_Ref67330603"/>
      <w:bookmarkEnd w:id="2369"/>
      <w:r w:rsidRPr="00EE590C">
        <w:t>C.</w:t>
      </w:r>
      <w:r w:rsidR="000B4EFB">
        <w:fldChar w:fldCharType="begin"/>
      </w:r>
      <w:r w:rsidR="000B4EFB">
        <w:instrText xml:space="preserve"> REF _Ref67228694 \h </w:instrText>
      </w:r>
      <w:r w:rsidR="000B4EFB">
        <w:fldChar w:fldCharType="separate"/>
      </w:r>
      <w:r w:rsidR="000B4EFB" w:rsidRPr="00EE590C">
        <w:t>1</w:t>
      </w:r>
      <w:r w:rsidR="00B10634" w:rsidRPr="00B354D9">
        <w:t>1.1.4.</w:t>
      </w:r>
      <w:r w:rsidR="000B4EFB" w:rsidRPr="00EE590C">
        <w:t>1</w:t>
      </w:r>
      <w:r w:rsidR="00B10634" w:rsidRPr="00B354D9">
        <w:t>2.</w:t>
      </w:r>
      <w:r w:rsidR="000B4EFB" w:rsidRPr="00EE590C">
        <w:tab/>
        <w:t>Tekstavstand</w:t>
      </w:r>
      <w:r w:rsidR="000B4EFB">
        <w:fldChar w:fldCharType="end"/>
      </w:r>
      <w:bookmarkEnd w:id="237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AA6AD96" w14:textId="77777777" w:rsidTr="009F12B9">
        <w:trPr>
          <w:trHeight w:val="208"/>
          <w:jc w:val="center"/>
        </w:trPr>
        <w:tc>
          <w:tcPr>
            <w:tcW w:w="1951" w:type="dxa"/>
          </w:tcPr>
          <w:p w14:paraId="772E07B9"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BEB3D97"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086E7DAD" w14:textId="77777777" w:rsidTr="009F12B9">
        <w:trPr>
          <w:trHeight w:val="414"/>
          <w:jc w:val="center"/>
        </w:trPr>
        <w:tc>
          <w:tcPr>
            <w:tcW w:w="1951" w:type="dxa"/>
          </w:tcPr>
          <w:p w14:paraId="775E2443"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1A21732" w14:textId="737ADCF2"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7260D8EA" w14:textId="6A4C5047"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Programvaren </w:t>
            </w:r>
            <w:r w:rsidR="0082712A" w:rsidRPr="00EE590C">
              <w:rPr>
                <w:sz w:val="18"/>
                <w:lang w:val="nb-NO" w:bidi="nb-NO"/>
              </w:rPr>
              <w:t>støtter</w:t>
            </w:r>
            <w:r w:rsidR="00AC4E37" w:rsidRPr="00EE590C">
              <w:rPr>
                <w:sz w:val="18"/>
                <w:lang w:val="nb-NO" w:bidi="nb-NO"/>
              </w:rPr>
              <w:t xml:space="preserve"> minst ett hjelpemiddel.</w:t>
            </w:r>
          </w:p>
        </w:tc>
      </w:tr>
      <w:tr w:rsidR="007A51A7" w:rsidRPr="00437597" w14:paraId="6D684451" w14:textId="77777777" w:rsidTr="009F12B9">
        <w:trPr>
          <w:trHeight w:val="412"/>
          <w:jc w:val="center"/>
        </w:trPr>
        <w:tc>
          <w:tcPr>
            <w:tcW w:w="1951" w:type="dxa"/>
          </w:tcPr>
          <w:p w14:paraId="11D80249"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6DC52FC" w14:textId="69D00DE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384" w:anchor="text-spacing">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1.4.</w:t>
              </w:r>
              <w:r w:rsidR="00AC4E37" w:rsidRPr="00EE590C">
                <w:rPr>
                  <w:color w:val="0000FF"/>
                  <w:sz w:val="18"/>
                  <w:u w:val="single" w:color="0000FF"/>
                  <w:lang w:val="nb-NO" w:bidi="nb-NO"/>
                </w:rPr>
                <w:t xml:space="preserve">12 </w:t>
              </w:r>
            </w:hyperlink>
            <w:hyperlink r:id="rId385" w:anchor="text-spacing">
              <w:r w:rsidR="00AC4E37" w:rsidRPr="00EE590C">
                <w:rPr>
                  <w:color w:val="0000FF"/>
                  <w:sz w:val="18"/>
                  <w:u w:val="single" w:color="0000FF"/>
                  <w:lang w:val="nb-NO" w:bidi="nb-NO"/>
                </w:rPr>
                <w:t xml:space="preserve">Tekstavstand i WCAG </w:t>
              </w:r>
              <w:r w:rsidRPr="00B354D9">
                <w:rPr>
                  <w:color w:val="0000FF"/>
                  <w:sz w:val="18"/>
                  <w:u w:val="single" w:color="0000FF"/>
                  <w:lang w:val="nb-NO" w:bidi="nb-NO"/>
                </w:rPr>
                <w:t>2.1</w:t>
              </w:r>
              <w:r w:rsidRPr="00B354D9">
                <w:rPr>
                  <w:sz w:val="18"/>
                  <w:lang w:val="nb-NO" w:bidi="nb-NO"/>
                </w:rPr>
                <w:t>.</w:t>
              </w:r>
            </w:hyperlink>
          </w:p>
        </w:tc>
      </w:tr>
      <w:tr w:rsidR="007A51A7" w:rsidRPr="00437597" w14:paraId="188CA69E" w14:textId="77777777" w:rsidTr="009F12B9">
        <w:trPr>
          <w:trHeight w:val="410"/>
          <w:jc w:val="center"/>
        </w:trPr>
        <w:tc>
          <w:tcPr>
            <w:tcW w:w="1951" w:type="dxa"/>
          </w:tcPr>
          <w:p w14:paraId="5411CF29"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A453BEC"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5D18B961" w14:textId="5AA68836"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6E0AFD9" w14:textId="4CE1E5E8" w:rsidR="007A51A7" w:rsidRPr="00EE590C" w:rsidRDefault="003A14A6" w:rsidP="000C7863">
      <w:pPr>
        <w:pStyle w:val="Overskrift5"/>
      </w:pPr>
      <w:bookmarkStart w:id="2371" w:name="C.11.1.4.13_Content_on_hover_or_focus"/>
      <w:bookmarkStart w:id="2372" w:name="_Ref67330608"/>
      <w:bookmarkEnd w:id="2371"/>
      <w:r w:rsidRPr="00EE590C">
        <w:t>C.</w:t>
      </w:r>
      <w:r w:rsidR="000B4EFB">
        <w:fldChar w:fldCharType="begin"/>
      </w:r>
      <w:r w:rsidR="000B4EFB">
        <w:instrText xml:space="preserve"> REF _Ref67228701 \h </w:instrText>
      </w:r>
      <w:r w:rsidR="000B4EFB">
        <w:fldChar w:fldCharType="separate"/>
      </w:r>
      <w:r w:rsidR="000B4EFB" w:rsidRPr="00EE590C">
        <w:t>1</w:t>
      </w:r>
      <w:r w:rsidR="00B10634" w:rsidRPr="00B354D9">
        <w:t>1.1.4.</w:t>
      </w:r>
      <w:r w:rsidR="000B4EFB" w:rsidRPr="00EE590C">
        <w:t>1</w:t>
      </w:r>
      <w:r w:rsidR="00B10634" w:rsidRPr="00B354D9">
        <w:t>3.</w:t>
      </w:r>
      <w:r w:rsidR="000B4EFB" w:rsidRPr="00EE590C">
        <w:tab/>
        <w:t>Pekerfølsomt innhold eller innhold ved tastaturfokus</w:t>
      </w:r>
      <w:r w:rsidR="000B4EFB">
        <w:fldChar w:fldCharType="end"/>
      </w:r>
      <w:bookmarkEnd w:id="237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64A2372" w14:textId="77777777" w:rsidTr="009F12B9">
        <w:trPr>
          <w:trHeight w:val="208"/>
          <w:jc w:val="center"/>
        </w:trPr>
        <w:tc>
          <w:tcPr>
            <w:tcW w:w="1951" w:type="dxa"/>
          </w:tcPr>
          <w:p w14:paraId="700C9B53"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EAFB89D"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641E420A" w14:textId="77777777" w:rsidTr="009F12B9">
        <w:trPr>
          <w:trHeight w:val="412"/>
          <w:jc w:val="center"/>
        </w:trPr>
        <w:tc>
          <w:tcPr>
            <w:tcW w:w="1951" w:type="dxa"/>
          </w:tcPr>
          <w:p w14:paraId="053EA00A"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E8E4805" w14:textId="61AFB260"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436DBDFC" w14:textId="3A941004"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Programvaren </w:t>
            </w:r>
            <w:r w:rsidR="00E667AC" w:rsidRPr="00EE590C">
              <w:rPr>
                <w:sz w:val="18"/>
                <w:lang w:val="nb-NO" w:bidi="nb-NO"/>
              </w:rPr>
              <w:t>støtter</w:t>
            </w:r>
            <w:r w:rsidR="00AC4E37" w:rsidRPr="00EE590C">
              <w:rPr>
                <w:sz w:val="18"/>
                <w:lang w:val="nb-NO" w:bidi="nb-NO"/>
              </w:rPr>
              <w:t xml:space="preserve"> minst ett hjelpemiddel.</w:t>
            </w:r>
          </w:p>
        </w:tc>
      </w:tr>
      <w:tr w:rsidR="007A51A7" w:rsidRPr="00437597" w14:paraId="5A10C7D9" w14:textId="77777777" w:rsidTr="009F12B9">
        <w:trPr>
          <w:trHeight w:val="414"/>
          <w:jc w:val="center"/>
        </w:trPr>
        <w:tc>
          <w:tcPr>
            <w:tcW w:w="1951" w:type="dxa"/>
          </w:tcPr>
          <w:p w14:paraId="77D85D22"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279E9F2" w14:textId="768C3510"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386" w:anchor="content-on-hover-or-focus">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1.4.</w:t>
              </w:r>
              <w:r w:rsidR="00AC4E37" w:rsidRPr="00EE590C">
                <w:rPr>
                  <w:color w:val="0000FF"/>
                  <w:sz w:val="18"/>
                  <w:u w:val="single" w:color="0000FF"/>
                  <w:lang w:val="nb-NO" w:bidi="nb-NO"/>
                </w:rPr>
                <w:t xml:space="preserve">13 </w:t>
              </w:r>
            </w:hyperlink>
            <w:hyperlink r:id="rId387" w:anchor="content-on-hover-or-focus">
              <w:r w:rsidR="00AC4E37" w:rsidRPr="00EE590C">
                <w:rPr>
                  <w:color w:val="0000FF"/>
                  <w:sz w:val="18"/>
                  <w:u w:val="single" w:color="0000FF"/>
                  <w:lang w:val="nb-NO" w:bidi="nb-NO"/>
                </w:rPr>
                <w:t xml:space="preserve">Pekerfølsomt innhold eller innhold ved tastaturfokus i WCAG </w:t>
              </w:r>
              <w:r w:rsidRPr="00B354D9">
                <w:rPr>
                  <w:color w:val="0000FF"/>
                  <w:sz w:val="18"/>
                  <w:u w:val="single" w:color="0000FF"/>
                  <w:lang w:val="nb-NO" w:bidi="nb-NO"/>
                </w:rPr>
                <w:t>2.1</w:t>
              </w:r>
              <w:r w:rsidRPr="00B354D9">
                <w:rPr>
                  <w:sz w:val="18"/>
                  <w:lang w:val="nb-NO" w:bidi="nb-NO"/>
                </w:rPr>
                <w:t>.</w:t>
              </w:r>
            </w:hyperlink>
          </w:p>
        </w:tc>
      </w:tr>
      <w:tr w:rsidR="007A51A7" w:rsidRPr="00437597" w14:paraId="79B82A5A" w14:textId="77777777" w:rsidTr="009F12B9">
        <w:trPr>
          <w:trHeight w:val="412"/>
          <w:jc w:val="center"/>
        </w:trPr>
        <w:tc>
          <w:tcPr>
            <w:tcW w:w="1951" w:type="dxa"/>
          </w:tcPr>
          <w:p w14:paraId="50CFAEFE"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A7913F9"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22001F29" w14:textId="2EEC0C2A"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534E7EC5" w14:textId="36971C1B" w:rsidR="00DB763F" w:rsidRPr="00EE590C" w:rsidRDefault="003A14A6" w:rsidP="000C7863">
      <w:pPr>
        <w:pStyle w:val="Overskrift3"/>
      </w:pPr>
      <w:bookmarkStart w:id="2373" w:name="C.11.2_Operable"/>
      <w:bookmarkStart w:id="2374" w:name="_Toc67328217"/>
      <w:bookmarkEnd w:id="2373"/>
      <w:r w:rsidRPr="00EE590C">
        <w:t>C.</w:t>
      </w:r>
      <w:r w:rsidR="000B4EFB">
        <w:fldChar w:fldCharType="begin"/>
      </w:r>
      <w:r w:rsidR="000B4EFB">
        <w:instrText xml:space="preserve"> REF _Ref67228705 \h </w:instrText>
      </w:r>
      <w:r w:rsidR="000B4EFB">
        <w:fldChar w:fldCharType="separate"/>
      </w:r>
      <w:r w:rsidR="000B4EFB" w:rsidRPr="00EE590C">
        <w:t>1</w:t>
      </w:r>
      <w:r w:rsidR="00B10634" w:rsidRPr="00B354D9">
        <w:t>1.2.</w:t>
      </w:r>
      <w:r w:rsidR="000B4EFB" w:rsidRPr="00EE590C">
        <w:tab/>
        <w:t>Mulig å betjene</w:t>
      </w:r>
      <w:bookmarkEnd w:id="2374"/>
      <w:r w:rsidR="000B4EFB">
        <w:fldChar w:fldCharType="end"/>
      </w:r>
    </w:p>
    <w:p w14:paraId="3165FBEA" w14:textId="6EABA9BB" w:rsidR="00DB763F" w:rsidRPr="00EE590C" w:rsidRDefault="003A14A6" w:rsidP="000C7863">
      <w:pPr>
        <w:pStyle w:val="Overskrift4"/>
      </w:pPr>
      <w:bookmarkStart w:id="2375" w:name="C.11.2.1_Keyboard_accessible"/>
      <w:bookmarkStart w:id="2376" w:name="_Toc59242377"/>
      <w:bookmarkEnd w:id="2375"/>
      <w:r w:rsidRPr="00EE590C">
        <w:t>C.</w:t>
      </w:r>
      <w:bookmarkEnd w:id="2376"/>
      <w:r w:rsidR="000B4EFB">
        <w:fldChar w:fldCharType="begin"/>
      </w:r>
      <w:r w:rsidR="000B4EFB">
        <w:instrText xml:space="preserve"> REF _Ref67228709 \h </w:instrText>
      </w:r>
      <w:r w:rsidR="000B4EFB">
        <w:fldChar w:fldCharType="separate"/>
      </w:r>
      <w:r w:rsidR="000B4EFB" w:rsidRPr="00EE590C">
        <w:t>1</w:t>
      </w:r>
      <w:r w:rsidR="00B10634" w:rsidRPr="00B354D9">
        <w:t>1.2.1.</w:t>
      </w:r>
      <w:r w:rsidR="000B4EFB" w:rsidRPr="00EE590C">
        <w:tab/>
        <w:t>Tilgjengelig med tastatur</w:t>
      </w:r>
      <w:r w:rsidR="000B4EFB">
        <w:fldChar w:fldCharType="end"/>
      </w:r>
    </w:p>
    <w:p w14:paraId="6EE0C074" w14:textId="56E67689" w:rsidR="00DB763F" w:rsidRPr="00EE590C" w:rsidRDefault="003A14A6" w:rsidP="000C7863">
      <w:pPr>
        <w:pStyle w:val="Overskrift5"/>
      </w:pPr>
      <w:bookmarkStart w:id="2377" w:name="C.11.2.1.1_Keyboard"/>
      <w:bookmarkEnd w:id="2377"/>
      <w:r w:rsidRPr="00EE590C">
        <w:t>C.</w:t>
      </w:r>
      <w:r w:rsidR="000B4EFB">
        <w:fldChar w:fldCharType="begin"/>
      </w:r>
      <w:r w:rsidR="000B4EFB">
        <w:instrText xml:space="preserve"> REF _Ref67228716 \h </w:instrText>
      </w:r>
      <w:r w:rsidR="000B4EFB">
        <w:fldChar w:fldCharType="separate"/>
      </w:r>
      <w:r w:rsidR="000B4EFB" w:rsidRPr="00EE590C">
        <w:t>1</w:t>
      </w:r>
      <w:r w:rsidR="00B10634" w:rsidRPr="00B354D9">
        <w:t>1.2.1.1.</w:t>
      </w:r>
      <w:r w:rsidR="000B4EFB" w:rsidRPr="00EE590C">
        <w:tab/>
        <w:t>Tastatur</w:t>
      </w:r>
      <w:r w:rsidR="000B4EFB">
        <w:fldChar w:fldCharType="end"/>
      </w:r>
    </w:p>
    <w:p w14:paraId="42085BA2" w14:textId="5A30BB28" w:rsidR="007A51A7" w:rsidRPr="00EE590C" w:rsidRDefault="003A14A6" w:rsidP="000C7863">
      <w:pPr>
        <w:pStyle w:val="Overskrift6"/>
      </w:pPr>
      <w:bookmarkStart w:id="2378" w:name="C.11.2.1.1.1_Keyboard_(open_functionalit"/>
      <w:bookmarkStart w:id="2379" w:name="_Ref67330615"/>
      <w:bookmarkEnd w:id="2378"/>
      <w:r w:rsidRPr="00EE590C">
        <w:t>C.</w:t>
      </w:r>
      <w:r w:rsidR="002D18D9">
        <w:fldChar w:fldCharType="begin"/>
      </w:r>
      <w:r w:rsidR="002D18D9">
        <w:instrText xml:space="preserve"> REF _Ref67228757 \h </w:instrText>
      </w:r>
      <w:r w:rsidR="002D18D9">
        <w:fldChar w:fldCharType="separate"/>
      </w:r>
      <w:r w:rsidR="002D18D9" w:rsidRPr="00EE590C">
        <w:t>1</w:t>
      </w:r>
      <w:r w:rsidR="00B10634" w:rsidRPr="00B354D9">
        <w:t>1.2.1.1.1.</w:t>
      </w:r>
      <w:r w:rsidR="002D18D9" w:rsidRPr="00EE590C">
        <w:tab/>
        <w:t>Tastatur (åpen funksjonalitet)</w:t>
      </w:r>
      <w:r w:rsidR="002D18D9">
        <w:fldChar w:fldCharType="end"/>
      </w:r>
      <w:bookmarkEnd w:id="237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9"/>
        <w:gridCol w:w="7070"/>
      </w:tblGrid>
      <w:tr w:rsidR="007A51A7" w:rsidRPr="00EE590C" w14:paraId="7648057C" w14:textId="77777777" w:rsidTr="009F12B9">
        <w:trPr>
          <w:trHeight w:val="208"/>
          <w:jc w:val="center"/>
        </w:trPr>
        <w:tc>
          <w:tcPr>
            <w:tcW w:w="1949" w:type="dxa"/>
          </w:tcPr>
          <w:p w14:paraId="627032FD"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70" w:type="dxa"/>
          </w:tcPr>
          <w:p w14:paraId="056106A1"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32163E96" w14:textId="77777777" w:rsidTr="009F12B9">
        <w:trPr>
          <w:trHeight w:val="412"/>
          <w:jc w:val="center"/>
        </w:trPr>
        <w:tc>
          <w:tcPr>
            <w:tcW w:w="1949" w:type="dxa"/>
          </w:tcPr>
          <w:p w14:paraId="44074C53"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70" w:type="dxa"/>
          </w:tcPr>
          <w:p w14:paraId="6707E3BE" w14:textId="749D2A32"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34B8D6D3" w14:textId="111E9302" w:rsidR="007A51A7" w:rsidRPr="00EE590C" w:rsidRDefault="00B10634" w:rsidP="00EE590C">
            <w:pPr>
              <w:pStyle w:val="TableParagraph"/>
              <w:keepLines/>
              <w:widowControl/>
              <w:tabs>
                <w:tab w:val="left" w:pos="230"/>
              </w:tabs>
              <w:ind w:left="57" w:right="57"/>
              <w:rPr>
                <w:sz w:val="18"/>
                <w:lang w:val="nb-NO"/>
              </w:rPr>
            </w:pPr>
            <w:r w:rsidRPr="006C0079">
              <w:rPr>
                <w:sz w:val="18"/>
                <w:szCs w:val="18"/>
                <w:lang w:val="nb-NO"/>
              </w:rPr>
              <w:t>2.</w:t>
            </w:r>
            <w:r w:rsidR="003A14A6" w:rsidRPr="006C0079">
              <w:rPr>
                <w:sz w:val="18"/>
                <w:szCs w:val="18"/>
                <w:lang w:val="nb-NO"/>
              </w:rPr>
              <w:tab/>
            </w:r>
            <w:r w:rsidR="00AC4E37" w:rsidRPr="00EE590C">
              <w:rPr>
                <w:sz w:val="18"/>
                <w:lang w:val="nb-NO" w:bidi="nb-NO"/>
              </w:rPr>
              <w:t xml:space="preserve">Programvaren </w:t>
            </w:r>
            <w:r w:rsidR="00E667AC" w:rsidRPr="00EE590C">
              <w:rPr>
                <w:sz w:val="18"/>
                <w:lang w:val="nb-NO" w:bidi="nb-NO"/>
              </w:rPr>
              <w:t>støtter</w:t>
            </w:r>
            <w:r w:rsidR="00AC4E37" w:rsidRPr="00EE590C">
              <w:rPr>
                <w:sz w:val="18"/>
                <w:lang w:val="nb-NO" w:bidi="nb-NO"/>
              </w:rPr>
              <w:t xml:space="preserve"> tastaturer eller et tastaturgrensesnitt.</w:t>
            </w:r>
          </w:p>
        </w:tc>
      </w:tr>
      <w:tr w:rsidR="007A51A7" w:rsidRPr="00437597" w14:paraId="613A91F5" w14:textId="77777777" w:rsidTr="009F12B9">
        <w:trPr>
          <w:trHeight w:val="208"/>
          <w:jc w:val="center"/>
        </w:trPr>
        <w:tc>
          <w:tcPr>
            <w:tcW w:w="1949" w:type="dxa"/>
          </w:tcPr>
          <w:p w14:paraId="1A6BC37B"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70" w:type="dxa"/>
          </w:tcPr>
          <w:p w14:paraId="333707FF" w14:textId="7743C801"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388" w:anchor="keyboard">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2.1.</w:t>
              </w:r>
              <w:r w:rsidR="00AC4E37" w:rsidRPr="00EE590C">
                <w:rPr>
                  <w:color w:val="0000FF"/>
                  <w:sz w:val="18"/>
                  <w:u w:val="single" w:color="0000FF"/>
                  <w:lang w:val="nb-NO" w:bidi="nb-NO"/>
                </w:rPr>
                <w:t xml:space="preserve">1 Tastatur i WCAG </w:t>
              </w:r>
              <w:r w:rsidRPr="00B354D9">
                <w:rPr>
                  <w:color w:val="0000FF"/>
                  <w:sz w:val="18"/>
                  <w:u w:val="single" w:color="0000FF"/>
                  <w:lang w:val="nb-NO" w:bidi="nb-NO"/>
                </w:rPr>
                <w:t>2.1</w:t>
              </w:r>
              <w:r w:rsidRPr="00B354D9">
                <w:rPr>
                  <w:sz w:val="18"/>
                  <w:lang w:val="nb-NO" w:bidi="nb-NO"/>
                </w:rPr>
                <w:t>.</w:t>
              </w:r>
            </w:hyperlink>
          </w:p>
        </w:tc>
      </w:tr>
      <w:tr w:rsidR="007A51A7" w:rsidRPr="00437597" w14:paraId="407BCB3B" w14:textId="77777777" w:rsidTr="009F12B9">
        <w:trPr>
          <w:trHeight w:val="414"/>
          <w:jc w:val="center"/>
        </w:trPr>
        <w:tc>
          <w:tcPr>
            <w:tcW w:w="1949" w:type="dxa"/>
          </w:tcPr>
          <w:p w14:paraId="1EFE596B"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70" w:type="dxa"/>
          </w:tcPr>
          <w:p w14:paraId="5422A10D"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1EB9298D" w14:textId="21AA289D"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8307B6F" w14:textId="0276035C" w:rsidR="007A51A7" w:rsidRPr="00EE590C" w:rsidRDefault="003A14A6" w:rsidP="000C7863">
      <w:pPr>
        <w:pStyle w:val="Overskrift6"/>
      </w:pPr>
      <w:bookmarkStart w:id="2380" w:name="C.11.2.1.1.2_Keyboard_(closed_functional"/>
      <w:bookmarkStart w:id="2381" w:name="_Ref67330619"/>
      <w:bookmarkEnd w:id="2380"/>
      <w:r w:rsidRPr="00EE590C">
        <w:t>C.</w:t>
      </w:r>
      <w:r w:rsidR="002D18D9">
        <w:fldChar w:fldCharType="begin"/>
      </w:r>
      <w:r w:rsidR="002D18D9">
        <w:instrText xml:space="preserve"> REF _Ref67228723 \h </w:instrText>
      </w:r>
      <w:r w:rsidR="002D18D9">
        <w:fldChar w:fldCharType="separate"/>
      </w:r>
      <w:r w:rsidR="002D18D9" w:rsidRPr="00EE590C">
        <w:t>1</w:t>
      </w:r>
      <w:r w:rsidR="00B10634" w:rsidRPr="00B354D9">
        <w:t>1.2.1.1.2.</w:t>
      </w:r>
      <w:r w:rsidR="002D18D9" w:rsidRPr="00EE590C">
        <w:tab/>
        <w:t>Tastatur (lukket funksjonalitet)</w:t>
      </w:r>
      <w:r w:rsidR="002D18D9">
        <w:fldChar w:fldCharType="end"/>
      </w:r>
      <w:bookmarkEnd w:id="238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4697BD4" w14:textId="77777777" w:rsidTr="009F12B9">
        <w:trPr>
          <w:trHeight w:val="208"/>
          <w:jc w:val="center"/>
        </w:trPr>
        <w:tc>
          <w:tcPr>
            <w:tcW w:w="1951" w:type="dxa"/>
          </w:tcPr>
          <w:p w14:paraId="37F6038B"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3F2CB2D"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03A43067" w14:textId="77777777" w:rsidTr="009F12B9">
        <w:trPr>
          <w:trHeight w:val="415"/>
          <w:jc w:val="center"/>
        </w:trPr>
        <w:tc>
          <w:tcPr>
            <w:tcW w:w="1951" w:type="dxa"/>
          </w:tcPr>
          <w:p w14:paraId="1DC03EDF"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338B618" w14:textId="23E2FD3A"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61AEA2B0" w14:textId="13E1DB5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Brukergrensesnittet er lukket for tastaturer eller tastaturgrensesnitt.</w:t>
            </w:r>
          </w:p>
        </w:tc>
      </w:tr>
      <w:tr w:rsidR="007A51A7" w:rsidRPr="00437597" w14:paraId="24B9C3F2" w14:textId="77777777" w:rsidTr="009F12B9">
        <w:trPr>
          <w:trHeight w:val="205"/>
          <w:jc w:val="center"/>
        </w:trPr>
        <w:tc>
          <w:tcPr>
            <w:tcW w:w="1951" w:type="dxa"/>
          </w:tcPr>
          <w:p w14:paraId="4CE19990"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5CD015B" w14:textId="3511AF21"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all funksjonalitet i brukergrensesnittet er mulig å betjene uten syn.</w:t>
            </w:r>
          </w:p>
        </w:tc>
      </w:tr>
      <w:tr w:rsidR="007A51A7" w:rsidRPr="00437597" w14:paraId="5A4461AE" w14:textId="77777777" w:rsidTr="009F12B9">
        <w:trPr>
          <w:trHeight w:val="414"/>
          <w:jc w:val="center"/>
        </w:trPr>
        <w:tc>
          <w:tcPr>
            <w:tcW w:w="1951" w:type="dxa"/>
          </w:tcPr>
          <w:p w14:paraId="059EE41F"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29576F0"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3BA23E7F" w14:textId="11F65FC8"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0C643E5C" w14:textId="4ACEDE04" w:rsidR="007A51A7" w:rsidRPr="00EE590C" w:rsidRDefault="003A14A6" w:rsidP="000C7863">
      <w:pPr>
        <w:pStyle w:val="Overskrift5"/>
      </w:pPr>
      <w:bookmarkStart w:id="2382" w:name="C.11.2.1.2_No_keyboard_trap"/>
      <w:bookmarkStart w:id="2383" w:name="_Ref67330623"/>
      <w:bookmarkEnd w:id="2382"/>
      <w:r w:rsidRPr="00EE590C">
        <w:t>C.</w:t>
      </w:r>
      <w:r w:rsidR="00E00D64">
        <w:fldChar w:fldCharType="begin"/>
      </w:r>
      <w:r w:rsidR="00E00D64">
        <w:instrText xml:space="preserve"> REF _Ref67228768 \h </w:instrText>
      </w:r>
      <w:r w:rsidR="00E00D64">
        <w:fldChar w:fldCharType="separate"/>
      </w:r>
      <w:r w:rsidR="00E00D64" w:rsidRPr="00EE590C">
        <w:t>1</w:t>
      </w:r>
      <w:r w:rsidR="00B10634" w:rsidRPr="00B354D9">
        <w:t>1.2.1.2.</w:t>
      </w:r>
      <w:r w:rsidR="00E00D64" w:rsidRPr="00EE590C">
        <w:tab/>
        <w:t>Ingen tastaturfelle</w:t>
      </w:r>
      <w:r w:rsidR="00E00D64">
        <w:fldChar w:fldCharType="end"/>
      </w:r>
      <w:bookmarkEnd w:id="238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F69DB50" w14:textId="77777777" w:rsidTr="009F12B9">
        <w:trPr>
          <w:trHeight w:val="208"/>
          <w:jc w:val="center"/>
        </w:trPr>
        <w:tc>
          <w:tcPr>
            <w:tcW w:w="1951" w:type="dxa"/>
          </w:tcPr>
          <w:p w14:paraId="60C24273"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77C1CCE"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5839B1A2" w14:textId="77777777" w:rsidTr="009F12B9">
        <w:trPr>
          <w:trHeight w:val="206"/>
          <w:jc w:val="center"/>
        </w:trPr>
        <w:tc>
          <w:tcPr>
            <w:tcW w:w="1951" w:type="dxa"/>
          </w:tcPr>
          <w:p w14:paraId="6B0F42AF"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37E1D60" w14:textId="47802BF6"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ikke-nettbasert programvare som tilbyr et brukergrensesnitt.</w:t>
            </w:r>
          </w:p>
        </w:tc>
      </w:tr>
      <w:tr w:rsidR="007A51A7" w:rsidRPr="000B0F9C" w14:paraId="47B619D5" w14:textId="77777777" w:rsidTr="009F12B9">
        <w:trPr>
          <w:trHeight w:val="206"/>
          <w:jc w:val="center"/>
        </w:trPr>
        <w:tc>
          <w:tcPr>
            <w:tcW w:w="1951" w:type="dxa"/>
          </w:tcPr>
          <w:p w14:paraId="386071D0"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6FB09DC" w14:textId="55236FEC" w:rsidR="007A51A7" w:rsidRPr="00985554"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985554">
              <w:rPr>
                <w:sz w:val="18"/>
                <w:szCs w:val="18"/>
                <w:lang w:val="nb-NO" w:bidi="nb-NO"/>
              </w:rPr>
              <w:t xml:space="preserve"> Kontroller at programvaren oppfyller suksesskriteriet i tabell </w:t>
            </w:r>
            <w:r w:rsidR="00985554" w:rsidRPr="00985554">
              <w:rPr>
                <w:sz w:val="18"/>
                <w:szCs w:val="18"/>
                <w:lang w:val="nb-NO" w:bidi="nb-NO"/>
              </w:rPr>
              <w:fldChar w:fldCharType="begin"/>
            </w:r>
            <w:r w:rsidR="00985554" w:rsidRPr="00985554">
              <w:rPr>
                <w:sz w:val="18"/>
                <w:szCs w:val="18"/>
                <w:lang w:val="nb-NO" w:bidi="nb-NO"/>
              </w:rPr>
              <w:instrText xml:space="preserve"> REF _Ref67408790 \h </w:instrText>
            </w:r>
            <w:r w:rsidR="00985554">
              <w:rPr>
                <w:sz w:val="18"/>
                <w:szCs w:val="18"/>
                <w:lang w:val="nb-NO" w:bidi="nb-NO"/>
              </w:rPr>
              <w:instrText xml:space="preserve"> \* MERGEFORMAT </w:instrText>
            </w:r>
            <w:r w:rsidR="00985554" w:rsidRPr="00985554">
              <w:rPr>
                <w:sz w:val="18"/>
                <w:szCs w:val="18"/>
                <w:lang w:val="nb-NO" w:bidi="nb-NO"/>
              </w:rPr>
            </w:r>
            <w:r w:rsidR="00985554" w:rsidRPr="00985554">
              <w:rPr>
                <w:sz w:val="18"/>
                <w:szCs w:val="18"/>
                <w:lang w:val="nb-NO" w:bidi="nb-NO"/>
              </w:rPr>
              <w:fldChar w:fldCharType="separate"/>
            </w:r>
            <w:r w:rsidR="00985554" w:rsidRPr="006C0079">
              <w:rPr>
                <w:sz w:val="18"/>
                <w:szCs w:val="18"/>
                <w:lang w:val="nb-NO"/>
              </w:rPr>
              <w:t>11.3</w:t>
            </w:r>
            <w:r w:rsidR="00985554" w:rsidRPr="00985554">
              <w:rPr>
                <w:sz w:val="18"/>
                <w:szCs w:val="18"/>
                <w:lang w:val="nb-NO" w:bidi="nb-NO"/>
              </w:rPr>
              <w:fldChar w:fldCharType="end"/>
            </w:r>
            <w:r w:rsidRPr="00B354D9">
              <w:rPr>
                <w:sz w:val="18"/>
                <w:szCs w:val="18"/>
                <w:lang w:val="nb-NO" w:bidi="nb-NO"/>
              </w:rPr>
              <w:t>.</w:t>
            </w:r>
          </w:p>
        </w:tc>
      </w:tr>
      <w:tr w:rsidR="007A51A7" w:rsidRPr="00437597" w14:paraId="6C75DDB8" w14:textId="77777777" w:rsidTr="009F12B9">
        <w:trPr>
          <w:trHeight w:val="414"/>
          <w:jc w:val="center"/>
        </w:trPr>
        <w:tc>
          <w:tcPr>
            <w:tcW w:w="1951" w:type="dxa"/>
          </w:tcPr>
          <w:p w14:paraId="3009E336"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638BAD8"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065E5880" w14:textId="08395B30"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1884DF4" w14:textId="30EE4EAD" w:rsidR="00DB763F" w:rsidRPr="00B10634" w:rsidRDefault="003A14A6" w:rsidP="000C7863">
      <w:pPr>
        <w:pStyle w:val="Overskrift5"/>
        <w:rPr>
          <w:lang w:val="sv-SE"/>
        </w:rPr>
      </w:pPr>
      <w:bookmarkStart w:id="2384" w:name="C.11.2.1.3_Void"/>
      <w:bookmarkEnd w:id="2384"/>
      <w:r w:rsidRPr="00B10634">
        <w:rPr>
          <w:lang w:val="sv-SE"/>
        </w:rPr>
        <w:t>C.</w:t>
      </w:r>
      <w:r w:rsidR="00E00D64">
        <w:fldChar w:fldCharType="begin"/>
      </w:r>
      <w:r w:rsidR="00E00D64" w:rsidRPr="00B10634">
        <w:rPr>
          <w:lang w:val="sv-SE"/>
        </w:rPr>
        <w:instrText xml:space="preserve"> REF _Ref67228774 \h </w:instrText>
      </w:r>
      <w:r w:rsidR="00E00D64">
        <w:fldChar w:fldCharType="separate"/>
      </w:r>
      <w:r w:rsidR="00E00D64" w:rsidRPr="00B10634">
        <w:rPr>
          <w:lang w:val="sv-SE"/>
        </w:rPr>
        <w:t>1</w:t>
      </w:r>
      <w:r w:rsidR="00B10634" w:rsidRPr="00B354D9">
        <w:rPr>
          <w:lang w:val="sv-SE"/>
        </w:rPr>
        <w:t>1.2.1.3.</w:t>
      </w:r>
      <w:r w:rsidR="00E00D64" w:rsidRPr="00B10634">
        <w:rPr>
          <w:lang w:val="sv-SE"/>
        </w:rPr>
        <w:tab/>
        <w:t>Tom</w:t>
      </w:r>
      <w:r w:rsidR="00E00D64">
        <w:fldChar w:fldCharType="end"/>
      </w:r>
    </w:p>
    <w:p w14:paraId="570B959E" w14:textId="5C968CE3" w:rsidR="00DB763F" w:rsidRPr="00B10634" w:rsidRDefault="003A14A6" w:rsidP="000C7863">
      <w:pPr>
        <w:pStyle w:val="Overskrift5"/>
        <w:rPr>
          <w:lang w:val="sv-SE"/>
        </w:rPr>
      </w:pPr>
      <w:bookmarkStart w:id="2385" w:name="C.11.2.1.4_Character_key_shortcuts"/>
      <w:bookmarkEnd w:id="2385"/>
      <w:r w:rsidRPr="00B10634">
        <w:rPr>
          <w:lang w:val="sv-SE"/>
        </w:rPr>
        <w:t>C.</w:t>
      </w:r>
      <w:r w:rsidR="00E00D64">
        <w:fldChar w:fldCharType="begin"/>
      </w:r>
      <w:r w:rsidR="00E00D64" w:rsidRPr="00B10634">
        <w:rPr>
          <w:lang w:val="sv-SE"/>
        </w:rPr>
        <w:instrText xml:space="preserve"> REF _Ref67228780 \h </w:instrText>
      </w:r>
      <w:r w:rsidR="00E00D64">
        <w:fldChar w:fldCharType="separate"/>
      </w:r>
      <w:r w:rsidR="00E00D64" w:rsidRPr="00B10634">
        <w:rPr>
          <w:lang w:val="sv-SE"/>
        </w:rPr>
        <w:t>1</w:t>
      </w:r>
      <w:r w:rsidR="00B10634" w:rsidRPr="00B354D9">
        <w:rPr>
          <w:lang w:val="sv-SE"/>
        </w:rPr>
        <w:t>1.2.1.4.</w:t>
      </w:r>
      <w:r w:rsidR="00E00D64" w:rsidRPr="00B10634">
        <w:rPr>
          <w:lang w:val="sv-SE"/>
        </w:rPr>
        <w:tab/>
        <w:t>Hurtigtaster som består av ett tegn</w:t>
      </w:r>
      <w:r w:rsidR="00E00D64">
        <w:fldChar w:fldCharType="end"/>
      </w:r>
    </w:p>
    <w:p w14:paraId="08311232" w14:textId="20E20FD6" w:rsidR="007A51A7" w:rsidRPr="00EE590C" w:rsidRDefault="003A14A6" w:rsidP="000C7863">
      <w:pPr>
        <w:pStyle w:val="Overskrift6"/>
      </w:pPr>
      <w:bookmarkStart w:id="2386" w:name="C.11.2.1.4.1_Character_key_shortcuts_(op"/>
      <w:bookmarkStart w:id="2387" w:name="_Ref67330626"/>
      <w:bookmarkEnd w:id="2386"/>
      <w:r w:rsidRPr="00EE590C">
        <w:t>C.</w:t>
      </w:r>
      <w:r w:rsidR="00E00D64">
        <w:fldChar w:fldCharType="begin"/>
      </w:r>
      <w:r w:rsidR="00E00D64">
        <w:instrText xml:space="preserve"> REF _Ref67228787 \h </w:instrText>
      </w:r>
      <w:r w:rsidR="00E00D64">
        <w:fldChar w:fldCharType="separate"/>
      </w:r>
      <w:r w:rsidR="00E00D64" w:rsidRPr="00EE590C">
        <w:t>1</w:t>
      </w:r>
      <w:r w:rsidR="00B10634" w:rsidRPr="00B354D9">
        <w:t>1.2.1.4.1.</w:t>
      </w:r>
      <w:r w:rsidR="00E00D64" w:rsidRPr="00EE590C">
        <w:tab/>
        <w:t>Hurtigtaster som består av ett tegn (åpen funksjonalitet)</w:t>
      </w:r>
      <w:r w:rsidR="00E00D64">
        <w:fldChar w:fldCharType="end"/>
      </w:r>
      <w:bookmarkEnd w:id="238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F10641C" w14:textId="77777777" w:rsidTr="009F12B9">
        <w:trPr>
          <w:trHeight w:val="205"/>
          <w:jc w:val="center"/>
        </w:trPr>
        <w:tc>
          <w:tcPr>
            <w:tcW w:w="1951" w:type="dxa"/>
          </w:tcPr>
          <w:p w14:paraId="0A9341A9"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E4A9A5B"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3EA43D56" w14:textId="77777777" w:rsidTr="009F12B9">
        <w:trPr>
          <w:trHeight w:val="414"/>
          <w:jc w:val="center"/>
        </w:trPr>
        <w:tc>
          <w:tcPr>
            <w:tcW w:w="1951" w:type="dxa"/>
          </w:tcPr>
          <w:p w14:paraId="52DD51D9"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F99DD35" w14:textId="566E7C52"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1CC7F8E5" w14:textId="774F3AA0"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Programvaren </w:t>
            </w:r>
            <w:r w:rsidR="00E667AC" w:rsidRPr="00EE590C">
              <w:rPr>
                <w:sz w:val="18"/>
                <w:lang w:val="nb-NO" w:bidi="nb-NO"/>
              </w:rPr>
              <w:t>støtter</w:t>
            </w:r>
            <w:r w:rsidR="00AC4E37" w:rsidRPr="00EE590C">
              <w:rPr>
                <w:sz w:val="18"/>
                <w:lang w:val="nb-NO" w:bidi="nb-NO"/>
              </w:rPr>
              <w:t xml:space="preserve"> minst ett hjelpemiddel.</w:t>
            </w:r>
          </w:p>
        </w:tc>
      </w:tr>
      <w:tr w:rsidR="007A51A7" w:rsidRPr="00437597" w14:paraId="08B0FB5A" w14:textId="77777777" w:rsidTr="009F12B9">
        <w:trPr>
          <w:trHeight w:val="412"/>
          <w:jc w:val="center"/>
        </w:trPr>
        <w:tc>
          <w:tcPr>
            <w:tcW w:w="1951" w:type="dxa"/>
          </w:tcPr>
          <w:p w14:paraId="3DD1E568"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385AA677" w14:textId="402486C4"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389" w:anchor="character-key-shortcuts">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2.1.</w:t>
              </w:r>
              <w:r w:rsidR="00AC4E37" w:rsidRPr="00EE590C">
                <w:rPr>
                  <w:color w:val="0000FF"/>
                  <w:sz w:val="18"/>
                  <w:u w:val="single" w:color="0000FF"/>
                  <w:lang w:val="nb-NO" w:bidi="nb-NO"/>
                </w:rPr>
                <w:t xml:space="preserve">4 </w:t>
              </w:r>
            </w:hyperlink>
            <w:hyperlink r:id="rId390" w:anchor="character-key-shortcuts">
              <w:r w:rsidR="00AC4E37" w:rsidRPr="00EE590C">
                <w:rPr>
                  <w:color w:val="0000FF"/>
                  <w:sz w:val="18"/>
                  <w:u w:val="single" w:color="0000FF"/>
                  <w:lang w:val="nb-NO" w:bidi="nb-NO"/>
                </w:rPr>
                <w:t xml:space="preserve">Hurtigtaster som består av ett tegn i WCAG </w:t>
              </w:r>
              <w:r w:rsidRPr="00B354D9">
                <w:rPr>
                  <w:color w:val="0000FF"/>
                  <w:sz w:val="18"/>
                  <w:u w:val="single" w:color="0000FF"/>
                  <w:lang w:val="nb-NO" w:bidi="nb-NO"/>
                </w:rPr>
                <w:t>2.1</w:t>
              </w:r>
              <w:r w:rsidRPr="00B354D9">
                <w:rPr>
                  <w:sz w:val="18"/>
                  <w:lang w:val="nb-NO" w:bidi="nb-NO"/>
                </w:rPr>
                <w:t>.</w:t>
              </w:r>
            </w:hyperlink>
          </w:p>
        </w:tc>
      </w:tr>
      <w:tr w:rsidR="007A51A7" w:rsidRPr="00437597" w14:paraId="69530849" w14:textId="77777777" w:rsidTr="009F12B9">
        <w:trPr>
          <w:trHeight w:val="411"/>
          <w:jc w:val="center"/>
        </w:trPr>
        <w:tc>
          <w:tcPr>
            <w:tcW w:w="1951" w:type="dxa"/>
          </w:tcPr>
          <w:p w14:paraId="08A75030"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74551D1"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15BC0686" w14:textId="5F4C9684"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3171CEE8" w14:textId="1CB82D4D" w:rsidR="007A51A7" w:rsidRPr="00EE590C" w:rsidRDefault="003A14A6" w:rsidP="000C7863">
      <w:pPr>
        <w:pStyle w:val="Overskrift6"/>
      </w:pPr>
      <w:bookmarkStart w:id="2388" w:name="C.11.2.1.4.2_Character_key_shortcuts_(cl"/>
      <w:bookmarkStart w:id="2389" w:name="_Ref67330630"/>
      <w:bookmarkEnd w:id="2388"/>
      <w:r w:rsidRPr="00EE590C">
        <w:t>C.</w:t>
      </w:r>
      <w:r w:rsidR="00E00D64">
        <w:fldChar w:fldCharType="begin"/>
      </w:r>
      <w:r w:rsidR="00E00D64">
        <w:instrText xml:space="preserve"> REF _Ref67228793 \h </w:instrText>
      </w:r>
      <w:r w:rsidR="00E00D64">
        <w:fldChar w:fldCharType="separate"/>
      </w:r>
      <w:r w:rsidR="00E00D64" w:rsidRPr="00EE590C">
        <w:t>1</w:t>
      </w:r>
      <w:r w:rsidR="00B10634" w:rsidRPr="00B354D9">
        <w:t>1.2.1.4.2.</w:t>
      </w:r>
      <w:r w:rsidR="00E00D64" w:rsidRPr="00EE590C">
        <w:tab/>
        <w:t>Hurtigtaster som består av ett tegn (lukket funksjonalitet)</w:t>
      </w:r>
      <w:r w:rsidR="00E00D64">
        <w:fldChar w:fldCharType="end"/>
      </w:r>
      <w:bookmarkEnd w:id="238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3D03723" w14:textId="77777777" w:rsidTr="009F12B9">
        <w:trPr>
          <w:trHeight w:val="208"/>
          <w:jc w:val="center"/>
        </w:trPr>
        <w:tc>
          <w:tcPr>
            <w:tcW w:w="1951" w:type="dxa"/>
          </w:tcPr>
          <w:p w14:paraId="16371B74"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B24F4CD"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2BE43D65" w14:textId="77777777" w:rsidTr="009F12B9">
        <w:trPr>
          <w:trHeight w:val="206"/>
          <w:jc w:val="center"/>
        </w:trPr>
        <w:tc>
          <w:tcPr>
            <w:tcW w:w="1951" w:type="dxa"/>
          </w:tcPr>
          <w:p w14:paraId="55E00B50"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F1ECE7D" w14:textId="062762E0"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IKT-funksjonaliteten er lukket for tastaturer eller tastaturgrensesnitt.</w:t>
            </w:r>
          </w:p>
        </w:tc>
      </w:tr>
      <w:tr w:rsidR="007A51A7" w:rsidRPr="00437597" w14:paraId="28BD97D5" w14:textId="77777777" w:rsidTr="009F12B9">
        <w:trPr>
          <w:trHeight w:val="205"/>
          <w:jc w:val="center"/>
        </w:trPr>
        <w:tc>
          <w:tcPr>
            <w:tcW w:w="1951" w:type="dxa"/>
          </w:tcPr>
          <w:p w14:paraId="6E141711"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3C5DD0A" w14:textId="10DD2D2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all funksjonalitet er mulig å betjene uten syn.</w:t>
            </w:r>
          </w:p>
        </w:tc>
      </w:tr>
      <w:tr w:rsidR="007A51A7" w:rsidRPr="00437597" w14:paraId="0A36732D" w14:textId="77777777" w:rsidTr="009F12B9">
        <w:trPr>
          <w:trHeight w:val="414"/>
          <w:jc w:val="center"/>
        </w:trPr>
        <w:tc>
          <w:tcPr>
            <w:tcW w:w="1951" w:type="dxa"/>
          </w:tcPr>
          <w:p w14:paraId="0C769FFF"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864594E"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3DE4B667" w14:textId="202FA27A"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7435F58D" w14:textId="04C87386" w:rsidR="00DB763F" w:rsidRPr="00EE590C" w:rsidRDefault="003A14A6" w:rsidP="000C7863">
      <w:pPr>
        <w:pStyle w:val="Overskrift4"/>
      </w:pPr>
      <w:bookmarkStart w:id="2390" w:name="C.11.2.2_Enough_time"/>
      <w:bookmarkStart w:id="2391" w:name="_Toc59242378"/>
      <w:bookmarkEnd w:id="2390"/>
      <w:r w:rsidRPr="00EE590C">
        <w:t>C.</w:t>
      </w:r>
      <w:bookmarkEnd w:id="2391"/>
      <w:r w:rsidR="00BA3650">
        <w:fldChar w:fldCharType="begin"/>
      </w:r>
      <w:r w:rsidR="00BA3650">
        <w:instrText xml:space="preserve"> REF _Ref67228807 \h </w:instrText>
      </w:r>
      <w:r w:rsidR="00BA3650">
        <w:fldChar w:fldCharType="separate"/>
      </w:r>
      <w:r w:rsidR="00BA3650" w:rsidRPr="00EE590C">
        <w:t>1</w:t>
      </w:r>
      <w:r w:rsidR="00B10634" w:rsidRPr="00B354D9">
        <w:t>1.2.2.</w:t>
      </w:r>
      <w:r w:rsidR="00BA3650" w:rsidRPr="00EE590C">
        <w:tab/>
        <w:t>Nok tid</w:t>
      </w:r>
      <w:r w:rsidR="00BA3650">
        <w:fldChar w:fldCharType="end"/>
      </w:r>
    </w:p>
    <w:p w14:paraId="49B4A021" w14:textId="69068A3A" w:rsidR="007A51A7" w:rsidRPr="00EE590C" w:rsidRDefault="003A14A6" w:rsidP="000C7863">
      <w:pPr>
        <w:pStyle w:val="Overskrift5"/>
      </w:pPr>
      <w:bookmarkStart w:id="2392" w:name="C.11.2.2.1_Timing_adjustable"/>
      <w:bookmarkStart w:id="2393" w:name="_Ref67330633"/>
      <w:bookmarkEnd w:id="2392"/>
      <w:r w:rsidRPr="00EE590C">
        <w:t>C.</w:t>
      </w:r>
      <w:r w:rsidR="00D052A7">
        <w:fldChar w:fldCharType="begin"/>
      </w:r>
      <w:r w:rsidR="00D052A7">
        <w:instrText xml:space="preserve"> REF _Ref67228969 \h </w:instrText>
      </w:r>
      <w:r w:rsidR="00D052A7">
        <w:fldChar w:fldCharType="separate"/>
      </w:r>
      <w:r w:rsidR="00D052A7" w:rsidRPr="00EE590C">
        <w:t>1</w:t>
      </w:r>
      <w:r w:rsidR="00B10634" w:rsidRPr="00B354D9">
        <w:t>1.2.2.1.</w:t>
      </w:r>
      <w:r w:rsidR="00D052A7" w:rsidRPr="00EE590C">
        <w:tab/>
        <w:t>Justerbar hastighet</w:t>
      </w:r>
      <w:r w:rsidR="00D052A7">
        <w:fldChar w:fldCharType="end"/>
      </w:r>
      <w:bookmarkEnd w:id="239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C006A98" w14:textId="77777777" w:rsidTr="009F12B9">
        <w:trPr>
          <w:trHeight w:val="206"/>
          <w:jc w:val="center"/>
        </w:trPr>
        <w:tc>
          <w:tcPr>
            <w:tcW w:w="1951" w:type="dxa"/>
          </w:tcPr>
          <w:p w14:paraId="2DED933B"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0E361641"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070B92E3" w14:textId="77777777" w:rsidTr="009F12B9">
        <w:trPr>
          <w:trHeight w:val="205"/>
          <w:jc w:val="center"/>
        </w:trPr>
        <w:tc>
          <w:tcPr>
            <w:tcW w:w="1951" w:type="dxa"/>
          </w:tcPr>
          <w:p w14:paraId="47061EC9"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0D7EF7E" w14:textId="524088A5"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ikke-nettbasert programvare som tilbyr et brukergrensesnitt.</w:t>
            </w:r>
          </w:p>
        </w:tc>
      </w:tr>
      <w:tr w:rsidR="007A51A7" w:rsidRPr="000B0F9C" w14:paraId="2436883A" w14:textId="77777777" w:rsidTr="009F12B9">
        <w:trPr>
          <w:trHeight w:val="208"/>
          <w:jc w:val="center"/>
        </w:trPr>
        <w:tc>
          <w:tcPr>
            <w:tcW w:w="1951" w:type="dxa"/>
          </w:tcPr>
          <w:p w14:paraId="620EC755"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C0202E9" w14:textId="44D08BC8" w:rsidR="007A51A7" w:rsidRPr="00985554"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985554">
              <w:rPr>
                <w:sz w:val="18"/>
                <w:szCs w:val="18"/>
                <w:lang w:val="nb-NO" w:bidi="nb-NO"/>
              </w:rPr>
              <w:t xml:space="preserve"> Kontroller at programvaren oppfyller suksesskriteriet i tabell </w:t>
            </w:r>
            <w:r w:rsidR="00985554" w:rsidRPr="00985554">
              <w:rPr>
                <w:sz w:val="18"/>
                <w:szCs w:val="18"/>
                <w:lang w:val="nb-NO" w:bidi="nb-NO"/>
              </w:rPr>
              <w:fldChar w:fldCharType="begin"/>
            </w:r>
            <w:r w:rsidR="00985554" w:rsidRPr="00985554">
              <w:rPr>
                <w:sz w:val="18"/>
                <w:szCs w:val="18"/>
                <w:lang w:val="nb-NO" w:bidi="nb-NO"/>
              </w:rPr>
              <w:instrText xml:space="preserve"> REF _Ref67408802 \h </w:instrText>
            </w:r>
            <w:r w:rsidR="00985554">
              <w:rPr>
                <w:sz w:val="18"/>
                <w:szCs w:val="18"/>
                <w:lang w:val="nb-NO" w:bidi="nb-NO"/>
              </w:rPr>
              <w:instrText xml:space="preserve"> \* MERGEFORMAT </w:instrText>
            </w:r>
            <w:r w:rsidR="00985554" w:rsidRPr="00985554">
              <w:rPr>
                <w:sz w:val="18"/>
                <w:szCs w:val="18"/>
                <w:lang w:val="nb-NO" w:bidi="nb-NO"/>
              </w:rPr>
            </w:r>
            <w:r w:rsidR="00985554" w:rsidRPr="00985554">
              <w:rPr>
                <w:sz w:val="18"/>
                <w:szCs w:val="18"/>
                <w:lang w:val="nb-NO" w:bidi="nb-NO"/>
              </w:rPr>
              <w:fldChar w:fldCharType="separate"/>
            </w:r>
            <w:r w:rsidR="00985554" w:rsidRPr="006C0079">
              <w:rPr>
                <w:sz w:val="18"/>
                <w:szCs w:val="18"/>
                <w:lang w:val="nb-NO"/>
              </w:rPr>
              <w:t>11.4</w:t>
            </w:r>
            <w:r w:rsidR="00985554" w:rsidRPr="00985554">
              <w:rPr>
                <w:sz w:val="18"/>
                <w:szCs w:val="18"/>
                <w:lang w:val="nb-NO" w:bidi="nb-NO"/>
              </w:rPr>
              <w:fldChar w:fldCharType="end"/>
            </w:r>
            <w:r w:rsidRPr="00B354D9">
              <w:rPr>
                <w:sz w:val="18"/>
                <w:szCs w:val="18"/>
                <w:lang w:val="nb-NO" w:bidi="nb-NO"/>
              </w:rPr>
              <w:t>.</w:t>
            </w:r>
          </w:p>
        </w:tc>
      </w:tr>
      <w:tr w:rsidR="007A51A7" w:rsidRPr="00437597" w14:paraId="4949B846" w14:textId="77777777" w:rsidTr="009F12B9">
        <w:trPr>
          <w:trHeight w:val="414"/>
          <w:jc w:val="center"/>
        </w:trPr>
        <w:tc>
          <w:tcPr>
            <w:tcW w:w="1951" w:type="dxa"/>
          </w:tcPr>
          <w:p w14:paraId="5B14DBFB"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31C6D8D"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4A480DE4" w14:textId="0A8E720A"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C2F241B" w14:textId="594EE88F" w:rsidR="007A51A7" w:rsidRPr="00EE590C" w:rsidRDefault="003A14A6" w:rsidP="000C7863">
      <w:pPr>
        <w:pStyle w:val="Overskrift5"/>
      </w:pPr>
      <w:bookmarkStart w:id="2394" w:name="C.11.2.2.2_Pause,_stop,_hide"/>
      <w:bookmarkStart w:id="2395" w:name="_Ref67330637"/>
      <w:bookmarkEnd w:id="2394"/>
      <w:r w:rsidRPr="00EE590C">
        <w:t>C.</w:t>
      </w:r>
      <w:r w:rsidR="00D052A7">
        <w:fldChar w:fldCharType="begin"/>
      </w:r>
      <w:r w:rsidR="00D052A7">
        <w:instrText xml:space="preserve"> REF _Ref67228974 \h </w:instrText>
      </w:r>
      <w:r w:rsidR="00D052A7">
        <w:fldChar w:fldCharType="separate"/>
      </w:r>
      <w:r w:rsidR="00D052A7" w:rsidRPr="00EE590C">
        <w:t>1</w:t>
      </w:r>
      <w:r w:rsidR="00B10634" w:rsidRPr="00B354D9">
        <w:t>1.2.2.2.</w:t>
      </w:r>
      <w:r w:rsidR="00D052A7" w:rsidRPr="00EE590C">
        <w:tab/>
        <w:t>Pause, stoppe, skjule</w:t>
      </w:r>
      <w:r w:rsidR="00D052A7">
        <w:fldChar w:fldCharType="end"/>
      </w:r>
      <w:bookmarkEnd w:id="239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6614F0C" w14:textId="77777777" w:rsidTr="009F12B9">
        <w:trPr>
          <w:trHeight w:val="206"/>
          <w:jc w:val="center"/>
        </w:trPr>
        <w:tc>
          <w:tcPr>
            <w:tcW w:w="1951" w:type="dxa"/>
          </w:tcPr>
          <w:p w14:paraId="4B45F957"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67B61BC"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08C5B387" w14:textId="77777777" w:rsidTr="009F12B9">
        <w:trPr>
          <w:trHeight w:val="208"/>
          <w:jc w:val="center"/>
        </w:trPr>
        <w:tc>
          <w:tcPr>
            <w:tcW w:w="1951" w:type="dxa"/>
          </w:tcPr>
          <w:p w14:paraId="6E2272D2"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A9BDEF8" w14:textId="28FC94D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ikke-nettbasert programvare som tilbyr et brukergrensesnitt.</w:t>
            </w:r>
          </w:p>
        </w:tc>
      </w:tr>
      <w:tr w:rsidR="007A51A7" w:rsidRPr="000B0F9C" w14:paraId="58F15F39" w14:textId="77777777" w:rsidTr="009F12B9">
        <w:trPr>
          <w:trHeight w:val="206"/>
          <w:jc w:val="center"/>
        </w:trPr>
        <w:tc>
          <w:tcPr>
            <w:tcW w:w="1951" w:type="dxa"/>
          </w:tcPr>
          <w:p w14:paraId="2384F6F2"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3F025E88" w14:textId="1447CE36" w:rsidR="007A51A7" w:rsidRPr="00985554"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985554">
              <w:rPr>
                <w:sz w:val="18"/>
                <w:szCs w:val="18"/>
                <w:lang w:val="nb-NO" w:bidi="nb-NO"/>
              </w:rPr>
              <w:t xml:space="preserve"> Kontroller at programvaren oppfyller suksesskriteriet i tabell </w:t>
            </w:r>
            <w:r w:rsidR="00985554" w:rsidRPr="00985554">
              <w:rPr>
                <w:sz w:val="18"/>
                <w:szCs w:val="18"/>
                <w:lang w:val="nb-NO" w:bidi="nb-NO"/>
              </w:rPr>
              <w:fldChar w:fldCharType="begin"/>
            </w:r>
            <w:r w:rsidR="00985554" w:rsidRPr="00985554">
              <w:rPr>
                <w:sz w:val="18"/>
                <w:szCs w:val="18"/>
                <w:lang w:val="nb-NO" w:bidi="nb-NO"/>
              </w:rPr>
              <w:instrText xml:space="preserve"> REF _Ref67408825 \h </w:instrText>
            </w:r>
            <w:r w:rsidR="00985554">
              <w:rPr>
                <w:sz w:val="18"/>
                <w:szCs w:val="18"/>
                <w:lang w:val="nb-NO" w:bidi="nb-NO"/>
              </w:rPr>
              <w:instrText xml:space="preserve"> \* MERGEFORMAT </w:instrText>
            </w:r>
            <w:r w:rsidR="00985554" w:rsidRPr="00985554">
              <w:rPr>
                <w:sz w:val="18"/>
                <w:szCs w:val="18"/>
                <w:lang w:val="nb-NO" w:bidi="nb-NO"/>
              </w:rPr>
            </w:r>
            <w:r w:rsidR="00985554" w:rsidRPr="00985554">
              <w:rPr>
                <w:sz w:val="18"/>
                <w:szCs w:val="18"/>
                <w:lang w:val="nb-NO" w:bidi="nb-NO"/>
              </w:rPr>
              <w:fldChar w:fldCharType="separate"/>
            </w:r>
            <w:r w:rsidR="00985554" w:rsidRPr="006C0079">
              <w:rPr>
                <w:sz w:val="18"/>
                <w:szCs w:val="18"/>
                <w:lang w:val="nb-NO"/>
              </w:rPr>
              <w:t>11.5</w:t>
            </w:r>
            <w:r w:rsidR="00985554" w:rsidRPr="00985554">
              <w:rPr>
                <w:sz w:val="18"/>
                <w:szCs w:val="18"/>
                <w:lang w:val="nb-NO" w:bidi="nb-NO"/>
              </w:rPr>
              <w:fldChar w:fldCharType="end"/>
            </w:r>
            <w:r w:rsidRPr="00B354D9">
              <w:rPr>
                <w:sz w:val="18"/>
                <w:szCs w:val="18"/>
                <w:lang w:val="nb-NO" w:bidi="nb-NO"/>
              </w:rPr>
              <w:t>.</w:t>
            </w:r>
          </w:p>
        </w:tc>
      </w:tr>
      <w:tr w:rsidR="007A51A7" w:rsidRPr="00437597" w14:paraId="68BDE45B" w14:textId="77777777" w:rsidTr="009F12B9">
        <w:trPr>
          <w:trHeight w:val="414"/>
          <w:jc w:val="center"/>
        </w:trPr>
        <w:tc>
          <w:tcPr>
            <w:tcW w:w="1951" w:type="dxa"/>
          </w:tcPr>
          <w:p w14:paraId="3EDEE30D"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DC2718B"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07B93F4B" w14:textId="19AF4FDC"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753F995" w14:textId="4FE9BE56" w:rsidR="00DB763F" w:rsidRPr="00EE590C" w:rsidRDefault="003A14A6" w:rsidP="000C7863">
      <w:pPr>
        <w:pStyle w:val="Overskrift4"/>
      </w:pPr>
      <w:bookmarkStart w:id="2396" w:name="C.11.2.3_Seizures_and_physical_reactions"/>
      <w:bookmarkStart w:id="2397" w:name="_Toc59242379"/>
      <w:bookmarkEnd w:id="2396"/>
      <w:r w:rsidRPr="00EE590C">
        <w:t>C.</w:t>
      </w:r>
      <w:bookmarkEnd w:id="2397"/>
      <w:r w:rsidR="00D052A7">
        <w:fldChar w:fldCharType="begin"/>
      </w:r>
      <w:r w:rsidR="00D052A7">
        <w:instrText xml:space="preserve"> REF _Ref67228980 \h </w:instrText>
      </w:r>
      <w:r w:rsidR="00D052A7">
        <w:fldChar w:fldCharType="separate"/>
      </w:r>
      <w:r w:rsidR="00D052A7" w:rsidRPr="00EE590C">
        <w:t>1</w:t>
      </w:r>
      <w:r w:rsidR="00B10634" w:rsidRPr="00B354D9">
        <w:t>1.2.3.</w:t>
      </w:r>
      <w:r w:rsidR="00D052A7" w:rsidRPr="00EE590C">
        <w:tab/>
        <w:t>Anfall og andre fysiske reaksjoner</w:t>
      </w:r>
      <w:r w:rsidR="00D052A7">
        <w:fldChar w:fldCharType="end"/>
      </w:r>
    </w:p>
    <w:p w14:paraId="38F3733A" w14:textId="04D797B3" w:rsidR="007A51A7" w:rsidRPr="00EE590C" w:rsidRDefault="003A14A6" w:rsidP="000C7863">
      <w:pPr>
        <w:pStyle w:val="Overskrift5"/>
      </w:pPr>
      <w:bookmarkStart w:id="2398" w:name="C.11.2.3.1_Three_flashes_or_below_thresh"/>
      <w:bookmarkStart w:id="2399" w:name="_Ref67330654"/>
      <w:bookmarkEnd w:id="2398"/>
      <w:r w:rsidRPr="00EE590C">
        <w:t>C.</w:t>
      </w:r>
      <w:r w:rsidR="00D052A7">
        <w:fldChar w:fldCharType="begin"/>
      </w:r>
      <w:r w:rsidR="00D052A7">
        <w:instrText xml:space="preserve"> REF _Ref67228987 \h </w:instrText>
      </w:r>
      <w:r w:rsidR="00D052A7">
        <w:fldChar w:fldCharType="separate"/>
      </w:r>
      <w:r w:rsidR="00D052A7" w:rsidRPr="00EE590C">
        <w:t>1</w:t>
      </w:r>
      <w:r w:rsidR="00B10634" w:rsidRPr="00B354D9">
        <w:t>1.2.3.1.</w:t>
      </w:r>
      <w:r w:rsidR="00D052A7" w:rsidRPr="00EE590C">
        <w:tab/>
        <w:t>Terskelverdi på maksimalt tre glimt</w:t>
      </w:r>
      <w:r w:rsidR="00D052A7">
        <w:fldChar w:fldCharType="end"/>
      </w:r>
      <w:bookmarkEnd w:id="239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18EF7A9" w14:textId="77777777" w:rsidTr="009F12B9">
        <w:trPr>
          <w:trHeight w:val="208"/>
          <w:jc w:val="center"/>
        </w:trPr>
        <w:tc>
          <w:tcPr>
            <w:tcW w:w="1951" w:type="dxa"/>
          </w:tcPr>
          <w:p w14:paraId="6606983E"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60B7B89"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79421B1F" w14:textId="77777777" w:rsidTr="009F12B9">
        <w:trPr>
          <w:trHeight w:val="205"/>
          <w:jc w:val="center"/>
        </w:trPr>
        <w:tc>
          <w:tcPr>
            <w:tcW w:w="1951" w:type="dxa"/>
          </w:tcPr>
          <w:p w14:paraId="04BFCD6A"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D3805C4" w14:textId="6739839C"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ikke-nettbasert programvare som tilbyr et brukergrensesnitt.</w:t>
            </w:r>
          </w:p>
        </w:tc>
      </w:tr>
      <w:tr w:rsidR="007A51A7" w:rsidRPr="000B0F9C" w14:paraId="075E33DE" w14:textId="77777777" w:rsidTr="009F12B9">
        <w:trPr>
          <w:trHeight w:val="208"/>
          <w:jc w:val="center"/>
        </w:trPr>
        <w:tc>
          <w:tcPr>
            <w:tcW w:w="1951" w:type="dxa"/>
          </w:tcPr>
          <w:p w14:paraId="78177C2E"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3803DDBB" w14:textId="4EA23CB0" w:rsidR="007A51A7" w:rsidRPr="00985554"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985554">
              <w:rPr>
                <w:sz w:val="18"/>
                <w:szCs w:val="18"/>
                <w:lang w:val="nb-NO" w:bidi="nb-NO"/>
              </w:rPr>
              <w:t xml:space="preserve"> Kontroller at programvaren oppfyller suksesskriteriet i tabell </w:t>
            </w:r>
            <w:r w:rsidR="00985554" w:rsidRPr="00985554">
              <w:rPr>
                <w:sz w:val="18"/>
                <w:szCs w:val="18"/>
                <w:lang w:val="nb-NO" w:bidi="nb-NO"/>
              </w:rPr>
              <w:fldChar w:fldCharType="begin"/>
            </w:r>
            <w:r w:rsidR="00985554" w:rsidRPr="00985554">
              <w:rPr>
                <w:sz w:val="18"/>
                <w:szCs w:val="18"/>
                <w:lang w:val="nb-NO" w:bidi="nb-NO"/>
              </w:rPr>
              <w:instrText xml:space="preserve"> REF _Ref67408839 \h </w:instrText>
            </w:r>
            <w:r w:rsidR="00985554">
              <w:rPr>
                <w:sz w:val="18"/>
                <w:szCs w:val="18"/>
                <w:lang w:val="nb-NO" w:bidi="nb-NO"/>
              </w:rPr>
              <w:instrText xml:space="preserve"> \* MERGEFORMAT </w:instrText>
            </w:r>
            <w:r w:rsidR="00985554" w:rsidRPr="00985554">
              <w:rPr>
                <w:sz w:val="18"/>
                <w:szCs w:val="18"/>
                <w:lang w:val="nb-NO" w:bidi="nb-NO"/>
              </w:rPr>
            </w:r>
            <w:r w:rsidR="00985554" w:rsidRPr="00985554">
              <w:rPr>
                <w:sz w:val="18"/>
                <w:szCs w:val="18"/>
                <w:lang w:val="nb-NO" w:bidi="nb-NO"/>
              </w:rPr>
              <w:fldChar w:fldCharType="separate"/>
            </w:r>
            <w:r w:rsidR="00985554" w:rsidRPr="006C0079">
              <w:rPr>
                <w:sz w:val="18"/>
                <w:szCs w:val="18"/>
                <w:lang w:val="nb-NO"/>
              </w:rPr>
              <w:t>11.6</w:t>
            </w:r>
            <w:r w:rsidR="00985554" w:rsidRPr="00985554">
              <w:rPr>
                <w:sz w:val="18"/>
                <w:szCs w:val="18"/>
                <w:lang w:val="nb-NO" w:bidi="nb-NO"/>
              </w:rPr>
              <w:fldChar w:fldCharType="end"/>
            </w:r>
            <w:r w:rsidRPr="00B354D9">
              <w:rPr>
                <w:sz w:val="18"/>
                <w:szCs w:val="18"/>
                <w:lang w:val="nb-NO" w:bidi="nb-NO"/>
              </w:rPr>
              <w:t>.</w:t>
            </w:r>
          </w:p>
        </w:tc>
      </w:tr>
      <w:tr w:rsidR="007A51A7" w:rsidRPr="00437597" w14:paraId="562F157A" w14:textId="77777777" w:rsidTr="009F12B9">
        <w:trPr>
          <w:trHeight w:val="415"/>
          <w:jc w:val="center"/>
        </w:trPr>
        <w:tc>
          <w:tcPr>
            <w:tcW w:w="1951" w:type="dxa"/>
          </w:tcPr>
          <w:p w14:paraId="43F87276"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FA0AB27"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2D4BF628" w14:textId="7B7765E0"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1A9545CA" w14:textId="39CF7A28" w:rsidR="00DB763F" w:rsidRPr="00B10634" w:rsidRDefault="003A14A6" w:rsidP="000C7863">
      <w:pPr>
        <w:pStyle w:val="Overskrift4"/>
        <w:rPr>
          <w:lang w:val="sv-SE"/>
        </w:rPr>
      </w:pPr>
      <w:bookmarkStart w:id="2400" w:name="C.11.2.4_Navigable"/>
      <w:bookmarkStart w:id="2401" w:name="_Toc59242380"/>
      <w:bookmarkEnd w:id="2400"/>
      <w:r w:rsidRPr="00B10634">
        <w:rPr>
          <w:lang w:val="sv-SE"/>
        </w:rPr>
        <w:t>C.</w:t>
      </w:r>
      <w:bookmarkEnd w:id="2401"/>
      <w:r w:rsidR="00D052A7">
        <w:fldChar w:fldCharType="begin"/>
      </w:r>
      <w:r w:rsidR="00D052A7" w:rsidRPr="00B10634">
        <w:rPr>
          <w:lang w:val="sv-SE"/>
        </w:rPr>
        <w:instrText xml:space="preserve"> REF _Ref67228992 \h </w:instrText>
      </w:r>
      <w:r w:rsidR="00D052A7">
        <w:fldChar w:fldCharType="separate"/>
      </w:r>
      <w:r w:rsidR="00D052A7" w:rsidRPr="00B10634">
        <w:rPr>
          <w:lang w:val="sv-SE"/>
        </w:rPr>
        <w:t>1</w:t>
      </w:r>
      <w:r w:rsidR="00B10634" w:rsidRPr="00B354D9">
        <w:rPr>
          <w:lang w:val="sv-SE"/>
        </w:rPr>
        <w:t>1.2.4.</w:t>
      </w:r>
      <w:r w:rsidR="00D052A7" w:rsidRPr="00B10634">
        <w:rPr>
          <w:lang w:val="sv-SE"/>
        </w:rPr>
        <w:tab/>
        <w:t>Navigerbar</w:t>
      </w:r>
      <w:r w:rsidR="00D052A7">
        <w:fldChar w:fldCharType="end"/>
      </w:r>
    </w:p>
    <w:p w14:paraId="698465AB" w14:textId="647F14C6" w:rsidR="00DB763F" w:rsidRPr="00B10634" w:rsidRDefault="003A14A6" w:rsidP="000C7863">
      <w:pPr>
        <w:pStyle w:val="Overskrift5"/>
        <w:rPr>
          <w:lang w:val="sv-SE"/>
        </w:rPr>
      </w:pPr>
      <w:bookmarkStart w:id="2402" w:name="C.11.2.4.1_Void"/>
      <w:bookmarkEnd w:id="2402"/>
      <w:r w:rsidRPr="00B10634">
        <w:rPr>
          <w:lang w:val="sv-SE"/>
        </w:rPr>
        <w:t>C.</w:t>
      </w:r>
      <w:r w:rsidR="00D052A7">
        <w:fldChar w:fldCharType="begin"/>
      </w:r>
      <w:r w:rsidR="00D052A7" w:rsidRPr="00B10634">
        <w:rPr>
          <w:lang w:val="sv-SE"/>
        </w:rPr>
        <w:instrText xml:space="preserve"> REF _Ref67229002 \h </w:instrText>
      </w:r>
      <w:r w:rsidR="00D052A7">
        <w:fldChar w:fldCharType="separate"/>
      </w:r>
      <w:r w:rsidR="00D052A7" w:rsidRPr="00B10634">
        <w:rPr>
          <w:lang w:val="sv-SE"/>
        </w:rPr>
        <w:t>1</w:t>
      </w:r>
      <w:r w:rsidR="00B10634" w:rsidRPr="00B354D9">
        <w:rPr>
          <w:lang w:val="sv-SE"/>
        </w:rPr>
        <w:t>1.2.4.1.</w:t>
      </w:r>
      <w:r w:rsidR="00D052A7" w:rsidRPr="00B10634">
        <w:rPr>
          <w:lang w:val="sv-SE"/>
        </w:rPr>
        <w:tab/>
        <w:t>Tom</w:t>
      </w:r>
      <w:r w:rsidR="00D052A7">
        <w:fldChar w:fldCharType="end"/>
      </w:r>
    </w:p>
    <w:p w14:paraId="23F8CAC3" w14:textId="71C06A62" w:rsidR="00DB763F" w:rsidRPr="00EE590C" w:rsidRDefault="003A14A6" w:rsidP="000C7863">
      <w:pPr>
        <w:pStyle w:val="Overskrift5"/>
      </w:pPr>
      <w:bookmarkStart w:id="2403" w:name="C.11.2.4.2_Void"/>
      <w:bookmarkEnd w:id="2403"/>
      <w:r w:rsidRPr="00B10634">
        <w:rPr>
          <w:lang w:val="sv-SE"/>
        </w:rPr>
        <w:t>C.</w:t>
      </w:r>
      <w:r w:rsidR="00D052A7">
        <w:fldChar w:fldCharType="begin"/>
      </w:r>
      <w:r w:rsidR="00D052A7" w:rsidRPr="00B10634">
        <w:rPr>
          <w:lang w:val="sv-SE"/>
        </w:rPr>
        <w:instrText xml:space="preserve"> REF _Ref67229006 \h </w:instrText>
      </w:r>
      <w:r w:rsidR="00D052A7">
        <w:fldChar w:fldCharType="separate"/>
      </w:r>
      <w:r w:rsidR="00D052A7" w:rsidRPr="00EE590C">
        <w:t>1</w:t>
      </w:r>
      <w:r w:rsidR="00B10634" w:rsidRPr="00B354D9">
        <w:t>1.2.4.2.</w:t>
      </w:r>
      <w:r w:rsidR="00D052A7" w:rsidRPr="00EE590C">
        <w:tab/>
        <w:t>Tom</w:t>
      </w:r>
      <w:r w:rsidR="00D052A7">
        <w:fldChar w:fldCharType="end"/>
      </w:r>
    </w:p>
    <w:p w14:paraId="2C35766C" w14:textId="1222509E" w:rsidR="007A51A7" w:rsidRPr="00EE590C" w:rsidRDefault="003A14A6" w:rsidP="000C7863">
      <w:pPr>
        <w:pStyle w:val="Overskrift5"/>
      </w:pPr>
      <w:bookmarkStart w:id="2404" w:name="C.11.2.4.3_Focus_order"/>
      <w:bookmarkStart w:id="2405" w:name="_Ref67330659"/>
      <w:bookmarkEnd w:id="2404"/>
      <w:r w:rsidRPr="00EE590C">
        <w:t>C.</w:t>
      </w:r>
      <w:r w:rsidR="00D052A7">
        <w:fldChar w:fldCharType="begin"/>
      </w:r>
      <w:r w:rsidR="00D052A7">
        <w:instrText xml:space="preserve"> REF _Ref67229010 \h </w:instrText>
      </w:r>
      <w:r w:rsidR="00D052A7">
        <w:fldChar w:fldCharType="separate"/>
      </w:r>
      <w:r w:rsidR="00D052A7" w:rsidRPr="00EE590C">
        <w:t>1</w:t>
      </w:r>
      <w:r w:rsidR="00B10634" w:rsidRPr="00B354D9">
        <w:t>1.2.4.3.</w:t>
      </w:r>
      <w:r w:rsidR="00D052A7" w:rsidRPr="00EE590C">
        <w:tab/>
        <w:t>Fokusrekkefølge</w:t>
      </w:r>
      <w:r w:rsidR="00D052A7">
        <w:fldChar w:fldCharType="end"/>
      </w:r>
      <w:bookmarkEnd w:id="240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02B5154" w14:textId="77777777" w:rsidTr="009F12B9">
        <w:trPr>
          <w:trHeight w:val="205"/>
          <w:jc w:val="center"/>
        </w:trPr>
        <w:tc>
          <w:tcPr>
            <w:tcW w:w="1951" w:type="dxa"/>
          </w:tcPr>
          <w:p w14:paraId="79F2EDA0"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7931220"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6833269D" w14:textId="77777777" w:rsidTr="009F12B9">
        <w:trPr>
          <w:trHeight w:val="208"/>
          <w:jc w:val="center"/>
        </w:trPr>
        <w:tc>
          <w:tcPr>
            <w:tcW w:w="1951" w:type="dxa"/>
          </w:tcPr>
          <w:p w14:paraId="78DBFF85"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AE682C2" w14:textId="37EFD0B1"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ikke-nettbasert programvare som tilbyr et brukergrensesnitt.</w:t>
            </w:r>
          </w:p>
        </w:tc>
      </w:tr>
      <w:tr w:rsidR="007A51A7" w:rsidRPr="000B0F9C" w14:paraId="431083FE" w14:textId="77777777" w:rsidTr="009F12B9">
        <w:trPr>
          <w:trHeight w:val="205"/>
          <w:jc w:val="center"/>
        </w:trPr>
        <w:tc>
          <w:tcPr>
            <w:tcW w:w="1951" w:type="dxa"/>
          </w:tcPr>
          <w:p w14:paraId="0D5D4295"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DD01709" w14:textId="564F3F7A" w:rsidR="007A51A7" w:rsidRPr="00985554"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985554">
              <w:rPr>
                <w:sz w:val="18"/>
                <w:szCs w:val="18"/>
                <w:lang w:val="nb-NO" w:bidi="nb-NO"/>
              </w:rPr>
              <w:t xml:space="preserve"> Kontroller at programvaren oppfyller suksesskriteriet i tabell </w:t>
            </w:r>
            <w:r w:rsidR="00985554" w:rsidRPr="00985554">
              <w:rPr>
                <w:sz w:val="18"/>
                <w:szCs w:val="18"/>
                <w:lang w:val="nb-NO" w:bidi="nb-NO"/>
              </w:rPr>
              <w:fldChar w:fldCharType="begin"/>
            </w:r>
            <w:r w:rsidR="00985554" w:rsidRPr="00985554">
              <w:rPr>
                <w:sz w:val="18"/>
                <w:szCs w:val="18"/>
                <w:lang w:val="nb-NO" w:bidi="nb-NO"/>
              </w:rPr>
              <w:instrText xml:space="preserve"> REF _Ref67408852 \h </w:instrText>
            </w:r>
            <w:r w:rsidR="00985554">
              <w:rPr>
                <w:sz w:val="18"/>
                <w:szCs w:val="18"/>
                <w:lang w:val="nb-NO" w:bidi="nb-NO"/>
              </w:rPr>
              <w:instrText xml:space="preserve"> \* MERGEFORMAT </w:instrText>
            </w:r>
            <w:r w:rsidR="00985554" w:rsidRPr="00985554">
              <w:rPr>
                <w:sz w:val="18"/>
                <w:szCs w:val="18"/>
                <w:lang w:val="nb-NO" w:bidi="nb-NO"/>
              </w:rPr>
            </w:r>
            <w:r w:rsidR="00985554" w:rsidRPr="00985554">
              <w:rPr>
                <w:sz w:val="18"/>
                <w:szCs w:val="18"/>
                <w:lang w:val="nb-NO" w:bidi="nb-NO"/>
              </w:rPr>
              <w:fldChar w:fldCharType="separate"/>
            </w:r>
            <w:r w:rsidR="00985554" w:rsidRPr="006C0079">
              <w:rPr>
                <w:sz w:val="18"/>
                <w:szCs w:val="18"/>
                <w:lang w:val="nb-NO"/>
              </w:rPr>
              <w:t>11.7</w:t>
            </w:r>
            <w:r w:rsidR="00985554" w:rsidRPr="00985554">
              <w:rPr>
                <w:sz w:val="18"/>
                <w:szCs w:val="18"/>
                <w:lang w:val="nb-NO" w:bidi="nb-NO"/>
              </w:rPr>
              <w:fldChar w:fldCharType="end"/>
            </w:r>
            <w:r w:rsidRPr="00B354D9">
              <w:rPr>
                <w:sz w:val="18"/>
                <w:szCs w:val="18"/>
                <w:lang w:val="nb-NO" w:bidi="nb-NO"/>
              </w:rPr>
              <w:t>.</w:t>
            </w:r>
          </w:p>
        </w:tc>
      </w:tr>
      <w:tr w:rsidR="008E1F84" w:rsidRPr="00437597" w14:paraId="485B96EC" w14:textId="77777777" w:rsidTr="00111AEB">
        <w:trPr>
          <w:trHeight w:val="426"/>
          <w:jc w:val="center"/>
        </w:trPr>
        <w:tc>
          <w:tcPr>
            <w:tcW w:w="1951" w:type="dxa"/>
          </w:tcPr>
          <w:p w14:paraId="6BA48B4D" w14:textId="77777777" w:rsidR="008E1F84" w:rsidRPr="00EE590C" w:rsidRDefault="008E1F84" w:rsidP="00EE590C">
            <w:pPr>
              <w:pStyle w:val="TableParagraph"/>
              <w:keepLines/>
              <w:widowControl/>
              <w:ind w:left="57" w:right="57"/>
              <w:rPr>
                <w:sz w:val="18"/>
                <w:lang w:val="nb-NO"/>
              </w:rPr>
            </w:pPr>
            <w:r w:rsidRPr="00EE590C">
              <w:rPr>
                <w:sz w:val="18"/>
                <w:lang w:val="nb-NO" w:bidi="nb-NO"/>
              </w:rPr>
              <w:t>Resultat</w:t>
            </w:r>
          </w:p>
        </w:tc>
        <w:tc>
          <w:tcPr>
            <w:tcW w:w="7089" w:type="dxa"/>
          </w:tcPr>
          <w:p w14:paraId="4612D7D3" w14:textId="77777777" w:rsidR="008E1F84" w:rsidRPr="00EE590C" w:rsidRDefault="008E1F84" w:rsidP="00EE590C">
            <w:pPr>
              <w:pStyle w:val="TableParagraph"/>
              <w:keepLines/>
              <w:widowControl/>
              <w:ind w:left="57" w:right="57"/>
              <w:rPr>
                <w:sz w:val="18"/>
                <w:lang w:val="nb-NO"/>
              </w:rPr>
            </w:pPr>
            <w:r w:rsidRPr="00EE590C">
              <w:rPr>
                <w:sz w:val="18"/>
                <w:lang w:val="nb-NO" w:bidi="nb-NO"/>
              </w:rPr>
              <w:t>Godkjent: Kontroll 1 er sann</w:t>
            </w:r>
          </w:p>
          <w:p w14:paraId="2280F59F" w14:textId="5BEE9FA1" w:rsidR="008E1F84" w:rsidRPr="00EE590C" w:rsidRDefault="008E1F84" w:rsidP="00EE590C">
            <w:pPr>
              <w:pStyle w:val="TableParagraph"/>
              <w:keepLines/>
              <w:widowControl/>
              <w:ind w:left="57" w:right="57"/>
              <w:rPr>
                <w:sz w:val="18"/>
                <w:lang w:val="nb-NO"/>
              </w:rPr>
            </w:pPr>
            <w:r w:rsidRPr="00EE590C">
              <w:rPr>
                <w:sz w:val="18"/>
                <w:lang w:val="nb-NO" w:bidi="nb-NO"/>
              </w:rPr>
              <w:t>Underkjent: Kontroll 1 er usann</w:t>
            </w:r>
          </w:p>
        </w:tc>
      </w:tr>
    </w:tbl>
    <w:p w14:paraId="7E5775C0" w14:textId="77777777" w:rsidR="00C70276" w:rsidRPr="002B40C0" w:rsidRDefault="00C70276">
      <w:pPr>
        <w:rPr>
          <w:color w:val="000000" w:themeColor="text1"/>
          <w:lang w:val="nb-NO"/>
        </w:rPr>
      </w:pPr>
      <w:bookmarkStart w:id="2406" w:name="C.11.2.4.4_Link_purpose_(in_context)"/>
      <w:bookmarkEnd w:id="2406"/>
      <w:r w:rsidRPr="002B40C0">
        <w:rPr>
          <w:lang w:val="nb-NO"/>
        </w:rPr>
        <w:br w:type="page"/>
      </w:r>
    </w:p>
    <w:p w14:paraId="5C3403AB" w14:textId="7DA12FEB" w:rsidR="007A51A7" w:rsidRPr="00EE590C" w:rsidRDefault="003A14A6" w:rsidP="000C7863">
      <w:pPr>
        <w:pStyle w:val="Overskrift5"/>
      </w:pPr>
      <w:bookmarkStart w:id="2407" w:name="_Ref67330662"/>
      <w:r w:rsidRPr="00EE590C">
        <w:t>C.</w:t>
      </w:r>
      <w:r w:rsidR="00D052A7">
        <w:fldChar w:fldCharType="begin"/>
      </w:r>
      <w:r w:rsidR="00D052A7">
        <w:instrText xml:space="preserve"> REF _Ref67229015 \h </w:instrText>
      </w:r>
      <w:r w:rsidR="00D052A7">
        <w:fldChar w:fldCharType="separate"/>
      </w:r>
      <w:r w:rsidR="00D052A7" w:rsidRPr="00EE590C">
        <w:t>1</w:t>
      </w:r>
      <w:r w:rsidR="00B10634" w:rsidRPr="00B354D9">
        <w:t>1.2.4.4.</w:t>
      </w:r>
      <w:r w:rsidR="00D052A7" w:rsidRPr="00EE590C">
        <w:tab/>
        <w:t>Formål med lenke (i kontekst)</w:t>
      </w:r>
      <w:r w:rsidR="00D052A7">
        <w:fldChar w:fldCharType="end"/>
      </w:r>
      <w:bookmarkEnd w:id="240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0431322" w14:textId="77777777" w:rsidTr="009F12B9">
        <w:trPr>
          <w:trHeight w:val="208"/>
          <w:jc w:val="center"/>
        </w:trPr>
        <w:tc>
          <w:tcPr>
            <w:tcW w:w="1951" w:type="dxa"/>
          </w:tcPr>
          <w:p w14:paraId="3AC3CA46"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0433BF6B"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40BE4F4A" w14:textId="77777777" w:rsidTr="009F12B9">
        <w:trPr>
          <w:trHeight w:val="205"/>
          <w:jc w:val="center"/>
        </w:trPr>
        <w:tc>
          <w:tcPr>
            <w:tcW w:w="1951" w:type="dxa"/>
          </w:tcPr>
          <w:p w14:paraId="3841E016"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23E7293" w14:textId="2DB73882"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ikke-nettbasert programvare som tilbyr et brukergrensesnitt.</w:t>
            </w:r>
          </w:p>
        </w:tc>
      </w:tr>
      <w:tr w:rsidR="007A51A7" w:rsidRPr="00437597" w14:paraId="62E00EC2" w14:textId="77777777" w:rsidTr="009F12B9">
        <w:trPr>
          <w:trHeight w:val="414"/>
          <w:jc w:val="center"/>
        </w:trPr>
        <w:tc>
          <w:tcPr>
            <w:tcW w:w="1951" w:type="dxa"/>
          </w:tcPr>
          <w:p w14:paraId="5FF49436"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4E6BCA6" w14:textId="71B1C7E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391" w:anchor="link-purpose-in-context">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2.4.</w:t>
              </w:r>
              <w:r w:rsidR="00AC4E37" w:rsidRPr="00EE590C">
                <w:rPr>
                  <w:color w:val="0000FF"/>
                  <w:sz w:val="18"/>
                  <w:u w:val="single" w:color="0000FF"/>
                  <w:lang w:val="nb-NO" w:bidi="nb-NO"/>
                </w:rPr>
                <w:t xml:space="preserve">4 </w:t>
              </w:r>
            </w:hyperlink>
            <w:hyperlink r:id="rId392" w:anchor="link-purpose-in-context">
              <w:r w:rsidR="00AC4E37" w:rsidRPr="00EE590C">
                <w:rPr>
                  <w:color w:val="0000FF"/>
                  <w:sz w:val="18"/>
                  <w:u w:val="single" w:color="0000FF"/>
                  <w:lang w:val="nb-NO" w:bidi="nb-NO"/>
                </w:rPr>
                <w:t xml:space="preserve">Formål med lenke (i kontekst) i WCAG </w:t>
              </w:r>
              <w:r w:rsidRPr="00B354D9">
                <w:rPr>
                  <w:color w:val="0000FF"/>
                  <w:sz w:val="18"/>
                  <w:u w:val="single" w:color="0000FF"/>
                  <w:lang w:val="nb-NO" w:bidi="nb-NO"/>
                </w:rPr>
                <w:t>2.1</w:t>
              </w:r>
              <w:r w:rsidRPr="00B354D9">
                <w:rPr>
                  <w:sz w:val="18"/>
                  <w:lang w:val="nb-NO" w:bidi="nb-NO"/>
                </w:rPr>
                <w:t>.</w:t>
              </w:r>
            </w:hyperlink>
          </w:p>
        </w:tc>
      </w:tr>
      <w:tr w:rsidR="007A51A7" w:rsidRPr="00437597" w14:paraId="112149A5" w14:textId="77777777" w:rsidTr="009F12B9">
        <w:trPr>
          <w:trHeight w:val="412"/>
          <w:jc w:val="center"/>
        </w:trPr>
        <w:tc>
          <w:tcPr>
            <w:tcW w:w="1951" w:type="dxa"/>
          </w:tcPr>
          <w:p w14:paraId="48A31C3E"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156E8901"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347F425A" w14:textId="4065F0F3"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94660C2" w14:textId="3B9767DD" w:rsidR="00DB763F" w:rsidRPr="00EE590C" w:rsidRDefault="003A14A6" w:rsidP="000C7863">
      <w:pPr>
        <w:pStyle w:val="Overskrift5"/>
      </w:pPr>
      <w:bookmarkStart w:id="2408" w:name="C.11.2.4.5_Void"/>
      <w:bookmarkEnd w:id="2408"/>
      <w:r w:rsidRPr="00EE590C">
        <w:t>C.</w:t>
      </w:r>
      <w:r w:rsidR="00D052A7">
        <w:fldChar w:fldCharType="begin"/>
      </w:r>
      <w:r w:rsidR="00D052A7">
        <w:instrText xml:space="preserve"> REF _Ref67229020 \h </w:instrText>
      </w:r>
      <w:r w:rsidR="00D052A7">
        <w:fldChar w:fldCharType="separate"/>
      </w:r>
      <w:r w:rsidR="00D052A7" w:rsidRPr="00EE590C">
        <w:t>1</w:t>
      </w:r>
      <w:r w:rsidR="00B10634" w:rsidRPr="00B354D9">
        <w:t>1.2.4.5.</w:t>
      </w:r>
      <w:r w:rsidR="00D052A7" w:rsidRPr="00EE590C">
        <w:tab/>
        <w:t>Tom</w:t>
      </w:r>
      <w:r w:rsidR="00D052A7">
        <w:fldChar w:fldCharType="end"/>
      </w:r>
    </w:p>
    <w:p w14:paraId="503D039F" w14:textId="2DB0BD4E" w:rsidR="007A51A7" w:rsidRPr="00EE590C" w:rsidRDefault="003A14A6" w:rsidP="000C7863">
      <w:pPr>
        <w:pStyle w:val="Overskrift5"/>
      </w:pPr>
      <w:bookmarkStart w:id="2409" w:name="C.11.2.4.6_Headings_and_labels"/>
      <w:bookmarkStart w:id="2410" w:name="_Ref67330665"/>
      <w:bookmarkEnd w:id="2409"/>
      <w:r w:rsidRPr="00EE590C">
        <w:t>C.</w:t>
      </w:r>
      <w:r w:rsidR="00D052A7">
        <w:fldChar w:fldCharType="begin"/>
      </w:r>
      <w:r w:rsidR="00D052A7">
        <w:instrText xml:space="preserve"> REF _Ref67229030 \h </w:instrText>
      </w:r>
      <w:r w:rsidR="00D052A7">
        <w:fldChar w:fldCharType="separate"/>
      </w:r>
      <w:r w:rsidR="00D052A7" w:rsidRPr="00EE590C">
        <w:t>1</w:t>
      </w:r>
      <w:r w:rsidR="00B10634" w:rsidRPr="00B354D9">
        <w:t>1.2.4.6.</w:t>
      </w:r>
      <w:r w:rsidR="00D052A7" w:rsidRPr="00EE590C">
        <w:tab/>
        <w:t>Overskrifter og ledetekster</w:t>
      </w:r>
      <w:r w:rsidR="00D052A7">
        <w:fldChar w:fldCharType="end"/>
      </w:r>
      <w:bookmarkEnd w:id="241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563EAB8" w14:textId="77777777" w:rsidTr="009F12B9">
        <w:trPr>
          <w:trHeight w:val="208"/>
          <w:jc w:val="center"/>
        </w:trPr>
        <w:tc>
          <w:tcPr>
            <w:tcW w:w="1951" w:type="dxa"/>
          </w:tcPr>
          <w:p w14:paraId="31B61472"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13B276A"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2CA36177" w14:textId="77777777" w:rsidTr="009F12B9">
        <w:trPr>
          <w:trHeight w:val="206"/>
          <w:jc w:val="center"/>
        </w:trPr>
        <w:tc>
          <w:tcPr>
            <w:tcW w:w="1951" w:type="dxa"/>
          </w:tcPr>
          <w:p w14:paraId="25306D30"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DD983D5" w14:textId="656FC39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ikke-nettbasert programvare som tilbyr et brukergrensesnitt.</w:t>
            </w:r>
          </w:p>
        </w:tc>
      </w:tr>
      <w:tr w:rsidR="007A51A7" w:rsidRPr="00437597" w14:paraId="5E6FB6E3" w14:textId="77777777" w:rsidTr="009F12B9">
        <w:trPr>
          <w:trHeight w:val="414"/>
          <w:jc w:val="center"/>
        </w:trPr>
        <w:tc>
          <w:tcPr>
            <w:tcW w:w="1951" w:type="dxa"/>
          </w:tcPr>
          <w:p w14:paraId="12DED8F7"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A364131" w14:textId="255C1C8C"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393" w:anchor="headings-and-labels">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2.4.</w:t>
              </w:r>
              <w:r w:rsidR="00AC4E37" w:rsidRPr="00EE590C">
                <w:rPr>
                  <w:color w:val="0000FF"/>
                  <w:sz w:val="18"/>
                  <w:u w:val="single" w:color="0000FF"/>
                  <w:lang w:val="nb-NO" w:bidi="nb-NO"/>
                </w:rPr>
                <w:t xml:space="preserve">6 </w:t>
              </w:r>
            </w:hyperlink>
            <w:hyperlink r:id="rId394" w:anchor="headings-and-labels">
              <w:r w:rsidR="00AC4E37" w:rsidRPr="00EE590C">
                <w:rPr>
                  <w:color w:val="0000FF"/>
                  <w:sz w:val="18"/>
                  <w:u w:val="single" w:color="0000FF"/>
                  <w:lang w:val="nb-NO" w:bidi="nb-NO"/>
                </w:rPr>
                <w:t xml:space="preserve">Overskrifter og ledetekster i WCAG </w:t>
              </w:r>
              <w:r w:rsidRPr="00B354D9">
                <w:rPr>
                  <w:color w:val="0000FF"/>
                  <w:sz w:val="18"/>
                  <w:u w:val="single" w:color="0000FF"/>
                  <w:lang w:val="nb-NO" w:bidi="nb-NO"/>
                </w:rPr>
                <w:t>2.1</w:t>
              </w:r>
              <w:r w:rsidRPr="00B354D9">
                <w:rPr>
                  <w:sz w:val="18"/>
                  <w:lang w:val="nb-NO" w:bidi="nb-NO"/>
                </w:rPr>
                <w:t>.</w:t>
              </w:r>
            </w:hyperlink>
          </w:p>
        </w:tc>
      </w:tr>
      <w:tr w:rsidR="007A51A7" w:rsidRPr="00437597" w14:paraId="73791486" w14:textId="77777777" w:rsidTr="009F12B9">
        <w:trPr>
          <w:trHeight w:val="414"/>
          <w:jc w:val="center"/>
        </w:trPr>
        <w:tc>
          <w:tcPr>
            <w:tcW w:w="1951" w:type="dxa"/>
          </w:tcPr>
          <w:p w14:paraId="7EC8043E"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CBA69C0"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5A57C04C" w14:textId="2298235B"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07154E9F" w14:textId="1710D2BA" w:rsidR="007A51A7" w:rsidRPr="00EE590C" w:rsidRDefault="003A14A6" w:rsidP="000C7863">
      <w:pPr>
        <w:pStyle w:val="Overskrift5"/>
      </w:pPr>
      <w:bookmarkStart w:id="2411" w:name="C.11.2.4.7_Focus_visible"/>
      <w:bookmarkStart w:id="2412" w:name="_Ref67330668"/>
      <w:bookmarkEnd w:id="2411"/>
      <w:r w:rsidRPr="00EE590C">
        <w:t>C.</w:t>
      </w:r>
      <w:r w:rsidR="00D052A7">
        <w:fldChar w:fldCharType="begin"/>
      </w:r>
      <w:r w:rsidR="00D052A7">
        <w:instrText xml:space="preserve"> REF _Ref67229034 \h </w:instrText>
      </w:r>
      <w:r w:rsidR="00D052A7">
        <w:fldChar w:fldCharType="separate"/>
      </w:r>
      <w:r w:rsidR="00D052A7" w:rsidRPr="00EE590C">
        <w:t>1</w:t>
      </w:r>
      <w:r w:rsidR="00B10634" w:rsidRPr="00B354D9">
        <w:t>1.2.4.7.</w:t>
      </w:r>
      <w:r w:rsidR="00D052A7" w:rsidRPr="00EE590C">
        <w:tab/>
        <w:t>Synlig fokus</w:t>
      </w:r>
      <w:r w:rsidR="00D052A7">
        <w:fldChar w:fldCharType="end"/>
      </w:r>
      <w:bookmarkEnd w:id="241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74A2C0F" w14:textId="77777777" w:rsidTr="009F12B9">
        <w:trPr>
          <w:trHeight w:val="206"/>
          <w:jc w:val="center"/>
        </w:trPr>
        <w:tc>
          <w:tcPr>
            <w:tcW w:w="1951" w:type="dxa"/>
          </w:tcPr>
          <w:p w14:paraId="5F2B450A"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A047005"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72E42BC9" w14:textId="77777777" w:rsidTr="009F12B9">
        <w:trPr>
          <w:trHeight w:val="208"/>
          <w:jc w:val="center"/>
        </w:trPr>
        <w:tc>
          <w:tcPr>
            <w:tcW w:w="1951" w:type="dxa"/>
          </w:tcPr>
          <w:p w14:paraId="338916CA"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D3C06F8" w14:textId="22EDBA43"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ikke-nettbasert programvare som tilbyr et brukergrensesnitt.</w:t>
            </w:r>
          </w:p>
        </w:tc>
      </w:tr>
      <w:tr w:rsidR="007A51A7" w:rsidRPr="00437597" w14:paraId="29303CA5" w14:textId="77777777" w:rsidTr="009F12B9">
        <w:trPr>
          <w:trHeight w:val="412"/>
          <w:jc w:val="center"/>
        </w:trPr>
        <w:tc>
          <w:tcPr>
            <w:tcW w:w="1951" w:type="dxa"/>
          </w:tcPr>
          <w:p w14:paraId="3670BA1A"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DA0497F" w14:textId="509B656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395" w:anchor="focus-visible">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2.4.</w:t>
              </w:r>
              <w:r w:rsidR="00AC4E37" w:rsidRPr="00EE590C">
                <w:rPr>
                  <w:color w:val="0000FF"/>
                  <w:sz w:val="18"/>
                  <w:u w:val="single" w:color="0000FF"/>
                  <w:lang w:val="nb-NO" w:bidi="nb-NO"/>
                </w:rPr>
                <w:t xml:space="preserve">7 </w:t>
              </w:r>
            </w:hyperlink>
            <w:hyperlink r:id="rId396" w:anchor="focus-visible">
              <w:r w:rsidR="00AC4E37" w:rsidRPr="00EE590C">
                <w:rPr>
                  <w:color w:val="0000FF"/>
                  <w:sz w:val="18"/>
                  <w:u w:val="single" w:color="0000FF"/>
                  <w:lang w:val="nb-NO" w:bidi="nb-NO"/>
                </w:rPr>
                <w:t xml:space="preserve">Synlig fokus i WCAG </w:t>
              </w:r>
              <w:r w:rsidRPr="00B354D9">
                <w:rPr>
                  <w:color w:val="0000FF"/>
                  <w:sz w:val="18"/>
                  <w:u w:val="single" w:color="0000FF"/>
                  <w:lang w:val="nb-NO" w:bidi="nb-NO"/>
                </w:rPr>
                <w:t>2.1</w:t>
              </w:r>
              <w:r w:rsidRPr="00B354D9">
                <w:rPr>
                  <w:sz w:val="18"/>
                  <w:lang w:val="nb-NO" w:bidi="nb-NO"/>
                </w:rPr>
                <w:t>.</w:t>
              </w:r>
            </w:hyperlink>
          </w:p>
        </w:tc>
      </w:tr>
      <w:tr w:rsidR="007A51A7" w:rsidRPr="00437597" w14:paraId="45338BEC" w14:textId="77777777" w:rsidTr="009F12B9">
        <w:trPr>
          <w:trHeight w:val="411"/>
          <w:jc w:val="center"/>
        </w:trPr>
        <w:tc>
          <w:tcPr>
            <w:tcW w:w="1951" w:type="dxa"/>
          </w:tcPr>
          <w:p w14:paraId="3A933F90"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12C515A6"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3DFA44F0" w14:textId="106E5C76"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D8047FD" w14:textId="7A654619" w:rsidR="00DB763F" w:rsidRPr="00EE590C" w:rsidRDefault="003A14A6" w:rsidP="000C7863">
      <w:pPr>
        <w:pStyle w:val="Overskrift4"/>
      </w:pPr>
      <w:bookmarkStart w:id="2413" w:name="C.11.2.5_Input_modalities"/>
      <w:bookmarkStart w:id="2414" w:name="_Toc59242381"/>
      <w:bookmarkEnd w:id="2413"/>
      <w:r w:rsidRPr="00EE590C">
        <w:t>C.</w:t>
      </w:r>
      <w:bookmarkEnd w:id="2414"/>
      <w:r w:rsidR="00D052A7">
        <w:fldChar w:fldCharType="begin"/>
      </w:r>
      <w:r w:rsidR="00D052A7">
        <w:instrText xml:space="preserve"> REF _Ref67229038 \h </w:instrText>
      </w:r>
      <w:r w:rsidR="00D052A7">
        <w:fldChar w:fldCharType="separate"/>
      </w:r>
      <w:r w:rsidR="00D052A7" w:rsidRPr="00EE590C">
        <w:t>1</w:t>
      </w:r>
      <w:r w:rsidR="00B10634" w:rsidRPr="00B354D9">
        <w:t>1.2.5.</w:t>
      </w:r>
      <w:r w:rsidR="00D052A7" w:rsidRPr="00EE590C">
        <w:tab/>
        <w:t>Inndatametoder</w:t>
      </w:r>
      <w:r w:rsidR="00D052A7">
        <w:fldChar w:fldCharType="end"/>
      </w:r>
    </w:p>
    <w:p w14:paraId="184E1F65" w14:textId="5FD81365" w:rsidR="007A51A7" w:rsidRPr="00EE590C" w:rsidRDefault="003A14A6" w:rsidP="000C7863">
      <w:pPr>
        <w:pStyle w:val="Overskrift5"/>
      </w:pPr>
      <w:bookmarkStart w:id="2415" w:name="C.11.2.5.1_Pointer_gestures"/>
      <w:bookmarkStart w:id="2416" w:name="_Ref67330673"/>
      <w:bookmarkEnd w:id="2415"/>
      <w:r w:rsidRPr="00EE590C">
        <w:t>C.</w:t>
      </w:r>
      <w:r w:rsidR="00D052A7">
        <w:fldChar w:fldCharType="begin"/>
      </w:r>
      <w:r w:rsidR="00D052A7">
        <w:instrText xml:space="preserve"> REF _Ref67229043 \h </w:instrText>
      </w:r>
      <w:r w:rsidR="00D052A7">
        <w:fldChar w:fldCharType="separate"/>
      </w:r>
      <w:r w:rsidR="00D052A7" w:rsidRPr="00EE590C">
        <w:t>1</w:t>
      </w:r>
      <w:r w:rsidR="00B10634" w:rsidRPr="00B354D9">
        <w:t>1.2.5.1.</w:t>
      </w:r>
      <w:r w:rsidR="00D052A7" w:rsidRPr="00EE590C">
        <w:tab/>
        <w:t>Pekerbevegelser</w:t>
      </w:r>
      <w:r w:rsidR="00D052A7">
        <w:fldChar w:fldCharType="end"/>
      </w:r>
      <w:bookmarkEnd w:id="241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95964FC" w14:textId="77777777" w:rsidTr="009F12B9">
        <w:trPr>
          <w:trHeight w:val="206"/>
          <w:jc w:val="center"/>
        </w:trPr>
        <w:tc>
          <w:tcPr>
            <w:tcW w:w="1951" w:type="dxa"/>
          </w:tcPr>
          <w:p w14:paraId="7A414BE0"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608C424"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499B3312" w14:textId="77777777" w:rsidTr="009F12B9">
        <w:trPr>
          <w:trHeight w:val="414"/>
          <w:jc w:val="center"/>
        </w:trPr>
        <w:tc>
          <w:tcPr>
            <w:tcW w:w="1951" w:type="dxa"/>
          </w:tcPr>
          <w:p w14:paraId="4583CB19"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C1356B8" w14:textId="2A7D89A0"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3CF2CC7A" w14:textId="2CF12F99"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Programvaren </w:t>
            </w:r>
            <w:r w:rsidR="00E667AC" w:rsidRPr="00EE590C">
              <w:rPr>
                <w:sz w:val="18"/>
                <w:lang w:val="nb-NO" w:bidi="nb-NO"/>
              </w:rPr>
              <w:t>støtter</w:t>
            </w:r>
            <w:r w:rsidR="00AC4E37" w:rsidRPr="00EE590C">
              <w:rPr>
                <w:sz w:val="18"/>
                <w:lang w:val="nb-NO" w:bidi="nb-NO"/>
              </w:rPr>
              <w:t xml:space="preserve"> minst ett hjelpemiddel.</w:t>
            </w:r>
          </w:p>
        </w:tc>
      </w:tr>
      <w:tr w:rsidR="007A51A7" w:rsidRPr="000B0F9C" w14:paraId="4E721C64" w14:textId="77777777" w:rsidTr="009F12B9">
        <w:trPr>
          <w:trHeight w:val="206"/>
          <w:jc w:val="center"/>
        </w:trPr>
        <w:tc>
          <w:tcPr>
            <w:tcW w:w="1951" w:type="dxa"/>
          </w:tcPr>
          <w:p w14:paraId="62030FB4"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A7E6840" w14:textId="749F5860" w:rsidR="007A51A7" w:rsidRPr="00985554"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985554">
              <w:rPr>
                <w:sz w:val="18"/>
                <w:szCs w:val="18"/>
                <w:lang w:val="nb-NO" w:bidi="nb-NO"/>
              </w:rPr>
              <w:t xml:space="preserve"> Kontroller at programvaren oppfyller suksesskriteriet i tabell </w:t>
            </w:r>
            <w:r w:rsidR="00985554" w:rsidRPr="00985554">
              <w:rPr>
                <w:sz w:val="18"/>
                <w:szCs w:val="18"/>
                <w:lang w:val="nb-NO" w:bidi="nb-NO"/>
              </w:rPr>
              <w:fldChar w:fldCharType="begin"/>
            </w:r>
            <w:r w:rsidR="00985554" w:rsidRPr="00985554">
              <w:rPr>
                <w:sz w:val="18"/>
                <w:szCs w:val="18"/>
                <w:lang w:val="nb-NO" w:bidi="nb-NO"/>
              </w:rPr>
              <w:instrText xml:space="preserve"> REF _Ref67408865 \h </w:instrText>
            </w:r>
            <w:r w:rsidR="00985554">
              <w:rPr>
                <w:sz w:val="18"/>
                <w:szCs w:val="18"/>
                <w:lang w:val="nb-NO" w:bidi="nb-NO"/>
              </w:rPr>
              <w:instrText xml:space="preserve"> \* MERGEFORMAT </w:instrText>
            </w:r>
            <w:r w:rsidR="00985554" w:rsidRPr="00985554">
              <w:rPr>
                <w:sz w:val="18"/>
                <w:szCs w:val="18"/>
                <w:lang w:val="nb-NO" w:bidi="nb-NO"/>
              </w:rPr>
            </w:r>
            <w:r w:rsidR="00985554" w:rsidRPr="00985554">
              <w:rPr>
                <w:sz w:val="18"/>
                <w:szCs w:val="18"/>
                <w:lang w:val="nb-NO" w:bidi="nb-NO"/>
              </w:rPr>
              <w:fldChar w:fldCharType="separate"/>
            </w:r>
            <w:r w:rsidR="00985554" w:rsidRPr="006C0079">
              <w:rPr>
                <w:sz w:val="18"/>
                <w:szCs w:val="18"/>
                <w:lang w:val="nb-NO"/>
              </w:rPr>
              <w:t>11.8</w:t>
            </w:r>
            <w:r w:rsidR="00985554" w:rsidRPr="00985554">
              <w:rPr>
                <w:sz w:val="18"/>
                <w:szCs w:val="18"/>
                <w:lang w:val="nb-NO" w:bidi="nb-NO"/>
              </w:rPr>
              <w:fldChar w:fldCharType="end"/>
            </w:r>
            <w:r w:rsidRPr="00B354D9">
              <w:rPr>
                <w:sz w:val="18"/>
                <w:szCs w:val="18"/>
                <w:lang w:val="nb-NO" w:bidi="nb-NO"/>
              </w:rPr>
              <w:t>.</w:t>
            </w:r>
          </w:p>
        </w:tc>
      </w:tr>
      <w:tr w:rsidR="007A51A7" w:rsidRPr="00437597" w14:paraId="4DCB5364" w14:textId="77777777" w:rsidTr="009F12B9">
        <w:trPr>
          <w:trHeight w:val="414"/>
          <w:jc w:val="center"/>
        </w:trPr>
        <w:tc>
          <w:tcPr>
            <w:tcW w:w="1951" w:type="dxa"/>
          </w:tcPr>
          <w:p w14:paraId="0AB80A90"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371935E"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5179EECF" w14:textId="0DBFB677"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0C4AF527" w14:textId="2A0188D0" w:rsidR="007A51A7" w:rsidRPr="00EE590C" w:rsidRDefault="003A14A6" w:rsidP="000C7863">
      <w:pPr>
        <w:pStyle w:val="Overskrift5"/>
      </w:pPr>
      <w:bookmarkStart w:id="2417" w:name="C.11.2.5.2_Pointer_cancellation"/>
      <w:bookmarkStart w:id="2418" w:name="_Ref67330677"/>
      <w:bookmarkEnd w:id="2417"/>
      <w:r w:rsidRPr="00EE590C">
        <w:t>C.</w:t>
      </w:r>
      <w:r w:rsidR="00D052A7">
        <w:fldChar w:fldCharType="begin"/>
      </w:r>
      <w:r w:rsidR="00D052A7">
        <w:instrText xml:space="preserve"> REF _Ref67229047 \h </w:instrText>
      </w:r>
      <w:r w:rsidR="00D052A7">
        <w:fldChar w:fldCharType="separate"/>
      </w:r>
      <w:r w:rsidR="00D052A7" w:rsidRPr="00EE590C">
        <w:t>1</w:t>
      </w:r>
      <w:r w:rsidR="00B10634" w:rsidRPr="00B354D9">
        <w:t>1.2.5.2.</w:t>
      </w:r>
      <w:r w:rsidR="00D052A7" w:rsidRPr="00EE590C">
        <w:tab/>
        <w:t>Pekeravbrytelse</w:t>
      </w:r>
      <w:r w:rsidR="00D052A7">
        <w:fldChar w:fldCharType="end"/>
      </w:r>
      <w:bookmarkEnd w:id="241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30F4765" w14:textId="77777777" w:rsidTr="009F12B9">
        <w:trPr>
          <w:trHeight w:val="208"/>
          <w:jc w:val="center"/>
        </w:trPr>
        <w:tc>
          <w:tcPr>
            <w:tcW w:w="1951" w:type="dxa"/>
          </w:tcPr>
          <w:p w14:paraId="7C44D055"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6F93FBE"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02DC5FAD" w14:textId="77777777" w:rsidTr="009F12B9">
        <w:trPr>
          <w:trHeight w:val="412"/>
          <w:jc w:val="center"/>
        </w:trPr>
        <w:tc>
          <w:tcPr>
            <w:tcW w:w="1951" w:type="dxa"/>
          </w:tcPr>
          <w:p w14:paraId="0C32D2C6"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4CCAAAF" w14:textId="3BAB6734"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0ABCAA42" w14:textId="38CEA4A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Programvaren </w:t>
            </w:r>
            <w:r w:rsidR="00E667AC" w:rsidRPr="00EE590C">
              <w:rPr>
                <w:sz w:val="18"/>
                <w:lang w:val="nb-NO" w:bidi="nb-NO"/>
              </w:rPr>
              <w:t>støtter</w:t>
            </w:r>
            <w:r w:rsidR="00AC4E37" w:rsidRPr="00EE590C">
              <w:rPr>
                <w:sz w:val="18"/>
                <w:lang w:val="nb-NO" w:bidi="nb-NO"/>
              </w:rPr>
              <w:t xml:space="preserve"> minst ett hjelpemiddel.</w:t>
            </w:r>
          </w:p>
        </w:tc>
      </w:tr>
      <w:tr w:rsidR="007A51A7" w:rsidRPr="000B0F9C" w14:paraId="46B7B2B3" w14:textId="77777777" w:rsidTr="009F12B9">
        <w:trPr>
          <w:trHeight w:val="208"/>
          <w:jc w:val="center"/>
        </w:trPr>
        <w:tc>
          <w:tcPr>
            <w:tcW w:w="1951" w:type="dxa"/>
          </w:tcPr>
          <w:p w14:paraId="5B4F1E14"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541C1E2" w14:textId="319C93FC" w:rsidR="007A51A7" w:rsidRPr="00985554"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985554">
              <w:rPr>
                <w:sz w:val="18"/>
                <w:szCs w:val="18"/>
                <w:lang w:val="nb-NO" w:bidi="nb-NO"/>
              </w:rPr>
              <w:t xml:space="preserve"> Kontroller at programvaren oppfyller suksesskriteriet i tabell </w:t>
            </w:r>
            <w:r w:rsidR="00985554" w:rsidRPr="00985554">
              <w:rPr>
                <w:sz w:val="18"/>
                <w:szCs w:val="18"/>
                <w:lang w:val="nb-NO" w:bidi="nb-NO"/>
              </w:rPr>
              <w:fldChar w:fldCharType="begin"/>
            </w:r>
            <w:r w:rsidR="00985554" w:rsidRPr="00985554">
              <w:rPr>
                <w:sz w:val="18"/>
                <w:szCs w:val="18"/>
                <w:lang w:val="nb-NO" w:bidi="nb-NO"/>
              </w:rPr>
              <w:instrText xml:space="preserve"> REF _Ref67408884 \h </w:instrText>
            </w:r>
            <w:r w:rsidR="00985554">
              <w:rPr>
                <w:sz w:val="18"/>
                <w:szCs w:val="18"/>
                <w:lang w:val="nb-NO" w:bidi="nb-NO"/>
              </w:rPr>
              <w:instrText xml:space="preserve"> \* MERGEFORMAT </w:instrText>
            </w:r>
            <w:r w:rsidR="00985554" w:rsidRPr="00985554">
              <w:rPr>
                <w:sz w:val="18"/>
                <w:szCs w:val="18"/>
                <w:lang w:val="nb-NO" w:bidi="nb-NO"/>
              </w:rPr>
            </w:r>
            <w:r w:rsidR="00985554" w:rsidRPr="00985554">
              <w:rPr>
                <w:sz w:val="18"/>
                <w:szCs w:val="18"/>
                <w:lang w:val="nb-NO" w:bidi="nb-NO"/>
              </w:rPr>
              <w:fldChar w:fldCharType="separate"/>
            </w:r>
            <w:r w:rsidR="00985554" w:rsidRPr="006C0079">
              <w:rPr>
                <w:sz w:val="18"/>
                <w:szCs w:val="18"/>
                <w:lang w:val="nb-NO"/>
              </w:rPr>
              <w:t>11.9</w:t>
            </w:r>
            <w:r w:rsidR="00985554" w:rsidRPr="00985554">
              <w:rPr>
                <w:sz w:val="18"/>
                <w:szCs w:val="18"/>
                <w:lang w:val="nb-NO" w:bidi="nb-NO"/>
              </w:rPr>
              <w:fldChar w:fldCharType="end"/>
            </w:r>
            <w:r w:rsidRPr="00B354D9">
              <w:rPr>
                <w:sz w:val="18"/>
                <w:szCs w:val="18"/>
                <w:lang w:val="nb-NO" w:bidi="nb-NO"/>
              </w:rPr>
              <w:t>.</w:t>
            </w:r>
          </w:p>
        </w:tc>
      </w:tr>
      <w:tr w:rsidR="007A51A7" w:rsidRPr="00437597" w14:paraId="41887FA5" w14:textId="77777777" w:rsidTr="009F12B9">
        <w:trPr>
          <w:trHeight w:val="414"/>
          <w:jc w:val="center"/>
        </w:trPr>
        <w:tc>
          <w:tcPr>
            <w:tcW w:w="1951" w:type="dxa"/>
          </w:tcPr>
          <w:p w14:paraId="104F4E54"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4EE4BC0"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4D7CA310" w14:textId="159AA419"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C95A6D2" w14:textId="1331C006" w:rsidR="007A51A7" w:rsidRPr="00EE590C" w:rsidRDefault="003A14A6" w:rsidP="000C7863">
      <w:pPr>
        <w:pStyle w:val="Overskrift5"/>
      </w:pPr>
      <w:bookmarkStart w:id="2419" w:name="C.11.2.5.3_Label_in_name"/>
      <w:bookmarkStart w:id="2420" w:name="_Ref67330680"/>
      <w:bookmarkEnd w:id="2419"/>
      <w:r w:rsidRPr="00EE590C">
        <w:t>C.</w:t>
      </w:r>
      <w:r w:rsidR="00D052A7">
        <w:fldChar w:fldCharType="begin"/>
      </w:r>
      <w:r w:rsidR="00D052A7">
        <w:instrText xml:space="preserve"> REF _Ref67229052 \h </w:instrText>
      </w:r>
      <w:r w:rsidR="00D052A7">
        <w:fldChar w:fldCharType="separate"/>
      </w:r>
      <w:r w:rsidR="00D052A7" w:rsidRPr="00EE590C">
        <w:t>1</w:t>
      </w:r>
      <w:r w:rsidR="00B10634" w:rsidRPr="00B354D9">
        <w:t>1.2.5.3.</w:t>
      </w:r>
      <w:r w:rsidR="00D052A7" w:rsidRPr="00EE590C">
        <w:tab/>
        <w:t>Ledetekst i navn</w:t>
      </w:r>
      <w:r w:rsidR="00D052A7">
        <w:fldChar w:fldCharType="end"/>
      </w:r>
      <w:bookmarkEnd w:id="242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C45CE62" w14:textId="77777777" w:rsidTr="009F12B9">
        <w:trPr>
          <w:trHeight w:val="205"/>
          <w:jc w:val="center"/>
        </w:trPr>
        <w:tc>
          <w:tcPr>
            <w:tcW w:w="1951" w:type="dxa"/>
          </w:tcPr>
          <w:p w14:paraId="65F49D31"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43F5250"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4F40E5AC" w14:textId="77777777" w:rsidTr="009F12B9">
        <w:trPr>
          <w:trHeight w:val="414"/>
          <w:jc w:val="center"/>
        </w:trPr>
        <w:tc>
          <w:tcPr>
            <w:tcW w:w="1951" w:type="dxa"/>
          </w:tcPr>
          <w:p w14:paraId="5D0B613D"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89E409F" w14:textId="77560B7E"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0A21D6FA" w14:textId="09A1CF37"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Programvaren </w:t>
            </w:r>
            <w:r w:rsidR="00E667AC" w:rsidRPr="00EE590C">
              <w:rPr>
                <w:sz w:val="18"/>
                <w:lang w:val="nb-NO" w:bidi="nb-NO"/>
              </w:rPr>
              <w:t>støtter</w:t>
            </w:r>
            <w:r w:rsidR="00AC4E37" w:rsidRPr="00EE590C">
              <w:rPr>
                <w:sz w:val="18"/>
                <w:lang w:val="nb-NO" w:bidi="nb-NO"/>
              </w:rPr>
              <w:t xml:space="preserve"> minst ett hjelpemiddel.</w:t>
            </w:r>
          </w:p>
        </w:tc>
      </w:tr>
      <w:tr w:rsidR="007A51A7" w:rsidRPr="00437597" w14:paraId="2B222DFD" w14:textId="77777777" w:rsidTr="009F12B9">
        <w:trPr>
          <w:trHeight w:val="414"/>
          <w:jc w:val="center"/>
        </w:trPr>
        <w:tc>
          <w:tcPr>
            <w:tcW w:w="1951" w:type="dxa"/>
          </w:tcPr>
          <w:p w14:paraId="07B7E1D0"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345E9260" w14:textId="45CE66E1"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397" w:anchor="label-in-name">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2.5.</w:t>
              </w:r>
              <w:r w:rsidR="00AC4E37" w:rsidRPr="00EE590C">
                <w:rPr>
                  <w:color w:val="0000FF"/>
                  <w:sz w:val="18"/>
                  <w:u w:val="single" w:color="0000FF"/>
                  <w:lang w:val="nb-NO" w:bidi="nb-NO"/>
                </w:rPr>
                <w:t xml:space="preserve">3 </w:t>
              </w:r>
            </w:hyperlink>
            <w:hyperlink r:id="rId398" w:anchor="label-in-name">
              <w:r w:rsidR="00AC4E37" w:rsidRPr="00EE590C">
                <w:rPr>
                  <w:color w:val="0000FF"/>
                  <w:sz w:val="18"/>
                  <w:u w:val="single" w:color="0000FF"/>
                  <w:lang w:val="nb-NO" w:bidi="nb-NO"/>
                </w:rPr>
                <w:t xml:space="preserve">Ledetekst i navn i WCAG </w:t>
              </w:r>
              <w:r w:rsidRPr="00B354D9">
                <w:rPr>
                  <w:color w:val="0000FF"/>
                  <w:sz w:val="18"/>
                  <w:u w:val="single" w:color="0000FF"/>
                  <w:lang w:val="nb-NO" w:bidi="nb-NO"/>
                </w:rPr>
                <w:t>2.1</w:t>
              </w:r>
              <w:r w:rsidRPr="00B354D9">
                <w:rPr>
                  <w:sz w:val="18"/>
                  <w:lang w:val="nb-NO" w:bidi="nb-NO"/>
                </w:rPr>
                <w:t>.</w:t>
              </w:r>
            </w:hyperlink>
          </w:p>
        </w:tc>
      </w:tr>
      <w:tr w:rsidR="007A51A7" w:rsidRPr="00437597" w14:paraId="118D3244" w14:textId="77777777" w:rsidTr="009F12B9">
        <w:trPr>
          <w:trHeight w:val="414"/>
          <w:jc w:val="center"/>
        </w:trPr>
        <w:tc>
          <w:tcPr>
            <w:tcW w:w="1951" w:type="dxa"/>
          </w:tcPr>
          <w:p w14:paraId="594B16D4"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5E45498"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Godkjent: Kontroll 1 er sann</w:t>
            </w:r>
          </w:p>
          <w:p w14:paraId="30B7ADA4" w14:textId="01EA798E"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3F3ED26" w14:textId="7D6367C6" w:rsidR="007A51A7" w:rsidRPr="00EE590C" w:rsidRDefault="003A14A6" w:rsidP="000C7863">
      <w:pPr>
        <w:pStyle w:val="Overskrift5"/>
      </w:pPr>
      <w:bookmarkStart w:id="2421" w:name="C.11.2.5.4_Motion_actuation"/>
      <w:bookmarkStart w:id="2422" w:name="_Ref67330684"/>
      <w:bookmarkEnd w:id="2421"/>
      <w:r w:rsidRPr="00EE590C">
        <w:t>C.</w:t>
      </w:r>
      <w:r w:rsidR="00D052A7">
        <w:fldChar w:fldCharType="begin"/>
      </w:r>
      <w:r w:rsidR="00D052A7">
        <w:instrText xml:space="preserve"> REF _Ref67229056 \h </w:instrText>
      </w:r>
      <w:r w:rsidR="00D052A7">
        <w:fldChar w:fldCharType="separate"/>
      </w:r>
      <w:r w:rsidR="00D052A7" w:rsidRPr="00EE590C">
        <w:t>1</w:t>
      </w:r>
      <w:r w:rsidR="00B10634" w:rsidRPr="00B354D9">
        <w:t>1.2.5.4.</w:t>
      </w:r>
      <w:r w:rsidR="00D052A7" w:rsidRPr="00EE590C">
        <w:tab/>
        <w:t>Bevegelsesaktivering</w:t>
      </w:r>
      <w:r w:rsidR="00D052A7">
        <w:fldChar w:fldCharType="end"/>
      </w:r>
      <w:bookmarkEnd w:id="242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C4944DE" w14:textId="77777777" w:rsidTr="009F12B9">
        <w:trPr>
          <w:trHeight w:val="205"/>
          <w:jc w:val="center"/>
        </w:trPr>
        <w:tc>
          <w:tcPr>
            <w:tcW w:w="1951" w:type="dxa"/>
          </w:tcPr>
          <w:p w14:paraId="51226C3B"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09EEF26"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344DA679" w14:textId="77777777" w:rsidTr="009F12B9">
        <w:trPr>
          <w:trHeight w:val="414"/>
          <w:jc w:val="center"/>
        </w:trPr>
        <w:tc>
          <w:tcPr>
            <w:tcW w:w="1951" w:type="dxa"/>
          </w:tcPr>
          <w:p w14:paraId="01E3DE1B"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DCC630A" w14:textId="0FE416F8"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45003713" w14:textId="5DDC1F25"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Programvaren </w:t>
            </w:r>
            <w:r w:rsidR="00E667AC" w:rsidRPr="00EE590C">
              <w:rPr>
                <w:sz w:val="18"/>
                <w:lang w:val="nb-NO" w:bidi="nb-NO"/>
              </w:rPr>
              <w:t>støtter</w:t>
            </w:r>
            <w:r w:rsidR="00AC4E37" w:rsidRPr="00EE590C">
              <w:rPr>
                <w:sz w:val="18"/>
                <w:lang w:val="nb-NO" w:bidi="nb-NO"/>
              </w:rPr>
              <w:t xml:space="preserve"> minst ett hjelpemiddel.</w:t>
            </w:r>
          </w:p>
        </w:tc>
      </w:tr>
      <w:tr w:rsidR="007A51A7" w:rsidRPr="00437597" w14:paraId="671DACA4" w14:textId="77777777" w:rsidTr="009F12B9">
        <w:trPr>
          <w:trHeight w:val="412"/>
          <w:jc w:val="center"/>
        </w:trPr>
        <w:tc>
          <w:tcPr>
            <w:tcW w:w="1951" w:type="dxa"/>
          </w:tcPr>
          <w:p w14:paraId="21F8503E"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E2B1DA9" w14:textId="781CE34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399" w:anchor="motion-actuation">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2.5.</w:t>
              </w:r>
              <w:r w:rsidR="00AC4E37" w:rsidRPr="00EE590C">
                <w:rPr>
                  <w:color w:val="0000FF"/>
                  <w:sz w:val="18"/>
                  <w:u w:val="single" w:color="0000FF"/>
                  <w:lang w:val="nb-NO" w:bidi="nb-NO"/>
                </w:rPr>
                <w:t xml:space="preserve">4 </w:t>
              </w:r>
            </w:hyperlink>
            <w:hyperlink r:id="rId400" w:anchor="motion-actuation">
              <w:r w:rsidR="00AC4E37" w:rsidRPr="00EE590C">
                <w:rPr>
                  <w:color w:val="0000FF"/>
                  <w:sz w:val="18"/>
                  <w:u w:val="single" w:color="0000FF"/>
                  <w:lang w:val="nb-NO" w:bidi="nb-NO"/>
                </w:rPr>
                <w:t xml:space="preserve">Bevegelsesaktivering i WCAG </w:t>
              </w:r>
              <w:r w:rsidRPr="00B354D9">
                <w:rPr>
                  <w:color w:val="0000FF"/>
                  <w:sz w:val="18"/>
                  <w:u w:val="single" w:color="0000FF"/>
                  <w:lang w:val="nb-NO" w:bidi="nb-NO"/>
                </w:rPr>
                <w:t>2.1</w:t>
              </w:r>
              <w:r w:rsidRPr="00B354D9">
                <w:rPr>
                  <w:sz w:val="18"/>
                  <w:lang w:val="nb-NO" w:bidi="nb-NO"/>
                </w:rPr>
                <w:t>.</w:t>
              </w:r>
            </w:hyperlink>
          </w:p>
        </w:tc>
      </w:tr>
      <w:tr w:rsidR="007A51A7" w:rsidRPr="00437597" w14:paraId="78FF6A51" w14:textId="77777777" w:rsidTr="009F12B9">
        <w:trPr>
          <w:trHeight w:val="411"/>
          <w:jc w:val="center"/>
        </w:trPr>
        <w:tc>
          <w:tcPr>
            <w:tcW w:w="1951" w:type="dxa"/>
          </w:tcPr>
          <w:p w14:paraId="7874FE05"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B41FBFB"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6D6C90E4" w14:textId="2738E805"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5B4CB84" w14:textId="27EA5CA6" w:rsidR="00DB763F" w:rsidRPr="00EE590C" w:rsidRDefault="003A14A6" w:rsidP="000C7863">
      <w:pPr>
        <w:pStyle w:val="Overskrift3"/>
      </w:pPr>
      <w:bookmarkStart w:id="2423" w:name="C.11.3_Understandable"/>
      <w:bookmarkStart w:id="2424" w:name="_Toc67328218"/>
      <w:bookmarkEnd w:id="2423"/>
      <w:r w:rsidRPr="00EE590C">
        <w:t>C.</w:t>
      </w:r>
      <w:r w:rsidR="00D052A7">
        <w:fldChar w:fldCharType="begin"/>
      </w:r>
      <w:r w:rsidR="00D052A7">
        <w:instrText xml:space="preserve"> REF _Ref67229060 \h </w:instrText>
      </w:r>
      <w:r w:rsidR="00D052A7">
        <w:fldChar w:fldCharType="separate"/>
      </w:r>
      <w:r w:rsidR="00D052A7" w:rsidRPr="00EE590C">
        <w:t>1</w:t>
      </w:r>
      <w:r w:rsidR="00B10634" w:rsidRPr="00B354D9">
        <w:t>1.3.</w:t>
      </w:r>
      <w:r w:rsidR="00D052A7" w:rsidRPr="00EE590C">
        <w:tab/>
        <w:t>Forståelig</w:t>
      </w:r>
      <w:bookmarkEnd w:id="2424"/>
      <w:r w:rsidR="00D052A7">
        <w:fldChar w:fldCharType="end"/>
      </w:r>
    </w:p>
    <w:p w14:paraId="6C3FD4E6" w14:textId="002C6A9E" w:rsidR="00DB763F" w:rsidRPr="00EE590C" w:rsidRDefault="003A14A6" w:rsidP="000C7863">
      <w:pPr>
        <w:pStyle w:val="Overskrift4"/>
      </w:pPr>
      <w:bookmarkStart w:id="2425" w:name="C.11.3.1_Readable"/>
      <w:bookmarkStart w:id="2426" w:name="_Toc59242382"/>
      <w:bookmarkEnd w:id="2425"/>
      <w:r w:rsidRPr="00EE590C">
        <w:t>C.</w:t>
      </w:r>
      <w:bookmarkEnd w:id="2426"/>
      <w:r w:rsidR="00D052A7">
        <w:fldChar w:fldCharType="begin"/>
      </w:r>
      <w:r w:rsidR="00D052A7">
        <w:instrText xml:space="preserve"> REF _Ref67229065 \h </w:instrText>
      </w:r>
      <w:r w:rsidR="00D052A7">
        <w:fldChar w:fldCharType="separate"/>
      </w:r>
      <w:r w:rsidR="00D052A7" w:rsidRPr="00EE590C">
        <w:t>1</w:t>
      </w:r>
      <w:r w:rsidR="00B10634" w:rsidRPr="00B354D9">
        <w:t>1.3.1.</w:t>
      </w:r>
      <w:r w:rsidR="00D052A7" w:rsidRPr="00EE590C">
        <w:tab/>
        <w:t>Leselig</w:t>
      </w:r>
      <w:r w:rsidR="00D052A7">
        <w:fldChar w:fldCharType="end"/>
      </w:r>
    </w:p>
    <w:p w14:paraId="4F074691" w14:textId="12098910" w:rsidR="00DB763F" w:rsidRPr="00582364" w:rsidRDefault="003A14A6" w:rsidP="000C7863">
      <w:pPr>
        <w:pStyle w:val="Overskrift5"/>
        <w:rPr>
          <w:lang w:val="nn-NO"/>
        </w:rPr>
      </w:pPr>
      <w:bookmarkStart w:id="2427" w:name="C.11.3.1.1_Language_of_software"/>
      <w:bookmarkEnd w:id="2427"/>
      <w:r w:rsidRPr="00EE590C">
        <w:t>C.</w:t>
      </w:r>
      <w:r w:rsidR="00D052A7">
        <w:fldChar w:fldCharType="begin"/>
      </w:r>
      <w:r w:rsidR="00D052A7">
        <w:instrText xml:space="preserve"> REF _Ref67229072 \h </w:instrText>
      </w:r>
      <w:r w:rsidR="00D052A7">
        <w:fldChar w:fldCharType="separate"/>
      </w:r>
      <w:r w:rsidR="00D052A7" w:rsidRPr="00582364">
        <w:rPr>
          <w:lang w:val="nn-NO"/>
        </w:rPr>
        <w:t>1</w:t>
      </w:r>
      <w:r w:rsidR="00B10634" w:rsidRPr="00582364">
        <w:rPr>
          <w:lang w:val="nn-NO"/>
        </w:rPr>
        <w:t>1.3.1.1.</w:t>
      </w:r>
      <w:r w:rsidR="00D052A7" w:rsidRPr="00582364">
        <w:rPr>
          <w:lang w:val="nn-NO"/>
        </w:rPr>
        <w:tab/>
        <w:t xml:space="preserve">Språk i </w:t>
      </w:r>
      <w:proofErr w:type="spellStart"/>
      <w:r w:rsidR="00D052A7" w:rsidRPr="00582364">
        <w:rPr>
          <w:lang w:val="nn-NO"/>
        </w:rPr>
        <w:t>programvaren</w:t>
      </w:r>
      <w:proofErr w:type="spellEnd"/>
      <w:r w:rsidR="00D052A7">
        <w:fldChar w:fldCharType="end"/>
      </w:r>
    </w:p>
    <w:p w14:paraId="563C40FC" w14:textId="59B51198" w:rsidR="007A51A7" w:rsidRPr="00EE590C" w:rsidRDefault="003A14A6" w:rsidP="000C7863">
      <w:pPr>
        <w:pStyle w:val="Overskrift6"/>
        <w:rPr>
          <w:lang w:val="nn-NO"/>
        </w:rPr>
      </w:pPr>
      <w:bookmarkStart w:id="2428" w:name="C.11.3.1.1.1_Language_of_software_(open_"/>
      <w:bookmarkStart w:id="2429" w:name="_Ref67330691"/>
      <w:bookmarkEnd w:id="2428"/>
      <w:r w:rsidRPr="00582364">
        <w:rPr>
          <w:lang w:val="nn-NO"/>
        </w:rPr>
        <w:t>C.</w:t>
      </w:r>
      <w:r w:rsidR="00D052A7">
        <w:fldChar w:fldCharType="begin"/>
      </w:r>
      <w:r w:rsidR="00D052A7" w:rsidRPr="00582364">
        <w:rPr>
          <w:lang w:val="nn-NO"/>
        </w:rPr>
        <w:instrText xml:space="preserve"> REF _Ref67229077 \h </w:instrText>
      </w:r>
      <w:r w:rsidR="00D052A7">
        <w:fldChar w:fldCharType="separate"/>
      </w:r>
      <w:r w:rsidR="00D052A7" w:rsidRPr="00582364">
        <w:rPr>
          <w:lang w:val="nn-NO"/>
        </w:rPr>
        <w:t>1</w:t>
      </w:r>
      <w:r w:rsidR="00B10634" w:rsidRPr="00582364">
        <w:rPr>
          <w:lang w:val="nn-NO"/>
        </w:rPr>
        <w:t>1.3.1.1.1.</w:t>
      </w:r>
      <w:r w:rsidR="00D052A7" w:rsidRPr="00582364">
        <w:rPr>
          <w:lang w:val="nn-NO"/>
        </w:rPr>
        <w:tab/>
        <w:t xml:space="preserve">Språk i </w:t>
      </w:r>
      <w:proofErr w:type="spellStart"/>
      <w:r w:rsidR="00D052A7" w:rsidRPr="00582364">
        <w:rPr>
          <w:lang w:val="nn-NO"/>
        </w:rPr>
        <w:t>programvaren</w:t>
      </w:r>
      <w:proofErr w:type="spellEnd"/>
      <w:r w:rsidR="00D052A7" w:rsidRPr="00582364">
        <w:rPr>
          <w:lang w:val="nn-NO"/>
        </w:rPr>
        <w:t xml:space="preserve"> (</w:t>
      </w:r>
      <w:proofErr w:type="spellStart"/>
      <w:r w:rsidR="00D052A7" w:rsidRPr="00582364">
        <w:rPr>
          <w:lang w:val="nn-NO"/>
        </w:rPr>
        <w:t>åpen</w:t>
      </w:r>
      <w:proofErr w:type="spellEnd"/>
      <w:r w:rsidR="00D052A7" w:rsidRPr="00582364">
        <w:rPr>
          <w:lang w:val="nn-NO"/>
        </w:rPr>
        <w:t xml:space="preserve"> funksjonalitet)</w:t>
      </w:r>
      <w:r w:rsidR="00D052A7">
        <w:fldChar w:fldCharType="end"/>
      </w:r>
      <w:bookmarkEnd w:id="242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FEDBE4D" w14:textId="77777777" w:rsidTr="009F12B9">
        <w:trPr>
          <w:trHeight w:val="208"/>
          <w:jc w:val="center"/>
        </w:trPr>
        <w:tc>
          <w:tcPr>
            <w:tcW w:w="1951" w:type="dxa"/>
          </w:tcPr>
          <w:p w14:paraId="7427F4D2"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BE80AA9"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5B606129" w14:textId="77777777" w:rsidTr="009F12B9">
        <w:trPr>
          <w:trHeight w:val="414"/>
          <w:jc w:val="center"/>
        </w:trPr>
        <w:tc>
          <w:tcPr>
            <w:tcW w:w="1951" w:type="dxa"/>
          </w:tcPr>
          <w:p w14:paraId="6EAA5FB2"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92613B2" w14:textId="41FB2C6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64CE5A05" w14:textId="72FA1FE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Programvaren </w:t>
            </w:r>
            <w:r w:rsidR="00E667AC" w:rsidRPr="00EE590C">
              <w:rPr>
                <w:sz w:val="18"/>
                <w:lang w:val="nb-NO" w:bidi="nb-NO"/>
              </w:rPr>
              <w:t>støtter</w:t>
            </w:r>
            <w:r w:rsidR="00AC4E37" w:rsidRPr="00EE590C">
              <w:rPr>
                <w:sz w:val="18"/>
                <w:lang w:val="nb-NO" w:bidi="nb-NO"/>
              </w:rPr>
              <w:t xml:space="preserve"> </w:t>
            </w:r>
            <w:r w:rsidR="00313797" w:rsidRPr="00EE590C">
              <w:rPr>
                <w:sz w:val="18"/>
                <w:lang w:val="nb-NO" w:bidi="nb-NO"/>
              </w:rPr>
              <w:t>hjelpemiddelteknologi</w:t>
            </w:r>
            <w:r w:rsidR="00AC4E37" w:rsidRPr="00EE590C">
              <w:rPr>
                <w:sz w:val="18"/>
                <w:lang w:val="nb-NO" w:bidi="nb-NO"/>
              </w:rPr>
              <w:t xml:space="preserve"> for skjermlesing.</w:t>
            </w:r>
          </w:p>
        </w:tc>
      </w:tr>
      <w:tr w:rsidR="007A51A7" w:rsidRPr="000B0F9C" w14:paraId="482FE013" w14:textId="77777777" w:rsidTr="009F12B9">
        <w:trPr>
          <w:trHeight w:val="206"/>
          <w:jc w:val="center"/>
        </w:trPr>
        <w:tc>
          <w:tcPr>
            <w:tcW w:w="1951" w:type="dxa"/>
          </w:tcPr>
          <w:p w14:paraId="1B7C3897"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793B267" w14:textId="60E9956E" w:rsidR="007A51A7" w:rsidRPr="00985554"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985554">
              <w:rPr>
                <w:sz w:val="18"/>
                <w:szCs w:val="18"/>
                <w:lang w:val="nb-NO" w:bidi="nb-NO"/>
              </w:rPr>
              <w:t xml:space="preserve"> Kontroller at programvaren oppfyller suksesskriteriet i tabell </w:t>
            </w:r>
            <w:r w:rsidR="00985554" w:rsidRPr="00985554">
              <w:rPr>
                <w:sz w:val="18"/>
                <w:szCs w:val="18"/>
                <w:lang w:val="nb-NO" w:bidi="nb-NO"/>
              </w:rPr>
              <w:fldChar w:fldCharType="begin"/>
            </w:r>
            <w:r w:rsidR="00985554" w:rsidRPr="00985554">
              <w:rPr>
                <w:sz w:val="18"/>
                <w:szCs w:val="18"/>
                <w:lang w:val="nb-NO" w:bidi="nb-NO"/>
              </w:rPr>
              <w:instrText xml:space="preserve"> REF _Ref67408907 \h </w:instrText>
            </w:r>
            <w:r w:rsidR="00985554">
              <w:rPr>
                <w:sz w:val="18"/>
                <w:szCs w:val="18"/>
                <w:lang w:val="nb-NO" w:bidi="nb-NO"/>
              </w:rPr>
              <w:instrText xml:space="preserve"> \* MERGEFORMAT </w:instrText>
            </w:r>
            <w:r w:rsidR="00985554" w:rsidRPr="00985554">
              <w:rPr>
                <w:sz w:val="18"/>
                <w:szCs w:val="18"/>
                <w:lang w:val="nb-NO" w:bidi="nb-NO"/>
              </w:rPr>
            </w:r>
            <w:r w:rsidR="00985554" w:rsidRPr="00985554">
              <w:rPr>
                <w:sz w:val="18"/>
                <w:szCs w:val="18"/>
                <w:lang w:val="nb-NO" w:bidi="nb-NO"/>
              </w:rPr>
              <w:fldChar w:fldCharType="separate"/>
            </w:r>
            <w:r w:rsidR="00985554" w:rsidRPr="006C0079">
              <w:rPr>
                <w:sz w:val="18"/>
                <w:szCs w:val="18"/>
                <w:lang w:val="nb-NO"/>
              </w:rPr>
              <w:t>11.10</w:t>
            </w:r>
            <w:r w:rsidR="00985554" w:rsidRPr="00985554">
              <w:rPr>
                <w:sz w:val="18"/>
                <w:szCs w:val="18"/>
                <w:lang w:val="nb-NO" w:bidi="nb-NO"/>
              </w:rPr>
              <w:fldChar w:fldCharType="end"/>
            </w:r>
            <w:r w:rsidR="00AC4E37" w:rsidRPr="00985554">
              <w:rPr>
                <w:sz w:val="18"/>
                <w:szCs w:val="18"/>
                <w:lang w:val="nb-NO" w:bidi="nb-NO"/>
              </w:rPr>
              <w:t>.</w:t>
            </w:r>
          </w:p>
        </w:tc>
      </w:tr>
      <w:tr w:rsidR="007A51A7" w:rsidRPr="00437597" w14:paraId="003E580F" w14:textId="77777777" w:rsidTr="009F12B9">
        <w:trPr>
          <w:trHeight w:val="414"/>
          <w:jc w:val="center"/>
        </w:trPr>
        <w:tc>
          <w:tcPr>
            <w:tcW w:w="1951" w:type="dxa"/>
          </w:tcPr>
          <w:p w14:paraId="6FB41DC1"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E3E39E6"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6BE661AF" w14:textId="679F2DBE"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72C4F710" w14:textId="68357C89" w:rsidR="007A51A7" w:rsidRPr="00EE590C" w:rsidRDefault="003A14A6" w:rsidP="000C7863">
      <w:pPr>
        <w:pStyle w:val="Overskrift6"/>
        <w:rPr>
          <w:lang w:val="nn-NO"/>
        </w:rPr>
      </w:pPr>
      <w:bookmarkStart w:id="2430" w:name="C.11.3.1.1.2_Language_of_software_(close"/>
      <w:bookmarkStart w:id="2431" w:name="_Ref67330697"/>
      <w:bookmarkEnd w:id="2430"/>
      <w:r w:rsidRPr="00582364">
        <w:rPr>
          <w:lang w:val="nn-NO"/>
        </w:rPr>
        <w:t>C.</w:t>
      </w:r>
      <w:r w:rsidR="00D052A7">
        <w:fldChar w:fldCharType="begin"/>
      </w:r>
      <w:r w:rsidR="00D052A7" w:rsidRPr="00582364">
        <w:rPr>
          <w:lang w:val="nn-NO"/>
        </w:rPr>
        <w:instrText xml:space="preserve"> REF _Ref67229083 \h </w:instrText>
      </w:r>
      <w:r w:rsidR="00D052A7">
        <w:fldChar w:fldCharType="separate"/>
      </w:r>
      <w:r w:rsidR="00D052A7" w:rsidRPr="00582364">
        <w:rPr>
          <w:lang w:val="nn-NO"/>
        </w:rPr>
        <w:t>1</w:t>
      </w:r>
      <w:r w:rsidR="00B10634" w:rsidRPr="00582364">
        <w:rPr>
          <w:lang w:val="nn-NO"/>
        </w:rPr>
        <w:t>1.3.1.1.2.</w:t>
      </w:r>
      <w:r w:rsidR="00D052A7" w:rsidRPr="00582364">
        <w:rPr>
          <w:lang w:val="nn-NO"/>
        </w:rPr>
        <w:tab/>
        <w:t xml:space="preserve">Språk i </w:t>
      </w:r>
      <w:proofErr w:type="spellStart"/>
      <w:r w:rsidR="00D052A7" w:rsidRPr="00582364">
        <w:rPr>
          <w:lang w:val="nn-NO"/>
        </w:rPr>
        <w:t>programvaren</w:t>
      </w:r>
      <w:proofErr w:type="spellEnd"/>
      <w:r w:rsidR="00D052A7" w:rsidRPr="00582364">
        <w:rPr>
          <w:lang w:val="nn-NO"/>
        </w:rPr>
        <w:t xml:space="preserve"> (</w:t>
      </w:r>
      <w:proofErr w:type="spellStart"/>
      <w:r w:rsidR="00D052A7" w:rsidRPr="00582364">
        <w:rPr>
          <w:lang w:val="nn-NO"/>
        </w:rPr>
        <w:t>lukket</w:t>
      </w:r>
      <w:proofErr w:type="spellEnd"/>
      <w:r w:rsidR="00D052A7" w:rsidRPr="00582364">
        <w:rPr>
          <w:lang w:val="nn-NO"/>
        </w:rPr>
        <w:t xml:space="preserve"> funksjonalitet)</w:t>
      </w:r>
      <w:r w:rsidR="00D052A7">
        <w:fldChar w:fldCharType="end"/>
      </w:r>
      <w:bookmarkEnd w:id="243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05529FA" w14:textId="77777777" w:rsidTr="009F12B9">
        <w:trPr>
          <w:trHeight w:val="205"/>
          <w:jc w:val="center"/>
        </w:trPr>
        <w:tc>
          <w:tcPr>
            <w:tcW w:w="1951" w:type="dxa"/>
          </w:tcPr>
          <w:p w14:paraId="04440AA2"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158A23F"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Testing</w:t>
            </w:r>
          </w:p>
        </w:tc>
      </w:tr>
      <w:tr w:rsidR="007A51A7" w:rsidRPr="00437597" w14:paraId="0CA7BA6F" w14:textId="77777777" w:rsidTr="009F12B9">
        <w:trPr>
          <w:trHeight w:val="2071"/>
          <w:jc w:val="center"/>
        </w:trPr>
        <w:tc>
          <w:tcPr>
            <w:tcW w:w="1951" w:type="dxa"/>
          </w:tcPr>
          <w:p w14:paraId="5E37FC30"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4D2A943" w14:textId="1204D811"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40B43FD0" w14:textId="12F64EC5"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Brukergrensesnittet er lukket for </w:t>
            </w:r>
            <w:r w:rsidR="00313797" w:rsidRPr="00EE590C">
              <w:rPr>
                <w:sz w:val="18"/>
                <w:lang w:val="nb-NO" w:bidi="nb-NO"/>
              </w:rPr>
              <w:t>hjelpemiddelteknologi</w:t>
            </w:r>
            <w:r w:rsidR="00AC4E37" w:rsidRPr="00EE590C">
              <w:rPr>
                <w:sz w:val="18"/>
                <w:lang w:val="nb-NO" w:bidi="nb-NO"/>
              </w:rPr>
              <w:t xml:space="preserve"> for skjermlesing.</w:t>
            </w:r>
          </w:p>
          <w:p w14:paraId="5E00EB8C" w14:textId="39C5B71C"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 xml:space="preserve">De talebaserte utdataene tilbys som </w:t>
            </w:r>
            <w:r w:rsidR="00595D4A" w:rsidRPr="00EE590C">
              <w:rPr>
                <w:sz w:val="18"/>
                <w:lang w:val="nb-NO" w:bidi="nb-NO"/>
              </w:rPr>
              <w:t>ikke-visuell tilgang</w:t>
            </w:r>
            <w:r w:rsidR="00AC4E37" w:rsidRPr="00EE590C">
              <w:rPr>
                <w:sz w:val="18"/>
                <w:lang w:val="nb-NO" w:bidi="nb-NO"/>
              </w:rPr>
              <w:t xml:space="preserve"> til lukket funksjonalitet.</w:t>
            </w:r>
          </w:p>
          <w:p w14:paraId="645943A8" w14:textId="1CE4A33C"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4.</w:t>
            </w:r>
            <w:r w:rsidR="003A14A6" w:rsidRPr="002B40C0">
              <w:rPr>
                <w:sz w:val="18"/>
                <w:szCs w:val="18"/>
                <w:lang w:val="nb-NO"/>
              </w:rPr>
              <w:tab/>
            </w:r>
            <w:r w:rsidR="00AC4E37" w:rsidRPr="00EE590C">
              <w:rPr>
                <w:sz w:val="18"/>
                <w:lang w:val="nb-NO" w:bidi="nb-NO"/>
              </w:rPr>
              <w:t xml:space="preserve">De talebaserte utdataene er ikke egennavn, tekniske termer, ord fra et ubestemt språk og ord eller uttrykk som er blitt en naturlig </w:t>
            </w:r>
            <w:r w:rsidR="003C430B" w:rsidRPr="00EE590C">
              <w:rPr>
                <w:sz w:val="18"/>
                <w:lang w:val="nb-NO" w:bidi="nb-NO"/>
              </w:rPr>
              <w:t xml:space="preserve">del av språket i den umiddelbart </w:t>
            </w:r>
            <w:r w:rsidR="00AC4E37" w:rsidRPr="00EE590C">
              <w:rPr>
                <w:sz w:val="18"/>
                <w:lang w:val="nb-NO" w:bidi="nb-NO"/>
              </w:rPr>
              <w:t>omkringliggende teksten.</w:t>
            </w:r>
          </w:p>
          <w:p w14:paraId="4F857027" w14:textId="46170EE2"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5.</w:t>
            </w:r>
            <w:r w:rsidR="003A14A6" w:rsidRPr="002B40C0">
              <w:rPr>
                <w:sz w:val="18"/>
                <w:szCs w:val="18"/>
                <w:lang w:val="nb-NO"/>
              </w:rPr>
              <w:tab/>
            </w:r>
            <w:r w:rsidR="00AC4E37" w:rsidRPr="00EE590C">
              <w:rPr>
                <w:sz w:val="18"/>
                <w:lang w:val="nb-NO" w:bidi="nb-NO"/>
              </w:rPr>
              <w:t xml:space="preserve">Innholdet </w:t>
            </w:r>
            <w:proofErr w:type="gramStart"/>
            <w:r w:rsidR="00AC4E37" w:rsidRPr="00EE590C">
              <w:rPr>
                <w:sz w:val="18"/>
                <w:lang w:val="nb-NO" w:bidi="nb-NO"/>
              </w:rPr>
              <w:t>genereres</w:t>
            </w:r>
            <w:proofErr w:type="gramEnd"/>
            <w:r w:rsidR="00AC4E37" w:rsidRPr="00EE590C">
              <w:rPr>
                <w:sz w:val="18"/>
                <w:lang w:val="nb-NO" w:bidi="nb-NO"/>
              </w:rPr>
              <w:t xml:space="preserve"> ikke eksternt og er under kontroll av leverandøren av IKT-løsningen.</w:t>
            </w:r>
          </w:p>
          <w:p w14:paraId="4D2C6621" w14:textId="11E89188"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6.</w:t>
            </w:r>
            <w:r w:rsidR="003A14A6" w:rsidRPr="002B40C0">
              <w:rPr>
                <w:sz w:val="18"/>
                <w:szCs w:val="18"/>
                <w:lang w:val="nb-NO"/>
              </w:rPr>
              <w:tab/>
            </w:r>
            <w:r w:rsidR="00AC4E37" w:rsidRPr="00EE590C">
              <w:rPr>
                <w:sz w:val="18"/>
                <w:lang w:val="nb-NO" w:bidi="nb-NO"/>
              </w:rPr>
              <w:t xml:space="preserve">De viste språkene kan velges ved hjelp av </w:t>
            </w:r>
            <w:r w:rsidR="00595D4A" w:rsidRPr="00EE590C">
              <w:rPr>
                <w:sz w:val="18"/>
                <w:lang w:val="nb-NO" w:bidi="nb-NO"/>
              </w:rPr>
              <w:t>ikke-visuell tilgang</w:t>
            </w:r>
            <w:r w:rsidR="00AC4E37" w:rsidRPr="00EE590C">
              <w:rPr>
                <w:sz w:val="18"/>
                <w:lang w:val="nb-NO" w:bidi="nb-NO"/>
              </w:rPr>
              <w:t>.</w:t>
            </w:r>
          </w:p>
          <w:p w14:paraId="3B56D149" w14:textId="0C190753"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7.</w:t>
            </w:r>
            <w:r w:rsidR="003A14A6" w:rsidRPr="002B40C0">
              <w:rPr>
                <w:sz w:val="18"/>
                <w:szCs w:val="18"/>
                <w:lang w:val="nb-NO"/>
              </w:rPr>
              <w:tab/>
            </w:r>
            <w:r w:rsidR="00AC4E37" w:rsidRPr="00EE590C">
              <w:rPr>
                <w:sz w:val="18"/>
                <w:lang w:val="nb-NO" w:bidi="nb-NO"/>
              </w:rPr>
              <w:t>Brukeren har ikke valgt et talt språk som er forskjellig fra språket til det viste innholdet.</w:t>
            </w:r>
          </w:p>
        </w:tc>
      </w:tr>
      <w:tr w:rsidR="007A51A7" w:rsidRPr="00437597" w14:paraId="14C088B7" w14:textId="77777777" w:rsidTr="009F12B9">
        <w:trPr>
          <w:trHeight w:val="412"/>
          <w:jc w:val="center"/>
        </w:trPr>
        <w:tc>
          <w:tcPr>
            <w:tcW w:w="1951" w:type="dxa"/>
          </w:tcPr>
          <w:p w14:paraId="19A7F0CB"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ACD65A0" w14:textId="37060501"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 talebaserte utdataene er på samme </w:t>
            </w:r>
            <w:r w:rsidR="00B20A14" w:rsidRPr="00EE590C">
              <w:rPr>
                <w:sz w:val="18"/>
                <w:lang w:val="nb-NO" w:bidi="nb-NO"/>
              </w:rPr>
              <w:t>menneskelig</w:t>
            </w:r>
            <w:r w:rsidR="00AC4E37" w:rsidRPr="00EE590C">
              <w:rPr>
                <w:sz w:val="18"/>
                <w:lang w:val="nb-NO" w:bidi="nb-NO"/>
              </w:rPr>
              <w:t>e språk som det viste innholdet.</w:t>
            </w:r>
          </w:p>
        </w:tc>
      </w:tr>
      <w:tr w:rsidR="007A51A7" w:rsidRPr="00437597" w14:paraId="14CA4DCE" w14:textId="77777777" w:rsidTr="009F12B9">
        <w:trPr>
          <w:trHeight w:val="411"/>
          <w:jc w:val="center"/>
        </w:trPr>
        <w:tc>
          <w:tcPr>
            <w:tcW w:w="1951" w:type="dxa"/>
          </w:tcPr>
          <w:p w14:paraId="394982F0"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430FC57"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764D768F" w14:textId="6387E728"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01A5BF5" w14:textId="37D56585" w:rsidR="00DB763F" w:rsidRPr="00EE590C" w:rsidRDefault="003A14A6" w:rsidP="000C7863">
      <w:pPr>
        <w:pStyle w:val="Overskrift5"/>
      </w:pPr>
      <w:bookmarkStart w:id="2432" w:name="C.11.3.1.2_Void"/>
      <w:bookmarkEnd w:id="2432"/>
      <w:r w:rsidRPr="00EE590C">
        <w:t>C.</w:t>
      </w:r>
      <w:r w:rsidR="00D052A7">
        <w:fldChar w:fldCharType="begin"/>
      </w:r>
      <w:r w:rsidR="00D052A7">
        <w:instrText xml:space="preserve"> REF _Ref67229088 \h </w:instrText>
      </w:r>
      <w:r w:rsidR="00D052A7">
        <w:fldChar w:fldCharType="separate"/>
      </w:r>
      <w:r w:rsidR="00D052A7" w:rsidRPr="00EE590C">
        <w:t>1</w:t>
      </w:r>
      <w:r w:rsidR="00B10634" w:rsidRPr="00B354D9">
        <w:t>1.3.1.2.</w:t>
      </w:r>
      <w:r w:rsidR="00D052A7" w:rsidRPr="00EE590C">
        <w:tab/>
        <w:t>Tom</w:t>
      </w:r>
      <w:r w:rsidR="00D052A7">
        <w:fldChar w:fldCharType="end"/>
      </w:r>
    </w:p>
    <w:p w14:paraId="1E82FE85" w14:textId="598AB6A7" w:rsidR="00DB763F" w:rsidRPr="00EE590C" w:rsidRDefault="003A14A6" w:rsidP="000C7863">
      <w:pPr>
        <w:pStyle w:val="Overskrift4"/>
      </w:pPr>
      <w:bookmarkStart w:id="2433" w:name="C.11.3.2_Predictable"/>
      <w:bookmarkStart w:id="2434" w:name="_Toc59242383"/>
      <w:bookmarkEnd w:id="2433"/>
      <w:r w:rsidRPr="00EE590C">
        <w:t>C.</w:t>
      </w:r>
      <w:bookmarkEnd w:id="2434"/>
      <w:r w:rsidR="00D052A7">
        <w:fldChar w:fldCharType="begin"/>
      </w:r>
      <w:r w:rsidR="00D052A7">
        <w:instrText xml:space="preserve"> REF _Ref67229092 \h </w:instrText>
      </w:r>
      <w:r w:rsidR="00D052A7">
        <w:fldChar w:fldCharType="separate"/>
      </w:r>
      <w:r w:rsidR="00D052A7" w:rsidRPr="00EE590C">
        <w:t>1</w:t>
      </w:r>
      <w:r w:rsidR="00B10634" w:rsidRPr="00B354D9">
        <w:t>1.3.2.</w:t>
      </w:r>
      <w:r w:rsidR="00D052A7" w:rsidRPr="00EE590C">
        <w:tab/>
        <w:t>Forutsigbar</w:t>
      </w:r>
      <w:r w:rsidR="00D052A7">
        <w:fldChar w:fldCharType="end"/>
      </w:r>
    </w:p>
    <w:p w14:paraId="157DB06C" w14:textId="5847AB3C" w:rsidR="007A51A7" w:rsidRPr="00EE590C" w:rsidRDefault="003A14A6" w:rsidP="000C7863">
      <w:pPr>
        <w:pStyle w:val="Overskrift5"/>
      </w:pPr>
      <w:bookmarkStart w:id="2435" w:name="C.11.3.2.1_On_focus"/>
      <w:bookmarkStart w:id="2436" w:name="_Ref67330703"/>
      <w:bookmarkEnd w:id="2435"/>
      <w:r w:rsidRPr="00EE590C">
        <w:t>C.</w:t>
      </w:r>
      <w:r w:rsidR="00D052A7">
        <w:fldChar w:fldCharType="begin"/>
      </w:r>
      <w:r w:rsidR="00D052A7">
        <w:instrText xml:space="preserve"> REF _Ref67229097 \h </w:instrText>
      </w:r>
      <w:r w:rsidR="00D052A7">
        <w:fldChar w:fldCharType="separate"/>
      </w:r>
      <w:r w:rsidR="00D052A7" w:rsidRPr="00EE590C">
        <w:t>1</w:t>
      </w:r>
      <w:r w:rsidR="00B10634" w:rsidRPr="00B354D9">
        <w:t>1.3.2.1.</w:t>
      </w:r>
      <w:r w:rsidR="00D052A7" w:rsidRPr="00EE590C">
        <w:tab/>
        <w:t>Fokus</w:t>
      </w:r>
      <w:r w:rsidR="00D052A7">
        <w:fldChar w:fldCharType="end"/>
      </w:r>
      <w:bookmarkEnd w:id="243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14A23FA" w14:textId="77777777" w:rsidTr="009F12B9">
        <w:trPr>
          <w:trHeight w:val="205"/>
          <w:jc w:val="center"/>
        </w:trPr>
        <w:tc>
          <w:tcPr>
            <w:tcW w:w="1951" w:type="dxa"/>
          </w:tcPr>
          <w:p w14:paraId="3CF61211"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71FFD6D"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0FEF7504" w14:textId="77777777" w:rsidTr="009F12B9">
        <w:trPr>
          <w:trHeight w:val="208"/>
          <w:jc w:val="center"/>
        </w:trPr>
        <w:tc>
          <w:tcPr>
            <w:tcW w:w="1951" w:type="dxa"/>
          </w:tcPr>
          <w:p w14:paraId="0452FE72"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EF81FF8" w14:textId="5A9FADB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ikke-nettbasert programvare som tilbyr et brukergrensesnitt.</w:t>
            </w:r>
          </w:p>
        </w:tc>
      </w:tr>
      <w:tr w:rsidR="007A51A7" w:rsidRPr="00437597" w14:paraId="0922D6E8" w14:textId="77777777" w:rsidTr="009F12B9">
        <w:trPr>
          <w:trHeight w:val="206"/>
          <w:jc w:val="center"/>
        </w:trPr>
        <w:tc>
          <w:tcPr>
            <w:tcW w:w="1951" w:type="dxa"/>
          </w:tcPr>
          <w:p w14:paraId="7068E11C"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290D408" w14:textId="258474CF"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401" w:anchor="on-focus">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3.2.</w:t>
              </w:r>
              <w:r w:rsidR="00AC4E37" w:rsidRPr="00EE590C">
                <w:rPr>
                  <w:color w:val="0000FF"/>
                  <w:sz w:val="18"/>
                  <w:u w:val="single" w:color="0000FF"/>
                  <w:lang w:val="nb-NO" w:bidi="nb-NO"/>
                </w:rPr>
                <w:t xml:space="preserve">1 </w:t>
              </w:r>
              <w:r w:rsidR="00EC52AD" w:rsidRPr="00EE590C">
                <w:rPr>
                  <w:color w:val="0000FF"/>
                  <w:sz w:val="18"/>
                  <w:u w:val="single" w:color="0000FF"/>
                  <w:lang w:val="nb-NO" w:bidi="nb-NO"/>
                </w:rPr>
                <w:t>Fokus</w:t>
              </w:r>
              <w:r w:rsidR="00AC4E37" w:rsidRPr="00EE590C">
                <w:rPr>
                  <w:color w:val="0000FF"/>
                  <w:sz w:val="18"/>
                  <w:u w:val="single" w:color="0000FF"/>
                  <w:lang w:val="nb-NO" w:bidi="nb-NO"/>
                </w:rPr>
                <w:t xml:space="preserve"> i WCAG </w:t>
              </w:r>
              <w:r w:rsidRPr="00B354D9">
                <w:rPr>
                  <w:color w:val="0000FF"/>
                  <w:sz w:val="18"/>
                  <w:u w:val="single" w:color="0000FF"/>
                  <w:lang w:val="nb-NO" w:bidi="nb-NO"/>
                </w:rPr>
                <w:t>2.1</w:t>
              </w:r>
              <w:r w:rsidRPr="00B354D9">
                <w:rPr>
                  <w:sz w:val="18"/>
                  <w:lang w:val="nb-NO" w:bidi="nb-NO"/>
                </w:rPr>
                <w:t>.</w:t>
              </w:r>
            </w:hyperlink>
          </w:p>
        </w:tc>
      </w:tr>
      <w:tr w:rsidR="007A51A7" w:rsidRPr="00437597" w14:paraId="3BAF071E" w14:textId="77777777" w:rsidTr="009F12B9">
        <w:trPr>
          <w:trHeight w:val="414"/>
          <w:jc w:val="center"/>
        </w:trPr>
        <w:tc>
          <w:tcPr>
            <w:tcW w:w="1951" w:type="dxa"/>
          </w:tcPr>
          <w:p w14:paraId="189B24E7"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1E1B938D"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12E3793E" w14:textId="77B93DD7"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4B0E5F3" w14:textId="0B04E196" w:rsidR="007A51A7" w:rsidRPr="00EE590C" w:rsidRDefault="003A14A6" w:rsidP="000C7863">
      <w:pPr>
        <w:pStyle w:val="Overskrift5"/>
      </w:pPr>
      <w:bookmarkStart w:id="2437" w:name="C.11.3.2.2_On_input"/>
      <w:bookmarkStart w:id="2438" w:name="_Ref67330707"/>
      <w:bookmarkEnd w:id="2437"/>
      <w:r w:rsidRPr="00EE590C">
        <w:t>C.</w:t>
      </w:r>
      <w:r w:rsidR="00D052A7">
        <w:fldChar w:fldCharType="begin"/>
      </w:r>
      <w:r w:rsidR="00D052A7">
        <w:instrText xml:space="preserve"> REF _Ref67229101 \h </w:instrText>
      </w:r>
      <w:r w:rsidR="00D052A7">
        <w:fldChar w:fldCharType="separate"/>
      </w:r>
      <w:r w:rsidR="00D052A7" w:rsidRPr="00EE590C">
        <w:t>1</w:t>
      </w:r>
      <w:r w:rsidR="00B10634" w:rsidRPr="00B354D9">
        <w:t>1.3.2.2.</w:t>
      </w:r>
      <w:r w:rsidR="00D052A7" w:rsidRPr="00EE590C">
        <w:tab/>
        <w:t>Inndata</w:t>
      </w:r>
      <w:r w:rsidR="00D052A7">
        <w:fldChar w:fldCharType="end"/>
      </w:r>
      <w:bookmarkEnd w:id="243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3AE407C" w14:textId="77777777" w:rsidTr="009F12B9">
        <w:trPr>
          <w:trHeight w:val="208"/>
          <w:jc w:val="center"/>
        </w:trPr>
        <w:tc>
          <w:tcPr>
            <w:tcW w:w="1951" w:type="dxa"/>
          </w:tcPr>
          <w:p w14:paraId="2CFB88FB"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8C2C938"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5A18BC09" w14:textId="77777777" w:rsidTr="009F12B9">
        <w:trPr>
          <w:trHeight w:val="205"/>
          <w:jc w:val="center"/>
        </w:trPr>
        <w:tc>
          <w:tcPr>
            <w:tcW w:w="1951" w:type="dxa"/>
          </w:tcPr>
          <w:p w14:paraId="7EECB866"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A6B1BDC" w14:textId="101E39E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ikke-nettbasert programvare som tilbyr et brukergrensesnitt.</w:t>
            </w:r>
          </w:p>
        </w:tc>
      </w:tr>
      <w:tr w:rsidR="007A51A7" w:rsidRPr="00437597" w14:paraId="2B7BC138" w14:textId="77777777" w:rsidTr="009F12B9">
        <w:trPr>
          <w:trHeight w:val="208"/>
          <w:jc w:val="center"/>
        </w:trPr>
        <w:tc>
          <w:tcPr>
            <w:tcW w:w="1951" w:type="dxa"/>
          </w:tcPr>
          <w:p w14:paraId="01F27B71"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E764D2E" w14:textId="54F9099F"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402" w:anchor="on-input">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3.2.</w:t>
              </w:r>
              <w:r w:rsidR="00AC4E37" w:rsidRPr="00EE590C">
                <w:rPr>
                  <w:color w:val="0000FF"/>
                  <w:sz w:val="18"/>
                  <w:u w:val="single" w:color="0000FF"/>
                  <w:lang w:val="nb-NO" w:bidi="nb-NO"/>
                </w:rPr>
                <w:t xml:space="preserve">2 </w:t>
              </w:r>
              <w:r w:rsidR="00EC52AD" w:rsidRPr="00EE590C">
                <w:rPr>
                  <w:color w:val="0000FF"/>
                  <w:sz w:val="18"/>
                  <w:u w:val="single" w:color="0000FF"/>
                  <w:lang w:val="nb-NO" w:bidi="nb-NO"/>
                </w:rPr>
                <w:t>Inndata</w:t>
              </w:r>
              <w:r w:rsidR="00AC4E37" w:rsidRPr="00EE590C">
                <w:rPr>
                  <w:color w:val="0000FF"/>
                  <w:sz w:val="18"/>
                  <w:u w:val="single" w:color="0000FF"/>
                  <w:lang w:val="nb-NO" w:bidi="nb-NO"/>
                </w:rPr>
                <w:t xml:space="preserve"> i WCAG </w:t>
              </w:r>
              <w:r w:rsidRPr="00B354D9">
                <w:rPr>
                  <w:color w:val="0000FF"/>
                  <w:sz w:val="18"/>
                  <w:u w:val="single" w:color="0000FF"/>
                  <w:lang w:val="nb-NO" w:bidi="nb-NO"/>
                </w:rPr>
                <w:t>2.1</w:t>
              </w:r>
              <w:r w:rsidRPr="00B354D9">
                <w:rPr>
                  <w:sz w:val="18"/>
                  <w:lang w:val="nb-NO" w:bidi="nb-NO"/>
                </w:rPr>
                <w:t>.</w:t>
              </w:r>
            </w:hyperlink>
          </w:p>
        </w:tc>
      </w:tr>
      <w:tr w:rsidR="007A51A7" w:rsidRPr="00437597" w14:paraId="241A5FF2" w14:textId="77777777" w:rsidTr="009F12B9">
        <w:trPr>
          <w:trHeight w:val="412"/>
          <w:jc w:val="center"/>
        </w:trPr>
        <w:tc>
          <w:tcPr>
            <w:tcW w:w="1951" w:type="dxa"/>
          </w:tcPr>
          <w:p w14:paraId="45B05437"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BC8C927"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189B97C7" w14:textId="7A8AF09F"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B775795" w14:textId="1C7C5D88" w:rsidR="00DB763F" w:rsidRPr="00EE590C" w:rsidRDefault="003A14A6" w:rsidP="000C7863">
      <w:pPr>
        <w:pStyle w:val="Overskrift5"/>
      </w:pPr>
      <w:bookmarkStart w:id="2439" w:name="C.11.3.2.3_Void"/>
      <w:bookmarkEnd w:id="2439"/>
      <w:r w:rsidRPr="00EE590C">
        <w:t>C.</w:t>
      </w:r>
      <w:r w:rsidR="00D052A7">
        <w:fldChar w:fldCharType="begin"/>
      </w:r>
      <w:r w:rsidR="00D052A7">
        <w:instrText xml:space="preserve"> REF _Ref67229106 \h </w:instrText>
      </w:r>
      <w:r w:rsidR="00D052A7">
        <w:fldChar w:fldCharType="separate"/>
      </w:r>
      <w:r w:rsidR="00D052A7" w:rsidRPr="00EE590C">
        <w:t>1</w:t>
      </w:r>
      <w:r w:rsidR="00B10634" w:rsidRPr="00B354D9">
        <w:t>1.3.2.3.</w:t>
      </w:r>
      <w:r w:rsidR="00D052A7" w:rsidRPr="00EE590C">
        <w:tab/>
        <w:t>Tom</w:t>
      </w:r>
      <w:r w:rsidR="00D052A7">
        <w:fldChar w:fldCharType="end"/>
      </w:r>
    </w:p>
    <w:p w14:paraId="750E5E55" w14:textId="31C3E8AD" w:rsidR="00DB763F" w:rsidRPr="00EE590C" w:rsidRDefault="003A14A6" w:rsidP="000C7863">
      <w:pPr>
        <w:pStyle w:val="Overskrift5"/>
      </w:pPr>
      <w:bookmarkStart w:id="2440" w:name="C.11.3.2.4_Void"/>
      <w:bookmarkEnd w:id="2440"/>
      <w:r w:rsidRPr="00EE590C">
        <w:t>C.</w:t>
      </w:r>
      <w:r w:rsidR="00D052A7">
        <w:fldChar w:fldCharType="begin"/>
      </w:r>
      <w:r w:rsidR="00D052A7">
        <w:instrText xml:space="preserve"> REF _Ref67229111 \h </w:instrText>
      </w:r>
      <w:r w:rsidR="00D052A7">
        <w:fldChar w:fldCharType="separate"/>
      </w:r>
      <w:r w:rsidR="00D052A7" w:rsidRPr="00EE590C">
        <w:t>1</w:t>
      </w:r>
      <w:r w:rsidR="00B10634" w:rsidRPr="00B354D9">
        <w:t>1.3.2.4.</w:t>
      </w:r>
      <w:r w:rsidR="00D052A7" w:rsidRPr="00EE590C">
        <w:tab/>
        <w:t>Tom</w:t>
      </w:r>
      <w:r w:rsidR="00D052A7">
        <w:fldChar w:fldCharType="end"/>
      </w:r>
    </w:p>
    <w:p w14:paraId="66D4B580" w14:textId="77777777" w:rsidR="00C70276" w:rsidRPr="00B10634" w:rsidRDefault="00C70276">
      <w:pPr>
        <w:rPr>
          <w:color w:val="000000" w:themeColor="text1"/>
          <w:sz w:val="24"/>
          <w:szCs w:val="24"/>
          <w:lang w:val="nb-NO"/>
        </w:rPr>
      </w:pPr>
      <w:bookmarkStart w:id="2441" w:name="C.11.3.3_Input_assistance"/>
      <w:bookmarkEnd w:id="2441"/>
      <w:r w:rsidRPr="00B10634">
        <w:rPr>
          <w:lang w:val="nb-NO"/>
        </w:rPr>
        <w:br w:type="page"/>
      </w:r>
    </w:p>
    <w:p w14:paraId="68231108" w14:textId="7CDC4993" w:rsidR="00DB763F" w:rsidRPr="00EE590C" w:rsidRDefault="003A14A6" w:rsidP="000C7863">
      <w:pPr>
        <w:pStyle w:val="Overskrift4"/>
      </w:pPr>
      <w:r w:rsidRPr="00EE590C">
        <w:t>C.</w:t>
      </w:r>
      <w:r w:rsidR="00D052A7">
        <w:fldChar w:fldCharType="begin"/>
      </w:r>
      <w:r w:rsidR="00D052A7">
        <w:instrText xml:space="preserve"> REF _Ref67229117 \h </w:instrText>
      </w:r>
      <w:r w:rsidR="00D052A7">
        <w:fldChar w:fldCharType="separate"/>
      </w:r>
      <w:r w:rsidR="00D052A7" w:rsidRPr="00EE590C">
        <w:t>1</w:t>
      </w:r>
      <w:r w:rsidR="00B10634" w:rsidRPr="00B354D9">
        <w:t>1.3.3.</w:t>
      </w:r>
      <w:r w:rsidR="00D052A7" w:rsidRPr="00EE590C">
        <w:tab/>
        <w:t>Inndatahjelp</w:t>
      </w:r>
      <w:r w:rsidR="00D052A7">
        <w:fldChar w:fldCharType="end"/>
      </w:r>
    </w:p>
    <w:p w14:paraId="60A4868F" w14:textId="3FAE4A19" w:rsidR="00DB763F" w:rsidRPr="00EE590C" w:rsidRDefault="003A14A6" w:rsidP="000C7863">
      <w:pPr>
        <w:pStyle w:val="Overskrift5"/>
      </w:pPr>
      <w:bookmarkStart w:id="2442" w:name="C.11.3.3.1_Error_identification"/>
      <w:bookmarkEnd w:id="2442"/>
      <w:r w:rsidRPr="00EE590C">
        <w:t>C.</w:t>
      </w:r>
      <w:r w:rsidR="00D052A7">
        <w:fldChar w:fldCharType="begin"/>
      </w:r>
      <w:r w:rsidR="00D052A7">
        <w:instrText xml:space="preserve"> REF _Ref67229122 \h </w:instrText>
      </w:r>
      <w:r w:rsidR="00D052A7">
        <w:fldChar w:fldCharType="separate"/>
      </w:r>
      <w:r w:rsidR="00D052A7" w:rsidRPr="00EE590C">
        <w:t>1</w:t>
      </w:r>
      <w:r w:rsidR="00B10634" w:rsidRPr="00B354D9">
        <w:t>1.3.3.1.</w:t>
      </w:r>
      <w:r w:rsidR="00D052A7" w:rsidRPr="00EE590C">
        <w:tab/>
        <w:t>Identifikasjon av feil</w:t>
      </w:r>
      <w:r w:rsidR="00D052A7">
        <w:fldChar w:fldCharType="end"/>
      </w:r>
    </w:p>
    <w:p w14:paraId="67A3BB4B" w14:textId="139D71E9" w:rsidR="007A51A7" w:rsidRPr="00EE590C" w:rsidRDefault="003A14A6" w:rsidP="000C7863">
      <w:pPr>
        <w:pStyle w:val="Overskrift6"/>
      </w:pPr>
      <w:bookmarkStart w:id="2443" w:name="C.11.3.3.1.1_Error_identification_(open_"/>
      <w:bookmarkStart w:id="2444" w:name="_Ref67330711"/>
      <w:bookmarkEnd w:id="2443"/>
      <w:r w:rsidRPr="00EE590C">
        <w:t>C.</w:t>
      </w:r>
      <w:r w:rsidR="00D052A7">
        <w:fldChar w:fldCharType="begin"/>
      </w:r>
      <w:r w:rsidR="00D052A7">
        <w:instrText xml:space="preserve"> REF _Ref67229128 \h </w:instrText>
      </w:r>
      <w:r w:rsidR="00D052A7">
        <w:fldChar w:fldCharType="separate"/>
      </w:r>
      <w:r w:rsidR="00D052A7" w:rsidRPr="00EE590C">
        <w:t>1</w:t>
      </w:r>
      <w:r w:rsidR="00B10634" w:rsidRPr="00B354D9">
        <w:t>1.3.3.1.1.</w:t>
      </w:r>
      <w:r w:rsidR="00D052A7" w:rsidRPr="00EE590C">
        <w:tab/>
        <w:t>Identifikasjon av feil (åpen funksjonalitet)</w:t>
      </w:r>
      <w:r w:rsidR="00D052A7">
        <w:fldChar w:fldCharType="end"/>
      </w:r>
      <w:bookmarkEnd w:id="244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7172DAE" w14:textId="77777777" w:rsidTr="009F12B9">
        <w:trPr>
          <w:trHeight w:val="208"/>
          <w:jc w:val="center"/>
        </w:trPr>
        <w:tc>
          <w:tcPr>
            <w:tcW w:w="1951" w:type="dxa"/>
          </w:tcPr>
          <w:p w14:paraId="4C0B0956"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E72042D"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30E49FD4" w14:textId="77777777" w:rsidTr="009F12B9">
        <w:trPr>
          <w:trHeight w:val="412"/>
          <w:jc w:val="center"/>
        </w:trPr>
        <w:tc>
          <w:tcPr>
            <w:tcW w:w="1951" w:type="dxa"/>
          </w:tcPr>
          <w:p w14:paraId="2F40454D"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FAF73B0" w14:textId="6177D5BD"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18F6032D" w14:textId="26FFD76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Programvaren </w:t>
            </w:r>
            <w:r w:rsidR="00E667AC" w:rsidRPr="00EE590C">
              <w:rPr>
                <w:sz w:val="18"/>
                <w:lang w:val="nb-NO" w:bidi="nb-NO"/>
              </w:rPr>
              <w:t>støtter</w:t>
            </w:r>
            <w:r w:rsidR="00AC4E37" w:rsidRPr="00EE590C">
              <w:rPr>
                <w:sz w:val="18"/>
                <w:lang w:val="nb-NO" w:bidi="nb-NO"/>
              </w:rPr>
              <w:t xml:space="preserve"> </w:t>
            </w:r>
            <w:r w:rsidR="00313797" w:rsidRPr="00EE590C">
              <w:rPr>
                <w:sz w:val="18"/>
                <w:lang w:val="nb-NO" w:bidi="nb-NO"/>
              </w:rPr>
              <w:t>hjelpemiddelteknologi</w:t>
            </w:r>
            <w:r w:rsidR="00AC4E37" w:rsidRPr="00EE590C">
              <w:rPr>
                <w:sz w:val="18"/>
                <w:lang w:val="nb-NO" w:bidi="nb-NO"/>
              </w:rPr>
              <w:t xml:space="preserve"> for skjermlesing.</w:t>
            </w:r>
          </w:p>
        </w:tc>
      </w:tr>
      <w:tr w:rsidR="007A51A7" w:rsidRPr="00437597" w14:paraId="73F5EDF8" w14:textId="77777777" w:rsidTr="009F12B9">
        <w:trPr>
          <w:trHeight w:val="415"/>
          <w:jc w:val="center"/>
        </w:trPr>
        <w:tc>
          <w:tcPr>
            <w:tcW w:w="1951" w:type="dxa"/>
          </w:tcPr>
          <w:p w14:paraId="4DD4509F"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525BDF9" w14:textId="1D6D644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403" w:anchor="error-identification">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3.3.</w:t>
              </w:r>
              <w:r w:rsidR="00AC4E37" w:rsidRPr="00EE590C">
                <w:rPr>
                  <w:color w:val="0000FF"/>
                  <w:sz w:val="18"/>
                  <w:u w:val="single" w:color="0000FF"/>
                  <w:lang w:val="nb-NO" w:bidi="nb-NO"/>
                </w:rPr>
                <w:t xml:space="preserve">1 </w:t>
              </w:r>
            </w:hyperlink>
            <w:hyperlink r:id="rId404" w:anchor="error-identification">
              <w:r w:rsidR="00AC4E37" w:rsidRPr="00EE590C">
                <w:rPr>
                  <w:color w:val="0000FF"/>
                  <w:sz w:val="18"/>
                  <w:u w:val="single" w:color="0000FF"/>
                  <w:lang w:val="nb-NO" w:bidi="nb-NO"/>
                </w:rPr>
                <w:t xml:space="preserve">Identifikasjon av feil i WCAG </w:t>
              </w:r>
              <w:r w:rsidRPr="00B354D9">
                <w:rPr>
                  <w:color w:val="0000FF"/>
                  <w:sz w:val="18"/>
                  <w:u w:val="single" w:color="0000FF"/>
                  <w:lang w:val="nb-NO" w:bidi="nb-NO"/>
                </w:rPr>
                <w:t>2.1</w:t>
              </w:r>
              <w:r w:rsidRPr="00B354D9">
                <w:rPr>
                  <w:sz w:val="18"/>
                  <w:lang w:val="nb-NO" w:bidi="nb-NO"/>
                </w:rPr>
                <w:t>.</w:t>
              </w:r>
            </w:hyperlink>
          </w:p>
        </w:tc>
      </w:tr>
      <w:tr w:rsidR="007A51A7" w:rsidRPr="00437597" w14:paraId="77C1B6E3" w14:textId="77777777" w:rsidTr="009F12B9">
        <w:trPr>
          <w:trHeight w:val="409"/>
          <w:jc w:val="center"/>
        </w:trPr>
        <w:tc>
          <w:tcPr>
            <w:tcW w:w="1951" w:type="dxa"/>
          </w:tcPr>
          <w:p w14:paraId="3CB72E3E"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A75D0C5"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74D70402" w14:textId="708A9944"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5D920D89" w14:textId="49C39713" w:rsidR="007A51A7" w:rsidRPr="00EE590C" w:rsidRDefault="003A14A6" w:rsidP="000C7863">
      <w:pPr>
        <w:pStyle w:val="Overskrift6"/>
      </w:pPr>
      <w:bookmarkStart w:id="2445" w:name="C.11.3.3.1.2_Error_Identification_(close"/>
      <w:bookmarkStart w:id="2446" w:name="_Ref67330714"/>
      <w:bookmarkEnd w:id="2445"/>
      <w:r w:rsidRPr="00EE590C">
        <w:t>C.</w:t>
      </w:r>
      <w:r w:rsidR="00D052A7">
        <w:fldChar w:fldCharType="begin"/>
      </w:r>
      <w:r w:rsidR="00D052A7">
        <w:instrText xml:space="preserve"> REF _Ref67229134 \h </w:instrText>
      </w:r>
      <w:r w:rsidR="00D052A7">
        <w:fldChar w:fldCharType="separate"/>
      </w:r>
      <w:r w:rsidR="00D052A7" w:rsidRPr="00EE590C">
        <w:t>1</w:t>
      </w:r>
      <w:r w:rsidR="00B10634" w:rsidRPr="00B354D9">
        <w:t>1.3.3.1.2.</w:t>
      </w:r>
      <w:r w:rsidR="00D052A7" w:rsidRPr="00EE590C">
        <w:tab/>
        <w:t>Identifikasjon av feil (lukket funksjonalitet)</w:t>
      </w:r>
      <w:r w:rsidR="00D052A7">
        <w:fldChar w:fldCharType="end"/>
      </w:r>
      <w:bookmarkEnd w:id="244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9947B86" w14:textId="77777777" w:rsidTr="009F12B9">
        <w:trPr>
          <w:trHeight w:val="205"/>
          <w:jc w:val="center"/>
        </w:trPr>
        <w:tc>
          <w:tcPr>
            <w:tcW w:w="1951" w:type="dxa"/>
          </w:tcPr>
          <w:p w14:paraId="6C313ED6"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84491A7"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Testing</w:t>
            </w:r>
          </w:p>
        </w:tc>
      </w:tr>
      <w:tr w:rsidR="007A51A7" w:rsidRPr="003B6A24" w14:paraId="376454DF" w14:textId="77777777" w:rsidTr="009F12B9">
        <w:trPr>
          <w:trHeight w:val="827"/>
          <w:jc w:val="center"/>
        </w:trPr>
        <w:tc>
          <w:tcPr>
            <w:tcW w:w="1951" w:type="dxa"/>
          </w:tcPr>
          <w:p w14:paraId="1053A4F1"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3EB5C2F" w14:textId="23C0FB49"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273C5E7A" w14:textId="34A849C5"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Brukergrensesnittet er lukket for </w:t>
            </w:r>
            <w:r w:rsidR="00313797" w:rsidRPr="00EE590C">
              <w:rPr>
                <w:sz w:val="18"/>
                <w:lang w:val="nb-NO" w:bidi="nb-NO"/>
              </w:rPr>
              <w:t>hjelpemiddelteknologi</w:t>
            </w:r>
            <w:r w:rsidR="00AC4E37" w:rsidRPr="00EE590C">
              <w:rPr>
                <w:sz w:val="18"/>
                <w:lang w:val="nb-NO" w:bidi="nb-NO"/>
              </w:rPr>
              <w:t xml:space="preserve"> for skjermlesing.</w:t>
            </w:r>
          </w:p>
          <w:p w14:paraId="52013B45" w14:textId="630F42A9"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 xml:space="preserve">Talebaserte utdata tilbys som </w:t>
            </w:r>
            <w:r w:rsidR="00595D4A" w:rsidRPr="00EE590C">
              <w:rPr>
                <w:sz w:val="18"/>
                <w:lang w:val="nb-NO" w:bidi="nb-NO"/>
              </w:rPr>
              <w:t>ikke-visuell tilgang</w:t>
            </w:r>
            <w:r w:rsidR="00AC4E37" w:rsidRPr="00EE590C">
              <w:rPr>
                <w:sz w:val="18"/>
                <w:lang w:val="nb-NO" w:bidi="nb-NO"/>
              </w:rPr>
              <w:t xml:space="preserve"> til lukket funksjonalitet.</w:t>
            </w:r>
          </w:p>
          <w:p w14:paraId="144BB4D0" w14:textId="216DBF8E" w:rsidR="007A51A7" w:rsidRPr="00EE590C" w:rsidRDefault="00B10634" w:rsidP="00EE590C">
            <w:pPr>
              <w:pStyle w:val="TableParagraph"/>
              <w:keepLines/>
              <w:widowControl/>
              <w:tabs>
                <w:tab w:val="left" w:pos="230"/>
              </w:tabs>
              <w:ind w:left="57" w:right="57"/>
              <w:rPr>
                <w:sz w:val="18"/>
                <w:lang w:val="nb-NO"/>
              </w:rPr>
            </w:pPr>
            <w:r w:rsidRPr="003B6A24">
              <w:rPr>
                <w:sz w:val="18"/>
                <w:szCs w:val="18"/>
                <w:lang w:val="nb-NO"/>
              </w:rPr>
              <w:t>4.</w:t>
            </w:r>
            <w:r w:rsidR="003A14A6" w:rsidRPr="003B6A24">
              <w:rPr>
                <w:sz w:val="18"/>
                <w:szCs w:val="18"/>
                <w:lang w:val="nb-NO"/>
              </w:rPr>
              <w:tab/>
            </w:r>
            <w:r w:rsidR="00AC4E37" w:rsidRPr="00EE590C">
              <w:rPr>
                <w:sz w:val="18"/>
                <w:lang w:val="nb-NO" w:bidi="nb-NO"/>
              </w:rPr>
              <w:t>En inndatafeil påvises automatisk.</w:t>
            </w:r>
          </w:p>
        </w:tc>
      </w:tr>
      <w:tr w:rsidR="007A51A7" w:rsidRPr="00437597" w14:paraId="2FF049AF" w14:textId="77777777" w:rsidTr="009F12B9">
        <w:trPr>
          <w:trHeight w:val="414"/>
          <w:jc w:val="center"/>
        </w:trPr>
        <w:tc>
          <w:tcPr>
            <w:tcW w:w="1951" w:type="dxa"/>
          </w:tcPr>
          <w:p w14:paraId="1F18C987"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4F803B5" w14:textId="1FD79467"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Kontroller at talebaserte utdata identifiserer det feilaktige elementet.</w:t>
            </w:r>
          </w:p>
          <w:p w14:paraId="09B2EB0F" w14:textId="33EC56C6"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Kontroller at de talebaserte utdataene beskriver det feilaktige elementet.</w:t>
            </w:r>
          </w:p>
        </w:tc>
      </w:tr>
      <w:tr w:rsidR="007A51A7" w:rsidRPr="00437597" w14:paraId="3D6C86ED" w14:textId="77777777" w:rsidTr="009F12B9">
        <w:trPr>
          <w:trHeight w:val="414"/>
          <w:jc w:val="center"/>
        </w:trPr>
        <w:tc>
          <w:tcPr>
            <w:tcW w:w="1951" w:type="dxa"/>
          </w:tcPr>
          <w:p w14:paraId="304790FF"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94650CE"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og 2 er sanne </w:t>
            </w:r>
          </w:p>
          <w:p w14:paraId="449258FC" w14:textId="57FEAE9A"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eller kontroll 2 er </w:t>
            </w:r>
            <w:r w:rsidR="00EC52AD" w:rsidRPr="00EE590C">
              <w:rPr>
                <w:sz w:val="18"/>
                <w:lang w:val="nb-NO" w:bidi="nb-NO"/>
              </w:rPr>
              <w:t>usann</w:t>
            </w:r>
          </w:p>
        </w:tc>
      </w:tr>
    </w:tbl>
    <w:p w14:paraId="0781019A" w14:textId="4FF72C46" w:rsidR="007A51A7" w:rsidRPr="00EE590C" w:rsidRDefault="003A14A6" w:rsidP="000C7863">
      <w:pPr>
        <w:pStyle w:val="Overskrift5"/>
      </w:pPr>
      <w:bookmarkStart w:id="2447" w:name="C.11.3.3.2_Labels_or_instructions"/>
      <w:bookmarkStart w:id="2448" w:name="_Ref67330719"/>
      <w:bookmarkEnd w:id="2447"/>
      <w:r w:rsidRPr="00EE590C">
        <w:t>C.</w:t>
      </w:r>
      <w:r w:rsidR="00D052A7">
        <w:fldChar w:fldCharType="begin"/>
      </w:r>
      <w:r w:rsidR="00D052A7">
        <w:instrText xml:space="preserve"> REF _Ref67229140 \h </w:instrText>
      </w:r>
      <w:r w:rsidR="00D052A7">
        <w:fldChar w:fldCharType="separate"/>
      </w:r>
      <w:r w:rsidR="00D052A7" w:rsidRPr="00EE590C">
        <w:t>1</w:t>
      </w:r>
      <w:r w:rsidR="00B10634" w:rsidRPr="00B354D9">
        <w:t>1.3.3.2.</w:t>
      </w:r>
      <w:r w:rsidR="00D052A7" w:rsidRPr="00EE590C">
        <w:tab/>
        <w:t>Ledetekster eller instruksjoner</w:t>
      </w:r>
      <w:r w:rsidR="00D052A7">
        <w:fldChar w:fldCharType="end"/>
      </w:r>
      <w:bookmarkEnd w:id="244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FCB6496" w14:textId="77777777" w:rsidTr="009F12B9">
        <w:trPr>
          <w:trHeight w:val="206"/>
          <w:jc w:val="center"/>
        </w:trPr>
        <w:tc>
          <w:tcPr>
            <w:tcW w:w="1951" w:type="dxa"/>
          </w:tcPr>
          <w:p w14:paraId="26120767"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CB2BB62"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4262D813" w14:textId="77777777" w:rsidTr="009F12B9">
        <w:trPr>
          <w:trHeight w:val="208"/>
          <w:jc w:val="center"/>
        </w:trPr>
        <w:tc>
          <w:tcPr>
            <w:tcW w:w="1951" w:type="dxa"/>
          </w:tcPr>
          <w:p w14:paraId="08DE9AFF"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EECED92" w14:textId="44B34B4A"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ikke-nettbasert programvare som tilbyr et brukergrensesnitt.</w:t>
            </w:r>
          </w:p>
        </w:tc>
      </w:tr>
      <w:tr w:rsidR="007A51A7" w:rsidRPr="00437597" w14:paraId="3EC7B25A" w14:textId="77777777" w:rsidTr="009F12B9">
        <w:trPr>
          <w:trHeight w:val="412"/>
          <w:jc w:val="center"/>
        </w:trPr>
        <w:tc>
          <w:tcPr>
            <w:tcW w:w="1951" w:type="dxa"/>
          </w:tcPr>
          <w:p w14:paraId="6508292A"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5202F6A" w14:textId="0FEA0F28"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405" w:anchor="labels-or-instructions">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3.3.</w:t>
              </w:r>
              <w:r w:rsidR="00AC4E37" w:rsidRPr="00EE590C">
                <w:rPr>
                  <w:color w:val="0000FF"/>
                  <w:sz w:val="18"/>
                  <w:u w:val="single" w:color="0000FF"/>
                  <w:lang w:val="nb-NO" w:bidi="nb-NO"/>
                </w:rPr>
                <w:t xml:space="preserve">2 </w:t>
              </w:r>
            </w:hyperlink>
            <w:hyperlink r:id="rId406" w:anchor="labels-or-instructions">
              <w:r w:rsidR="00AC4E37" w:rsidRPr="00EE590C">
                <w:rPr>
                  <w:color w:val="0000FF"/>
                  <w:sz w:val="18"/>
                  <w:u w:val="single" w:color="0000FF"/>
                  <w:lang w:val="nb-NO" w:bidi="nb-NO"/>
                </w:rPr>
                <w:t xml:space="preserve">Ledetekster eller instruksjoner i WCAG </w:t>
              </w:r>
              <w:r w:rsidRPr="00B354D9">
                <w:rPr>
                  <w:color w:val="0000FF"/>
                  <w:sz w:val="18"/>
                  <w:u w:val="single" w:color="0000FF"/>
                  <w:lang w:val="nb-NO" w:bidi="nb-NO"/>
                </w:rPr>
                <w:t>2.1</w:t>
              </w:r>
              <w:r w:rsidRPr="00B354D9">
                <w:rPr>
                  <w:sz w:val="18"/>
                  <w:lang w:val="nb-NO" w:bidi="nb-NO"/>
                </w:rPr>
                <w:t>.</w:t>
              </w:r>
            </w:hyperlink>
          </w:p>
        </w:tc>
      </w:tr>
      <w:tr w:rsidR="007A51A7" w:rsidRPr="00437597" w14:paraId="400F91DE" w14:textId="77777777" w:rsidTr="009F12B9">
        <w:trPr>
          <w:trHeight w:val="411"/>
          <w:jc w:val="center"/>
        </w:trPr>
        <w:tc>
          <w:tcPr>
            <w:tcW w:w="1951" w:type="dxa"/>
          </w:tcPr>
          <w:p w14:paraId="0E11ED0E"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1B18A9F1"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60BFFB10" w14:textId="1914132D"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305BD18F" w14:textId="658B64E2" w:rsidR="007A51A7" w:rsidRPr="00EE590C" w:rsidRDefault="003A14A6" w:rsidP="000C7863">
      <w:pPr>
        <w:pStyle w:val="Overskrift5"/>
      </w:pPr>
      <w:bookmarkStart w:id="2449" w:name="C.11.3.3.3_Error_suggestion"/>
      <w:bookmarkStart w:id="2450" w:name="_Ref67330722"/>
      <w:bookmarkEnd w:id="2449"/>
      <w:r w:rsidRPr="00EE590C">
        <w:t>C.</w:t>
      </w:r>
      <w:r w:rsidR="00D052A7">
        <w:fldChar w:fldCharType="begin"/>
      </w:r>
      <w:r w:rsidR="00D052A7">
        <w:instrText xml:space="preserve"> REF _Ref67229144 \h </w:instrText>
      </w:r>
      <w:r w:rsidR="00D052A7">
        <w:fldChar w:fldCharType="separate"/>
      </w:r>
      <w:r w:rsidR="00D052A7" w:rsidRPr="00EE590C">
        <w:t>1</w:t>
      </w:r>
      <w:r w:rsidR="00B10634" w:rsidRPr="00B354D9">
        <w:t>1.3.3.3.</w:t>
      </w:r>
      <w:r w:rsidR="00D052A7" w:rsidRPr="00EE590C">
        <w:tab/>
        <w:t>Forslag ved feil</w:t>
      </w:r>
      <w:r w:rsidR="00D052A7">
        <w:fldChar w:fldCharType="end"/>
      </w:r>
      <w:bookmarkEnd w:id="245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928DFA4" w14:textId="77777777" w:rsidTr="009F12B9">
        <w:trPr>
          <w:trHeight w:val="206"/>
          <w:jc w:val="center"/>
        </w:trPr>
        <w:tc>
          <w:tcPr>
            <w:tcW w:w="1951" w:type="dxa"/>
          </w:tcPr>
          <w:p w14:paraId="3AAD1C2A"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E1E3D78"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28B9286F" w14:textId="77777777" w:rsidTr="009F12B9">
        <w:trPr>
          <w:trHeight w:val="205"/>
          <w:jc w:val="center"/>
        </w:trPr>
        <w:tc>
          <w:tcPr>
            <w:tcW w:w="1951" w:type="dxa"/>
          </w:tcPr>
          <w:p w14:paraId="00184F27"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FA143F7" w14:textId="43CC7EC8"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ikke-nettbasert programvare som tilbyr et brukergrensesnitt.</w:t>
            </w:r>
          </w:p>
        </w:tc>
      </w:tr>
      <w:tr w:rsidR="007A51A7" w:rsidRPr="00437597" w14:paraId="4EF7D9B4" w14:textId="77777777" w:rsidTr="009F12B9">
        <w:trPr>
          <w:trHeight w:val="414"/>
          <w:jc w:val="center"/>
        </w:trPr>
        <w:tc>
          <w:tcPr>
            <w:tcW w:w="1951" w:type="dxa"/>
          </w:tcPr>
          <w:p w14:paraId="6250F94C"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778C3AE" w14:textId="56C96E92"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407" w:anchor="error-suggestion">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3.3.</w:t>
              </w:r>
              <w:r w:rsidR="00AC4E37" w:rsidRPr="00EE590C">
                <w:rPr>
                  <w:color w:val="0000FF"/>
                  <w:sz w:val="18"/>
                  <w:u w:val="single" w:color="0000FF"/>
                  <w:lang w:val="nb-NO" w:bidi="nb-NO"/>
                </w:rPr>
                <w:t xml:space="preserve">3 </w:t>
              </w:r>
            </w:hyperlink>
            <w:hyperlink r:id="rId408" w:anchor="error-suggestion">
              <w:r w:rsidR="00AC4E37" w:rsidRPr="00EE590C">
                <w:rPr>
                  <w:color w:val="0000FF"/>
                  <w:sz w:val="18"/>
                  <w:u w:val="single" w:color="0000FF"/>
                  <w:lang w:val="nb-NO" w:bidi="nb-NO"/>
                </w:rPr>
                <w:t xml:space="preserve">Forslag ved feil i WCAG </w:t>
              </w:r>
              <w:r w:rsidRPr="00B354D9">
                <w:rPr>
                  <w:color w:val="0000FF"/>
                  <w:sz w:val="18"/>
                  <w:u w:val="single" w:color="0000FF"/>
                  <w:lang w:val="nb-NO" w:bidi="nb-NO"/>
                </w:rPr>
                <w:t>2.1</w:t>
              </w:r>
              <w:r w:rsidRPr="00B354D9">
                <w:rPr>
                  <w:sz w:val="18"/>
                  <w:lang w:val="nb-NO" w:bidi="nb-NO"/>
                </w:rPr>
                <w:t>.</w:t>
              </w:r>
            </w:hyperlink>
          </w:p>
        </w:tc>
      </w:tr>
      <w:tr w:rsidR="007A51A7" w:rsidRPr="00437597" w14:paraId="042FB9F4" w14:textId="77777777" w:rsidTr="009F12B9">
        <w:trPr>
          <w:trHeight w:val="412"/>
          <w:jc w:val="center"/>
        </w:trPr>
        <w:tc>
          <w:tcPr>
            <w:tcW w:w="1951" w:type="dxa"/>
          </w:tcPr>
          <w:p w14:paraId="1567B306"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64B9E7C"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5E0BC274" w14:textId="559F726B"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35FD8901" w14:textId="2DEC78FC" w:rsidR="007A51A7" w:rsidRPr="00EE590C" w:rsidRDefault="003A14A6" w:rsidP="000C7863">
      <w:pPr>
        <w:pStyle w:val="Overskrift5"/>
      </w:pPr>
      <w:bookmarkStart w:id="2451" w:name="C.11.3.3.4_Error_prevention_(legal,_fina"/>
      <w:bookmarkStart w:id="2452" w:name="_Ref67330726"/>
      <w:bookmarkEnd w:id="2451"/>
      <w:r w:rsidRPr="00EE590C">
        <w:t>C.</w:t>
      </w:r>
      <w:r w:rsidR="00D052A7">
        <w:fldChar w:fldCharType="begin"/>
      </w:r>
      <w:r w:rsidR="00D052A7">
        <w:instrText xml:space="preserve"> REF _Ref67229150 \h </w:instrText>
      </w:r>
      <w:r w:rsidR="00D052A7">
        <w:fldChar w:fldCharType="separate"/>
      </w:r>
      <w:r w:rsidR="00D052A7" w:rsidRPr="00EE590C">
        <w:t>1</w:t>
      </w:r>
      <w:r w:rsidR="00B10634" w:rsidRPr="00B354D9">
        <w:t>1.3.3.4.</w:t>
      </w:r>
      <w:r w:rsidR="00D052A7" w:rsidRPr="00EE590C">
        <w:tab/>
        <w:t xml:space="preserve">Forhindring av feil (juridiske feil, </w:t>
      </w:r>
      <w:proofErr w:type="gramStart"/>
      <w:r w:rsidR="00D052A7" w:rsidRPr="00EE590C">
        <w:t>økonomiske feil,</w:t>
      </w:r>
      <w:proofErr w:type="gramEnd"/>
      <w:r w:rsidR="00D052A7" w:rsidRPr="00EE590C">
        <w:t xml:space="preserve"> datafeil)</w:t>
      </w:r>
      <w:r w:rsidR="00D052A7">
        <w:fldChar w:fldCharType="end"/>
      </w:r>
      <w:bookmarkEnd w:id="245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FF19C6B" w14:textId="77777777" w:rsidTr="009F12B9">
        <w:trPr>
          <w:trHeight w:val="208"/>
          <w:jc w:val="center"/>
        </w:trPr>
        <w:tc>
          <w:tcPr>
            <w:tcW w:w="1951" w:type="dxa"/>
          </w:tcPr>
          <w:p w14:paraId="21F57C40"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1AC742C"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06169292" w14:textId="77777777" w:rsidTr="009F12B9">
        <w:trPr>
          <w:trHeight w:val="206"/>
          <w:jc w:val="center"/>
        </w:trPr>
        <w:tc>
          <w:tcPr>
            <w:tcW w:w="1951" w:type="dxa"/>
          </w:tcPr>
          <w:p w14:paraId="630A85F1"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5C15CEC" w14:textId="7BB9768D"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ikke-nettbasert programvare som tilbyr et brukergrensesnitt.</w:t>
            </w:r>
          </w:p>
        </w:tc>
      </w:tr>
      <w:tr w:rsidR="007A51A7" w:rsidRPr="000B0F9C" w14:paraId="6DE72771" w14:textId="77777777" w:rsidTr="009F12B9">
        <w:trPr>
          <w:trHeight w:val="208"/>
          <w:jc w:val="center"/>
        </w:trPr>
        <w:tc>
          <w:tcPr>
            <w:tcW w:w="1951" w:type="dxa"/>
          </w:tcPr>
          <w:p w14:paraId="2B018D6F"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59B9D1C" w14:textId="196EE5C4" w:rsidR="007A51A7" w:rsidRPr="00985554"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985554">
              <w:rPr>
                <w:sz w:val="18"/>
                <w:szCs w:val="18"/>
                <w:lang w:val="nb-NO" w:bidi="nb-NO"/>
              </w:rPr>
              <w:t xml:space="preserve"> Kontroller at programvaren oppfyller suksesskriteriet i tabell </w:t>
            </w:r>
            <w:r w:rsidR="00985554" w:rsidRPr="00985554">
              <w:rPr>
                <w:sz w:val="18"/>
                <w:szCs w:val="18"/>
                <w:lang w:val="nb-NO" w:bidi="nb-NO"/>
              </w:rPr>
              <w:fldChar w:fldCharType="begin"/>
            </w:r>
            <w:r w:rsidR="00985554" w:rsidRPr="00985554">
              <w:rPr>
                <w:sz w:val="18"/>
                <w:szCs w:val="18"/>
                <w:lang w:val="nb-NO" w:bidi="nb-NO"/>
              </w:rPr>
              <w:instrText xml:space="preserve"> REF _Ref67408935 \h </w:instrText>
            </w:r>
            <w:r w:rsidR="00985554">
              <w:rPr>
                <w:sz w:val="18"/>
                <w:szCs w:val="18"/>
                <w:lang w:val="nb-NO" w:bidi="nb-NO"/>
              </w:rPr>
              <w:instrText xml:space="preserve"> \* MERGEFORMAT </w:instrText>
            </w:r>
            <w:r w:rsidR="00985554" w:rsidRPr="00985554">
              <w:rPr>
                <w:sz w:val="18"/>
                <w:szCs w:val="18"/>
                <w:lang w:val="nb-NO" w:bidi="nb-NO"/>
              </w:rPr>
            </w:r>
            <w:r w:rsidR="00985554" w:rsidRPr="00985554">
              <w:rPr>
                <w:sz w:val="18"/>
                <w:szCs w:val="18"/>
                <w:lang w:val="nb-NO" w:bidi="nb-NO"/>
              </w:rPr>
              <w:fldChar w:fldCharType="separate"/>
            </w:r>
            <w:r w:rsidR="00985554" w:rsidRPr="006C0079">
              <w:rPr>
                <w:sz w:val="18"/>
                <w:szCs w:val="18"/>
                <w:lang w:val="nb-NO"/>
              </w:rPr>
              <w:t>11.11</w:t>
            </w:r>
            <w:r w:rsidR="00985554" w:rsidRPr="00985554">
              <w:rPr>
                <w:sz w:val="18"/>
                <w:szCs w:val="18"/>
                <w:lang w:val="nb-NO" w:bidi="nb-NO"/>
              </w:rPr>
              <w:fldChar w:fldCharType="end"/>
            </w:r>
            <w:r w:rsidRPr="00B354D9">
              <w:rPr>
                <w:sz w:val="18"/>
                <w:szCs w:val="18"/>
                <w:lang w:val="nb-NO" w:bidi="nb-NO"/>
              </w:rPr>
              <w:t>.</w:t>
            </w:r>
          </w:p>
        </w:tc>
      </w:tr>
      <w:tr w:rsidR="007A51A7" w:rsidRPr="00437597" w14:paraId="1332584E" w14:textId="77777777" w:rsidTr="009F12B9">
        <w:trPr>
          <w:trHeight w:val="412"/>
          <w:jc w:val="center"/>
        </w:trPr>
        <w:tc>
          <w:tcPr>
            <w:tcW w:w="1951" w:type="dxa"/>
          </w:tcPr>
          <w:p w14:paraId="57E10605"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E5E8BCA"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6EB0E447" w14:textId="0B5D171C"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C016CD8" w14:textId="77777777" w:rsidR="00C70276" w:rsidRDefault="00C70276">
      <w:pPr>
        <w:rPr>
          <w:color w:val="000000" w:themeColor="text1"/>
          <w:sz w:val="28"/>
          <w:szCs w:val="28"/>
          <w:lang w:val="nb-NO" w:bidi="nb-NO"/>
        </w:rPr>
      </w:pPr>
      <w:bookmarkStart w:id="2453" w:name="C.11.4_Robust"/>
      <w:bookmarkEnd w:id="2453"/>
      <w:r w:rsidRPr="002B40C0">
        <w:rPr>
          <w:lang w:val="nb-NO"/>
        </w:rPr>
        <w:br w:type="page"/>
      </w:r>
    </w:p>
    <w:p w14:paraId="2ABD5ECF" w14:textId="483F6EA5" w:rsidR="00DB763F" w:rsidRPr="00EE590C" w:rsidRDefault="003A14A6" w:rsidP="000C7863">
      <w:pPr>
        <w:pStyle w:val="Overskrift3"/>
      </w:pPr>
      <w:bookmarkStart w:id="2454" w:name="_Toc67328219"/>
      <w:r w:rsidRPr="00EE590C">
        <w:t>C.</w:t>
      </w:r>
      <w:r w:rsidR="00D052A7">
        <w:fldChar w:fldCharType="begin"/>
      </w:r>
      <w:r w:rsidR="00D052A7">
        <w:instrText xml:space="preserve"> REF _Ref67229154 \h </w:instrText>
      </w:r>
      <w:r w:rsidR="00D052A7">
        <w:fldChar w:fldCharType="separate"/>
      </w:r>
      <w:r w:rsidR="00D052A7" w:rsidRPr="00EE590C">
        <w:t>1</w:t>
      </w:r>
      <w:r w:rsidR="00B10634" w:rsidRPr="00B354D9">
        <w:t>1.4.</w:t>
      </w:r>
      <w:r w:rsidR="00D052A7" w:rsidRPr="00EE590C">
        <w:tab/>
      </w:r>
      <w:proofErr w:type="gramStart"/>
      <w:r w:rsidR="00D052A7" w:rsidRPr="00EE590C">
        <w:t>Robust</w:t>
      </w:r>
      <w:bookmarkEnd w:id="2454"/>
      <w:proofErr w:type="gramEnd"/>
      <w:r w:rsidR="00D052A7">
        <w:fldChar w:fldCharType="end"/>
      </w:r>
    </w:p>
    <w:p w14:paraId="13F56FF1" w14:textId="17374D58" w:rsidR="00DB763F" w:rsidRPr="00EE590C" w:rsidRDefault="003A14A6" w:rsidP="000C7863">
      <w:pPr>
        <w:pStyle w:val="Overskrift4"/>
      </w:pPr>
      <w:bookmarkStart w:id="2455" w:name="C.11.4.1_Compatible"/>
      <w:bookmarkStart w:id="2456" w:name="_Toc59242385"/>
      <w:bookmarkEnd w:id="2455"/>
      <w:r w:rsidRPr="00EE590C">
        <w:t>C.</w:t>
      </w:r>
      <w:bookmarkEnd w:id="2456"/>
      <w:r w:rsidR="00D052A7">
        <w:fldChar w:fldCharType="begin"/>
      </w:r>
      <w:r w:rsidR="00D052A7">
        <w:instrText xml:space="preserve"> REF _Ref67229158 \h </w:instrText>
      </w:r>
      <w:r w:rsidR="00D052A7">
        <w:fldChar w:fldCharType="separate"/>
      </w:r>
      <w:r w:rsidR="00D052A7" w:rsidRPr="00EE590C">
        <w:t>1</w:t>
      </w:r>
      <w:r w:rsidR="00B10634" w:rsidRPr="00B354D9">
        <w:t>1.4.1.</w:t>
      </w:r>
      <w:r w:rsidR="00D052A7" w:rsidRPr="00EE590C">
        <w:tab/>
        <w:t>Kompatibel</w:t>
      </w:r>
      <w:r w:rsidR="00D052A7">
        <w:fldChar w:fldCharType="end"/>
      </w:r>
    </w:p>
    <w:p w14:paraId="6ABBEF1C" w14:textId="6BCDAC08" w:rsidR="00DB763F" w:rsidRPr="00EE590C" w:rsidRDefault="003A14A6" w:rsidP="000C7863">
      <w:pPr>
        <w:pStyle w:val="Overskrift5"/>
      </w:pPr>
      <w:bookmarkStart w:id="2457" w:name="C.11.4.1.1_Parsing"/>
      <w:bookmarkEnd w:id="2457"/>
      <w:r w:rsidRPr="00EE590C">
        <w:t>C.</w:t>
      </w:r>
      <w:r w:rsidR="00D052A7">
        <w:fldChar w:fldCharType="begin"/>
      </w:r>
      <w:r w:rsidR="00D052A7">
        <w:instrText xml:space="preserve"> REF _Ref67229164 \h </w:instrText>
      </w:r>
      <w:r w:rsidR="00D052A7">
        <w:fldChar w:fldCharType="separate"/>
      </w:r>
      <w:r w:rsidR="00D052A7" w:rsidRPr="00EE590C">
        <w:t>1</w:t>
      </w:r>
      <w:r w:rsidR="00B10634" w:rsidRPr="00B354D9">
        <w:t>1.4.1.1.</w:t>
      </w:r>
      <w:r w:rsidR="00D052A7" w:rsidRPr="00EE590C">
        <w:tab/>
      </w:r>
      <w:proofErr w:type="spellStart"/>
      <w:r w:rsidR="00D052A7" w:rsidRPr="00EE590C">
        <w:t>Parsing</w:t>
      </w:r>
      <w:proofErr w:type="spellEnd"/>
      <w:r w:rsidR="00D052A7" w:rsidRPr="00EE590C">
        <w:t xml:space="preserve"> (oppdeling)</w:t>
      </w:r>
      <w:r w:rsidR="00D052A7">
        <w:fldChar w:fldCharType="end"/>
      </w:r>
    </w:p>
    <w:p w14:paraId="7B6EB9FE" w14:textId="2574BA9E" w:rsidR="007A51A7" w:rsidRPr="00EE590C" w:rsidRDefault="003A14A6" w:rsidP="000C7863">
      <w:pPr>
        <w:pStyle w:val="Overskrift6"/>
      </w:pPr>
      <w:bookmarkStart w:id="2458" w:name="C.11.4.1.1.1_Parsing_(open_functionality"/>
      <w:bookmarkStart w:id="2459" w:name="_Ref67330733"/>
      <w:bookmarkEnd w:id="2458"/>
      <w:r w:rsidRPr="00EE590C">
        <w:t>C.</w:t>
      </w:r>
      <w:r w:rsidR="00D052A7">
        <w:fldChar w:fldCharType="begin"/>
      </w:r>
      <w:r w:rsidR="00D052A7">
        <w:instrText xml:space="preserve"> REF _Ref67229171 \h </w:instrText>
      </w:r>
      <w:r w:rsidR="00D052A7">
        <w:fldChar w:fldCharType="separate"/>
      </w:r>
      <w:r w:rsidR="00D052A7" w:rsidRPr="00EE590C">
        <w:t>1</w:t>
      </w:r>
      <w:r w:rsidR="00B10634" w:rsidRPr="00B354D9">
        <w:t>1.4.1.1.1.</w:t>
      </w:r>
      <w:r w:rsidR="00D052A7" w:rsidRPr="00EE590C">
        <w:tab/>
      </w:r>
      <w:proofErr w:type="spellStart"/>
      <w:r w:rsidR="00D052A7" w:rsidRPr="00EE590C">
        <w:t>Parsing</w:t>
      </w:r>
      <w:proofErr w:type="spellEnd"/>
      <w:r w:rsidR="00D052A7" w:rsidRPr="00EE590C">
        <w:t xml:space="preserve"> (oppdeling) (åpen funksjonalitet)</w:t>
      </w:r>
      <w:r w:rsidR="00D052A7">
        <w:fldChar w:fldCharType="end"/>
      </w:r>
      <w:bookmarkEnd w:id="245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9"/>
        <w:gridCol w:w="7070"/>
      </w:tblGrid>
      <w:tr w:rsidR="007A51A7" w:rsidRPr="00EE590C" w14:paraId="25E4FC99" w14:textId="77777777" w:rsidTr="009F12B9">
        <w:trPr>
          <w:trHeight w:val="206"/>
          <w:jc w:val="center"/>
        </w:trPr>
        <w:tc>
          <w:tcPr>
            <w:tcW w:w="1949" w:type="dxa"/>
          </w:tcPr>
          <w:p w14:paraId="3F70B800"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70" w:type="dxa"/>
          </w:tcPr>
          <w:p w14:paraId="624FAE77"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24E5BA42" w14:textId="77777777" w:rsidTr="009F12B9">
        <w:trPr>
          <w:trHeight w:val="414"/>
          <w:jc w:val="center"/>
        </w:trPr>
        <w:tc>
          <w:tcPr>
            <w:tcW w:w="1949" w:type="dxa"/>
          </w:tcPr>
          <w:p w14:paraId="5CBB4C9A"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70" w:type="dxa"/>
          </w:tcPr>
          <w:p w14:paraId="187693AD" w14:textId="3D787B6D"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180C24A0" w14:textId="1DA0DD78"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Programvaren </w:t>
            </w:r>
            <w:r w:rsidR="00E667AC" w:rsidRPr="00EE590C">
              <w:rPr>
                <w:sz w:val="18"/>
                <w:lang w:val="nb-NO" w:bidi="nb-NO"/>
              </w:rPr>
              <w:t>støtter</w:t>
            </w:r>
            <w:r w:rsidR="00AC4E37" w:rsidRPr="00EE590C">
              <w:rPr>
                <w:sz w:val="18"/>
                <w:lang w:val="nb-NO" w:bidi="nb-NO"/>
              </w:rPr>
              <w:t xml:space="preserve"> minst ett hjelpemiddel.</w:t>
            </w:r>
          </w:p>
        </w:tc>
      </w:tr>
      <w:tr w:rsidR="007A51A7" w:rsidRPr="000B0F9C" w14:paraId="14A19FBD" w14:textId="77777777" w:rsidTr="009F12B9">
        <w:trPr>
          <w:trHeight w:val="205"/>
          <w:jc w:val="center"/>
        </w:trPr>
        <w:tc>
          <w:tcPr>
            <w:tcW w:w="1949" w:type="dxa"/>
          </w:tcPr>
          <w:p w14:paraId="1C274F4B"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70" w:type="dxa"/>
          </w:tcPr>
          <w:p w14:paraId="2B19B781" w14:textId="0809E053"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suksesskriteriet i tabell </w:t>
            </w:r>
            <w:r w:rsidR="00985554" w:rsidRPr="00985554">
              <w:rPr>
                <w:sz w:val="18"/>
                <w:szCs w:val="18"/>
                <w:lang w:val="nb-NO" w:bidi="nb-NO"/>
              </w:rPr>
              <w:fldChar w:fldCharType="begin"/>
            </w:r>
            <w:r w:rsidR="00985554" w:rsidRPr="00985554">
              <w:rPr>
                <w:sz w:val="18"/>
                <w:szCs w:val="18"/>
                <w:lang w:val="nb-NO" w:bidi="nb-NO"/>
              </w:rPr>
              <w:instrText xml:space="preserve"> REF _Ref67408949 \h </w:instrText>
            </w:r>
            <w:r w:rsidR="00985554">
              <w:rPr>
                <w:sz w:val="18"/>
                <w:szCs w:val="18"/>
                <w:lang w:val="nb-NO" w:bidi="nb-NO"/>
              </w:rPr>
              <w:instrText xml:space="preserve"> \* MERGEFORMAT </w:instrText>
            </w:r>
            <w:r w:rsidR="00985554" w:rsidRPr="00985554">
              <w:rPr>
                <w:sz w:val="18"/>
                <w:szCs w:val="18"/>
                <w:lang w:val="nb-NO" w:bidi="nb-NO"/>
              </w:rPr>
            </w:r>
            <w:r w:rsidR="00985554" w:rsidRPr="00985554">
              <w:rPr>
                <w:sz w:val="18"/>
                <w:szCs w:val="18"/>
                <w:lang w:val="nb-NO" w:bidi="nb-NO"/>
              </w:rPr>
              <w:fldChar w:fldCharType="separate"/>
            </w:r>
            <w:r w:rsidR="00985554" w:rsidRPr="006C0079">
              <w:rPr>
                <w:sz w:val="18"/>
                <w:szCs w:val="18"/>
                <w:lang w:val="nb-NO"/>
              </w:rPr>
              <w:t>11.12</w:t>
            </w:r>
            <w:r w:rsidR="00985554" w:rsidRPr="00985554">
              <w:rPr>
                <w:sz w:val="18"/>
                <w:szCs w:val="18"/>
                <w:lang w:val="nb-NO" w:bidi="nb-NO"/>
              </w:rPr>
              <w:fldChar w:fldCharType="end"/>
            </w:r>
            <w:r w:rsidRPr="00B354D9">
              <w:rPr>
                <w:sz w:val="18"/>
                <w:szCs w:val="18"/>
                <w:lang w:val="nb-NO" w:bidi="nb-NO"/>
              </w:rPr>
              <w:t>.</w:t>
            </w:r>
          </w:p>
        </w:tc>
      </w:tr>
      <w:tr w:rsidR="007A51A7" w:rsidRPr="00437597" w14:paraId="22A08126" w14:textId="77777777" w:rsidTr="009F12B9">
        <w:trPr>
          <w:trHeight w:val="414"/>
          <w:jc w:val="center"/>
        </w:trPr>
        <w:tc>
          <w:tcPr>
            <w:tcW w:w="1949" w:type="dxa"/>
          </w:tcPr>
          <w:p w14:paraId="1779E144"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70" w:type="dxa"/>
          </w:tcPr>
          <w:p w14:paraId="6C308B7C"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39C3ABBF" w14:textId="0FCFF86A"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02876294" w14:textId="16AF3FB6" w:rsidR="007A51A7" w:rsidRPr="00EE590C" w:rsidRDefault="003A14A6" w:rsidP="000C7863">
      <w:pPr>
        <w:pStyle w:val="Overskrift6"/>
      </w:pPr>
      <w:bookmarkStart w:id="2460" w:name="C.11.4.1.1.2_Parsing_(closed_functionali"/>
      <w:bookmarkEnd w:id="2460"/>
      <w:r w:rsidRPr="00EE590C">
        <w:t>C.</w:t>
      </w:r>
      <w:r w:rsidR="00D052A7">
        <w:fldChar w:fldCharType="begin"/>
      </w:r>
      <w:r w:rsidR="00D052A7">
        <w:instrText xml:space="preserve"> REF _Ref67229178 \h </w:instrText>
      </w:r>
      <w:r w:rsidR="00D052A7">
        <w:fldChar w:fldCharType="separate"/>
      </w:r>
      <w:r w:rsidR="00D052A7" w:rsidRPr="00EE590C">
        <w:t>1</w:t>
      </w:r>
      <w:r w:rsidR="00B10634" w:rsidRPr="00B354D9">
        <w:t>1.4.1.1.2.</w:t>
      </w:r>
      <w:r w:rsidR="00D052A7" w:rsidRPr="00EE590C">
        <w:tab/>
      </w:r>
      <w:proofErr w:type="spellStart"/>
      <w:r w:rsidR="00D052A7" w:rsidRPr="00EE590C">
        <w:t>Parsing</w:t>
      </w:r>
      <w:proofErr w:type="spellEnd"/>
      <w:r w:rsidR="00D052A7" w:rsidRPr="00EE590C">
        <w:t xml:space="preserve"> (oppdeling) (lukket funksjonalitet)</w:t>
      </w:r>
      <w:r w:rsidR="00D052A7">
        <w:fldChar w:fldCharType="end"/>
      </w:r>
    </w:p>
    <w:p w14:paraId="5863EC9A" w14:textId="3E805691" w:rsidR="00DB763F" w:rsidRPr="00EE590C" w:rsidRDefault="00AC4E37" w:rsidP="00EE590C">
      <w:pPr>
        <w:pStyle w:val="BodyText1"/>
        <w:numPr>
          <w:ilvl w:val="0"/>
          <w:numId w:val="0"/>
        </w:numPr>
      </w:pPr>
      <w:r w:rsidRPr="00EE590C">
        <w:t>Punkt 1</w:t>
      </w:r>
      <w:r w:rsidR="00B10634" w:rsidRPr="00B354D9">
        <w:t>1.4.1.1.</w:t>
      </w:r>
      <w:r w:rsidRPr="00EE590C">
        <w:t>2 inneholder ingen krav som krever testing.</w:t>
      </w:r>
    </w:p>
    <w:p w14:paraId="0E8EB93E" w14:textId="39FD170F" w:rsidR="00DB763F" w:rsidRPr="00EE590C" w:rsidRDefault="003A14A6" w:rsidP="000C7863">
      <w:pPr>
        <w:pStyle w:val="Overskrift5"/>
      </w:pPr>
      <w:bookmarkStart w:id="2461" w:name="C.11.4.1.2_Name,_role,_value"/>
      <w:bookmarkEnd w:id="2461"/>
      <w:r w:rsidRPr="00EE590C">
        <w:t>C.</w:t>
      </w:r>
      <w:r w:rsidR="00D052A7">
        <w:fldChar w:fldCharType="begin"/>
      </w:r>
      <w:r w:rsidR="00D052A7">
        <w:instrText xml:space="preserve"> REF _Ref67229183 \h </w:instrText>
      </w:r>
      <w:r w:rsidR="00D052A7">
        <w:fldChar w:fldCharType="separate"/>
      </w:r>
      <w:r w:rsidR="00D052A7" w:rsidRPr="00EE590C">
        <w:t>1</w:t>
      </w:r>
      <w:r w:rsidR="00B10634" w:rsidRPr="00B354D9">
        <w:t>1.4.1.2.</w:t>
      </w:r>
      <w:r w:rsidR="00D052A7" w:rsidRPr="00EE590C">
        <w:tab/>
        <w:t>Navn, rolle, verdi</w:t>
      </w:r>
      <w:r w:rsidR="00D052A7">
        <w:fldChar w:fldCharType="end"/>
      </w:r>
    </w:p>
    <w:p w14:paraId="00CCD2C6" w14:textId="5AC6F7F8" w:rsidR="007A51A7" w:rsidRPr="00EE590C" w:rsidRDefault="003A14A6" w:rsidP="000C7863">
      <w:pPr>
        <w:pStyle w:val="Overskrift6"/>
      </w:pPr>
      <w:bookmarkStart w:id="2462" w:name="C.11.4.1.2.1_Name,_role,_value_(open_fun"/>
      <w:bookmarkStart w:id="2463" w:name="_Ref67330737"/>
      <w:bookmarkEnd w:id="2462"/>
      <w:r w:rsidRPr="00EE590C">
        <w:t>C.</w:t>
      </w:r>
      <w:r w:rsidR="00D052A7">
        <w:fldChar w:fldCharType="begin"/>
      </w:r>
      <w:r w:rsidR="00D052A7">
        <w:instrText xml:space="preserve"> REF _Ref67229191 \h </w:instrText>
      </w:r>
      <w:r w:rsidR="00D052A7">
        <w:fldChar w:fldCharType="separate"/>
      </w:r>
      <w:r w:rsidR="00D052A7" w:rsidRPr="00EE590C">
        <w:t>1</w:t>
      </w:r>
      <w:r w:rsidR="00B10634" w:rsidRPr="00B354D9">
        <w:t>1.4.1.2.1.</w:t>
      </w:r>
      <w:r w:rsidR="00D052A7" w:rsidRPr="00EE590C">
        <w:tab/>
        <w:t>Navn, rolle, verdi (åpen funksjonalitet)</w:t>
      </w:r>
      <w:r w:rsidR="00D052A7">
        <w:fldChar w:fldCharType="end"/>
      </w:r>
      <w:bookmarkEnd w:id="246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B43EE5D" w14:textId="77777777" w:rsidTr="009F12B9">
        <w:trPr>
          <w:trHeight w:val="205"/>
          <w:jc w:val="center"/>
        </w:trPr>
        <w:tc>
          <w:tcPr>
            <w:tcW w:w="1951" w:type="dxa"/>
          </w:tcPr>
          <w:p w14:paraId="4AC33D74"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F195E50"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201382B4" w14:textId="77777777" w:rsidTr="009F12B9">
        <w:trPr>
          <w:trHeight w:val="414"/>
          <w:jc w:val="center"/>
        </w:trPr>
        <w:tc>
          <w:tcPr>
            <w:tcW w:w="1951" w:type="dxa"/>
          </w:tcPr>
          <w:p w14:paraId="081C54AF"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1E96A75" w14:textId="6249B730"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32A5DCC7" w14:textId="11E6C3B6"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Programvaren </w:t>
            </w:r>
            <w:r w:rsidR="00E667AC" w:rsidRPr="00EE590C">
              <w:rPr>
                <w:sz w:val="18"/>
                <w:lang w:val="nb-NO" w:bidi="nb-NO"/>
              </w:rPr>
              <w:t>støtter</w:t>
            </w:r>
            <w:r w:rsidR="00AC4E37" w:rsidRPr="00EE590C">
              <w:rPr>
                <w:sz w:val="18"/>
                <w:lang w:val="nb-NO" w:bidi="nb-NO"/>
              </w:rPr>
              <w:t xml:space="preserve"> minst ett hjelpemiddel.</w:t>
            </w:r>
          </w:p>
        </w:tc>
      </w:tr>
      <w:tr w:rsidR="007A51A7" w:rsidRPr="000B0F9C" w14:paraId="122E2A47" w14:textId="77777777" w:rsidTr="009F12B9">
        <w:trPr>
          <w:trHeight w:val="206"/>
          <w:jc w:val="center"/>
        </w:trPr>
        <w:tc>
          <w:tcPr>
            <w:tcW w:w="1951" w:type="dxa"/>
          </w:tcPr>
          <w:p w14:paraId="278A0703"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53BCCD6" w14:textId="7F744258" w:rsidR="007A51A7" w:rsidRPr="00985554"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985554">
              <w:rPr>
                <w:sz w:val="18"/>
                <w:szCs w:val="18"/>
                <w:lang w:val="nb-NO" w:bidi="nb-NO"/>
              </w:rPr>
              <w:t xml:space="preserve"> Kontroller at programvaren oppfyller suksesskriteriet i tabell </w:t>
            </w:r>
            <w:r w:rsidR="00985554" w:rsidRPr="00985554">
              <w:rPr>
                <w:sz w:val="18"/>
                <w:szCs w:val="18"/>
                <w:lang w:val="nb-NO" w:bidi="nb-NO"/>
              </w:rPr>
              <w:fldChar w:fldCharType="begin"/>
            </w:r>
            <w:r w:rsidR="00985554" w:rsidRPr="00985554">
              <w:rPr>
                <w:sz w:val="18"/>
                <w:szCs w:val="18"/>
                <w:lang w:val="nb-NO" w:bidi="nb-NO"/>
              </w:rPr>
              <w:instrText xml:space="preserve"> REF _Ref67408963 \h </w:instrText>
            </w:r>
            <w:r w:rsidR="00985554">
              <w:rPr>
                <w:sz w:val="18"/>
                <w:szCs w:val="18"/>
                <w:lang w:val="nb-NO" w:bidi="nb-NO"/>
              </w:rPr>
              <w:instrText xml:space="preserve"> \* MERGEFORMAT </w:instrText>
            </w:r>
            <w:r w:rsidR="00985554" w:rsidRPr="00985554">
              <w:rPr>
                <w:sz w:val="18"/>
                <w:szCs w:val="18"/>
                <w:lang w:val="nb-NO" w:bidi="nb-NO"/>
              </w:rPr>
            </w:r>
            <w:r w:rsidR="00985554" w:rsidRPr="00985554">
              <w:rPr>
                <w:sz w:val="18"/>
                <w:szCs w:val="18"/>
                <w:lang w:val="nb-NO" w:bidi="nb-NO"/>
              </w:rPr>
              <w:fldChar w:fldCharType="separate"/>
            </w:r>
            <w:r w:rsidR="00985554" w:rsidRPr="006C0079">
              <w:rPr>
                <w:sz w:val="18"/>
                <w:szCs w:val="18"/>
                <w:lang w:val="nb-NO"/>
              </w:rPr>
              <w:t>11.13</w:t>
            </w:r>
            <w:r w:rsidR="00985554" w:rsidRPr="00985554">
              <w:rPr>
                <w:sz w:val="18"/>
                <w:szCs w:val="18"/>
                <w:lang w:val="nb-NO" w:bidi="nb-NO"/>
              </w:rPr>
              <w:fldChar w:fldCharType="end"/>
            </w:r>
            <w:r w:rsidRPr="00B354D9">
              <w:rPr>
                <w:sz w:val="18"/>
                <w:szCs w:val="18"/>
                <w:lang w:val="nb-NO" w:bidi="nb-NO"/>
              </w:rPr>
              <w:t>.</w:t>
            </w:r>
          </w:p>
        </w:tc>
      </w:tr>
      <w:tr w:rsidR="007A51A7" w:rsidRPr="00437597" w14:paraId="3660AB2C" w14:textId="77777777" w:rsidTr="009F12B9">
        <w:trPr>
          <w:trHeight w:val="414"/>
          <w:jc w:val="center"/>
        </w:trPr>
        <w:tc>
          <w:tcPr>
            <w:tcW w:w="1951" w:type="dxa"/>
          </w:tcPr>
          <w:p w14:paraId="10189513"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3444EC1"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1A1BC4FC" w14:textId="69A0E53F"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35939698" w14:textId="739AFEAE" w:rsidR="007A51A7" w:rsidRPr="00EE590C" w:rsidRDefault="003A14A6" w:rsidP="000C7863">
      <w:pPr>
        <w:pStyle w:val="Overskrift6"/>
      </w:pPr>
      <w:bookmarkStart w:id="2464" w:name="C.11.4.1.2.2_Name,_role,_value_(closed_f"/>
      <w:bookmarkEnd w:id="2464"/>
      <w:r w:rsidRPr="00EE590C">
        <w:t>C.</w:t>
      </w:r>
      <w:r w:rsidR="00D052A7">
        <w:fldChar w:fldCharType="begin"/>
      </w:r>
      <w:r w:rsidR="00D052A7">
        <w:instrText xml:space="preserve"> REF _Ref67229198 \h </w:instrText>
      </w:r>
      <w:r w:rsidR="00D052A7">
        <w:fldChar w:fldCharType="separate"/>
      </w:r>
      <w:r w:rsidR="00D052A7" w:rsidRPr="00EE590C">
        <w:t>1</w:t>
      </w:r>
      <w:r w:rsidR="00B10634" w:rsidRPr="00B354D9">
        <w:t>1.4.1.2.2.</w:t>
      </w:r>
      <w:r w:rsidR="00D052A7" w:rsidRPr="00EE590C">
        <w:tab/>
        <w:t>Navn, rolle, verdi (lukket funksjonalitet)</w:t>
      </w:r>
      <w:r w:rsidR="00D052A7">
        <w:fldChar w:fldCharType="end"/>
      </w:r>
    </w:p>
    <w:p w14:paraId="0B6D8123" w14:textId="486CC356" w:rsidR="00DB763F" w:rsidRPr="00EE590C" w:rsidRDefault="00AC4E37" w:rsidP="00EE590C">
      <w:pPr>
        <w:pStyle w:val="BodyText1"/>
        <w:numPr>
          <w:ilvl w:val="0"/>
          <w:numId w:val="0"/>
        </w:numPr>
      </w:pPr>
      <w:r w:rsidRPr="00EE590C">
        <w:t>Punkt 1</w:t>
      </w:r>
      <w:r w:rsidR="00B10634" w:rsidRPr="00B354D9">
        <w:t>1.4.1.2.</w:t>
      </w:r>
      <w:r w:rsidRPr="00EE590C">
        <w:t>2 inneholder ingen krav som krever testing.</w:t>
      </w:r>
    </w:p>
    <w:p w14:paraId="2D403F81" w14:textId="4D15B987" w:rsidR="00DB763F" w:rsidRPr="00EE590C" w:rsidRDefault="003A14A6" w:rsidP="000C7863">
      <w:pPr>
        <w:pStyle w:val="Overskrift5"/>
      </w:pPr>
      <w:bookmarkStart w:id="2465" w:name="C.11.4.1.3_Void"/>
      <w:bookmarkEnd w:id="2465"/>
      <w:r w:rsidRPr="00EE590C">
        <w:t>C.</w:t>
      </w:r>
      <w:r w:rsidR="00D052A7">
        <w:fldChar w:fldCharType="begin"/>
      </w:r>
      <w:r w:rsidR="00D052A7">
        <w:instrText xml:space="preserve"> REF _Ref67229203 \h </w:instrText>
      </w:r>
      <w:r w:rsidR="00D052A7">
        <w:fldChar w:fldCharType="separate"/>
      </w:r>
      <w:r w:rsidR="00D052A7" w:rsidRPr="00EE590C">
        <w:t>1</w:t>
      </w:r>
      <w:r w:rsidR="00B10634" w:rsidRPr="00B354D9">
        <w:t>1.4.1.3.</w:t>
      </w:r>
      <w:r w:rsidR="00D052A7" w:rsidRPr="00EE590C">
        <w:tab/>
        <w:t>Tom</w:t>
      </w:r>
      <w:r w:rsidR="00D052A7">
        <w:fldChar w:fldCharType="end"/>
      </w:r>
    </w:p>
    <w:p w14:paraId="3333D3FB" w14:textId="7DD4138C" w:rsidR="00DB763F" w:rsidRPr="00EE590C" w:rsidRDefault="003A14A6" w:rsidP="000C7863">
      <w:pPr>
        <w:pStyle w:val="Overskrift3"/>
      </w:pPr>
      <w:bookmarkStart w:id="2466" w:name="C.11.5_Interoperability_with_assistive_t"/>
      <w:bookmarkStart w:id="2467" w:name="_Toc67328220"/>
      <w:bookmarkEnd w:id="2466"/>
      <w:r w:rsidRPr="00EE590C">
        <w:t>C.</w:t>
      </w:r>
      <w:r w:rsidR="00D052A7">
        <w:fldChar w:fldCharType="begin"/>
      </w:r>
      <w:r w:rsidR="00D052A7">
        <w:instrText xml:space="preserve"> REF _Ref67229208 \h </w:instrText>
      </w:r>
      <w:r w:rsidR="00D052A7">
        <w:fldChar w:fldCharType="separate"/>
      </w:r>
      <w:r w:rsidR="00D052A7" w:rsidRPr="00EE590C">
        <w:t>1</w:t>
      </w:r>
      <w:r w:rsidR="00B10634" w:rsidRPr="00B354D9">
        <w:t>1.5.</w:t>
      </w:r>
      <w:r w:rsidR="00D052A7" w:rsidRPr="00EE590C">
        <w:tab/>
        <w:t>Interoperabilitet med hjelpemiddelteknologi</w:t>
      </w:r>
      <w:bookmarkEnd w:id="2467"/>
      <w:r w:rsidR="00D052A7">
        <w:fldChar w:fldCharType="end"/>
      </w:r>
    </w:p>
    <w:p w14:paraId="7AC1B176" w14:textId="0FCF765E" w:rsidR="007A51A7" w:rsidRPr="00EE590C" w:rsidRDefault="003A14A6" w:rsidP="000C7863">
      <w:pPr>
        <w:pStyle w:val="Overskrift4"/>
      </w:pPr>
      <w:bookmarkStart w:id="2468" w:name="C.11.5.1_Closed_functionality"/>
      <w:bookmarkStart w:id="2469" w:name="_Toc59242386"/>
      <w:bookmarkEnd w:id="2468"/>
      <w:r w:rsidRPr="00EE590C">
        <w:t>C.</w:t>
      </w:r>
      <w:bookmarkEnd w:id="2469"/>
      <w:r w:rsidR="00D052A7">
        <w:fldChar w:fldCharType="begin"/>
      </w:r>
      <w:r w:rsidR="00D052A7">
        <w:instrText xml:space="preserve"> REF _Ref67229212 \h </w:instrText>
      </w:r>
      <w:r w:rsidR="00D052A7">
        <w:fldChar w:fldCharType="separate"/>
      </w:r>
      <w:r w:rsidR="00D052A7" w:rsidRPr="00EE590C">
        <w:t>1</w:t>
      </w:r>
      <w:r w:rsidR="00B10634" w:rsidRPr="00B354D9">
        <w:t>1.5.1.</w:t>
      </w:r>
      <w:r w:rsidR="00D052A7" w:rsidRPr="00EE590C">
        <w:tab/>
        <w:t>Lukket funksjonalitet</w:t>
      </w:r>
      <w:r w:rsidR="00D052A7">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C909EA5" w14:textId="77777777" w:rsidTr="009F12B9">
        <w:trPr>
          <w:trHeight w:val="208"/>
          <w:jc w:val="center"/>
        </w:trPr>
        <w:tc>
          <w:tcPr>
            <w:tcW w:w="1951" w:type="dxa"/>
          </w:tcPr>
          <w:p w14:paraId="708ED749"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2E5FFBC"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EE590C" w14:paraId="474104E5" w14:textId="77777777" w:rsidTr="009F12B9">
        <w:trPr>
          <w:trHeight w:val="205"/>
          <w:jc w:val="center"/>
        </w:trPr>
        <w:tc>
          <w:tcPr>
            <w:tcW w:w="1951" w:type="dxa"/>
          </w:tcPr>
          <w:p w14:paraId="1323077F"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1E347A9" w14:textId="0B14289F"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Programvaren har lukket funksjonalitet.</w:t>
            </w:r>
          </w:p>
        </w:tc>
      </w:tr>
      <w:tr w:rsidR="007A51A7" w:rsidRPr="000B0F9C" w14:paraId="1335E70B" w14:textId="77777777" w:rsidTr="009F12B9">
        <w:trPr>
          <w:trHeight w:val="206"/>
          <w:jc w:val="center"/>
        </w:trPr>
        <w:tc>
          <w:tcPr>
            <w:tcW w:w="1951" w:type="dxa"/>
          </w:tcPr>
          <w:p w14:paraId="2465B19D"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C5BA781" w14:textId="65A2F645" w:rsidR="007A51A7" w:rsidRPr="0091313F"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91313F">
              <w:rPr>
                <w:sz w:val="18"/>
                <w:szCs w:val="18"/>
                <w:lang w:val="nb-NO" w:bidi="nb-NO"/>
              </w:rPr>
              <w:t xml:space="preserve"> Kontroller at den lukkede funksjonaliteten er i samsvar med punkt </w:t>
            </w:r>
            <w:r w:rsidR="0091313F" w:rsidRPr="00B354D9">
              <w:rPr>
                <w:sz w:val="18"/>
                <w:szCs w:val="18"/>
                <w:lang w:val="nb-NO" w:bidi="nb-NO"/>
              </w:rPr>
              <w:fldChar w:fldCharType="begin"/>
            </w:r>
            <w:r w:rsidR="0091313F" w:rsidRPr="00B354D9">
              <w:rPr>
                <w:sz w:val="18"/>
                <w:szCs w:val="18"/>
                <w:lang w:val="nb-NO" w:bidi="nb-NO"/>
              </w:rPr>
              <w:instrText xml:space="preserve"> REF _Ref67409791 \h  \* MERGEFORMAT </w:instrText>
            </w:r>
            <w:r w:rsidR="0091313F" w:rsidRPr="00B354D9">
              <w:rPr>
                <w:sz w:val="18"/>
                <w:szCs w:val="18"/>
                <w:lang w:val="nb-NO" w:bidi="nb-NO"/>
              </w:rPr>
            </w:r>
            <w:r w:rsidR="0091313F" w:rsidRPr="00B354D9">
              <w:rPr>
                <w:sz w:val="18"/>
                <w:szCs w:val="18"/>
                <w:lang w:val="nb-NO" w:bidi="nb-NO"/>
              </w:rPr>
              <w:fldChar w:fldCharType="separate"/>
            </w:r>
            <w:r w:rsidR="0091313F" w:rsidRPr="006C0079">
              <w:rPr>
                <w:sz w:val="18"/>
                <w:szCs w:val="18"/>
                <w:lang w:val="nb-NO"/>
              </w:rPr>
              <w:t>5.1</w:t>
            </w:r>
            <w:r w:rsidR="0091313F" w:rsidRPr="00B354D9">
              <w:rPr>
                <w:sz w:val="18"/>
                <w:szCs w:val="18"/>
                <w:lang w:val="nb-NO" w:bidi="nb-NO"/>
              </w:rPr>
              <w:fldChar w:fldCharType="end"/>
            </w:r>
            <w:r w:rsidRPr="00B354D9">
              <w:rPr>
                <w:sz w:val="18"/>
                <w:szCs w:val="18"/>
                <w:lang w:val="nb-NO" w:bidi="nb-NO"/>
              </w:rPr>
              <w:t>.</w:t>
            </w:r>
          </w:p>
        </w:tc>
      </w:tr>
      <w:tr w:rsidR="007A51A7" w:rsidRPr="000B0F9C" w14:paraId="61014A19" w14:textId="77777777" w:rsidTr="009F12B9">
        <w:trPr>
          <w:trHeight w:val="414"/>
          <w:jc w:val="center"/>
        </w:trPr>
        <w:tc>
          <w:tcPr>
            <w:tcW w:w="1951" w:type="dxa"/>
          </w:tcPr>
          <w:p w14:paraId="15ED491F"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B1ADF9C" w14:textId="62F8728D" w:rsidR="007A51A7" w:rsidRPr="00AB1D2D" w:rsidRDefault="00AC4E37" w:rsidP="00EE590C">
            <w:pPr>
              <w:pStyle w:val="TableParagraph"/>
              <w:keepLines/>
              <w:widowControl/>
              <w:ind w:left="57" w:right="57"/>
              <w:rPr>
                <w:sz w:val="18"/>
                <w:szCs w:val="18"/>
                <w:lang w:val="nb-NO"/>
              </w:rPr>
            </w:pPr>
            <w:r w:rsidRPr="00AB1D2D">
              <w:rPr>
                <w:sz w:val="18"/>
                <w:szCs w:val="18"/>
                <w:lang w:val="nb-NO" w:bidi="nb-NO"/>
              </w:rPr>
              <w:t>Dersom kontroll 1 er sann, trenger ikke programvaren å overholde punkt </w:t>
            </w:r>
            <w:r w:rsidR="00AB1D2D" w:rsidRPr="00AB1D2D">
              <w:rPr>
                <w:sz w:val="18"/>
                <w:szCs w:val="18"/>
                <w:lang w:val="nb-NO" w:bidi="nb-NO"/>
              </w:rPr>
              <w:fldChar w:fldCharType="begin"/>
            </w:r>
            <w:r w:rsidR="00AB1D2D" w:rsidRPr="00AB1D2D">
              <w:rPr>
                <w:sz w:val="18"/>
                <w:szCs w:val="18"/>
                <w:lang w:val="nb-NO" w:bidi="nb-NO"/>
              </w:rPr>
              <w:instrText xml:space="preserve"> REF _Ref67229220 \h </w:instrText>
            </w:r>
            <w:r w:rsidR="00AB1D2D">
              <w:rPr>
                <w:sz w:val="18"/>
                <w:szCs w:val="18"/>
                <w:lang w:val="nb-NO" w:bidi="nb-NO"/>
              </w:rPr>
              <w:instrText xml:space="preserve"> \* MERGEFORMAT </w:instrText>
            </w:r>
            <w:r w:rsidR="00AB1D2D" w:rsidRPr="00AB1D2D">
              <w:rPr>
                <w:sz w:val="18"/>
                <w:szCs w:val="18"/>
                <w:lang w:val="nb-NO" w:bidi="nb-NO"/>
              </w:rPr>
            </w:r>
            <w:r w:rsidR="00AB1D2D" w:rsidRPr="00AB1D2D">
              <w:rPr>
                <w:sz w:val="18"/>
                <w:szCs w:val="18"/>
                <w:lang w:val="nb-NO" w:bidi="nb-NO"/>
              </w:rPr>
              <w:fldChar w:fldCharType="separate"/>
            </w:r>
            <w:r w:rsidR="00AB1D2D" w:rsidRPr="006C0079">
              <w:rPr>
                <w:sz w:val="18"/>
                <w:szCs w:val="18"/>
                <w:lang w:val="nb-NO"/>
              </w:rPr>
              <w:t>11.5.2</w:t>
            </w:r>
            <w:r w:rsidR="00AB1D2D" w:rsidRPr="00AB1D2D">
              <w:rPr>
                <w:sz w:val="18"/>
                <w:szCs w:val="18"/>
                <w:lang w:val="nb-NO" w:bidi="nb-NO"/>
              </w:rPr>
              <w:fldChar w:fldCharType="end"/>
            </w:r>
            <w:r w:rsidR="00885123" w:rsidRPr="00AB1D2D">
              <w:rPr>
                <w:sz w:val="18"/>
                <w:szCs w:val="18"/>
                <w:lang w:val="nb-NO" w:bidi="nb-NO"/>
              </w:rPr>
              <w:t xml:space="preserve"> til </w:t>
            </w:r>
            <w:r w:rsidR="00AB1D2D" w:rsidRPr="00B354D9">
              <w:rPr>
                <w:sz w:val="18"/>
                <w:szCs w:val="18"/>
                <w:lang w:val="nb-NO" w:bidi="nb-NO"/>
              </w:rPr>
              <w:fldChar w:fldCharType="begin"/>
            </w:r>
            <w:r w:rsidR="00AB1D2D" w:rsidRPr="00B354D9">
              <w:rPr>
                <w:sz w:val="18"/>
                <w:szCs w:val="18"/>
                <w:lang w:val="nb-NO" w:bidi="nb-NO"/>
              </w:rPr>
              <w:instrText xml:space="preserve"> REF _Ref67405930 \h  \* MERGEFORMAT </w:instrText>
            </w:r>
            <w:r w:rsidR="00AB1D2D" w:rsidRPr="00B354D9">
              <w:rPr>
                <w:sz w:val="18"/>
                <w:szCs w:val="18"/>
                <w:lang w:val="nb-NO" w:bidi="nb-NO"/>
              </w:rPr>
            </w:r>
            <w:r w:rsidR="00AB1D2D" w:rsidRPr="00B354D9">
              <w:rPr>
                <w:sz w:val="18"/>
                <w:szCs w:val="18"/>
                <w:lang w:val="nb-NO" w:bidi="nb-NO"/>
              </w:rPr>
              <w:fldChar w:fldCharType="separate"/>
            </w:r>
            <w:r w:rsidR="00AB1D2D" w:rsidRPr="006C0079">
              <w:rPr>
                <w:sz w:val="18"/>
                <w:szCs w:val="18"/>
                <w:lang w:val="nb-NO"/>
              </w:rPr>
              <w:t>11.5.2.17</w:t>
            </w:r>
            <w:r w:rsidR="00AB1D2D" w:rsidRPr="00B354D9">
              <w:rPr>
                <w:sz w:val="18"/>
                <w:szCs w:val="18"/>
                <w:lang w:val="nb-NO" w:bidi="nb-NO"/>
              </w:rPr>
              <w:fldChar w:fldCharType="end"/>
            </w:r>
            <w:r w:rsidR="00B10634" w:rsidRPr="00B354D9">
              <w:rPr>
                <w:sz w:val="18"/>
                <w:szCs w:val="18"/>
                <w:lang w:val="nb-NO" w:bidi="nb-NO"/>
              </w:rPr>
              <w:t>.</w:t>
            </w:r>
            <w:r w:rsidRPr="00AB1D2D">
              <w:rPr>
                <w:sz w:val="18"/>
                <w:szCs w:val="18"/>
                <w:lang w:val="nb-NO" w:bidi="nb-NO"/>
              </w:rPr>
              <w:t xml:space="preserve"> Dersom kontroll 1 er </w:t>
            </w:r>
            <w:r w:rsidR="00EC52AD" w:rsidRPr="00AB1D2D">
              <w:rPr>
                <w:sz w:val="18"/>
                <w:szCs w:val="18"/>
                <w:lang w:val="nb-NO" w:bidi="nb-NO"/>
              </w:rPr>
              <w:t>usann</w:t>
            </w:r>
            <w:r w:rsidRPr="00AB1D2D">
              <w:rPr>
                <w:sz w:val="18"/>
                <w:szCs w:val="18"/>
                <w:lang w:val="nb-NO" w:bidi="nb-NO"/>
              </w:rPr>
              <w:t>, trenger programvaren å overholde punkt </w:t>
            </w:r>
            <w:r w:rsidR="00AB1D2D" w:rsidRPr="00AB1D2D">
              <w:rPr>
                <w:sz w:val="18"/>
                <w:szCs w:val="18"/>
                <w:lang w:val="nb-NO" w:bidi="nb-NO"/>
              </w:rPr>
              <w:fldChar w:fldCharType="begin"/>
            </w:r>
            <w:r w:rsidR="00AB1D2D" w:rsidRPr="00AB1D2D">
              <w:rPr>
                <w:sz w:val="18"/>
                <w:szCs w:val="18"/>
                <w:lang w:val="nb-NO" w:bidi="nb-NO"/>
              </w:rPr>
              <w:instrText xml:space="preserve"> REF _Ref67229220 \h </w:instrText>
            </w:r>
            <w:r w:rsidR="00AB1D2D">
              <w:rPr>
                <w:sz w:val="18"/>
                <w:szCs w:val="18"/>
                <w:lang w:val="nb-NO" w:bidi="nb-NO"/>
              </w:rPr>
              <w:instrText xml:space="preserve"> \* MERGEFORMAT </w:instrText>
            </w:r>
            <w:r w:rsidR="00AB1D2D" w:rsidRPr="00AB1D2D">
              <w:rPr>
                <w:sz w:val="18"/>
                <w:szCs w:val="18"/>
                <w:lang w:val="nb-NO" w:bidi="nb-NO"/>
              </w:rPr>
            </w:r>
            <w:r w:rsidR="00AB1D2D" w:rsidRPr="00AB1D2D">
              <w:rPr>
                <w:sz w:val="18"/>
                <w:szCs w:val="18"/>
                <w:lang w:val="nb-NO" w:bidi="nb-NO"/>
              </w:rPr>
              <w:fldChar w:fldCharType="separate"/>
            </w:r>
            <w:r w:rsidR="00AB1D2D" w:rsidRPr="006C0079">
              <w:rPr>
                <w:sz w:val="18"/>
                <w:szCs w:val="18"/>
                <w:lang w:val="nb-NO"/>
              </w:rPr>
              <w:t>11.5.2</w:t>
            </w:r>
            <w:r w:rsidR="00AB1D2D" w:rsidRPr="00AB1D2D">
              <w:rPr>
                <w:sz w:val="18"/>
                <w:szCs w:val="18"/>
                <w:lang w:val="nb-NO" w:bidi="nb-NO"/>
              </w:rPr>
              <w:fldChar w:fldCharType="end"/>
            </w:r>
            <w:r w:rsidR="00AB1D2D" w:rsidRPr="00AB1D2D">
              <w:rPr>
                <w:sz w:val="18"/>
                <w:szCs w:val="18"/>
                <w:lang w:val="nb-NO" w:bidi="nb-NO"/>
              </w:rPr>
              <w:t xml:space="preserve"> til </w:t>
            </w:r>
            <w:r w:rsidR="00AB1D2D" w:rsidRPr="00B354D9">
              <w:rPr>
                <w:sz w:val="18"/>
                <w:szCs w:val="18"/>
                <w:lang w:val="nb-NO" w:bidi="nb-NO"/>
              </w:rPr>
              <w:fldChar w:fldCharType="begin"/>
            </w:r>
            <w:r w:rsidR="00AB1D2D" w:rsidRPr="00B354D9">
              <w:rPr>
                <w:sz w:val="18"/>
                <w:szCs w:val="18"/>
                <w:lang w:val="nb-NO" w:bidi="nb-NO"/>
              </w:rPr>
              <w:instrText xml:space="preserve"> REF _Ref67405930 \h  \* MERGEFORMAT </w:instrText>
            </w:r>
            <w:r w:rsidR="00AB1D2D" w:rsidRPr="00B354D9">
              <w:rPr>
                <w:sz w:val="18"/>
                <w:szCs w:val="18"/>
                <w:lang w:val="nb-NO" w:bidi="nb-NO"/>
              </w:rPr>
            </w:r>
            <w:r w:rsidR="00AB1D2D" w:rsidRPr="00B354D9">
              <w:rPr>
                <w:sz w:val="18"/>
                <w:szCs w:val="18"/>
                <w:lang w:val="nb-NO" w:bidi="nb-NO"/>
              </w:rPr>
              <w:fldChar w:fldCharType="separate"/>
            </w:r>
            <w:r w:rsidR="00AB1D2D" w:rsidRPr="006C0079">
              <w:rPr>
                <w:sz w:val="18"/>
                <w:szCs w:val="18"/>
                <w:lang w:val="nb-NO"/>
              </w:rPr>
              <w:t>11.5.2.17</w:t>
            </w:r>
            <w:r w:rsidR="00AB1D2D" w:rsidRPr="00B354D9">
              <w:rPr>
                <w:sz w:val="18"/>
                <w:szCs w:val="18"/>
                <w:lang w:val="nb-NO" w:bidi="nb-NO"/>
              </w:rPr>
              <w:fldChar w:fldCharType="end"/>
            </w:r>
            <w:r w:rsidR="00AB1D2D" w:rsidRPr="00B354D9">
              <w:rPr>
                <w:sz w:val="18"/>
                <w:szCs w:val="18"/>
                <w:lang w:val="nb-NO" w:bidi="nb-NO"/>
              </w:rPr>
              <w:t>.</w:t>
            </w:r>
          </w:p>
        </w:tc>
      </w:tr>
    </w:tbl>
    <w:p w14:paraId="460D09B4" w14:textId="28FD00FD" w:rsidR="00DB763F" w:rsidRPr="00EE590C" w:rsidRDefault="003A14A6" w:rsidP="000C7863">
      <w:pPr>
        <w:pStyle w:val="Overskrift4"/>
      </w:pPr>
      <w:bookmarkStart w:id="2470" w:name="C.11.5.2_Accessibility_services"/>
      <w:bookmarkStart w:id="2471" w:name="_Toc59242387"/>
      <w:bookmarkEnd w:id="2470"/>
      <w:r w:rsidRPr="00EE590C">
        <w:t>C.</w:t>
      </w:r>
      <w:bookmarkEnd w:id="2471"/>
      <w:r w:rsidR="00AA3AEF">
        <w:fldChar w:fldCharType="begin"/>
      </w:r>
      <w:r w:rsidR="00AA3AEF">
        <w:instrText xml:space="preserve"> REF _Ref67229220 \h </w:instrText>
      </w:r>
      <w:r w:rsidR="00AA3AEF">
        <w:fldChar w:fldCharType="separate"/>
      </w:r>
      <w:r w:rsidR="00AA3AEF" w:rsidRPr="00EE590C">
        <w:t>1</w:t>
      </w:r>
      <w:r w:rsidR="00B10634" w:rsidRPr="00B354D9">
        <w:t>1.5.2.</w:t>
      </w:r>
      <w:r w:rsidR="00AA3AEF" w:rsidRPr="00EE590C">
        <w:tab/>
        <w:t>Tilgjengelighetstjenester</w:t>
      </w:r>
      <w:r w:rsidR="00AA3AEF">
        <w:fldChar w:fldCharType="end"/>
      </w:r>
    </w:p>
    <w:p w14:paraId="658491A3" w14:textId="7F931FA9" w:rsidR="007A51A7" w:rsidRPr="00EE590C" w:rsidRDefault="003A14A6" w:rsidP="000C7863">
      <w:pPr>
        <w:pStyle w:val="Overskrift5"/>
      </w:pPr>
      <w:bookmarkStart w:id="2472" w:name="C.11.5.2.1_Platform_accessibility_servic"/>
      <w:bookmarkStart w:id="2473" w:name="_Toc59242388"/>
      <w:bookmarkEnd w:id="2472"/>
      <w:r w:rsidRPr="00EE590C">
        <w:t>C.</w:t>
      </w:r>
      <w:bookmarkEnd w:id="2473"/>
      <w:r w:rsidR="00B85411">
        <w:fldChar w:fldCharType="begin"/>
      </w:r>
      <w:r w:rsidR="00B85411">
        <w:instrText xml:space="preserve"> REF _Ref67229256 \h </w:instrText>
      </w:r>
      <w:r w:rsidR="00B85411">
        <w:fldChar w:fldCharType="separate"/>
      </w:r>
      <w:r w:rsidR="00B85411" w:rsidRPr="00EE590C">
        <w:t>1</w:t>
      </w:r>
      <w:r w:rsidR="00B10634" w:rsidRPr="00B354D9">
        <w:t>1.5.2.1.</w:t>
      </w:r>
      <w:r w:rsidR="00B85411" w:rsidRPr="00EE590C">
        <w:tab/>
      </w:r>
      <w:proofErr w:type="spellStart"/>
      <w:r w:rsidR="00B85411" w:rsidRPr="00EE590C">
        <w:t>Platformens</w:t>
      </w:r>
      <w:proofErr w:type="spellEnd"/>
      <w:r w:rsidR="00B85411" w:rsidRPr="00EE590C">
        <w:t xml:space="preserve"> tilgjengelighetstjenestestøtte for programvare som tilbyr et brukergrensesnitt</w:t>
      </w:r>
      <w:r w:rsidR="00B85411">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83AC9D9" w14:textId="77777777" w:rsidTr="009F12B9">
        <w:trPr>
          <w:trHeight w:val="205"/>
          <w:jc w:val="center"/>
        </w:trPr>
        <w:tc>
          <w:tcPr>
            <w:tcW w:w="1951" w:type="dxa"/>
          </w:tcPr>
          <w:p w14:paraId="459993FD"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FCF213C"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70DE9D95" w14:textId="77777777" w:rsidTr="009F12B9">
        <w:trPr>
          <w:trHeight w:val="205"/>
          <w:jc w:val="center"/>
        </w:trPr>
        <w:tc>
          <w:tcPr>
            <w:tcW w:w="1951" w:type="dxa"/>
          </w:tcPr>
          <w:p w14:paraId="425E5583"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803479A" w14:textId="2919095B" w:rsidR="007A51A7" w:rsidRPr="00EE590C" w:rsidRDefault="00B10634" w:rsidP="00EE590C">
            <w:pPr>
              <w:pStyle w:val="TableParagraph"/>
              <w:keepLines/>
              <w:widowControl/>
              <w:ind w:left="57" w:right="57"/>
              <w:rPr>
                <w:sz w:val="18"/>
                <w:lang w:val="nn-NO"/>
              </w:rPr>
            </w:pPr>
            <w:r w:rsidRPr="00B354D9">
              <w:rPr>
                <w:sz w:val="18"/>
                <w:lang w:val="nn-NO" w:bidi="nb-NO"/>
              </w:rPr>
              <w:t>1.</w:t>
            </w:r>
            <w:r w:rsidR="00AC4E37" w:rsidRPr="00EE590C">
              <w:rPr>
                <w:sz w:val="18"/>
                <w:lang w:val="nn-NO" w:bidi="nb-NO"/>
              </w:rPr>
              <w:t xml:space="preserve"> Den evaluerte </w:t>
            </w:r>
            <w:proofErr w:type="spellStart"/>
            <w:r w:rsidR="00AC4E37" w:rsidRPr="00EE590C">
              <w:rPr>
                <w:sz w:val="18"/>
                <w:lang w:val="nn-NO" w:bidi="nb-NO"/>
              </w:rPr>
              <w:t>programvaren</w:t>
            </w:r>
            <w:proofErr w:type="spellEnd"/>
            <w:r w:rsidR="00AC4E37" w:rsidRPr="00EE590C">
              <w:rPr>
                <w:sz w:val="18"/>
                <w:lang w:val="nn-NO" w:bidi="nb-NO"/>
              </w:rPr>
              <w:t xml:space="preserve"> er plattformprogramvaren.</w:t>
            </w:r>
          </w:p>
        </w:tc>
      </w:tr>
      <w:tr w:rsidR="007A51A7" w:rsidRPr="00437597" w14:paraId="175C05CC" w14:textId="77777777" w:rsidTr="009F12B9">
        <w:trPr>
          <w:trHeight w:val="621"/>
          <w:jc w:val="center"/>
        </w:trPr>
        <w:tc>
          <w:tcPr>
            <w:tcW w:w="1951" w:type="dxa"/>
          </w:tcPr>
          <w:p w14:paraId="275057A3"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03EE174" w14:textId="0665D57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plattformprogramvarens dokumentasjon omfatter informasjon om plattformtjenester som kan brukes av programvaren som tilbyr et brukergrensesnitt for å virke sammen med </w:t>
            </w:r>
            <w:r w:rsidR="00313797" w:rsidRPr="00EE590C">
              <w:rPr>
                <w:sz w:val="18"/>
                <w:lang w:val="nb-NO" w:bidi="nb-NO"/>
              </w:rPr>
              <w:t>hjelpemiddelteknologi</w:t>
            </w:r>
            <w:r w:rsidR="00AC4E37" w:rsidRPr="00EE590C">
              <w:rPr>
                <w:sz w:val="18"/>
                <w:lang w:val="nb-NO" w:bidi="nb-NO"/>
              </w:rPr>
              <w:t>.</w:t>
            </w:r>
          </w:p>
        </w:tc>
      </w:tr>
      <w:tr w:rsidR="007A51A7" w:rsidRPr="00437597" w14:paraId="45E76CB7" w14:textId="77777777" w:rsidTr="009F12B9">
        <w:trPr>
          <w:trHeight w:val="412"/>
          <w:jc w:val="center"/>
        </w:trPr>
        <w:tc>
          <w:tcPr>
            <w:tcW w:w="1951" w:type="dxa"/>
          </w:tcPr>
          <w:p w14:paraId="405710BE"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72A1440"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5457C32D" w14:textId="635321DD"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1ED6D0D" w14:textId="77777777" w:rsidR="00C70276" w:rsidRPr="002B40C0" w:rsidRDefault="00C70276">
      <w:pPr>
        <w:rPr>
          <w:color w:val="000000" w:themeColor="text1"/>
          <w:lang w:val="nb-NO"/>
        </w:rPr>
      </w:pPr>
      <w:bookmarkStart w:id="2474" w:name="C.11.5.2.2_Platform_accessibility_servic"/>
      <w:bookmarkEnd w:id="2474"/>
      <w:r w:rsidRPr="002B40C0">
        <w:rPr>
          <w:lang w:val="nb-NO"/>
        </w:rPr>
        <w:br w:type="page"/>
      </w:r>
    </w:p>
    <w:p w14:paraId="7A4990D8" w14:textId="6A29D6AB" w:rsidR="007A51A7" w:rsidRPr="00EE590C" w:rsidRDefault="003A14A6" w:rsidP="000C7863">
      <w:pPr>
        <w:pStyle w:val="Overskrift5"/>
      </w:pPr>
      <w:r w:rsidRPr="00EE590C">
        <w:t>C.</w:t>
      </w:r>
      <w:r w:rsidR="00C31437">
        <w:fldChar w:fldCharType="begin"/>
      </w:r>
      <w:r w:rsidR="00C31437">
        <w:instrText xml:space="preserve"> REF _Ref67229277 \h </w:instrText>
      </w:r>
      <w:r w:rsidR="00C31437">
        <w:fldChar w:fldCharType="separate"/>
      </w:r>
      <w:r w:rsidR="00C31437" w:rsidRPr="00EE590C">
        <w:t>1</w:t>
      </w:r>
      <w:r w:rsidR="00B10634" w:rsidRPr="00B354D9">
        <w:t>1.5.2.2.</w:t>
      </w:r>
      <w:r w:rsidR="00C31437" w:rsidRPr="00EE590C">
        <w:tab/>
      </w:r>
      <w:proofErr w:type="spellStart"/>
      <w:r w:rsidR="00C31437" w:rsidRPr="00EE590C">
        <w:t>Platformens</w:t>
      </w:r>
      <w:proofErr w:type="spellEnd"/>
      <w:r w:rsidR="00C31437" w:rsidRPr="00EE590C">
        <w:t xml:space="preserve"> </w:t>
      </w:r>
      <w:proofErr w:type="spellStart"/>
      <w:r w:rsidR="00C31437" w:rsidRPr="00EE590C">
        <w:t>tilgjenglighetstjenestestøtte</w:t>
      </w:r>
      <w:proofErr w:type="spellEnd"/>
      <w:r w:rsidR="00C31437" w:rsidRPr="00EE590C">
        <w:t xml:space="preserve"> for hjelpemiddelteknologi</w:t>
      </w:r>
      <w:r w:rsidR="00C31437">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8C6859B" w14:textId="77777777" w:rsidTr="009F12B9">
        <w:trPr>
          <w:trHeight w:val="205"/>
          <w:jc w:val="center"/>
        </w:trPr>
        <w:tc>
          <w:tcPr>
            <w:tcW w:w="1951" w:type="dxa"/>
          </w:tcPr>
          <w:p w14:paraId="77B684AD"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00CDEA7"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18BB6986" w14:textId="77777777" w:rsidTr="009F12B9">
        <w:trPr>
          <w:trHeight w:val="205"/>
          <w:jc w:val="center"/>
        </w:trPr>
        <w:tc>
          <w:tcPr>
            <w:tcW w:w="1951" w:type="dxa"/>
          </w:tcPr>
          <w:p w14:paraId="73007C73"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4B32C67" w14:textId="68FA3DC3" w:rsidR="007A51A7" w:rsidRPr="00EE590C" w:rsidRDefault="00B10634" w:rsidP="00EE590C">
            <w:pPr>
              <w:pStyle w:val="TableParagraph"/>
              <w:keepLines/>
              <w:widowControl/>
              <w:ind w:left="57" w:right="57"/>
              <w:rPr>
                <w:sz w:val="18"/>
                <w:lang w:val="nn-NO"/>
              </w:rPr>
            </w:pPr>
            <w:r w:rsidRPr="00B354D9">
              <w:rPr>
                <w:sz w:val="18"/>
                <w:lang w:val="nn-NO" w:bidi="nb-NO"/>
              </w:rPr>
              <w:t>1.</w:t>
            </w:r>
            <w:r w:rsidR="00AC4E37" w:rsidRPr="00EE590C">
              <w:rPr>
                <w:sz w:val="18"/>
                <w:lang w:val="nn-NO" w:bidi="nb-NO"/>
              </w:rPr>
              <w:t xml:space="preserve"> Den evaluerte </w:t>
            </w:r>
            <w:proofErr w:type="spellStart"/>
            <w:r w:rsidR="00AC4E37" w:rsidRPr="00EE590C">
              <w:rPr>
                <w:sz w:val="18"/>
                <w:lang w:val="nn-NO" w:bidi="nb-NO"/>
              </w:rPr>
              <w:t>programvaren</w:t>
            </w:r>
            <w:proofErr w:type="spellEnd"/>
            <w:r w:rsidR="00AC4E37" w:rsidRPr="00EE590C">
              <w:rPr>
                <w:sz w:val="18"/>
                <w:lang w:val="nn-NO" w:bidi="nb-NO"/>
              </w:rPr>
              <w:t xml:space="preserve"> er plattformprogramvaren.</w:t>
            </w:r>
          </w:p>
        </w:tc>
      </w:tr>
      <w:tr w:rsidR="007A51A7" w:rsidRPr="00437597" w14:paraId="77E531EA" w14:textId="77777777" w:rsidTr="009F12B9">
        <w:trPr>
          <w:trHeight w:val="621"/>
          <w:jc w:val="center"/>
        </w:trPr>
        <w:tc>
          <w:tcPr>
            <w:tcW w:w="1951" w:type="dxa"/>
          </w:tcPr>
          <w:p w14:paraId="68CC0821"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660BAA5" w14:textId="70291EF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plattformprogramvarens dokumentasjon omfatter informasjon om tilgjengelighetstjenester som gjør det mulig for </w:t>
            </w:r>
            <w:r w:rsidR="00313797" w:rsidRPr="00EE590C">
              <w:rPr>
                <w:sz w:val="18"/>
                <w:lang w:val="nb-NO" w:bidi="nb-NO"/>
              </w:rPr>
              <w:t>hjelpemiddelteknologi</w:t>
            </w:r>
            <w:r w:rsidR="00AC4E37" w:rsidRPr="00EE590C">
              <w:rPr>
                <w:sz w:val="18"/>
                <w:lang w:val="nb-NO" w:bidi="nb-NO"/>
              </w:rPr>
              <w:t xml:space="preserve"> å virke sammen med en programvare som tilbyr et brukergrensesnitt som kjører på plattformprogramvaren.</w:t>
            </w:r>
          </w:p>
        </w:tc>
      </w:tr>
      <w:tr w:rsidR="007A51A7" w:rsidRPr="00437597" w14:paraId="34F6A2DA" w14:textId="77777777" w:rsidTr="009F12B9">
        <w:trPr>
          <w:trHeight w:val="412"/>
          <w:jc w:val="center"/>
        </w:trPr>
        <w:tc>
          <w:tcPr>
            <w:tcW w:w="1951" w:type="dxa"/>
          </w:tcPr>
          <w:p w14:paraId="2EB8E674"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66DC124"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3B97431E" w14:textId="6FE03991"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74D24D93" w14:textId="0A10AF30" w:rsidR="007A51A7" w:rsidRPr="00EE590C" w:rsidRDefault="003A14A6" w:rsidP="000C7863">
      <w:pPr>
        <w:pStyle w:val="Overskrift5"/>
      </w:pPr>
      <w:bookmarkStart w:id="2475" w:name="C.11.5.2.3_Use_of_accessibility_services"/>
      <w:bookmarkStart w:id="2476" w:name="_Ref67330748"/>
      <w:bookmarkEnd w:id="2475"/>
      <w:r w:rsidRPr="00EE590C">
        <w:t>C.</w:t>
      </w:r>
      <w:r w:rsidR="00C31437">
        <w:fldChar w:fldCharType="begin"/>
      </w:r>
      <w:r w:rsidR="00C31437">
        <w:instrText xml:space="preserve"> REF _Ref67229282 \h </w:instrText>
      </w:r>
      <w:r w:rsidR="00C31437">
        <w:fldChar w:fldCharType="separate"/>
      </w:r>
      <w:r w:rsidR="00C31437" w:rsidRPr="00EE590C">
        <w:t>1</w:t>
      </w:r>
      <w:r w:rsidR="00B10634" w:rsidRPr="00B354D9">
        <w:t>1.5.2.3.</w:t>
      </w:r>
      <w:r w:rsidR="00C31437" w:rsidRPr="00EE590C">
        <w:tab/>
        <w:t>Bruk av tilgjengelighetstjenester</w:t>
      </w:r>
      <w:r w:rsidR="00C31437">
        <w:fldChar w:fldCharType="end"/>
      </w:r>
      <w:bookmarkEnd w:id="247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7D2E8F6" w14:textId="77777777" w:rsidTr="009F12B9">
        <w:trPr>
          <w:trHeight w:val="208"/>
          <w:jc w:val="center"/>
        </w:trPr>
        <w:tc>
          <w:tcPr>
            <w:tcW w:w="1951" w:type="dxa"/>
          </w:tcPr>
          <w:p w14:paraId="15CB6F7E"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880FF67"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47279FF8" w14:textId="77777777" w:rsidTr="009F12B9">
        <w:trPr>
          <w:trHeight w:val="206"/>
          <w:jc w:val="center"/>
        </w:trPr>
        <w:tc>
          <w:tcPr>
            <w:tcW w:w="1951" w:type="dxa"/>
          </w:tcPr>
          <w:p w14:paraId="013FF758"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E009382" w14:textId="64E77ECF"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Den evaluerte programvaren er en programvare som tilbyr et brukergrensesnitt.</w:t>
            </w:r>
          </w:p>
        </w:tc>
      </w:tr>
      <w:tr w:rsidR="007A51A7" w:rsidRPr="000B0F9C" w14:paraId="3D1AD612" w14:textId="77777777" w:rsidTr="009F12B9">
        <w:trPr>
          <w:trHeight w:val="1243"/>
          <w:jc w:val="center"/>
        </w:trPr>
        <w:tc>
          <w:tcPr>
            <w:tcW w:w="1951" w:type="dxa"/>
          </w:tcPr>
          <w:p w14:paraId="5630C5D8"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822E269" w14:textId="17BC0267"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Kontroller at programvaren bruker gjeldende dokumenterte tilgjengelighetstjenester.</w:t>
            </w:r>
          </w:p>
          <w:p w14:paraId="5D54A20C" w14:textId="43F6C154" w:rsidR="007A51A7" w:rsidRPr="0011450E" w:rsidRDefault="00B10634" w:rsidP="00EE590C">
            <w:pPr>
              <w:pStyle w:val="TableParagraph"/>
              <w:keepLines/>
              <w:widowControl/>
              <w:tabs>
                <w:tab w:val="left" w:pos="230"/>
              </w:tabs>
              <w:ind w:left="57" w:right="57"/>
              <w:rPr>
                <w:sz w:val="18"/>
                <w:szCs w:val="18"/>
                <w:lang w:val="nb-NO"/>
              </w:rPr>
            </w:pPr>
            <w:r w:rsidRPr="00B354D9">
              <w:rPr>
                <w:sz w:val="18"/>
                <w:szCs w:val="18"/>
                <w:lang w:val="nb-NO"/>
              </w:rPr>
              <w:t>2.</w:t>
            </w:r>
            <w:r w:rsidR="003A14A6" w:rsidRPr="0011450E">
              <w:rPr>
                <w:sz w:val="18"/>
                <w:szCs w:val="18"/>
                <w:lang w:val="nb-NO"/>
              </w:rPr>
              <w:tab/>
            </w:r>
            <w:r w:rsidR="00AC4E37" w:rsidRPr="0011450E">
              <w:rPr>
                <w:sz w:val="18"/>
                <w:szCs w:val="18"/>
                <w:lang w:val="nb-NO" w:bidi="nb-NO"/>
              </w:rPr>
              <w:t>Kontroller at programvaren kan oppfylle gjeldende krav </w:t>
            </w:r>
            <w:r w:rsidR="0011450E" w:rsidRPr="0011450E">
              <w:rPr>
                <w:sz w:val="18"/>
                <w:szCs w:val="18"/>
                <w:lang w:val="nb-NO" w:bidi="nb-NO"/>
              </w:rPr>
              <w:fldChar w:fldCharType="begin"/>
            </w:r>
            <w:r w:rsidR="0011450E" w:rsidRPr="0011450E">
              <w:rPr>
                <w:sz w:val="18"/>
                <w:szCs w:val="18"/>
                <w:lang w:val="nb-NO" w:bidi="nb-NO"/>
              </w:rPr>
              <w:instrText xml:space="preserve"> REF _Ref67229292 \h </w:instrText>
            </w:r>
            <w:r w:rsidR="0011450E">
              <w:rPr>
                <w:sz w:val="18"/>
                <w:szCs w:val="18"/>
                <w:lang w:val="nb-NO" w:bidi="nb-NO"/>
              </w:rPr>
              <w:instrText xml:space="preserve"> \* MERGEFORMAT </w:instrText>
            </w:r>
            <w:r w:rsidR="0011450E" w:rsidRPr="0011450E">
              <w:rPr>
                <w:sz w:val="18"/>
                <w:szCs w:val="18"/>
                <w:lang w:val="nb-NO" w:bidi="nb-NO"/>
              </w:rPr>
            </w:r>
            <w:r w:rsidR="0011450E" w:rsidRPr="0011450E">
              <w:rPr>
                <w:sz w:val="18"/>
                <w:szCs w:val="18"/>
                <w:lang w:val="nb-NO" w:bidi="nb-NO"/>
              </w:rPr>
              <w:fldChar w:fldCharType="separate"/>
            </w:r>
            <w:r w:rsidR="0011450E" w:rsidRPr="006C0079">
              <w:rPr>
                <w:sz w:val="18"/>
                <w:szCs w:val="18"/>
                <w:lang w:val="nb-NO"/>
              </w:rPr>
              <w:t xml:space="preserve">11.5.2.5 </w:t>
            </w:r>
            <w:r w:rsidR="0011450E" w:rsidRPr="0011450E">
              <w:rPr>
                <w:sz w:val="18"/>
                <w:szCs w:val="18"/>
                <w:lang w:val="nb-NO" w:bidi="nb-NO"/>
              </w:rPr>
              <w:fldChar w:fldCharType="end"/>
            </w:r>
            <w:r w:rsidR="0011450E" w:rsidRPr="0011450E">
              <w:rPr>
                <w:sz w:val="18"/>
                <w:szCs w:val="18"/>
                <w:lang w:val="nb-NO" w:bidi="nb-NO"/>
              </w:rPr>
              <w:t xml:space="preserve"> </w:t>
            </w:r>
            <w:r w:rsidR="00885123" w:rsidRPr="0011450E">
              <w:rPr>
                <w:sz w:val="18"/>
                <w:szCs w:val="18"/>
                <w:lang w:val="nb-NO" w:bidi="nb-NO"/>
              </w:rPr>
              <w:t xml:space="preserve">til </w:t>
            </w:r>
            <w:r w:rsidR="0011450E" w:rsidRPr="0011450E">
              <w:rPr>
                <w:sz w:val="18"/>
                <w:szCs w:val="18"/>
                <w:lang w:val="nb-NO" w:bidi="nb-NO"/>
              </w:rPr>
              <w:fldChar w:fldCharType="begin"/>
            </w:r>
            <w:r w:rsidR="0011450E" w:rsidRPr="0011450E">
              <w:rPr>
                <w:sz w:val="18"/>
                <w:szCs w:val="18"/>
                <w:lang w:val="nb-NO" w:bidi="nb-NO"/>
              </w:rPr>
              <w:instrText xml:space="preserve"> REF _Ref67405987 \h </w:instrText>
            </w:r>
            <w:r w:rsidR="0011450E">
              <w:rPr>
                <w:sz w:val="18"/>
                <w:szCs w:val="18"/>
                <w:lang w:val="nb-NO" w:bidi="nb-NO"/>
              </w:rPr>
              <w:instrText xml:space="preserve"> \* MERGEFORMAT </w:instrText>
            </w:r>
            <w:r w:rsidR="0011450E" w:rsidRPr="0011450E">
              <w:rPr>
                <w:sz w:val="18"/>
                <w:szCs w:val="18"/>
                <w:lang w:val="nb-NO" w:bidi="nb-NO"/>
              </w:rPr>
            </w:r>
            <w:r w:rsidR="0011450E" w:rsidRPr="0011450E">
              <w:rPr>
                <w:sz w:val="18"/>
                <w:szCs w:val="18"/>
                <w:lang w:val="nb-NO" w:bidi="nb-NO"/>
              </w:rPr>
              <w:fldChar w:fldCharType="separate"/>
            </w:r>
            <w:r w:rsidR="0011450E" w:rsidRPr="006C0079">
              <w:rPr>
                <w:sz w:val="18"/>
                <w:szCs w:val="18"/>
                <w:lang w:val="nb-NO"/>
              </w:rPr>
              <w:t>11.5.2.17</w:t>
            </w:r>
            <w:r w:rsidR="0011450E" w:rsidRPr="0011450E">
              <w:rPr>
                <w:sz w:val="18"/>
                <w:szCs w:val="18"/>
                <w:lang w:val="nb-NO" w:bidi="nb-NO"/>
              </w:rPr>
              <w:fldChar w:fldCharType="end"/>
            </w:r>
            <w:r w:rsidR="0011450E" w:rsidRPr="0011450E">
              <w:rPr>
                <w:sz w:val="18"/>
                <w:szCs w:val="18"/>
                <w:lang w:val="nb-NO" w:bidi="nb-NO"/>
              </w:rPr>
              <w:t xml:space="preserve"> </w:t>
            </w:r>
            <w:r w:rsidR="00AC4E37" w:rsidRPr="0011450E">
              <w:rPr>
                <w:sz w:val="18"/>
                <w:szCs w:val="18"/>
                <w:lang w:val="nb-NO" w:bidi="nb-NO"/>
              </w:rPr>
              <w:t>mens de dokumenterte tilgjengelighetstjenestene brukes.</w:t>
            </w:r>
          </w:p>
          <w:p w14:paraId="12D98047" w14:textId="11B29F0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Kontroller at programvaren kan oppfylle gjeldende krav </w:t>
            </w:r>
            <w:r w:rsidR="0011450E" w:rsidRPr="0011450E">
              <w:rPr>
                <w:sz w:val="18"/>
                <w:szCs w:val="18"/>
                <w:lang w:val="nb-NO" w:bidi="nb-NO"/>
              </w:rPr>
              <w:fldChar w:fldCharType="begin"/>
            </w:r>
            <w:r w:rsidR="0011450E" w:rsidRPr="0011450E">
              <w:rPr>
                <w:sz w:val="18"/>
                <w:szCs w:val="18"/>
                <w:lang w:val="nb-NO" w:bidi="nb-NO"/>
              </w:rPr>
              <w:instrText xml:space="preserve"> REF _Ref67229292 \h </w:instrText>
            </w:r>
            <w:r w:rsidR="0011450E">
              <w:rPr>
                <w:sz w:val="18"/>
                <w:szCs w:val="18"/>
                <w:lang w:val="nb-NO" w:bidi="nb-NO"/>
              </w:rPr>
              <w:instrText xml:space="preserve"> \* MERGEFORMAT </w:instrText>
            </w:r>
            <w:r w:rsidR="0011450E" w:rsidRPr="0011450E">
              <w:rPr>
                <w:sz w:val="18"/>
                <w:szCs w:val="18"/>
                <w:lang w:val="nb-NO" w:bidi="nb-NO"/>
              </w:rPr>
            </w:r>
            <w:r w:rsidR="0011450E" w:rsidRPr="0011450E">
              <w:rPr>
                <w:sz w:val="18"/>
                <w:szCs w:val="18"/>
                <w:lang w:val="nb-NO" w:bidi="nb-NO"/>
              </w:rPr>
              <w:fldChar w:fldCharType="separate"/>
            </w:r>
            <w:r w:rsidR="0011450E" w:rsidRPr="006C0079">
              <w:rPr>
                <w:sz w:val="18"/>
                <w:szCs w:val="18"/>
                <w:lang w:val="nb-NO"/>
              </w:rPr>
              <w:t xml:space="preserve">11.5.2.5 </w:t>
            </w:r>
            <w:r w:rsidR="0011450E" w:rsidRPr="0011450E">
              <w:rPr>
                <w:sz w:val="18"/>
                <w:szCs w:val="18"/>
                <w:lang w:val="nb-NO" w:bidi="nb-NO"/>
              </w:rPr>
              <w:fldChar w:fldCharType="end"/>
            </w:r>
            <w:r w:rsidR="0011450E" w:rsidRPr="0011450E">
              <w:rPr>
                <w:sz w:val="18"/>
                <w:szCs w:val="18"/>
                <w:lang w:val="nb-NO" w:bidi="nb-NO"/>
              </w:rPr>
              <w:t xml:space="preserve"> til </w:t>
            </w:r>
            <w:r w:rsidR="0011450E" w:rsidRPr="0011450E">
              <w:rPr>
                <w:sz w:val="18"/>
                <w:szCs w:val="18"/>
                <w:lang w:val="nb-NO" w:bidi="nb-NO"/>
              </w:rPr>
              <w:fldChar w:fldCharType="begin"/>
            </w:r>
            <w:r w:rsidR="0011450E" w:rsidRPr="0011450E">
              <w:rPr>
                <w:sz w:val="18"/>
                <w:szCs w:val="18"/>
                <w:lang w:val="nb-NO" w:bidi="nb-NO"/>
              </w:rPr>
              <w:instrText xml:space="preserve"> REF _Ref67405987 \h </w:instrText>
            </w:r>
            <w:r w:rsidR="0011450E">
              <w:rPr>
                <w:sz w:val="18"/>
                <w:szCs w:val="18"/>
                <w:lang w:val="nb-NO" w:bidi="nb-NO"/>
              </w:rPr>
              <w:instrText xml:space="preserve"> \* MERGEFORMAT </w:instrText>
            </w:r>
            <w:r w:rsidR="0011450E" w:rsidRPr="0011450E">
              <w:rPr>
                <w:sz w:val="18"/>
                <w:szCs w:val="18"/>
                <w:lang w:val="nb-NO" w:bidi="nb-NO"/>
              </w:rPr>
            </w:r>
            <w:r w:rsidR="0011450E" w:rsidRPr="0011450E">
              <w:rPr>
                <w:sz w:val="18"/>
                <w:szCs w:val="18"/>
                <w:lang w:val="nb-NO" w:bidi="nb-NO"/>
              </w:rPr>
              <w:fldChar w:fldCharType="separate"/>
            </w:r>
            <w:r w:rsidR="0011450E" w:rsidRPr="006C0079">
              <w:rPr>
                <w:sz w:val="18"/>
                <w:szCs w:val="18"/>
                <w:lang w:val="nb-NO"/>
              </w:rPr>
              <w:t>11.5.2.17</w:t>
            </w:r>
            <w:r w:rsidR="0011450E" w:rsidRPr="0011450E">
              <w:rPr>
                <w:sz w:val="18"/>
                <w:szCs w:val="18"/>
                <w:lang w:val="nb-NO" w:bidi="nb-NO"/>
              </w:rPr>
              <w:fldChar w:fldCharType="end"/>
            </w:r>
            <w:r w:rsidR="0011450E" w:rsidRPr="0011450E">
              <w:rPr>
                <w:sz w:val="18"/>
                <w:szCs w:val="18"/>
                <w:lang w:val="nb-NO" w:bidi="nb-NO"/>
              </w:rPr>
              <w:t xml:space="preserve"> </w:t>
            </w:r>
            <w:r w:rsidR="00AC4E37" w:rsidRPr="00EE590C">
              <w:rPr>
                <w:sz w:val="18"/>
                <w:lang w:val="nb-NO" w:bidi="nb-NO"/>
              </w:rPr>
              <w:t>mens de dokumenterte tilgjengelighetstjenestene og andre dokumenterte tjenester brukes.</w:t>
            </w:r>
          </w:p>
        </w:tc>
      </w:tr>
      <w:tr w:rsidR="007A51A7" w:rsidRPr="00437597" w14:paraId="74FB54B3" w14:textId="77777777" w:rsidTr="009F12B9">
        <w:trPr>
          <w:trHeight w:val="411"/>
          <w:jc w:val="center"/>
        </w:trPr>
        <w:tc>
          <w:tcPr>
            <w:tcW w:w="1951" w:type="dxa"/>
          </w:tcPr>
          <w:p w14:paraId="499345CF"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B6061FE"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og kontroll 2 eller kontroll 3 er sann </w:t>
            </w:r>
          </w:p>
          <w:p w14:paraId="31E9E4CD" w14:textId="237F8EB4"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eller kontroll 3 er </w:t>
            </w:r>
            <w:r w:rsidR="00EC52AD" w:rsidRPr="00EE590C">
              <w:rPr>
                <w:sz w:val="18"/>
                <w:lang w:val="nb-NO" w:bidi="nb-NO"/>
              </w:rPr>
              <w:t>usann</w:t>
            </w:r>
          </w:p>
        </w:tc>
      </w:tr>
    </w:tbl>
    <w:p w14:paraId="68ED5B20" w14:textId="39E879C1" w:rsidR="007A51A7" w:rsidRPr="00EE590C" w:rsidRDefault="003A14A6" w:rsidP="000C7863">
      <w:pPr>
        <w:pStyle w:val="Overskrift5"/>
      </w:pPr>
      <w:bookmarkStart w:id="2477" w:name="C.11.5.2.4_Assistive_technology"/>
      <w:bookmarkEnd w:id="2477"/>
      <w:r w:rsidRPr="00EE590C">
        <w:t>C.</w:t>
      </w:r>
      <w:r w:rsidR="00C31437">
        <w:fldChar w:fldCharType="begin"/>
      </w:r>
      <w:r w:rsidR="00C31437">
        <w:instrText xml:space="preserve"> REF _Ref67229287 \h </w:instrText>
      </w:r>
      <w:r w:rsidR="00C31437">
        <w:fldChar w:fldCharType="separate"/>
      </w:r>
      <w:r w:rsidR="00C31437" w:rsidRPr="00EE590C">
        <w:t>1</w:t>
      </w:r>
      <w:r w:rsidR="00B10634" w:rsidRPr="00B354D9">
        <w:t>1.5.2.4.</w:t>
      </w:r>
      <w:r w:rsidR="00C31437" w:rsidRPr="00EE590C">
        <w:tab/>
        <w:t>Hjelpemiddelteknologi</w:t>
      </w:r>
      <w:r w:rsidR="00C31437">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10F1200" w14:textId="77777777" w:rsidTr="009F12B9">
        <w:trPr>
          <w:trHeight w:val="208"/>
          <w:jc w:val="center"/>
        </w:trPr>
        <w:tc>
          <w:tcPr>
            <w:tcW w:w="1951" w:type="dxa"/>
          </w:tcPr>
          <w:p w14:paraId="13E9FB63"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25DBC57"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EE590C" w14:paraId="0B591925" w14:textId="77777777" w:rsidTr="009F12B9">
        <w:trPr>
          <w:trHeight w:val="205"/>
          <w:jc w:val="center"/>
        </w:trPr>
        <w:tc>
          <w:tcPr>
            <w:tcW w:w="1951" w:type="dxa"/>
          </w:tcPr>
          <w:p w14:paraId="2A324CEA"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6BD6859" w14:textId="2B6CBD72"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w:t>
            </w:r>
            <w:r w:rsidR="00313797" w:rsidRPr="00EE590C">
              <w:rPr>
                <w:sz w:val="18"/>
                <w:lang w:val="nb-NO" w:bidi="nb-NO"/>
              </w:rPr>
              <w:t>hjelpemiddelteknologi</w:t>
            </w:r>
            <w:r w:rsidR="00AC4E37" w:rsidRPr="00EE590C">
              <w:rPr>
                <w:sz w:val="18"/>
                <w:lang w:val="nb-NO" w:bidi="nb-NO"/>
              </w:rPr>
              <w:t>.</w:t>
            </w:r>
          </w:p>
        </w:tc>
      </w:tr>
      <w:tr w:rsidR="007A51A7" w:rsidRPr="00437597" w14:paraId="583A4DC0" w14:textId="77777777" w:rsidTr="009F12B9">
        <w:trPr>
          <w:trHeight w:val="414"/>
          <w:jc w:val="center"/>
        </w:trPr>
        <w:tc>
          <w:tcPr>
            <w:tcW w:w="1951" w:type="dxa"/>
          </w:tcPr>
          <w:p w14:paraId="742648C0"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BC1E34F" w14:textId="60357EEC"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w:t>
            </w:r>
            <w:r w:rsidR="00313797" w:rsidRPr="00EE590C">
              <w:rPr>
                <w:sz w:val="18"/>
                <w:lang w:val="nb-NO" w:bidi="nb-NO"/>
              </w:rPr>
              <w:t>den hjelpemiddelteknologien</w:t>
            </w:r>
            <w:r w:rsidR="00AC4E37" w:rsidRPr="00EE590C">
              <w:rPr>
                <w:sz w:val="18"/>
                <w:lang w:val="nb-NO" w:bidi="nb-NO"/>
              </w:rPr>
              <w:t xml:space="preserve"> bruker de dokumenterte tilgjengelighetstjenestene.</w:t>
            </w:r>
          </w:p>
        </w:tc>
      </w:tr>
      <w:tr w:rsidR="007A51A7" w:rsidRPr="00437597" w14:paraId="0D40029A" w14:textId="77777777" w:rsidTr="009F12B9">
        <w:trPr>
          <w:trHeight w:val="412"/>
          <w:jc w:val="center"/>
        </w:trPr>
        <w:tc>
          <w:tcPr>
            <w:tcW w:w="1951" w:type="dxa"/>
          </w:tcPr>
          <w:p w14:paraId="4FC5A8EC"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571FD35"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6CEE4E55" w14:textId="4A15D3D4"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BB07AD3" w14:textId="43DD75CC" w:rsidR="007A51A7" w:rsidRPr="00EE590C" w:rsidRDefault="003A14A6" w:rsidP="000C7863">
      <w:pPr>
        <w:pStyle w:val="Overskrift5"/>
      </w:pPr>
      <w:bookmarkStart w:id="2478" w:name="C.11.5.2.5_Object_information"/>
      <w:bookmarkStart w:id="2479" w:name="_Ref67330751"/>
      <w:bookmarkEnd w:id="2478"/>
      <w:r w:rsidRPr="00EE590C">
        <w:t>C.</w:t>
      </w:r>
      <w:r w:rsidR="00C31437">
        <w:fldChar w:fldCharType="begin"/>
      </w:r>
      <w:r w:rsidR="00C31437">
        <w:instrText xml:space="preserve"> REF _Ref67229292 \h </w:instrText>
      </w:r>
      <w:r w:rsidR="00C31437">
        <w:fldChar w:fldCharType="separate"/>
      </w:r>
      <w:r w:rsidR="00C31437" w:rsidRPr="00EE590C">
        <w:t>1</w:t>
      </w:r>
      <w:r w:rsidR="00B10634" w:rsidRPr="00B354D9">
        <w:t>1.5.2.5.</w:t>
      </w:r>
      <w:r w:rsidR="00C31437" w:rsidRPr="00EE590C">
        <w:tab/>
        <w:t>Informasjon om objektet</w:t>
      </w:r>
      <w:r w:rsidR="00C31437">
        <w:fldChar w:fldCharType="end"/>
      </w:r>
      <w:bookmarkEnd w:id="247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8461720" w14:textId="77777777" w:rsidTr="009F12B9">
        <w:trPr>
          <w:trHeight w:val="206"/>
          <w:jc w:val="center"/>
        </w:trPr>
        <w:tc>
          <w:tcPr>
            <w:tcW w:w="1951" w:type="dxa"/>
          </w:tcPr>
          <w:p w14:paraId="76568070"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F8A50AE"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64F7C54E" w14:textId="77777777" w:rsidTr="009F12B9">
        <w:trPr>
          <w:trHeight w:val="208"/>
          <w:jc w:val="center"/>
        </w:trPr>
        <w:tc>
          <w:tcPr>
            <w:tcW w:w="1951" w:type="dxa"/>
          </w:tcPr>
          <w:p w14:paraId="23F20077"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608A6E8" w14:textId="7738E400"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Den evaluerte programvaren er en programvare som tilbyr et brukergrensesnitt.</w:t>
            </w:r>
          </w:p>
        </w:tc>
      </w:tr>
      <w:tr w:rsidR="007A51A7" w:rsidRPr="00437597" w14:paraId="48EC36C8" w14:textId="77777777" w:rsidTr="009F12B9">
        <w:trPr>
          <w:trHeight w:val="2068"/>
          <w:jc w:val="center"/>
        </w:trPr>
        <w:tc>
          <w:tcPr>
            <w:tcW w:w="1951" w:type="dxa"/>
          </w:tcPr>
          <w:p w14:paraId="105935ED"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97690DA" w14:textId="086D9B5E"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Kontroller at rollen til brukergrensesnittelementet </w:t>
            </w:r>
            <w:r w:rsidR="006F3221" w:rsidRPr="00EE590C">
              <w:rPr>
                <w:sz w:val="18"/>
                <w:lang w:val="nb-NO" w:bidi="nb-NO"/>
              </w:rPr>
              <w:t xml:space="preserve">er programmatisk </w:t>
            </w:r>
            <w:proofErr w:type="spellStart"/>
            <w:r w:rsidR="006F3221" w:rsidRPr="00EE590C">
              <w:rPr>
                <w:sz w:val="18"/>
                <w:lang w:val="nb-NO" w:bidi="nb-NO"/>
              </w:rPr>
              <w:t>bestembart</w:t>
            </w:r>
            <w:proofErr w:type="spellEnd"/>
            <w:r w:rsidR="006F3221" w:rsidRPr="00EE590C">
              <w:rPr>
                <w:sz w:val="18"/>
                <w:lang w:val="nb-NO" w:bidi="nb-NO"/>
              </w:rPr>
              <w:t xml:space="preserve"> </w:t>
            </w:r>
            <w:r w:rsidR="00AC4E37" w:rsidRPr="00EE590C">
              <w:rPr>
                <w:sz w:val="18"/>
                <w:lang w:val="nb-NO" w:bidi="nb-NO"/>
              </w:rPr>
              <w:t xml:space="preserve">av </w:t>
            </w:r>
            <w:r w:rsidR="00313797" w:rsidRPr="00EE590C">
              <w:rPr>
                <w:sz w:val="18"/>
                <w:lang w:val="nb-NO" w:bidi="nb-NO"/>
              </w:rPr>
              <w:t>hjelpemiddelteknologi</w:t>
            </w:r>
            <w:r w:rsidR="00AC4E37" w:rsidRPr="00EE590C">
              <w:rPr>
                <w:sz w:val="18"/>
                <w:lang w:val="nb-NO" w:bidi="nb-NO"/>
              </w:rPr>
              <w:t>.</w:t>
            </w:r>
          </w:p>
          <w:p w14:paraId="649FC72C" w14:textId="4C7A4E77"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Kontroller at status for brukergrensesnittelementet </w:t>
            </w:r>
            <w:r w:rsidR="006F3221" w:rsidRPr="00EE590C">
              <w:rPr>
                <w:sz w:val="18"/>
                <w:lang w:val="nb-NO" w:bidi="nb-NO"/>
              </w:rPr>
              <w:t xml:space="preserve">er programmatisk </w:t>
            </w:r>
            <w:proofErr w:type="spellStart"/>
            <w:r w:rsidR="006F3221" w:rsidRPr="00EE590C">
              <w:rPr>
                <w:sz w:val="18"/>
                <w:lang w:val="nb-NO" w:bidi="nb-NO"/>
              </w:rPr>
              <w:t>bestembart</w:t>
            </w:r>
            <w:proofErr w:type="spellEnd"/>
            <w:r w:rsidR="006F3221" w:rsidRPr="00EE590C">
              <w:rPr>
                <w:sz w:val="18"/>
                <w:lang w:val="nb-NO" w:bidi="nb-NO"/>
              </w:rPr>
              <w:t xml:space="preserve"> </w:t>
            </w:r>
            <w:r w:rsidR="00AC4E37" w:rsidRPr="00EE590C">
              <w:rPr>
                <w:sz w:val="18"/>
                <w:lang w:val="nb-NO" w:bidi="nb-NO"/>
              </w:rPr>
              <w:t xml:space="preserve">av </w:t>
            </w:r>
            <w:r w:rsidR="00313797" w:rsidRPr="00EE590C">
              <w:rPr>
                <w:sz w:val="18"/>
                <w:lang w:val="nb-NO" w:bidi="nb-NO"/>
              </w:rPr>
              <w:t>hjelpemiddelteknologi</w:t>
            </w:r>
            <w:r w:rsidR="00AC4E37" w:rsidRPr="00EE590C">
              <w:rPr>
                <w:sz w:val="18"/>
                <w:lang w:val="nb-NO" w:bidi="nb-NO"/>
              </w:rPr>
              <w:t>.</w:t>
            </w:r>
          </w:p>
          <w:p w14:paraId="60A8C3DD" w14:textId="562E7396"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 xml:space="preserve">Kontroller at kanten av brukergrensesnittelementet </w:t>
            </w:r>
            <w:r w:rsidR="006F3221" w:rsidRPr="00EE590C">
              <w:rPr>
                <w:sz w:val="18"/>
                <w:lang w:val="nb-NO" w:bidi="nb-NO"/>
              </w:rPr>
              <w:t xml:space="preserve">er programmatisk </w:t>
            </w:r>
            <w:proofErr w:type="spellStart"/>
            <w:r w:rsidR="006F3221" w:rsidRPr="00EE590C">
              <w:rPr>
                <w:sz w:val="18"/>
                <w:lang w:val="nb-NO" w:bidi="nb-NO"/>
              </w:rPr>
              <w:t>bestembart</w:t>
            </w:r>
            <w:proofErr w:type="spellEnd"/>
            <w:r w:rsidR="006F3221" w:rsidRPr="00EE590C">
              <w:rPr>
                <w:sz w:val="18"/>
                <w:lang w:val="nb-NO" w:bidi="nb-NO"/>
              </w:rPr>
              <w:t xml:space="preserve"> </w:t>
            </w:r>
            <w:r w:rsidR="00AC4E37" w:rsidRPr="00EE590C">
              <w:rPr>
                <w:sz w:val="18"/>
                <w:lang w:val="nb-NO" w:bidi="nb-NO"/>
              </w:rPr>
              <w:t xml:space="preserve">av </w:t>
            </w:r>
            <w:r w:rsidR="00313797" w:rsidRPr="00EE590C">
              <w:rPr>
                <w:sz w:val="18"/>
                <w:lang w:val="nb-NO" w:bidi="nb-NO"/>
              </w:rPr>
              <w:t>hjelpemiddelteknologi</w:t>
            </w:r>
            <w:r w:rsidR="00AC4E37" w:rsidRPr="00EE590C">
              <w:rPr>
                <w:sz w:val="18"/>
                <w:lang w:val="nb-NO" w:bidi="nb-NO"/>
              </w:rPr>
              <w:t>.</w:t>
            </w:r>
          </w:p>
          <w:p w14:paraId="456EF02B" w14:textId="4F4B8245"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4.</w:t>
            </w:r>
            <w:r w:rsidR="003A14A6" w:rsidRPr="002B40C0">
              <w:rPr>
                <w:sz w:val="18"/>
                <w:szCs w:val="18"/>
                <w:lang w:val="nb-NO"/>
              </w:rPr>
              <w:tab/>
            </w:r>
            <w:r w:rsidR="00AC4E37" w:rsidRPr="00EE590C">
              <w:rPr>
                <w:sz w:val="18"/>
                <w:lang w:val="nb-NO" w:bidi="nb-NO"/>
              </w:rPr>
              <w:t xml:space="preserve">Kontroller at navnet på brukergrensesnittelementet </w:t>
            </w:r>
            <w:r w:rsidR="006F3221" w:rsidRPr="00EE590C">
              <w:rPr>
                <w:sz w:val="18"/>
                <w:lang w:val="nb-NO" w:bidi="nb-NO"/>
              </w:rPr>
              <w:t xml:space="preserve">er programmatisk </w:t>
            </w:r>
            <w:proofErr w:type="spellStart"/>
            <w:r w:rsidR="006F3221" w:rsidRPr="00EE590C">
              <w:rPr>
                <w:sz w:val="18"/>
                <w:lang w:val="nb-NO" w:bidi="nb-NO"/>
              </w:rPr>
              <w:t>bestembart</w:t>
            </w:r>
            <w:proofErr w:type="spellEnd"/>
            <w:r w:rsidR="006F3221" w:rsidRPr="00EE590C">
              <w:rPr>
                <w:sz w:val="18"/>
                <w:lang w:val="nb-NO" w:bidi="nb-NO"/>
              </w:rPr>
              <w:t xml:space="preserve"> </w:t>
            </w:r>
            <w:r w:rsidR="00AC4E37" w:rsidRPr="00EE590C">
              <w:rPr>
                <w:sz w:val="18"/>
                <w:lang w:val="nb-NO" w:bidi="nb-NO"/>
              </w:rPr>
              <w:t xml:space="preserve">av </w:t>
            </w:r>
            <w:r w:rsidR="00313797" w:rsidRPr="00EE590C">
              <w:rPr>
                <w:sz w:val="18"/>
                <w:lang w:val="nb-NO" w:bidi="nb-NO"/>
              </w:rPr>
              <w:t>hjelpemiddelteknologi</w:t>
            </w:r>
            <w:r w:rsidR="00AC4E37" w:rsidRPr="00EE590C">
              <w:rPr>
                <w:sz w:val="18"/>
                <w:lang w:val="nb-NO" w:bidi="nb-NO"/>
              </w:rPr>
              <w:t>.</w:t>
            </w:r>
          </w:p>
          <w:p w14:paraId="4C007744" w14:textId="26852B4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5.</w:t>
            </w:r>
            <w:r w:rsidR="003A14A6" w:rsidRPr="002B40C0">
              <w:rPr>
                <w:sz w:val="18"/>
                <w:szCs w:val="18"/>
                <w:lang w:val="nb-NO"/>
              </w:rPr>
              <w:tab/>
            </w:r>
            <w:r w:rsidR="00AC4E37" w:rsidRPr="00EE590C">
              <w:rPr>
                <w:sz w:val="18"/>
                <w:lang w:val="nb-NO" w:bidi="nb-NO"/>
              </w:rPr>
              <w:t xml:space="preserve">Kontroller at beskrivelsen av brukergrensesnittelementet </w:t>
            </w:r>
            <w:r w:rsidR="006F3221" w:rsidRPr="00EE590C">
              <w:rPr>
                <w:sz w:val="18"/>
                <w:lang w:val="nb-NO" w:bidi="nb-NO"/>
              </w:rPr>
              <w:t xml:space="preserve">er programmatisk </w:t>
            </w:r>
            <w:proofErr w:type="spellStart"/>
            <w:r w:rsidR="006F3221" w:rsidRPr="00EE590C">
              <w:rPr>
                <w:sz w:val="18"/>
                <w:lang w:val="nb-NO" w:bidi="nb-NO"/>
              </w:rPr>
              <w:t>bestembart</w:t>
            </w:r>
            <w:proofErr w:type="spellEnd"/>
            <w:r w:rsidR="006F3221" w:rsidRPr="00EE590C">
              <w:rPr>
                <w:sz w:val="18"/>
                <w:lang w:val="nb-NO" w:bidi="nb-NO"/>
              </w:rPr>
              <w:t xml:space="preserve"> </w:t>
            </w:r>
            <w:r w:rsidR="00AC4E37" w:rsidRPr="00EE590C">
              <w:rPr>
                <w:sz w:val="18"/>
                <w:lang w:val="nb-NO" w:bidi="nb-NO"/>
              </w:rPr>
              <w:t xml:space="preserve">av </w:t>
            </w:r>
            <w:r w:rsidR="00313797" w:rsidRPr="00EE590C">
              <w:rPr>
                <w:sz w:val="18"/>
                <w:lang w:val="nb-NO" w:bidi="nb-NO"/>
              </w:rPr>
              <w:t>hjelpemiddelteknologi</w:t>
            </w:r>
            <w:r w:rsidR="00AC4E37" w:rsidRPr="00EE590C">
              <w:rPr>
                <w:sz w:val="18"/>
                <w:lang w:val="nb-NO" w:bidi="nb-NO"/>
              </w:rPr>
              <w:t>.</w:t>
            </w:r>
          </w:p>
        </w:tc>
      </w:tr>
      <w:tr w:rsidR="007A51A7" w:rsidRPr="00437597" w14:paraId="1E4E467D" w14:textId="77777777" w:rsidTr="009F12B9">
        <w:trPr>
          <w:trHeight w:val="412"/>
          <w:jc w:val="center"/>
        </w:trPr>
        <w:tc>
          <w:tcPr>
            <w:tcW w:w="1951" w:type="dxa"/>
          </w:tcPr>
          <w:p w14:paraId="28FE70A6"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434498D"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2, 3, 4 og 5 er sanne</w:t>
            </w:r>
          </w:p>
          <w:p w14:paraId="24F6775F" w14:textId="1C0F6075"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eller 2 eller 3 eller 4 eller 5 er </w:t>
            </w:r>
            <w:r w:rsidR="00EC52AD" w:rsidRPr="00EE590C">
              <w:rPr>
                <w:sz w:val="18"/>
                <w:lang w:val="nb-NO" w:bidi="nb-NO"/>
              </w:rPr>
              <w:t>usann</w:t>
            </w:r>
          </w:p>
        </w:tc>
      </w:tr>
    </w:tbl>
    <w:p w14:paraId="3BF2EE1F" w14:textId="50BCE944" w:rsidR="007A51A7" w:rsidRPr="00EE590C" w:rsidRDefault="003A14A6" w:rsidP="000C7863">
      <w:pPr>
        <w:pStyle w:val="Overskrift5"/>
      </w:pPr>
      <w:bookmarkStart w:id="2480" w:name="C.11.5.2.6_Row,_column,_and_headers"/>
      <w:bookmarkStart w:id="2481" w:name="_Ref67330754"/>
      <w:bookmarkEnd w:id="2480"/>
      <w:r w:rsidRPr="00EE590C">
        <w:t>C.</w:t>
      </w:r>
      <w:r w:rsidR="00C31437">
        <w:fldChar w:fldCharType="begin"/>
      </w:r>
      <w:r w:rsidR="00C31437">
        <w:instrText xml:space="preserve"> REF _Ref67229297 \h </w:instrText>
      </w:r>
      <w:r w:rsidR="00C31437">
        <w:fldChar w:fldCharType="separate"/>
      </w:r>
      <w:r w:rsidR="00C31437" w:rsidRPr="00EE590C">
        <w:t>1</w:t>
      </w:r>
      <w:r w:rsidR="00B10634" w:rsidRPr="00B354D9">
        <w:t>1.5.2.6.</w:t>
      </w:r>
      <w:r w:rsidR="00C31437" w:rsidRPr="00EE590C">
        <w:tab/>
        <w:t>Rad, kolonne og overskrifter</w:t>
      </w:r>
      <w:r w:rsidR="00C31437">
        <w:fldChar w:fldCharType="end"/>
      </w:r>
      <w:bookmarkEnd w:id="248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2DE57C4" w14:textId="77777777" w:rsidTr="009F12B9">
        <w:trPr>
          <w:trHeight w:val="208"/>
          <w:jc w:val="center"/>
        </w:trPr>
        <w:tc>
          <w:tcPr>
            <w:tcW w:w="1951" w:type="dxa"/>
          </w:tcPr>
          <w:p w14:paraId="0437B4F6"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825F2BE"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7FEEEF97" w14:textId="77777777" w:rsidTr="009F12B9">
        <w:trPr>
          <w:trHeight w:val="414"/>
          <w:jc w:val="center"/>
        </w:trPr>
        <w:tc>
          <w:tcPr>
            <w:tcW w:w="1951" w:type="dxa"/>
          </w:tcPr>
          <w:p w14:paraId="76D9AD87"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7E2FE25" w14:textId="719CE762"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Den evaluerte programvaren er en programvare som tilbyr et brukergrensesnitt.</w:t>
            </w:r>
          </w:p>
          <w:p w14:paraId="7A3C8CB5" w14:textId="71DED279"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Det er datatabeller i brukergrensesnittet.</w:t>
            </w:r>
          </w:p>
        </w:tc>
      </w:tr>
      <w:tr w:rsidR="007A51A7" w:rsidRPr="00437597" w14:paraId="1B872C4D" w14:textId="77777777" w:rsidTr="009F12B9">
        <w:trPr>
          <w:trHeight w:val="1861"/>
          <w:jc w:val="center"/>
        </w:trPr>
        <w:tc>
          <w:tcPr>
            <w:tcW w:w="1951" w:type="dxa"/>
          </w:tcPr>
          <w:p w14:paraId="0C6A6D2B"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9EAC117" w14:textId="64717FBF"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Velg en datatabell der testene skal utføres.</w:t>
            </w:r>
          </w:p>
          <w:p w14:paraId="6DFE9194" w14:textId="30C333CB"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Kontroller at raden for hver celle </w:t>
            </w:r>
            <w:r w:rsidR="006F3221" w:rsidRPr="00EE590C">
              <w:rPr>
                <w:sz w:val="18"/>
                <w:lang w:val="nb-NO" w:bidi="nb-NO"/>
              </w:rPr>
              <w:t xml:space="preserve">er programmatisk </w:t>
            </w:r>
            <w:proofErr w:type="spellStart"/>
            <w:r w:rsidR="006F3221" w:rsidRPr="00EE590C">
              <w:rPr>
                <w:sz w:val="18"/>
                <w:lang w:val="nb-NO" w:bidi="nb-NO"/>
              </w:rPr>
              <w:t>bestembart</w:t>
            </w:r>
            <w:proofErr w:type="spellEnd"/>
            <w:r w:rsidR="006F3221" w:rsidRPr="00EE590C">
              <w:rPr>
                <w:sz w:val="18"/>
                <w:lang w:val="nb-NO" w:bidi="nb-NO"/>
              </w:rPr>
              <w:t xml:space="preserve"> </w:t>
            </w:r>
            <w:r w:rsidR="00AC4E37" w:rsidRPr="00EE590C">
              <w:rPr>
                <w:sz w:val="18"/>
                <w:lang w:val="nb-NO" w:bidi="nb-NO"/>
              </w:rPr>
              <w:t xml:space="preserve">av </w:t>
            </w:r>
            <w:r w:rsidR="00313797" w:rsidRPr="00EE590C">
              <w:rPr>
                <w:sz w:val="18"/>
                <w:lang w:val="nb-NO" w:bidi="nb-NO"/>
              </w:rPr>
              <w:t>hjelpemiddelteknologi</w:t>
            </w:r>
            <w:r w:rsidR="00AC4E37" w:rsidRPr="00EE590C">
              <w:rPr>
                <w:sz w:val="18"/>
                <w:lang w:val="nb-NO" w:bidi="nb-NO"/>
              </w:rPr>
              <w:t>.</w:t>
            </w:r>
          </w:p>
          <w:p w14:paraId="5A23CF21" w14:textId="2052A819"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 xml:space="preserve">Kontroller at kolonnen for hver celle </w:t>
            </w:r>
            <w:r w:rsidR="006F3221" w:rsidRPr="00EE590C">
              <w:rPr>
                <w:sz w:val="18"/>
                <w:lang w:val="nb-NO" w:bidi="nb-NO"/>
              </w:rPr>
              <w:t xml:space="preserve">er programmatisk </w:t>
            </w:r>
            <w:proofErr w:type="spellStart"/>
            <w:r w:rsidR="006F3221" w:rsidRPr="00EE590C">
              <w:rPr>
                <w:sz w:val="18"/>
                <w:lang w:val="nb-NO" w:bidi="nb-NO"/>
              </w:rPr>
              <w:t>bestembart</w:t>
            </w:r>
            <w:proofErr w:type="spellEnd"/>
            <w:r w:rsidR="006F3221" w:rsidRPr="00EE590C">
              <w:rPr>
                <w:sz w:val="18"/>
                <w:lang w:val="nb-NO" w:bidi="nb-NO"/>
              </w:rPr>
              <w:t xml:space="preserve"> </w:t>
            </w:r>
            <w:r w:rsidR="00AC4E37" w:rsidRPr="00EE590C">
              <w:rPr>
                <w:sz w:val="18"/>
                <w:lang w:val="nb-NO" w:bidi="nb-NO"/>
              </w:rPr>
              <w:t xml:space="preserve">av </w:t>
            </w:r>
            <w:r w:rsidR="00313797" w:rsidRPr="00EE590C">
              <w:rPr>
                <w:sz w:val="18"/>
                <w:lang w:val="nb-NO" w:bidi="nb-NO"/>
              </w:rPr>
              <w:t>hjelpemiddelteknologi</w:t>
            </w:r>
            <w:r w:rsidR="00AC4E37" w:rsidRPr="00EE590C">
              <w:rPr>
                <w:sz w:val="18"/>
                <w:lang w:val="nb-NO" w:bidi="nb-NO"/>
              </w:rPr>
              <w:t>.</w:t>
            </w:r>
          </w:p>
          <w:p w14:paraId="2ACE0247" w14:textId="540524A2"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4.</w:t>
            </w:r>
            <w:r w:rsidR="003A14A6" w:rsidRPr="002B40C0">
              <w:rPr>
                <w:sz w:val="18"/>
                <w:szCs w:val="18"/>
                <w:lang w:val="nb-NO"/>
              </w:rPr>
              <w:tab/>
            </w:r>
            <w:r w:rsidR="00AC4E37" w:rsidRPr="00EE590C">
              <w:rPr>
                <w:sz w:val="18"/>
                <w:lang w:val="nb-NO" w:bidi="nb-NO"/>
              </w:rPr>
              <w:t xml:space="preserve">Kontroller at </w:t>
            </w:r>
            <w:proofErr w:type="spellStart"/>
            <w:r w:rsidR="00AC4E37" w:rsidRPr="00EE590C">
              <w:rPr>
                <w:sz w:val="18"/>
                <w:lang w:val="nb-NO" w:bidi="nb-NO"/>
              </w:rPr>
              <w:t>radoverskriften</w:t>
            </w:r>
            <w:proofErr w:type="spellEnd"/>
            <w:r w:rsidR="00AC4E37" w:rsidRPr="00EE590C">
              <w:rPr>
                <w:sz w:val="18"/>
                <w:lang w:val="nb-NO" w:bidi="nb-NO"/>
              </w:rPr>
              <w:t xml:space="preserve"> for hver celle, dersom det finnes en </w:t>
            </w:r>
            <w:proofErr w:type="spellStart"/>
            <w:r w:rsidR="00AC4E37" w:rsidRPr="00EE590C">
              <w:rPr>
                <w:sz w:val="18"/>
                <w:lang w:val="nb-NO" w:bidi="nb-NO"/>
              </w:rPr>
              <w:t>radoverskrift</w:t>
            </w:r>
            <w:proofErr w:type="spellEnd"/>
            <w:r w:rsidR="00AC4E37" w:rsidRPr="00EE590C">
              <w:rPr>
                <w:sz w:val="18"/>
                <w:lang w:val="nb-NO" w:bidi="nb-NO"/>
              </w:rPr>
              <w:t xml:space="preserve">, </w:t>
            </w:r>
            <w:r w:rsidR="006F3221" w:rsidRPr="00EE590C">
              <w:rPr>
                <w:sz w:val="18"/>
                <w:lang w:val="nb-NO" w:bidi="nb-NO"/>
              </w:rPr>
              <w:t xml:space="preserve">er programmatisk </w:t>
            </w:r>
            <w:proofErr w:type="spellStart"/>
            <w:r w:rsidR="006F3221" w:rsidRPr="00EE590C">
              <w:rPr>
                <w:sz w:val="18"/>
                <w:lang w:val="nb-NO" w:bidi="nb-NO"/>
              </w:rPr>
              <w:t>bestembart</w:t>
            </w:r>
            <w:proofErr w:type="spellEnd"/>
            <w:r w:rsidR="006F3221" w:rsidRPr="00EE590C">
              <w:rPr>
                <w:sz w:val="18"/>
                <w:lang w:val="nb-NO" w:bidi="nb-NO"/>
              </w:rPr>
              <w:t xml:space="preserve"> </w:t>
            </w:r>
            <w:r w:rsidR="00AC4E37" w:rsidRPr="00EE590C">
              <w:rPr>
                <w:sz w:val="18"/>
                <w:lang w:val="nb-NO" w:bidi="nb-NO"/>
              </w:rPr>
              <w:t xml:space="preserve">av </w:t>
            </w:r>
            <w:r w:rsidR="00313797" w:rsidRPr="00EE590C">
              <w:rPr>
                <w:sz w:val="18"/>
                <w:lang w:val="nb-NO" w:bidi="nb-NO"/>
              </w:rPr>
              <w:t>hjelpemiddelteknologi</w:t>
            </w:r>
            <w:r w:rsidR="00AC4E37" w:rsidRPr="00EE590C">
              <w:rPr>
                <w:sz w:val="18"/>
                <w:lang w:val="nb-NO" w:bidi="nb-NO"/>
              </w:rPr>
              <w:t>.</w:t>
            </w:r>
          </w:p>
          <w:p w14:paraId="3C3A16BD" w14:textId="0CE5573A"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5.</w:t>
            </w:r>
            <w:r w:rsidR="003A14A6" w:rsidRPr="002B40C0">
              <w:rPr>
                <w:sz w:val="18"/>
                <w:szCs w:val="18"/>
                <w:lang w:val="nb-NO"/>
              </w:rPr>
              <w:tab/>
            </w:r>
            <w:r w:rsidR="00AC4E37" w:rsidRPr="00EE590C">
              <w:rPr>
                <w:sz w:val="18"/>
                <w:lang w:val="nb-NO" w:bidi="nb-NO"/>
              </w:rPr>
              <w:t xml:space="preserve">Kontroller at kolonneoverskriften for hver celle, dersom det finnes en kolonneoverskrift, </w:t>
            </w:r>
            <w:r w:rsidR="006F3221" w:rsidRPr="00EE590C">
              <w:rPr>
                <w:sz w:val="18"/>
                <w:lang w:val="nb-NO" w:bidi="nb-NO"/>
              </w:rPr>
              <w:t xml:space="preserve">er programmatisk </w:t>
            </w:r>
            <w:proofErr w:type="spellStart"/>
            <w:r w:rsidR="006F3221" w:rsidRPr="00EE590C">
              <w:rPr>
                <w:sz w:val="18"/>
                <w:lang w:val="nb-NO" w:bidi="nb-NO"/>
              </w:rPr>
              <w:t>bestembart</w:t>
            </w:r>
            <w:proofErr w:type="spellEnd"/>
            <w:r w:rsidR="006F3221" w:rsidRPr="00EE590C">
              <w:rPr>
                <w:sz w:val="18"/>
                <w:lang w:val="nb-NO" w:bidi="nb-NO"/>
              </w:rPr>
              <w:t xml:space="preserve"> </w:t>
            </w:r>
            <w:r w:rsidR="00AC4E37" w:rsidRPr="00EE590C">
              <w:rPr>
                <w:sz w:val="18"/>
                <w:lang w:val="nb-NO" w:bidi="nb-NO"/>
              </w:rPr>
              <w:t xml:space="preserve">av </w:t>
            </w:r>
            <w:r w:rsidR="00313797" w:rsidRPr="00EE590C">
              <w:rPr>
                <w:sz w:val="18"/>
                <w:lang w:val="nb-NO" w:bidi="nb-NO"/>
              </w:rPr>
              <w:t>hjelpemiddelteknologi</w:t>
            </w:r>
            <w:r w:rsidR="00AC4E37" w:rsidRPr="00EE590C">
              <w:rPr>
                <w:sz w:val="18"/>
                <w:lang w:val="nb-NO" w:bidi="nb-NO"/>
              </w:rPr>
              <w:t>.</w:t>
            </w:r>
          </w:p>
        </w:tc>
      </w:tr>
      <w:tr w:rsidR="007A51A7" w:rsidRPr="00437597" w14:paraId="2ADBB20E" w14:textId="77777777" w:rsidTr="009F12B9">
        <w:trPr>
          <w:trHeight w:val="411"/>
          <w:jc w:val="center"/>
        </w:trPr>
        <w:tc>
          <w:tcPr>
            <w:tcW w:w="1951" w:type="dxa"/>
          </w:tcPr>
          <w:p w14:paraId="2BBB3F12"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96F58C0"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2, 3, 4 og 5 er sanne</w:t>
            </w:r>
          </w:p>
          <w:p w14:paraId="4FAC94F7" w14:textId="108AB521"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2 eller 3 eller 4 eller 5 er </w:t>
            </w:r>
            <w:r w:rsidR="00EC52AD" w:rsidRPr="00EE590C">
              <w:rPr>
                <w:sz w:val="18"/>
                <w:lang w:val="nb-NO" w:bidi="nb-NO"/>
              </w:rPr>
              <w:t>usann</w:t>
            </w:r>
          </w:p>
        </w:tc>
      </w:tr>
    </w:tbl>
    <w:p w14:paraId="1B9C6010" w14:textId="105D1FC4" w:rsidR="007A51A7" w:rsidRPr="00EE590C" w:rsidRDefault="003A14A6" w:rsidP="000C7863">
      <w:pPr>
        <w:pStyle w:val="Overskrift5"/>
      </w:pPr>
      <w:bookmarkStart w:id="2482" w:name="C.11.5.2.7_Values"/>
      <w:bookmarkStart w:id="2483" w:name="_Ref67330758"/>
      <w:bookmarkEnd w:id="2482"/>
      <w:r w:rsidRPr="00EE590C">
        <w:t>C.</w:t>
      </w:r>
      <w:r w:rsidR="00C31437">
        <w:fldChar w:fldCharType="begin"/>
      </w:r>
      <w:r w:rsidR="00C31437">
        <w:instrText xml:space="preserve"> REF _Ref67229304 \h </w:instrText>
      </w:r>
      <w:r w:rsidR="00C31437">
        <w:fldChar w:fldCharType="separate"/>
      </w:r>
      <w:r w:rsidR="00C31437" w:rsidRPr="00EE590C">
        <w:t>1</w:t>
      </w:r>
      <w:r w:rsidR="00B10634" w:rsidRPr="00B354D9">
        <w:t>1.5.2.7.</w:t>
      </w:r>
      <w:r w:rsidR="00C31437" w:rsidRPr="00EE590C">
        <w:tab/>
        <w:t>Verdier</w:t>
      </w:r>
      <w:r w:rsidR="00C31437">
        <w:fldChar w:fldCharType="end"/>
      </w:r>
      <w:bookmarkEnd w:id="248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149178A" w14:textId="77777777" w:rsidTr="009F12B9">
        <w:trPr>
          <w:trHeight w:val="205"/>
          <w:jc w:val="center"/>
        </w:trPr>
        <w:tc>
          <w:tcPr>
            <w:tcW w:w="1951" w:type="dxa"/>
          </w:tcPr>
          <w:p w14:paraId="70754095"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D3B917C"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1CAE7C7E" w14:textId="77777777" w:rsidTr="009F12B9">
        <w:trPr>
          <w:trHeight w:val="414"/>
          <w:jc w:val="center"/>
        </w:trPr>
        <w:tc>
          <w:tcPr>
            <w:tcW w:w="1951" w:type="dxa"/>
          </w:tcPr>
          <w:p w14:paraId="7C18ECA2"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33B0B72" w14:textId="7C215493"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Den evaluerte programvaren er en programvare som tilbyr et brukergrensesnitt.</w:t>
            </w:r>
          </w:p>
          <w:p w14:paraId="6B32F359" w14:textId="1D418AE9"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Det er brukergrensesnittelementer som kan ha verdier.</w:t>
            </w:r>
          </w:p>
        </w:tc>
      </w:tr>
      <w:tr w:rsidR="007A51A7" w:rsidRPr="00437597" w14:paraId="6DB2DCBA" w14:textId="77777777" w:rsidTr="009F12B9">
        <w:trPr>
          <w:trHeight w:val="1446"/>
          <w:jc w:val="center"/>
        </w:trPr>
        <w:tc>
          <w:tcPr>
            <w:tcW w:w="1951" w:type="dxa"/>
          </w:tcPr>
          <w:p w14:paraId="6CEABB9F"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42CB867" w14:textId="611D7B10"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Velg et brukergrensesnittelement som kan ha en verdi.</w:t>
            </w:r>
          </w:p>
          <w:p w14:paraId="42AB01CA" w14:textId="0B768BF2"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Kontroller at den aktuelle verdien </w:t>
            </w:r>
            <w:r w:rsidR="0028081B" w:rsidRPr="00EE590C">
              <w:rPr>
                <w:sz w:val="18"/>
                <w:lang w:val="nb-NO" w:bidi="nb-NO"/>
              </w:rPr>
              <w:t xml:space="preserve">er programmatisk </w:t>
            </w:r>
            <w:proofErr w:type="spellStart"/>
            <w:r w:rsidR="0028081B" w:rsidRPr="00EE590C">
              <w:rPr>
                <w:sz w:val="18"/>
                <w:lang w:val="nb-NO" w:bidi="nb-NO"/>
              </w:rPr>
              <w:t>bestembart</w:t>
            </w:r>
            <w:proofErr w:type="spellEnd"/>
            <w:r w:rsidR="0028081B" w:rsidRPr="00EE590C">
              <w:rPr>
                <w:sz w:val="18"/>
                <w:lang w:val="nb-NO" w:bidi="nb-NO"/>
              </w:rPr>
              <w:t xml:space="preserve"> </w:t>
            </w:r>
            <w:r w:rsidR="00AC4E37" w:rsidRPr="00EE590C">
              <w:rPr>
                <w:sz w:val="18"/>
                <w:lang w:val="nb-NO" w:bidi="nb-NO"/>
              </w:rPr>
              <w:t xml:space="preserve">av </w:t>
            </w:r>
            <w:r w:rsidR="00313797" w:rsidRPr="00EE590C">
              <w:rPr>
                <w:sz w:val="18"/>
                <w:lang w:val="nb-NO" w:bidi="nb-NO"/>
              </w:rPr>
              <w:t>hjelpemiddelteknologi</w:t>
            </w:r>
            <w:r w:rsidR="00AC4E37" w:rsidRPr="00EE590C">
              <w:rPr>
                <w:sz w:val="18"/>
                <w:lang w:val="nb-NO" w:bidi="nb-NO"/>
              </w:rPr>
              <w:t>.</w:t>
            </w:r>
          </w:p>
          <w:p w14:paraId="357068F7" w14:textId="48D01DC9"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 xml:space="preserve">Kontroller at minimumsverdien </w:t>
            </w:r>
            <w:r w:rsidR="0028081B" w:rsidRPr="00EE590C">
              <w:rPr>
                <w:sz w:val="18"/>
                <w:lang w:val="nb-NO" w:bidi="nb-NO"/>
              </w:rPr>
              <w:t xml:space="preserve">er programmatisk </w:t>
            </w:r>
            <w:proofErr w:type="spellStart"/>
            <w:r w:rsidR="0028081B" w:rsidRPr="00EE590C">
              <w:rPr>
                <w:sz w:val="18"/>
                <w:lang w:val="nb-NO" w:bidi="nb-NO"/>
              </w:rPr>
              <w:t>bestembart</w:t>
            </w:r>
            <w:proofErr w:type="spellEnd"/>
            <w:r w:rsidR="0028081B" w:rsidRPr="00EE590C">
              <w:rPr>
                <w:sz w:val="18"/>
                <w:lang w:val="nb-NO" w:bidi="nb-NO"/>
              </w:rPr>
              <w:t xml:space="preserve"> </w:t>
            </w:r>
            <w:r w:rsidR="00AC4E37" w:rsidRPr="00EE590C">
              <w:rPr>
                <w:sz w:val="18"/>
                <w:lang w:val="nb-NO" w:bidi="nb-NO"/>
              </w:rPr>
              <w:t xml:space="preserve">av </w:t>
            </w:r>
            <w:r w:rsidR="00313797" w:rsidRPr="00EE590C">
              <w:rPr>
                <w:sz w:val="18"/>
                <w:lang w:val="nb-NO" w:bidi="nb-NO"/>
              </w:rPr>
              <w:t>hjelpemiddelteknologi</w:t>
            </w:r>
            <w:r w:rsidR="00AC4E37" w:rsidRPr="00EE590C">
              <w:rPr>
                <w:sz w:val="18"/>
                <w:lang w:val="nb-NO" w:bidi="nb-NO"/>
              </w:rPr>
              <w:t xml:space="preserve"> dersom brukergrensesnittelementet formidler informasjon om en rekke verdier.</w:t>
            </w:r>
          </w:p>
          <w:p w14:paraId="3477A99E" w14:textId="16E936C7"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4.</w:t>
            </w:r>
            <w:r w:rsidR="003A14A6" w:rsidRPr="002B40C0">
              <w:rPr>
                <w:sz w:val="18"/>
                <w:szCs w:val="18"/>
                <w:lang w:val="nb-NO"/>
              </w:rPr>
              <w:tab/>
            </w:r>
            <w:r w:rsidR="00AC4E37" w:rsidRPr="00EE590C">
              <w:rPr>
                <w:sz w:val="18"/>
                <w:lang w:val="nb-NO" w:bidi="nb-NO"/>
              </w:rPr>
              <w:t xml:space="preserve">Kontroller at maksimumsverdien </w:t>
            </w:r>
            <w:r w:rsidR="0028081B" w:rsidRPr="00EE590C">
              <w:rPr>
                <w:sz w:val="18"/>
                <w:lang w:val="nb-NO" w:bidi="nb-NO"/>
              </w:rPr>
              <w:t xml:space="preserve">er programmatisk </w:t>
            </w:r>
            <w:proofErr w:type="spellStart"/>
            <w:r w:rsidR="0028081B" w:rsidRPr="00EE590C">
              <w:rPr>
                <w:sz w:val="18"/>
                <w:lang w:val="nb-NO" w:bidi="nb-NO"/>
              </w:rPr>
              <w:t>bestembart</w:t>
            </w:r>
            <w:proofErr w:type="spellEnd"/>
            <w:r w:rsidR="0028081B" w:rsidRPr="00EE590C">
              <w:rPr>
                <w:sz w:val="18"/>
                <w:lang w:val="nb-NO" w:bidi="nb-NO"/>
              </w:rPr>
              <w:t xml:space="preserve"> </w:t>
            </w:r>
            <w:r w:rsidR="00AC4E37" w:rsidRPr="00EE590C">
              <w:rPr>
                <w:sz w:val="18"/>
                <w:lang w:val="nb-NO" w:bidi="nb-NO"/>
              </w:rPr>
              <w:t xml:space="preserve">av </w:t>
            </w:r>
            <w:r w:rsidR="00313797" w:rsidRPr="00EE590C">
              <w:rPr>
                <w:sz w:val="18"/>
                <w:lang w:val="nb-NO" w:bidi="nb-NO"/>
              </w:rPr>
              <w:t>hjelpemiddelteknologi</w:t>
            </w:r>
            <w:r w:rsidR="00AC4E37" w:rsidRPr="00EE590C">
              <w:rPr>
                <w:sz w:val="18"/>
                <w:lang w:val="nb-NO" w:bidi="nb-NO"/>
              </w:rPr>
              <w:t xml:space="preserve"> dersom brukergrensesnittelementet formidler informasjon om en rekke verdier.</w:t>
            </w:r>
          </w:p>
        </w:tc>
      </w:tr>
      <w:tr w:rsidR="007A51A7" w:rsidRPr="00437597" w14:paraId="1CCC1303" w14:textId="77777777" w:rsidTr="009F12B9">
        <w:trPr>
          <w:trHeight w:val="411"/>
          <w:jc w:val="center"/>
        </w:trPr>
        <w:tc>
          <w:tcPr>
            <w:tcW w:w="1951" w:type="dxa"/>
          </w:tcPr>
          <w:p w14:paraId="01CAAC9B"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74C727A"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2, 3 og 4 er sanne</w:t>
            </w:r>
          </w:p>
          <w:p w14:paraId="2AD086B2" w14:textId="21636FDA"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2 eller 3 eller 4 er </w:t>
            </w:r>
            <w:r w:rsidR="00EC52AD" w:rsidRPr="00EE590C">
              <w:rPr>
                <w:sz w:val="18"/>
                <w:lang w:val="nb-NO" w:bidi="nb-NO"/>
              </w:rPr>
              <w:t>usann</w:t>
            </w:r>
          </w:p>
        </w:tc>
      </w:tr>
    </w:tbl>
    <w:p w14:paraId="5C022458" w14:textId="525DFCBA" w:rsidR="007A51A7" w:rsidRPr="00EE590C" w:rsidRDefault="003A14A6" w:rsidP="000C7863">
      <w:pPr>
        <w:pStyle w:val="Overskrift5"/>
      </w:pPr>
      <w:bookmarkStart w:id="2484" w:name="C.11.5.2.8_Label_relationships"/>
      <w:bookmarkStart w:id="2485" w:name="_Ref67330761"/>
      <w:bookmarkEnd w:id="2484"/>
      <w:r w:rsidRPr="00EE590C">
        <w:t>C.</w:t>
      </w:r>
      <w:r w:rsidR="00C31437">
        <w:fldChar w:fldCharType="begin"/>
      </w:r>
      <w:r w:rsidR="00C31437">
        <w:instrText xml:space="preserve"> REF _Ref67229308 \h </w:instrText>
      </w:r>
      <w:r w:rsidR="00C31437">
        <w:fldChar w:fldCharType="separate"/>
      </w:r>
      <w:r w:rsidR="00C31437" w:rsidRPr="00EE590C">
        <w:t>1</w:t>
      </w:r>
      <w:r w:rsidR="00B10634" w:rsidRPr="00B354D9">
        <w:t>1.5.2.8.</w:t>
      </w:r>
      <w:r w:rsidR="00C31437" w:rsidRPr="00EE590C">
        <w:tab/>
        <w:t>Ledetekstrelasjoner</w:t>
      </w:r>
      <w:r w:rsidR="00C31437">
        <w:fldChar w:fldCharType="end"/>
      </w:r>
      <w:bookmarkEnd w:id="248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3167941" w14:textId="77777777" w:rsidTr="009F12B9">
        <w:trPr>
          <w:trHeight w:val="206"/>
          <w:jc w:val="center"/>
        </w:trPr>
        <w:tc>
          <w:tcPr>
            <w:tcW w:w="1951" w:type="dxa"/>
          </w:tcPr>
          <w:p w14:paraId="7F41FF7B"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1F30513"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3EF3FF74" w14:textId="77777777" w:rsidTr="009F12B9">
        <w:trPr>
          <w:trHeight w:val="414"/>
          <w:jc w:val="center"/>
        </w:trPr>
        <w:tc>
          <w:tcPr>
            <w:tcW w:w="1951" w:type="dxa"/>
          </w:tcPr>
          <w:p w14:paraId="103673CE"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4055A5E" w14:textId="36C43763"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Den evaluerte programvaren er en programvare som tilbyr et brukergrensesnitt.</w:t>
            </w:r>
          </w:p>
          <w:p w14:paraId="2C6878EE" w14:textId="63735EC4"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Det finnes brukergrensesnittelementer som er ledetekster i andre brukergrensesnittelementer.</w:t>
            </w:r>
          </w:p>
        </w:tc>
      </w:tr>
      <w:tr w:rsidR="007A51A7" w:rsidRPr="00437597" w14:paraId="51AE154F" w14:textId="77777777" w:rsidTr="009F12B9">
        <w:trPr>
          <w:trHeight w:val="1449"/>
          <w:jc w:val="center"/>
        </w:trPr>
        <w:tc>
          <w:tcPr>
            <w:tcW w:w="1951" w:type="dxa"/>
          </w:tcPr>
          <w:p w14:paraId="319BD970"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2F15E6D" w14:textId="5D92F074" w:rsidR="007A51A7" w:rsidRPr="00EE590C" w:rsidRDefault="00B10634" w:rsidP="00EE590C">
            <w:pPr>
              <w:pStyle w:val="TableParagraph"/>
              <w:keepLines/>
              <w:widowControl/>
              <w:tabs>
                <w:tab w:val="left" w:pos="231"/>
              </w:tabs>
              <w:ind w:left="57" w:right="57"/>
              <w:jc w:val="both"/>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Innhent informasjonen om hvert brukergrensesnittelement.</w:t>
            </w:r>
          </w:p>
          <w:p w14:paraId="40C0530A" w14:textId="77B3229D" w:rsidR="007A51A7" w:rsidRPr="00EE590C" w:rsidRDefault="00B10634" w:rsidP="00EE590C">
            <w:pPr>
              <w:pStyle w:val="TableParagraph"/>
              <w:keepLines/>
              <w:widowControl/>
              <w:tabs>
                <w:tab w:val="left" w:pos="230"/>
              </w:tabs>
              <w:ind w:left="57" w:right="57"/>
              <w:jc w:val="both"/>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Kontroller at informasjonen i brukergrensesnittelementet omfatter forholdet med brukergrensesnittelementet som er dets ledetekst, dersom det aktuelle brukergrensesnittelementet har en ledetekst, og at dette forholdet </w:t>
            </w:r>
            <w:r w:rsidR="0028081B" w:rsidRPr="00EE590C">
              <w:rPr>
                <w:sz w:val="18"/>
                <w:lang w:val="nb-NO" w:bidi="nb-NO"/>
              </w:rPr>
              <w:t xml:space="preserve">er programmatisk </w:t>
            </w:r>
            <w:proofErr w:type="spellStart"/>
            <w:r w:rsidR="0028081B" w:rsidRPr="00EE590C">
              <w:rPr>
                <w:sz w:val="18"/>
                <w:lang w:val="nb-NO" w:bidi="nb-NO"/>
              </w:rPr>
              <w:t>bestembart</w:t>
            </w:r>
            <w:proofErr w:type="spellEnd"/>
            <w:r w:rsidR="0028081B" w:rsidRPr="00EE590C">
              <w:rPr>
                <w:sz w:val="18"/>
                <w:lang w:val="nb-NO" w:bidi="nb-NO"/>
              </w:rPr>
              <w:t xml:space="preserve"> </w:t>
            </w:r>
            <w:r w:rsidR="00AC4E37" w:rsidRPr="00EE590C">
              <w:rPr>
                <w:sz w:val="18"/>
                <w:lang w:val="nb-NO" w:bidi="nb-NO"/>
              </w:rPr>
              <w:t xml:space="preserve">av </w:t>
            </w:r>
            <w:r w:rsidR="00313797" w:rsidRPr="00EE590C">
              <w:rPr>
                <w:sz w:val="18"/>
                <w:lang w:val="nb-NO" w:bidi="nb-NO"/>
              </w:rPr>
              <w:t>hjelpemiddelteknologi</w:t>
            </w:r>
            <w:r w:rsidR="00AC4E37" w:rsidRPr="00EE590C">
              <w:rPr>
                <w:sz w:val="18"/>
                <w:lang w:val="nb-NO" w:bidi="nb-NO"/>
              </w:rPr>
              <w:t>.</w:t>
            </w:r>
          </w:p>
          <w:p w14:paraId="2D3E7F80" w14:textId="4627E779" w:rsidR="007A51A7" w:rsidRPr="00EE590C" w:rsidRDefault="00B10634" w:rsidP="00EE590C">
            <w:pPr>
              <w:pStyle w:val="TableParagraph"/>
              <w:keepLines/>
              <w:widowControl/>
              <w:tabs>
                <w:tab w:val="left" w:pos="230"/>
              </w:tabs>
              <w:ind w:left="57" w:right="57"/>
              <w:jc w:val="both"/>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 xml:space="preserve">Kontroller at informasjonen i brukergrensesnittelementet omfatter forholdet med brukergrensesnittelementet som er dets ledetekst, dersom det aktuelle brukergrensesnittelementet er en ledetekst, og at dette forholdet </w:t>
            </w:r>
            <w:r w:rsidR="0028081B" w:rsidRPr="00EE590C">
              <w:rPr>
                <w:sz w:val="18"/>
                <w:lang w:val="nb-NO" w:bidi="nb-NO"/>
              </w:rPr>
              <w:t xml:space="preserve">er programmatisk </w:t>
            </w:r>
            <w:proofErr w:type="spellStart"/>
            <w:r w:rsidR="0028081B" w:rsidRPr="00EE590C">
              <w:rPr>
                <w:sz w:val="18"/>
                <w:lang w:val="nb-NO" w:bidi="nb-NO"/>
              </w:rPr>
              <w:t>bestembart</w:t>
            </w:r>
            <w:proofErr w:type="spellEnd"/>
            <w:r w:rsidR="0028081B" w:rsidRPr="00EE590C">
              <w:rPr>
                <w:sz w:val="18"/>
                <w:lang w:val="nb-NO" w:bidi="nb-NO"/>
              </w:rPr>
              <w:t xml:space="preserve"> </w:t>
            </w:r>
            <w:r w:rsidR="00AC4E37" w:rsidRPr="00EE590C">
              <w:rPr>
                <w:sz w:val="18"/>
                <w:lang w:val="nb-NO" w:bidi="nb-NO"/>
              </w:rPr>
              <w:t xml:space="preserve">av </w:t>
            </w:r>
            <w:r w:rsidR="00313797" w:rsidRPr="00EE590C">
              <w:rPr>
                <w:sz w:val="18"/>
                <w:lang w:val="nb-NO" w:bidi="nb-NO"/>
              </w:rPr>
              <w:t>hjelpemiddelteknologi</w:t>
            </w:r>
            <w:r w:rsidR="00AC4E37" w:rsidRPr="00EE590C">
              <w:rPr>
                <w:sz w:val="18"/>
                <w:lang w:val="nb-NO" w:bidi="nb-NO"/>
              </w:rPr>
              <w:t>.</w:t>
            </w:r>
          </w:p>
        </w:tc>
      </w:tr>
      <w:tr w:rsidR="007A51A7" w:rsidRPr="00437597" w14:paraId="0380F0B1" w14:textId="77777777" w:rsidTr="009F12B9">
        <w:trPr>
          <w:trHeight w:val="412"/>
          <w:jc w:val="center"/>
        </w:trPr>
        <w:tc>
          <w:tcPr>
            <w:tcW w:w="1951" w:type="dxa"/>
          </w:tcPr>
          <w:p w14:paraId="1E74604D"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BC34F1E"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2 eller 3 er sann </w:t>
            </w:r>
          </w:p>
          <w:p w14:paraId="719F3353" w14:textId="7716FB31"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2 og 3 er </w:t>
            </w:r>
            <w:r w:rsidR="00EC52AD" w:rsidRPr="00EE590C">
              <w:rPr>
                <w:sz w:val="18"/>
                <w:lang w:val="nb-NO" w:bidi="nb-NO"/>
              </w:rPr>
              <w:t>usann</w:t>
            </w:r>
            <w:r w:rsidRPr="00EE590C">
              <w:rPr>
                <w:sz w:val="18"/>
                <w:lang w:val="nb-NO" w:bidi="nb-NO"/>
              </w:rPr>
              <w:t>e</w:t>
            </w:r>
          </w:p>
        </w:tc>
      </w:tr>
    </w:tbl>
    <w:p w14:paraId="049E5B65" w14:textId="5522A3AA" w:rsidR="007A51A7" w:rsidRPr="00EE590C" w:rsidRDefault="003A14A6" w:rsidP="000C7863">
      <w:pPr>
        <w:pStyle w:val="Overskrift5"/>
      </w:pPr>
      <w:bookmarkStart w:id="2486" w:name="C.11.5.2.9_Parent-child_relationships"/>
      <w:bookmarkStart w:id="2487" w:name="_Ref67330765"/>
      <w:bookmarkEnd w:id="2486"/>
      <w:r w:rsidRPr="00EE590C">
        <w:t>C.</w:t>
      </w:r>
      <w:r w:rsidR="00C31437">
        <w:fldChar w:fldCharType="begin"/>
      </w:r>
      <w:r w:rsidR="00C31437">
        <w:instrText xml:space="preserve"> REF _Ref67229314 \h </w:instrText>
      </w:r>
      <w:r w:rsidR="00C31437">
        <w:fldChar w:fldCharType="separate"/>
      </w:r>
      <w:r w:rsidR="00C31437" w:rsidRPr="00EE590C">
        <w:t>1</w:t>
      </w:r>
      <w:r w:rsidR="00B10634" w:rsidRPr="00B354D9">
        <w:t>1.5.2.9.</w:t>
      </w:r>
      <w:r w:rsidR="00C31437" w:rsidRPr="00EE590C">
        <w:tab/>
        <w:t>Overordnet/underordnet-relasjoner</w:t>
      </w:r>
      <w:r w:rsidR="00C31437">
        <w:fldChar w:fldCharType="end"/>
      </w:r>
      <w:bookmarkEnd w:id="248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DF63450" w14:textId="77777777" w:rsidTr="009F12B9">
        <w:trPr>
          <w:trHeight w:val="206"/>
          <w:jc w:val="center"/>
        </w:trPr>
        <w:tc>
          <w:tcPr>
            <w:tcW w:w="1951" w:type="dxa"/>
          </w:tcPr>
          <w:p w14:paraId="03F71A1E"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9B19D8E"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74FAAD2C" w14:textId="77777777" w:rsidTr="009F12B9">
        <w:trPr>
          <w:trHeight w:val="621"/>
          <w:jc w:val="center"/>
        </w:trPr>
        <w:tc>
          <w:tcPr>
            <w:tcW w:w="1951" w:type="dxa"/>
          </w:tcPr>
          <w:p w14:paraId="1941D834"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E0FEF2D" w14:textId="2397CBB0"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Den evaluerte programvaren er en programvare som tilbyr et brukergrensesnitt.</w:t>
            </w:r>
          </w:p>
          <w:p w14:paraId="1457523D" w14:textId="7417235D"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Det finnes brukergrensesnittelementer som er overordnet andre brukergrensesnittelementer i en hierarkisk struktur.</w:t>
            </w:r>
          </w:p>
        </w:tc>
      </w:tr>
      <w:tr w:rsidR="007A51A7" w:rsidRPr="00437597" w14:paraId="5E4EC2EF" w14:textId="77777777" w:rsidTr="009F12B9">
        <w:trPr>
          <w:trHeight w:val="3103"/>
          <w:jc w:val="center"/>
        </w:trPr>
        <w:tc>
          <w:tcPr>
            <w:tcW w:w="1951" w:type="dxa"/>
          </w:tcPr>
          <w:p w14:paraId="4FD267F8"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5EB8004" w14:textId="29107B62"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Kontroller, for brukergrensesnittelementer som har et overordnet element, at informasjonen i brukergrensesnittelementet omfatter forholdet med brukergrensesnittelementet som er dets overordnede element.</w:t>
            </w:r>
          </w:p>
          <w:p w14:paraId="469AFB02" w14:textId="6D7F3D1A"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Kontroller at brukergrensesnittelementene som er overordnet brukergrensesnittelementet som er valgt i kontroll 1, inkluderer forholdet med brukergrensesnittelementene som er underordnet i informasjonen, og at dette forholdet </w:t>
            </w:r>
            <w:r w:rsidR="0028081B" w:rsidRPr="00EE590C">
              <w:rPr>
                <w:sz w:val="18"/>
                <w:lang w:val="nb-NO" w:bidi="nb-NO"/>
              </w:rPr>
              <w:t xml:space="preserve">er programmatisk </w:t>
            </w:r>
            <w:proofErr w:type="spellStart"/>
            <w:r w:rsidR="0028081B" w:rsidRPr="00EE590C">
              <w:rPr>
                <w:sz w:val="18"/>
                <w:lang w:val="nb-NO" w:bidi="nb-NO"/>
              </w:rPr>
              <w:t>bestembart</w:t>
            </w:r>
            <w:proofErr w:type="spellEnd"/>
            <w:r w:rsidR="00AC4E37" w:rsidRPr="00EE590C">
              <w:rPr>
                <w:sz w:val="18"/>
                <w:lang w:val="nb-NO" w:bidi="nb-NO"/>
              </w:rPr>
              <w:t xml:space="preserve"> av </w:t>
            </w:r>
            <w:r w:rsidR="00313797" w:rsidRPr="00EE590C">
              <w:rPr>
                <w:sz w:val="18"/>
                <w:lang w:val="nb-NO" w:bidi="nb-NO"/>
              </w:rPr>
              <w:t>hjelpemiddelteknologi</w:t>
            </w:r>
            <w:r w:rsidR="00AC4E37" w:rsidRPr="00EE590C">
              <w:rPr>
                <w:sz w:val="18"/>
                <w:lang w:val="nb-NO" w:bidi="nb-NO"/>
              </w:rPr>
              <w:t>.</w:t>
            </w:r>
          </w:p>
          <w:p w14:paraId="429C6899" w14:textId="778889AE"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 xml:space="preserve">Kontroller, for brukergrensesnittelementer som er overordnet andre brukergrensesnittelementer, at </w:t>
            </w:r>
            <w:proofErr w:type="spellStart"/>
            <w:r w:rsidR="00AC4E37" w:rsidRPr="00EE590C">
              <w:rPr>
                <w:sz w:val="18"/>
                <w:lang w:val="nb-NO" w:bidi="nb-NO"/>
              </w:rPr>
              <w:t>informaasjonen</w:t>
            </w:r>
            <w:proofErr w:type="spellEnd"/>
            <w:r w:rsidR="00AC4E37" w:rsidRPr="00EE590C">
              <w:rPr>
                <w:sz w:val="18"/>
                <w:lang w:val="nb-NO" w:bidi="nb-NO"/>
              </w:rPr>
              <w:t xml:space="preserve"> i brukergrensesnittelementet omfatter forholdet med brukergrensesnittelementene som er underordnet, og at dette forholdet </w:t>
            </w:r>
            <w:r w:rsidR="0028081B" w:rsidRPr="00EE590C">
              <w:rPr>
                <w:sz w:val="18"/>
                <w:lang w:val="nb-NO" w:bidi="nb-NO"/>
              </w:rPr>
              <w:t xml:space="preserve">er programmatisk </w:t>
            </w:r>
            <w:proofErr w:type="spellStart"/>
            <w:r w:rsidR="0028081B" w:rsidRPr="00EE590C">
              <w:rPr>
                <w:sz w:val="18"/>
                <w:lang w:val="nb-NO" w:bidi="nb-NO"/>
              </w:rPr>
              <w:t>bestembart</w:t>
            </w:r>
            <w:proofErr w:type="spellEnd"/>
            <w:r w:rsidR="0028081B" w:rsidRPr="00EE590C">
              <w:rPr>
                <w:sz w:val="18"/>
                <w:lang w:val="nb-NO" w:bidi="nb-NO"/>
              </w:rPr>
              <w:t xml:space="preserve"> </w:t>
            </w:r>
            <w:r w:rsidR="00AC4E37" w:rsidRPr="00EE590C">
              <w:rPr>
                <w:sz w:val="18"/>
                <w:lang w:val="nb-NO" w:bidi="nb-NO"/>
              </w:rPr>
              <w:t xml:space="preserve">av </w:t>
            </w:r>
            <w:r w:rsidR="00313797" w:rsidRPr="00EE590C">
              <w:rPr>
                <w:sz w:val="18"/>
                <w:lang w:val="nb-NO" w:bidi="nb-NO"/>
              </w:rPr>
              <w:t>hjelpemiddelteknologi</w:t>
            </w:r>
            <w:r w:rsidR="00AC4E37" w:rsidRPr="00EE590C">
              <w:rPr>
                <w:sz w:val="18"/>
                <w:lang w:val="nb-NO" w:bidi="nb-NO"/>
              </w:rPr>
              <w:t>.</w:t>
            </w:r>
          </w:p>
          <w:p w14:paraId="23CBD8F4" w14:textId="4C9EA8CE"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4.</w:t>
            </w:r>
            <w:r w:rsidR="003A14A6" w:rsidRPr="002B40C0">
              <w:rPr>
                <w:sz w:val="18"/>
                <w:szCs w:val="18"/>
                <w:lang w:val="nb-NO"/>
              </w:rPr>
              <w:tab/>
            </w:r>
            <w:r w:rsidR="00AC4E37" w:rsidRPr="00EE590C">
              <w:rPr>
                <w:sz w:val="18"/>
                <w:lang w:val="nb-NO" w:bidi="nb-NO"/>
              </w:rPr>
              <w:t xml:space="preserve">Kontroller at brukergrensesnittelementene som er underordnet brukergrensesnittelementet som er valgt i kontroll 3, inkluderer forholdet med brukergrensesnittelementene som er overordnet i informasjonen, og at dette forholdet </w:t>
            </w:r>
            <w:r w:rsidR="00A01202" w:rsidRPr="00EE590C">
              <w:rPr>
                <w:sz w:val="18"/>
                <w:lang w:val="nb-NO" w:bidi="nb-NO"/>
              </w:rPr>
              <w:t xml:space="preserve">er programmatisk </w:t>
            </w:r>
            <w:proofErr w:type="spellStart"/>
            <w:r w:rsidR="00A01202" w:rsidRPr="00EE590C">
              <w:rPr>
                <w:sz w:val="18"/>
                <w:lang w:val="nb-NO" w:bidi="nb-NO"/>
              </w:rPr>
              <w:t>bestembart</w:t>
            </w:r>
            <w:proofErr w:type="spellEnd"/>
            <w:r w:rsidR="00A01202" w:rsidRPr="00EE590C">
              <w:rPr>
                <w:sz w:val="18"/>
                <w:lang w:val="nb-NO" w:bidi="nb-NO"/>
              </w:rPr>
              <w:t xml:space="preserve"> </w:t>
            </w:r>
            <w:r w:rsidR="00AC4E37" w:rsidRPr="00EE590C">
              <w:rPr>
                <w:sz w:val="18"/>
                <w:lang w:val="nb-NO" w:bidi="nb-NO"/>
              </w:rPr>
              <w:t xml:space="preserve">ved hjelp av </w:t>
            </w:r>
            <w:r w:rsidR="00313797" w:rsidRPr="00EE590C">
              <w:rPr>
                <w:sz w:val="18"/>
                <w:lang w:val="nb-NO" w:bidi="nb-NO"/>
              </w:rPr>
              <w:t>hjelpemiddelteknologi</w:t>
            </w:r>
            <w:r w:rsidR="00AC4E37" w:rsidRPr="00EE590C">
              <w:rPr>
                <w:sz w:val="18"/>
                <w:lang w:val="nb-NO" w:bidi="nb-NO"/>
              </w:rPr>
              <w:t>.</w:t>
            </w:r>
          </w:p>
        </w:tc>
      </w:tr>
      <w:tr w:rsidR="007A51A7" w:rsidRPr="00437597" w14:paraId="0A3883C6" w14:textId="77777777" w:rsidTr="009F12B9">
        <w:trPr>
          <w:trHeight w:val="415"/>
          <w:jc w:val="center"/>
        </w:trPr>
        <w:tc>
          <w:tcPr>
            <w:tcW w:w="1951" w:type="dxa"/>
          </w:tcPr>
          <w:p w14:paraId="0E9930CE"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5F20A7B"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eller 2 er sann, og kontroll 3 eller 4 er sann</w:t>
            </w:r>
          </w:p>
          <w:p w14:paraId="5188DAA3" w14:textId="105382F2"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og 2 er </w:t>
            </w:r>
            <w:r w:rsidR="00EC52AD" w:rsidRPr="00EE590C">
              <w:rPr>
                <w:sz w:val="18"/>
                <w:lang w:val="nb-NO" w:bidi="nb-NO"/>
              </w:rPr>
              <w:t>usann</w:t>
            </w:r>
            <w:r w:rsidRPr="00EE590C">
              <w:rPr>
                <w:sz w:val="18"/>
                <w:lang w:val="nb-NO" w:bidi="nb-NO"/>
              </w:rPr>
              <w:t xml:space="preserve">e, eller kontroll 3 og 4 er </w:t>
            </w:r>
            <w:r w:rsidR="00EC52AD" w:rsidRPr="00EE590C">
              <w:rPr>
                <w:sz w:val="18"/>
                <w:lang w:val="nb-NO" w:bidi="nb-NO"/>
              </w:rPr>
              <w:t>usann</w:t>
            </w:r>
            <w:r w:rsidRPr="00EE590C">
              <w:rPr>
                <w:sz w:val="18"/>
                <w:lang w:val="nb-NO" w:bidi="nb-NO"/>
              </w:rPr>
              <w:t>e</w:t>
            </w:r>
          </w:p>
        </w:tc>
      </w:tr>
      <w:tr w:rsidR="007A51A7" w:rsidRPr="00437597" w14:paraId="3E52153B" w14:textId="77777777" w:rsidTr="009F12B9">
        <w:trPr>
          <w:trHeight w:val="621"/>
          <w:jc w:val="center"/>
        </w:trPr>
        <w:tc>
          <w:tcPr>
            <w:tcW w:w="9040" w:type="dxa"/>
            <w:gridSpan w:val="2"/>
          </w:tcPr>
          <w:p w14:paraId="3523ED44" w14:textId="269EDA84" w:rsidR="007A51A7" w:rsidRPr="00B354D9" w:rsidRDefault="00AC4E37" w:rsidP="00EE590C">
            <w:pPr>
              <w:pStyle w:val="NoteTable"/>
              <w:keepNext w:val="0"/>
            </w:pPr>
            <w:r w:rsidRPr="00437597">
              <w:t>MERKNAD:</w:t>
            </w:r>
            <w:r w:rsidRPr="00437597">
              <w:tab/>
              <w:t xml:space="preserve">For dette kravet er det nok at én av de to retningene i en overordnet/underordnet-relasjon </w:t>
            </w:r>
            <w:r w:rsidR="00A01202" w:rsidRPr="00437597">
              <w:t>er programmatisk bestembart</w:t>
            </w:r>
            <w:r w:rsidRPr="00437597">
              <w:t xml:space="preserve">. </w:t>
            </w:r>
            <w:r w:rsidRPr="00EE590C">
              <w:t xml:space="preserve">Dette er grunnen til at </w:t>
            </w:r>
            <w:proofErr w:type="spellStart"/>
            <w:r w:rsidRPr="00EE590C">
              <w:t>kravskontrollene</w:t>
            </w:r>
            <w:proofErr w:type="spellEnd"/>
            <w:r w:rsidRPr="00EE590C">
              <w:t xml:space="preserve"> er parvise, og til at kravet er oppfylt dersom ett medlem av hvert par er sant.</w:t>
            </w:r>
          </w:p>
        </w:tc>
      </w:tr>
    </w:tbl>
    <w:p w14:paraId="44E9A271" w14:textId="77777777" w:rsidR="00C70276" w:rsidRPr="002B40C0" w:rsidRDefault="00C70276">
      <w:pPr>
        <w:rPr>
          <w:color w:val="000000" w:themeColor="text1"/>
          <w:lang w:val="nb-NO"/>
        </w:rPr>
      </w:pPr>
      <w:bookmarkStart w:id="2488" w:name="C.11.5.2.10_Text"/>
      <w:bookmarkEnd w:id="2488"/>
      <w:r w:rsidRPr="002B40C0">
        <w:rPr>
          <w:lang w:val="nb-NO"/>
        </w:rPr>
        <w:br w:type="page"/>
      </w:r>
    </w:p>
    <w:p w14:paraId="132DAEBD" w14:textId="1DBAF2F3" w:rsidR="007A51A7" w:rsidRPr="00EE590C" w:rsidRDefault="003A14A6" w:rsidP="000C7863">
      <w:pPr>
        <w:pStyle w:val="Overskrift5"/>
      </w:pPr>
      <w:bookmarkStart w:id="2489" w:name="_Ref67330772"/>
      <w:r w:rsidRPr="00EE590C">
        <w:t>C.</w:t>
      </w:r>
      <w:r w:rsidR="00C31437">
        <w:fldChar w:fldCharType="begin"/>
      </w:r>
      <w:r w:rsidR="00C31437">
        <w:instrText xml:space="preserve"> REF _Ref67229322 \h </w:instrText>
      </w:r>
      <w:r w:rsidR="00C31437">
        <w:fldChar w:fldCharType="separate"/>
      </w:r>
      <w:r w:rsidR="00C31437" w:rsidRPr="00EE590C">
        <w:t>1</w:t>
      </w:r>
      <w:r w:rsidR="00B10634" w:rsidRPr="00B354D9">
        <w:t>1.5.2.</w:t>
      </w:r>
      <w:r w:rsidR="00C31437" w:rsidRPr="00EE590C">
        <w:t>10.</w:t>
      </w:r>
      <w:r w:rsidR="00C31437" w:rsidRPr="00EE590C">
        <w:tab/>
        <w:t>Tekst</w:t>
      </w:r>
      <w:r w:rsidR="00C31437">
        <w:fldChar w:fldCharType="end"/>
      </w:r>
      <w:bookmarkEnd w:id="248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4B4A73B" w14:textId="77777777" w:rsidTr="009F12B9">
        <w:trPr>
          <w:trHeight w:val="205"/>
          <w:jc w:val="center"/>
        </w:trPr>
        <w:tc>
          <w:tcPr>
            <w:tcW w:w="1951" w:type="dxa"/>
          </w:tcPr>
          <w:p w14:paraId="2D3BD957"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C0DB3B9"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7B21531A" w14:textId="77777777" w:rsidTr="009F12B9">
        <w:trPr>
          <w:trHeight w:val="414"/>
          <w:jc w:val="center"/>
        </w:trPr>
        <w:tc>
          <w:tcPr>
            <w:tcW w:w="1951" w:type="dxa"/>
          </w:tcPr>
          <w:p w14:paraId="01807959"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8BC08ED" w14:textId="0AB0D416"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Den evaluerte programvaren er en programvare som tilbyr et brukergrensesnitt.</w:t>
            </w:r>
          </w:p>
          <w:p w14:paraId="20AF2B6A" w14:textId="6DE47CD5"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Det presenteres tekst på skjermen.</w:t>
            </w:r>
          </w:p>
        </w:tc>
      </w:tr>
      <w:tr w:rsidR="007A51A7" w:rsidRPr="00437597" w14:paraId="4A9FB2F2" w14:textId="77777777" w:rsidTr="009F12B9">
        <w:trPr>
          <w:trHeight w:val="1862"/>
          <w:jc w:val="center"/>
        </w:trPr>
        <w:tc>
          <w:tcPr>
            <w:tcW w:w="1951" w:type="dxa"/>
          </w:tcPr>
          <w:p w14:paraId="487E053B"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59B7AC8" w14:textId="5822B946"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Kontroller, for tilfeller av tekst som presenteres på skjermen, at informasjonen i teksten omfatter tekstinnholdet, og at denne informasjonen </w:t>
            </w:r>
            <w:r w:rsidR="00AD0A87" w:rsidRPr="00EE590C">
              <w:rPr>
                <w:sz w:val="18"/>
                <w:lang w:val="nb-NO" w:bidi="nb-NO"/>
              </w:rPr>
              <w:t xml:space="preserve">er programmatisk </w:t>
            </w:r>
            <w:proofErr w:type="spellStart"/>
            <w:r w:rsidR="00AD0A87" w:rsidRPr="00EE590C">
              <w:rPr>
                <w:sz w:val="18"/>
                <w:lang w:val="nb-NO" w:bidi="nb-NO"/>
              </w:rPr>
              <w:t>bestembart</w:t>
            </w:r>
            <w:proofErr w:type="spellEnd"/>
            <w:r w:rsidR="00AD0A87" w:rsidRPr="00EE590C">
              <w:rPr>
                <w:sz w:val="18"/>
                <w:lang w:val="nb-NO" w:bidi="nb-NO"/>
              </w:rPr>
              <w:t xml:space="preserve"> av</w:t>
            </w:r>
            <w:r w:rsidR="00313797" w:rsidRPr="00EE590C">
              <w:rPr>
                <w:sz w:val="18"/>
                <w:lang w:val="nb-NO" w:bidi="nb-NO"/>
              </w:rPr>
              <w:t>hjelpemiddelteknologi</w:t>
            </w:r>
            <w:r w:rsidR="00AC4E37" w:rsidRPr="00EE590C">
              <w:rPr>
                <w:sz w:val="18"/>
                <w:lang w:val="nb-NO" w:bidi="nb-NO"/>
              </w:rPr>
              <w:t>.</w:t>
            </w:r>
          </w:p>
          <w:p w14:paraId="58C21608" w14:textId="72DDAB74"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Kontroller, for tilfeller av tekst som presenteres på skjermen, at informasjonen i teksten omfatter tekstattributtene, og at denne informasjonen </w:t>
            </w:r>
            <w:r w:rsidR="00AD0A87" w:rsidRPr="00EE590C">
              <w:rPr>
                <w:sz w:val="18"/>
                <w:lang w:val="nb-NO" w:bidi="nb-NO"/>
              </w:rPr>
              <w:t xml:space="preserve">er programmatisk </w:t>
            </w:r>
            <w:proofErr w:type="spellStart"/>
            <w:r w:rsidR="00AD0A87" w:rsidRPr="00EE590C">
              <w:rPr>
                <w:sz w:val="18"/>
                <w:lang w:val="nb-NO" w:bidi="nb-NO"/>
              </w:rPr>
              <w:t>bestembart</w:t>
            </w:r>
            <w:proofErr w:type="spellEnd"/>
            <w:r w:rsidR="00AD0A87" w:rsidRPr="00EE590C">
              <w:rPr>
                <w:sz w:val="18"/>
                <w:lang w:val="nb-NO" w:bidi="nb-NO"/>
              </w:rPr>
              <w:t xml:space="preserve"> av </w:t>
            </w:r>
            <w:r w:rsidR="00313797" w:rsidRPr="00EE590C">
              <w:rPr>
                <w:sz w:val="18"/>
                <w:lang w:val="nb-NO" w:bidi="nb-NO"/>
              </w:rPr>
              <w:t>hjelpemiddelteknologi</w:t>
            </w:r>
            <w:r w:rsidR="00AC4E37" w:rsidRPr="00EE590C">
              <w:rPr>
                <w:sz w:val="18"/>
                <w:lang w:val="nb-NO" w:bidi="nb-NO"/>
              </w:rPr>
              <w:t>.</w:t>
            </w:r>
          </w:p>
          <w:p w14:paraId="6DE022B0" w14:textId="61986A83"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 xml:space="preserve">Kontroller, for tilfeller av tekst som presenteres på skjermen, at informasjonen i teksten omfatter tekstkanten, og at denne informasjonen </w:t>
            </w:r>
            <w:r w:rsidR="00AD0A87" w:rsidRPr="00EE590C">
              <w:rPr>
                <w:sz w:val="18"/>
                <w:lang w:val="nb-NO" w:bidi="nb-NO"/>
              </w:rPr>
              <w:t xml:space="preserve">er programmatisk </w:t>
            </w:r>
            <w:proofErr w:type="spellStart"/>
            <w:r w:rsidR="00AD0A87" w:rsidRPr="00EE590C">
              <w:rPr>
                <w:sz w:val="18"/>
                <w:lang w:val="nb-NO" w:bidi="nb-NO"/>
              </w:rPr>
              <w:t>bestembart</w:t>
            </w:r>
            <w:proofErr w:type="spellEnd"/>
            <w:r w:rsidR="00AD0A87" w:rsidRPr="00EE590C">
              <w:rPr>
                <w:sz w:val="18"/>
                <w:lang w:val="nb-NO" w:bidi="nb-NO"/>
              </w:rPr>
              <w:t xml:space="preserve"> av </w:t>
            </w:r>
            <w:r w:rsidR="00313797" w:rsidRPr="00EE590C">
              <w:rPr>
                <w:sz w:val="18"/>
                <w:lang w:val="nb-NO" w:bidi="nb-NO"/>
              </w:rPr>
              <w:t>hjelpemiddelteknologi</w:t>
            </w:r>
            <w:r w:rsidR="00AC4E37" w:rsidRPr="00EE590C">
              <w:rPr>
                <w:sz w:val="18"/>
                <w:lang w:val="nb-NO" w:bidi="nb-NO"/>
              </w:rPr>
              <w:t>.</w:t>
            </w:r>
          </w:p>
        </w:tc>
      </w:tr>
      <w:tr w:rsidR="007A51A7" w:rsidRPr="00437597" w14:paraId="0E210E9D" w14:textId="77777777" w:rsidTr="009F12B9">
        <w:trPr>
          <w:trHeight w:val="414"/>
          <w:jc w:val="center"/>
        </w:trPr>
        <w:tc>
          <w:tcPr>
            <w:tcW w:w="1951" w:type="dxa"/>
          </w:tcPr>
          <w:p w14:paraId="6BA0D53D"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14217182"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2 og 3 er sanne</w:t>
            </w:r>
          </w:p>
          <w:p w14:paraId="620C54E0" w14:textId="2DE691C4"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eller 2 eller 3 er </w:t>
            </w:r>
            <w:r w:rsidR="00EC52AD" w:rsidRPr="00EE590C">
              <w:rPr>
                <w:sz w:val="18"/>
                <w:lang w:val="nb-NO" w:bidi="nb-NO"/>
              </w:rPr>
              <w:t>usann</w:t>
            </w:r>
          </w:p>
        </w:tc>
      </w:tr>
    </w:tbl>
    <w:p w14:paraId="253A4C77" w14:textId="41D13963" w:rsidR="007A51A7" w:rsidRPr="00EE590C" w:rsidRDefault="003A14A6" w:rsidP="000C7863">
      <w:pPr>
        <w:pStyle w:val="Overskrift5"/>
      </w:pPr>
      <w:bookmarkStart w:id="2490" w:name="C.11.5.2.11_List_of_available_actions"/>
      <w:bookmarkStart w:id="2491" w:name="_Ref67330775"/>
      <w:bookmarkEnd w:id="2490"/>
      <w:r w:rsidRPr="00EE590C">
        <w:t>C.</w:t>
      </w:r>
      <w:r w:rsidR="00C31437">
        <w:fldChar w:fldCharType="begin"/>
      </w:r>
      <w:r w:rsidR="00C31437">
        <w:instrText xml:space="preserve"> REF _Ref67229327 \h </w:instrText>
      </w:r>
      <w:r w:rsidR="00C31437">
        <w:fldChar w:fldCharType="separate"/>
      </w:r>
      <w:r w:rsidR="00C31437" w:rsidRPr="00EE590C">
        <w:t>1</w:t>
      </w:r>
      <w:r w:rsidR="00B10634" w:rsidRPr="00B354D9">
        <w:t>1.5.2.</w:t>
      </w:r>
      <w:r w:rsidR="00C31437" w:rsidRPr="00EE590C">
        <w:t>1</w:t>
      </w:r>
      <w:r w:rsidR="00B10634" w:rsidRPr="00B354D9">
        <w:t>1.</w:t>
      </w:r>
      <w:r w:rsidR="00C31437" w:rsidRPr="00EE590C">
        <w:tab/>
        <w:t>Liste over mulige handlinger</w:t>
      </w:r>
      <w:r w:rsidR="00C31437">
        <w:fldChar w:fldCharType="end"/>
      </w:r>
      <w:bookmarkEnd w:id="249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F4750DF" w14:textId="77777777" w:rsidTr="009F12B9">
        <w:trPr>
          <w:trHeight w:val="208"/>
          <w:jc w:val="center"/>
        </w:trPr>
        <w:tc>
          <w:tcPr>
            <w:tcW w:w="1951" w:type="dxa"/>
          </w:tcPr>
          <w:p w14:paraId="7BF124A1"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D173B35"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532674AB" w14:textId="77777777" w:rsidTr="009F12B9">
        <w:trPr>
          <w:trHeight w:val="618"/>
          <w:jc w:val="center"/>
        </w:trPr>
        <w:tc>
          <w:tcPr>
            <w:tcW w:w="1951" w:type="dxa"/>
          </w:tcPr>
          <w:p w14:paraId="5DF65526"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E2D8059" w14:textId="1863BC0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Den evaluerte programvaren er en programvare som tilbyr et brukergrensesnitt.</w:t>
            </w:r>
          </w:p>
          <w:p w14:paraId="42A1C59A" w14:textId="4F75739C"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Det er brukergrensesnittelementer som har handlinger som brukeren kan utføre.</w:t>
            </w:r>
          </w:p>
        </w:tc>
      </w:tr>
      <w:tr w:rsidR="007A51A7" w:rsidRPr="00437597" w14:paraId="16931CFC" w14:textId="77777777" w:rsidTr="009F12B9">
        <w:trPr>
          <w:trHeight w:val="619"/>
          <w:jc w:val="center"/>
        </w:trPr>
        <w:tc>
          <w:tcPr>
            <w:tcW w:w="1951" w:type="dxa"/>
          </w:tcPr>
          <w:p w14:paraId="0556A827"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87DA673" w14:textId="0B2543A4"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Kontroller at informasjonen i brukergrensesnittelementet omfatter listen over handlinger som kan utføres.</w:t>
            </w:r>
          </w:p>
          <w:p w14:paraId="37677227" w14:textId="08425F13"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Kontroller at denne listen </w:t>
            </w:r>
            <w:r w:rsidR="0028081B" w:rsidRPr="00EE590C">
              <w:rPr>
                <w:sz w:val="18"/>
                <w:lang w:val="nb-NO" w:bidi="nb-NO"/>
              </w:rPr>
              <w:t xml:space="preserve">er programmatisk </w:t>
            </w:r>
            <w:proofErr w:type="spellStart"/>
            <w:r w:rsidR="0028081B" w:rsidRPr="00EE590C">
              <w:rPr>
                <w:sz w:val="18"/>
                <w:lang w:val="nb-NO" w:bidi="nb-NO"/>
              </w:rPr>
              <w:t>bestembart</w:t>
            </w:r>
            <w:proofErr w:type="spellEnd"/>
            <w:r w:rsidR="0028081B" w:rsidRPr="00EE590C">
              <w:rPr>
                <w:sz w:val="18"/>
                <w:lang w:val="nb-NO" w:bidi="nb-NO"/>
              </w:rPr>
              <w:t xml:space="preserve"> </w:t>
            </w:r>
            <w:r w:rsidR="00AC4E37" w:rsidRPr="00EE590C">
              <w:rPr>
                <w:sz w:val="18"/>
                <w:lang w:val="nb-NO" w:bidi="nb-NO"/>
              </w:rPr>
              <w:t xml:space="preserve">av </w:t>
            </w:r>
            <w:r w:rsidR="00313797" w:rsidRPr="00EE590C">
              <w:rPr>
                <w:sz w:val="18"/>
                <w:lang w:val="nb-NO" w:bidi="nb-NO"/>
              </w:rPr>
              <w:t>hjelpemiddelteknologi</w:t>
            </w:r>
            <w:r w:rsidR="00AC4E37" w:rsidRPr="00EE590C">
              <w:rPr>
                <w:sz w:val="18"/>
                <w:lang w:val="nb-NO" w:bidi="nb-NO"/>
              </w:rPr>
              <w:t>.</w:t>
            </w:r>
          </w:p>
        </w:tc>
      </w:tr>
      <w:tr w:rsidR="007A51A7" w:rsidRPr="00437597" w14:paraId="0D746A47" w14:textId="77777777" w:rsidTr="009F12B9">
        <w:trPr>
          <w:trHeight w:val="414"/>
          <w:jc w:val="center"/>
        </w:trPr>
        <w:tc>
          <w:tcPr>
            <w:tcW w:w="1951" w:type="dxa"/>
          </w:tcPr>
          <w:p w14:paraId="24CBA8B8"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DDF751E"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og 2 er sanne </w:t>
            </w:r>
          </w:p>
          <w:p w14:paraId="34146506" w14:textId="17626590"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eller 2 er </w:t>
            </w:r>
            <w:r w:rsidR="00EC52AD" w:rsidRPr="00EE590C">
              <w:rPr>
                <w:sz w:val="18"/>
                <w:lang w:val="nb-NO" w:bidi="nb-NO"/>
              </w:rPr>
              <w:t>usann</w:t>
            </w:r>
          </w:p>
        </w:tc>
      </w:tr>
    </w:tbl>
    <w:p w14:paraId="461DEA21" w14:textId="7290B366" w:rsidR="007A51A7" w:rsidRPr="00EE590C" w:rsidRDefault="003A14A6" w:rsidP="000C7863">
      <w:pPr>
        <w:pStyle w:val="Overskrift5"/>
      </w:pPr>
      <w:bookmarkStart w:id="2492" w:name="C.11.5.2.12_Execution_of_available_actio"/>
      <w:bookmarkStart w:id="2493" w:name="_Ref67330778"/>
      <w:bookmarkEnd w:id="2492"/>
      <w:r w:rsidRPr="00EE590C">
        <w:t>C.</w:t>
      </w:r>
      <w:r w:rsidR="00176F6B">
        <w:fldChar w:fldCharType="begin"/>
      </w:r>
      <w:r w:rsidR="00176F6B">
        <w:instrText xml:space="preserve"> REF _Ref67229346 \h </w:instrText>
      </w:r>
      <w:r w:rsidR="00176F6B">
        <w:fldChar w:fldCharType="separate"/>
      </w:r>
      <w:r w:rsidR="00176F6B" w:rsidRPr="00EE590C">
        <w:t>1</w:t>
      </w:r>
      <w:r w:rsidR="00B10634" w:rsidRPr="00B354D9">
        <w:t>1.5.2.</w:t>
      </w:r>
      <w:r w:rsidR="00176F6B" w:rsidRPr="00EE590C">
        <w:t>1</w:t>
      </w:r>
      <w:r w:rsidR="00B10634" w:rsidRPr="00B354D9">
        <w:t>2.</w:t>
      </w:r>
      <w:r w:rsidR="00176F6B" w:rsidRPr="00EE590C">
        <w:tab/>
        <w:t>Utførelse av mulige handlinger</w:t>
      </w:r>
      <w:r w:rsidR="00176F6B">
        <w:fldChar w:fldCharType="end"/>
      </w:r>
      <w:bookmarkEnd w:id="249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79ABD0D" w14:textId="77777777" w:rsidTr="009F12B9">
        <w:trPr>
          <w:trHeight w:val="206"/>
          <w:jc w:val="center"/>
        </w:trPr>
        <w:tc>
          <w:tcPr>
            <w:tcW w:w="1951" w:type="dxa"/>
          </w:tcPr>
          <w:p w14:paraId="4C0A2673"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C71DF92"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testing</w:t>
            </w:r>
          </w:p>
        </w:tc>
      </w:tr>
      <w:tr w:rsidR="007A51A7" w:rsidRPr="00437597" w14:paraId="51E46A9D" w14:textId="77777777" w:rsidTr="009F12B9">
        <w:trPr>
          <w:trHeight w:val="1034"/>
          <w:jc w:val="center"/>
        </w:trPr>
        <w:tc>
          <w:tcPr>
            <w:tcW w:w="1951" w:type="dxa"/>
          </w:tcPr>
          <w:p w14:paraId="065393D6"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F5B32D0" w14:textId="60428C72"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Den evaluerte programvaren er en programvare som tilbyr et brukergrensesnitt.</w:t>
            </w:r>
          </w:p>
          <w:p w14:paraId="78B926A2" w14:textId="7DF9550C"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Det er brukergrensesnittelementer som har handlinger som brukeren kan utføre.</w:t>
            </w:r>
          </w:p>
          <w:p w14:paraId="720C0338" w14:textId="533ECEF1"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 xml:space="preserve">Sikkerhetskravene gjør det mulig for </w:t>
            </w:r>
            <w:r w:rsidR="00313797" w:rsidRPr="00EE590C">
              <w:rPr>
                <w:sz w:val="18"/>
                <w:lang w:val="nb-NO" w:bidi="nb-NO"/>
              </w:rPr>
              <w:t>hjelpemiddelteknologi</w:t>
            </w:r>
            <w:r w:rsidR="00AC4E37" w:rsidRPr="00EE590C">
              <w:rPr>
                <w:sz w:val="18"/>
                <w:lang w:val="nb-NO" w:bidi="nb-NO"/>
              </w:rPr>
              <w:t xml:space="preserve"> å utføre </w:t>
            </w:r>
            <w:r w:rsidR="00AD0A87" w:rsidRPr="00EE590C">
              <w:rPr>
                <w:sz w:val="18"/>
                <w:lang w:val="nb-NO" w:bidi="nb-NO"/>
              </w:rPr>
              <w:t xml:space="preserve">programmatisk </w:t>
            </w:r>
            <w:r w:rsidR="00AC4E37" w:rsidRPr="00EE590C">
              <w:rPr>
                <w:sz w:val="18"/>
                <w:lang w:val="nb-NO" w:bidi="nb-NO"/>
              </w:rPr>
              <w:t>brukerhandlinger.</w:t>
            </w:r>
          </w:p>
        </w:tc>
      </w:tr>
      <w:tr w:rsidR="007A51A7" w:rsidRPr="00437597" w14:paraId="6A60AECD" w14:textId="77777777" w:rsidTr="009F12B9">
        <w:trPr>
          <w:trHeight w:val="828"/>
          <w:jc w:val="center"/>
        </w:trPr>
        <w:tc>
          <w:tcPr>
            <w:tcW w:w="1951" w:type="dxa"/>
          </w:tcPr>
          <w:p w14:paraId="42DAD8D5"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0BD4E60" w14:textId="4354866F" w:rsidR="007A51A7" w:rsidRPr="009D0024" w:rsidRDefault="00B10634" w:rsidP="00EE590C">
            <w:pPr>
              <w:pStyle w:val="TableParagraph"/>
              <w:keepLines/>
              <w:widowControl/>
              <w:tabs>
                <w:tab w:val="left" w:pos="230"/>
              </w:tabs>
              <w:ind w:left="57" w:right="57"/>
              <w:rPr>
                <w:sz w:val="18"/>
                <w:szCs w:val="18"/>
                <w:lang w:val="nb-NO"/>
              </w:rPr>
            </w:pPr>
            <w:r w:rsidRPr="00B354D9">
              <w:rPr>
                <w:sz w:val="18"/>
                <w:szCs w:val="18"/>
                <w:lang w:val="nb-NO"/>
              </w:rPr>
              <w:t>1.</w:t>
            </w:r>
            <w:r w:rsidR="003A14A6" w:rsidRPr="009D0024">
              <w:rPr>
                <w:sz w:val="18"/>
                <w:szCs w:val="18"/>
                <w:lang w:val="nb-NO"/>
              </w:rPr>
              <w:tab/>
            </w:r>
            <w:r w:rsidR="00AC4E37" w:rsidRPr="009D0024">
              <w:rPr>
                <w:sz w:val="18"/>
                <w:szCs w:val="18"/>
                <w:lang w:val="nb-NO" w:bidi="nb-NO"/>
              </w:rPr>
              <w:t xml:space="preserve">Kontroller at informasjonen i brukergrensesnittelementet omfatter listen over handlinger som kan utføres av </w:t>
            </w:r>
            <w:r w:rsidR="00313797" w:rsidRPr="009D0024">
              <w:rPr>
                <w:sz w:val="18"/>
                <w:szCs w:val="18"/>
                <w:lang w:val="nb-NO" w:bidi="nb-NO"/>
              </w:rPr>
              <w:t>hjelpemiddelteknologi</w:t>
            </w:r>
            <w:r w:rsidR="00AC4E37" w:rsidRPr="009D0024">
              <w:rPr>
                <w:sz w:val="18"/>
                <w:szCs w:val="18"/>
                <w:lang w:val="nb-NO" w:bidi="nb-NO"/>
              </w:rPr>
              <w:t xml:space="preserve"> i henhold til </w:t>
            </w:r>
            <w:r w:rsidR="009D0024" w:rsidRPr="00B354D9">
              <w:rPr>
                <w:sz w:val="18"/>
                <w:szCs w:val="18"/>
                <w:lang w:val="nb-NO" w:bidi="nb-NO"/>
              </w:rPr>
              <w:fldChar w:fldCharType="begin"/>
            </w:r>
            <w:r w:rsidR="009D0024" w:rsidRPr="00B354D9">
              <w:rPr>
                <w:sz w:val="18"/>
                <w:szCs w:val="18"/>
                <w:lang w:val="nb-NO" w:bidi="nb-NO"/>
              </w:rPr>
              <w:instrText xml:space="preserve"> REF _Ref67406021 \h  \* MERGEFORMAT </w:instrText>
            </w:r>
            <w:r w:rsidR="009D0024" w:rsidRPr="00B354D9">
              <w:rPr>
                <w:sz w:val="18"/>
                <w:szCs w:val="18"/>
                <w:lang w:val="nb-NO" w:bidi="nb-NO"/>
              </w:rPr>
            </w:r>
            <w:r w:rsidR="009D0024" w:rsidRPr="00B354D9">
              <w:rPr>
                <w:sz w:val="18"/>
                <w:szCs w:val="18"/>
                <w:lang w:val="nb-NO" w:bidi="nb-NO"/>
              </w:rPr>
              <w:fldChar w:fldCharType="separate"/>
            </w:r>
            <w:r w:rsidR="009D0024" w:rsidRPr="006C0079">
              <w:rPr>
                <w:sz w:val="18"/>
                <w:szCs w:val="18"/>
                <w:lang w:val="nb-NO"/>
              </w:rPr>
              <w:t>11.5.2.11</w:t>
            </w:r>
            <w:r w:rsidR="009D0024" w:rsidRPr="00B354D9">
              <w:rPr>
                <w:sz w:val="18"/>
                <w:szCs w:val="18"/>
                <w:lang w:val="nb-NO" w:bidi="nb-NO"/>
              </w:rPr>
              <w:fldChar w:fldCharType="end"/>
            </w:r>
            <w:r w:rsidRPr="00B354D9">
              <w:rPr>
                <w:sz w:val="18"/>
                <w:szCs w:val="18"/>
                <w:lang w:val="nb-NO" w:bidi="nb-NO"/>
              </w:rPr>
              <w:t>.</w:t>
            </w:r>
          </w:p>
          <w:p w14:paraId="5974A166" w14:textId="4B732C72"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Kontroller at alle handlingene på listen kan utføres ved hjelp av </w:t>
            </w:r>
            <w:r w:rsidR="00313797" w:rsidRPr="00EE590C">
              <w:rPr>
                <w:sz w:val="18"/>
                <w:lang w:val="nb-NO" w:bidi="nb-NO"/>
              </w:rPr>
              <w:t>hjelpemiddelteknologi</w:t>
            </w:r>
            <w:r w:rsidR="00AC4E37" w:rsidRPr="00EE590C">
              <w:rPr>
                <w:sz w:val="18"/>
                <w:lang w:val="nb-NO" w:bidi="nb-NO"/>
              </w:rPr>
              <w:t>.</w:t>
            </w:r>
          </w:p>
        </w:tc>
      </w:tr>
      <w:tr w:rsidR="007A51A7" w:rsidRPr="00437597" w14:paraId="7D0C9B6B" w14:textId="77777777" w:rsidTr="009F12B9">
        <w:trPr>
          <w:trHeight w:val="412"/>
          <w:jc w:val="center"/>
        </w:trPr>
        <w:tc>
          <w:tcPr>
            <w:tcW w:w="1951" w:type="dxa"/>
          </w:tcPr>
          <w:p w14:paraId="1A1EEC21"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419602D"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og 2 er sanne </w:t>
            </w:r>
          </w:p>
          <w:p w14:paraId="2F5578EB" w14:textId="71AC6CF5"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eller 2 er </w:t>
            </w:r>
            <w:r w:rsidR="00EC52AD" w:rsidRPr="00EE590C">
              <w:rPr>
                <w:sz w:val="18"/>
                <w:lang w:val="nb-NO" w:bidi="nb-NO"/>
              </w:rPr>
              <w:t>usann</w:t>
            </w:r>
          </w:p>
        </w:tc>
      </w:tr>
    </w:tbl>
    <w:p w14:paraId="67B36615" w14:textId="54BBAA62" w:rsidR="007A51A7" w:rsidRPr="00EE590C" w:rsidRDefault="003A14A6" w:rsidP="000C7863">
      <w:pPr>
        <w:pStyle w:val="Overskrift5"/>
      </w:pPr>
      <w:bookmarkStart w:id="2494" w:name="C.11.5.2.13_Tracking_of_focus_and_select"/>
      <w:bookmarkStart w:id="2495" w:name="_Ref67330781"/>
      <w:bookmarkEnd w:id="2494"/>
      <w:r w:rsidRPr="00EE590C">
        <w:t>C.</w:t>
      </w:r>
      <w:r w:rsidR="00176F6B">
        <w:fldChar w:fldCharType="begin"/>
      </w:r>
      <w:r w:rsidR="00176F6B">
        <w:instrText xml:space="preserve"> REF _Ref67229351 \h </w:instrText>
      </w:r>
      <w:r w:rsidR="00176F6B">
        <w:fldChar w:fldCharType="separate"/>
      </w:r>
      <w:r w:rsidR="00176F6B" w:rsidRPr="00EE590C">
        <w:t>1</w:t>
      </w:r>
      <w:r w:rsidR="00B10634" w:rsidRPr="00B354D9">
        <w:t>1.5.2.</w:t>
      </w:r>
      <w:r w:rsidR="00176F6B" w:rsidRPr="00EE590C">
        <w:t>1</w:t>
      </w:r>
      <w:r w:rsidR="00B10634" w:rsidRPr="00B354D9">
        <w:t>3.</w:t>
      </w:r>
      <w:r w:rsidR="00176F6B" w:rsidRPr="00EE590C">
        <w:tab/>
        <w:t>Sporing av fokus og valgattributter</w:t>
      </w:r>
      <w:r w:rsidR="00176F6B">
        <w:fldChar w:fldCharType="end"/>
      </w:r>
      <w:bookmarkEnd w:id="249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424CD9F" w14:textId="77777777" w:rsidTr="009F12B9">
        <w:trPr>
          <w:trHeight w:val="205"/>
          <w:jc w:val="center"/>
        </w:trPr>
        <w:tc>
          <w:tcPr>
            <w:tcW w:w="1951" w:type="dxa"/>
          </w:tcPr>
          <w:p w14:paraId="4C4CD416"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A7135AC"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testing</w:t>
            </w:r>
          </w:p>
        </w:tc>
      </w:tr>
      <w:tr w:rsidR="007A51A7" w:rsidRPr="00437597" w14:paraId="45BB666A" w14:textId="77777777" w:rsidTr="009F12B9">
        <w:trPr>
          <w:trHeight w:val="414"/>
          <w:jc w:val="center"/>
        </w:trPr>
        <w:tc>
          <w:tcPr>
            <w:tcW w:w="1951" w:type="dxa"/>
          </w:tcPr>
          <w:p w14:paraId="32F100D7"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2B9F4CC" w14:textId="67AC7DDD"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Den evaluerte programvaren er en programvare som tilbyr et brukergrensesnitt.</w:t>
            </w:r>
          </w:p>
          <w:p w14:paraId="12F114E6" w14:textId="002EB990"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Det er brukergrensesnittelementer som gjør det mulig å redigere tekst.</w:t>
            </w:r>
          </w:p>
        </w:tc>
      </w:tr>
      <w:tr w:rsidR="007A51A7" w:rsidRPr="00437597" w14:paraId="00D5631D" w14:textId="77777777" w:rsidTr="009F12B9">
        <w:trPr>
          <w:trHeight w:val="1449"/>
          <w:jc w:val="center"/>
        </w:trPr>
        <w:tc>
          <w:tcPr>
            <w:tcW w:w="1951" w:type="dxa"/>
          </w:tcPr>
          <w:p w14:paraId="4154C673"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C4E10BA" w14:textId="57BAFAF9"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Kontroller at informasjonen i brukergrensesnittelementet omfatter mekanismer for å spore fokus, tekstinnsettingspunkt og valgattributter.</w:t>
            </w:r>
          </w:p>
          <w:p w14:paraId="09E49F71" w14:textId="54848584"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Kontroller at denne informasjonen </w:t>
            </w:r>
            <w:r w:rsidR="0028081B" w:rsidRPr="00EE590C">
              <w:rPr>
                <w:sz w:val="18"/>
                <w:lang w:val="nb-NO" w:bidi="nb-NO"/>
              </w:rPr>
              <w:t xml:space="preserve">er programmatisk </w:t>
            </w:r>
            <w:proofErr w:type="spellStart"/>
            <w:r w:rsidR="0028081B" w:rsidRPr="00EE590C">
              <w:rPr>
                <w:sz w:val="18"/>
                <w:lang w:val="nb-NO" w:bidi="nb-NO"/>
              </w:rPr>
              <w:t>bestembart</w:t>
            </w:r>
            <w:proofErr w:type="spellEnd"/>
            <w:r w:rsidR="0028081B" w:rsidRPr="00EE590C">
              <w:rPr>
                <w:sz w:val="18"/>
                <w:lang w:val="nb-NO" w:bidi="nb-NO"/>
              </w:rPr>
              <w:t xml:space="preserve"> </w:t>
            </w:r>
            <w:r w:rsidR="00AC4E37" w:rsidRPr="00EE590C">
              <w:rPr>
                <w:sz w:val="18"/>
                <w:lang w:val="nb-NO" w:bidi="nb-NO"/>
              </w:rPr>
              <w:t xml:space="preserve">av </w:t>
            </w:r>
            <w:r w:rsidR="00313797" w:rsidRPr="00EE590C">
              <w:rPr>
                <w:sz w:val="18"/>
                <w:lang w:val="nb-NO" w:bidi="nb-NO"/>
              </w:rPr>
              <w:t>hjelpemiddelteknologi</w:t>
            </w:r>
            <w:r w:rsidR="00AC4E37" w:rsidRPr="00EE590C">
              <w:rPr>
                <w:sz w:val="18"/>
                <w:lang w:val="nb-NO" w:bidi="nb-NO"/>
              </w:rPr>
              <w:t>.</w:t>
            </w:r>
          </w:p>
          <w:p w14:paraId="22C56CDF" w14:textId="5587A2EE"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Aktiver disse sporingsmekanismene.</w:t>
            </w:r>
          </w:p>
          <w:p w14:paraId="0AEE710B" w14:textId="3FC82E21"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4.</w:t>
            </w:r>
            <w:r w:rsidR="003A14A6" w:rsidRPr="002B40C0">
              <w:rPr>
                <w:sz w:val="18"/>
                <w:szCs w:val="18"/>
                <w:lang w:val="nb-NO"/>
              </w:rPr>
              <w:tab/>
            </w:r>
            <w:r w:rsidR="00AC4E37" w:rsidRPr="00EE590C">
              <w:rPr>
                <w:sz w:val="18"/>
                <w:lang w:val="nb-NO" w:bidi="nb-NO"/>
              </w:rPr>
              <w:t>I egenskap av bruker: Bruk tekstredigeringsfunksjonaliteten i det evaluerte programvareproduktet.</w:t>
            </w:r>
          </w:p>
          <w:p w14:paraId="78737827" w14:textId="52563162"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5.</w:t>
            </w:r>
            <w:r w:rsidR="003A14A6" w:rsidRPr="002B40C0">
              <w:rPr>
                <w:sz w:val="18"/>
                <w:szCs w:val="18"/>
                <w:lang w:val="nb-NO"/>
              </w:rPr>
              <w:tab/>
            </w:r>
            <w:r w:rsidR="00AC4E37" w:rsidRPr="00EE590C">
              <w:rPr>
                <w:sz w:val="18"/>
                <w:lang w:val="nb-NO" w:bidi="nb-NO"/>
              </w:rPr>
              <w:t>Kontroller at sporingen av fokus, tekstinnsettingspunkt og valgattributter fungerer.</w:t>
            </w:r>
          </w:p>
        </w:tc>
      </w:tr>
      <w:tr w:rsidR="007A51A7" w:rsidRPr="00437597" w14:paraId="413910D9" w14:textId="77777777" w:rsidTr="009F12B9">
        <w:trPr>
          <w:trHeight w:val="414"/>
          <w:jc w:val="center"/>
        </w:trPr>
        <w:tc>
          <w:tcPr>
            <w:tcW w:w="1951" w:type="dxa"/>
          </w:tcPr>
          <w:p w14:paraId="1547F53A"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816C599"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2 og 5 er sanne </w:t>
            </w:r>
          </w:p>
          <w:p w14:paraId="04977390" w14:textId="49EC6DAD"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eller 5 er </w:t>
            </w:r>
            <w:r w:rsidR="00EC52AD" w:rsidRPr="00EE590C">
              <w:rPr>
                <w:sz w:val="18"/>
                <w:lang w:val="nb-NO" w:bidi="nb-NO"/>
              </w:rPr>
              <w:t>usann</w:t>
            </w:r>
          </w:p>
        </w:tc>
      </w:tr>
    </w:tbl>
    <w:p w14:paraId="7D1381F2" w14:textId="77777777" w:rsidR="00C70276" w:rsidRPr="002B40C0" w:rsidRDefault="00C70276">
      <w:pPr>
        <w:rPr>
          <w:color w:val="000000" w:themeColor="text1"/>
          <w:lang w:val="nb-NO"/>
        </w:rPr>
      </w:pPr>
      <w:bookmarkStart w:id="2496" w:name="C.11.5.2.14_Modification_of_focus_and_se"/>
      <w:bookmarkEnd w:id="2496"/>
      <w:r w:rsidRPr="002B40C0">
        <w:rPr>
          <w:lang w:val="nb-NO"/>
        </w:rPr>
        <w:br w:type="page"/>
      </w:r>
    </w:p>
    <w:p w14:paraId="7307832F" w14:textId="2A0077C8" w:rsidR="007A51A7" w:rsidRPr="00EE590C" w:rsidRDefault="003A14A6" w:rsidP="000C7863">
      <w:pPr>
        <w:pStyle w:val="Overskrift5"/>
      </w:pPr>
      <w:bookmarkStart w:id="2497" w:name="_Ref67330785"/>
      <w:r w:rsidRPr="00EE590C">
        <w:t>C.</w:t>
      </w:r>
      <w:r w:rsidR="00176F6B">
        <w:fldChar w:fldCharType="begin"/>
      </w:r>
      <w:r w:rsidR="00176F6B">
        <w:instrText xml:space="preserve"> REF _Ref67229357 \h </w:instrText>
      </w:r>
      <w:r w:rsidR="00176F6B">
        <w:fldChar w:fldCharType="separate"/>
      </w:r>
      <w:r w:rsidR="00176F6B" w:rsidRPr="00EE590C">
        <w:t>1</w:t>
      </w:r>
      <w:r w:rsidR="00B10634" w:rsidRPr="00B354D9">
        <w:t>1.5.2.</w:t>
      </w:r>
      <w:r w:rsidR="00176F6B" w:rsidRPr="00EE590C">
        <w:t>1</w:t>
      </w:r>
      <w:r w:rsidR="00B10634" w:rsidRPr="00B354D9">
        <w:t>4.</w:t>
      </w:r>
      <w:r w:rsidR="00176F6B" w:rsidRPr="00EE590C">
        <w:tab/>
        <w:t>Endring av fokus og valgattributter</w:t>
      </w:r>
      <w:r w:rsidR="00176F6B">
        <w:fldChar w:fldCharType="end"/>
      </w:r>
      <w:bookmarkEnd w:id="249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BBD7D00" w14:textId="77777777" w:rsidTr="009F12B9">
        <w:trPr>
          <w:trHeight w:val="205"/>
          <w:jc w:val="center"/>
        </w:trPr>
        <w:tc>
          <w:tcPr>
            <w:tcW w:w="1951" w:type="dxa"/>
          </w:tcPr>
          <w:p w14:paraId="02AFE5CA"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10F1C4D"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Testing</w:t>
            </w:r>
          </w:p>
        </w:tc>
      </w:tr>
      <w:tr w:rsidR="007A51A7" w:rsidRPr="00437597" w14:paraId="3ECEB27D" w14:textId="77777777" w:rsidTr="009F12B9">
        <w:trPr>
          <w:trHeight w:val="827"/>
          <w:jc w:val="center"/>
        </w:trPr>
        <w:tc>
          <w:tcPr>
            <w:tcW w:w="1951" w:type="dxa"/>
          </w:tcPr>
          <w:p w14:paraId="1F7142B1"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7184409" w14:textId="7D5B68A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Den evaluerte programvaren er en programvare som tilbyr et brukergrensesnitt.</w:t>
            </w:r>
          </w:p>
          <w:p w14:paraId="58F6EEE6" w14:textId="6BEC5FEA"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Det er brukergrensesnittelementer som kan motta fokus, eller som gjør det mulig å redigere tekst.</w:t>
            </w:r>
          </w:p>
          <w:p w14:paraId="1437E166" w14:textId="69D30534"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 xml:space="preserve">Sikkerhetskravene gjør det mulig for plattformprogramvare å endre </w:t>
            </w:r>
            <w:r w:rsidR="00AD0A87" w:rsidRPr="00EE590C">
              <w:rPr>
                <w:sz w:val="18"/>
                <w:lang w:val="nb-NO" w:bidi="nb-NO"/>
              </w:rPr>
              <w:t xml:space="preserve">programmatisk </w:t>
            </w:r>
            <w:r w:rsidR="00AC4E37" w:rsidRPr="00EE590C">
              <w:rPr>
                <w:sz w:val="18"/>
                <w:lang w:val="nb-NO" w:bidi="nb-NO"/>
              </w:rPr>
              <w:t>fokus, tekstinnsettingspunkt og valgattributter i brukergrensesnittelementer.</w:t>
            </w:r>
          </w:p>
        </w:tc>
      </w:tr>
      <w:tr w:rsidR="007A51A7" w:rsidRPr="00437597" w14:paraId="5FE106B4" w14:textId="77777777" w:rsidTr="009F12B9">
        <w:trPr>
          <w:trHeight w:val="1858"/>
          <w:jc w:val="center"/>
        </w:trPr>
        <w:tc>
          <w:tcPr>
            <w:tcW w:w="1951" w:type="dxa"/>
          </w:tcPr>
          <w:p w14:paraId="1AA2343D"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BBABEEE" w14:textId="45635B84"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Kontroller, for brukergrensesnittelementer som kan motta fokus, og der fokus kan endres av en bruker uten bruk av </w:t>
            </w:r>
            <w:r w:rsidR="00313797" w:rsidRPr="00EE590C">
              <w:rPr>
                <w:sz w:val="18"/>
                <w:lang w:val="nb-NO" w:bidi="nb-NO"/>
              </w:rPr>
              <w:t>hjelpemiddelteknologi</w:t>
            </w:r>
            <w:r w:rsidR="00AC4E37" w:rsidRPr="00EE590C">
              <w:rPr>
                <w:sz w:val="18"/>
                <w:lang w:val="nb-NO" w:bidi="nb-NO"/>
              </w:rPr>
              <w:t xml:space="preserve">, kan endres </w:t>
            </w:r>
            <w:r w:rsidR="00AD0A87" w:rsidRPr="00EE590C">
              <w:rPr>
                <w:sz w:val="18"/>
                <w:lang w:val="nb-NO" w:bidi="nb-NO"/>
              </w:rPr>
              <w:t xml:space="preserve">programmatisk </w:t>
            </w:r>
            <w:r w:rsidR="00AC4E37" w:rsidRPr="00EE590C">
              <w:rPr>
                <w:sz w:val="18"/>
                <w:lang w:val="nb-NO" w:bidi="nb-NO"/>
              </w:rPr>
              <w:t xml:space="preserve">av </w:t>
            </w:r>
            <w:r w:rsidR="00313797" w:rsidRPr="00EE590C">
              <w:rPr>
                <w:sz w:val="18"/>
                <w:lang w:val="nb-NO" w:bidi="nb-NO"/>
              </w:rPr>
              <w:t>hjelpemiddelteknologi</w:t>
            </w:r>
            <w:r w:rsidR="00AC4E37" w:rsidRPr="00EE590C">
              <w:rPr>
                <w:sz w:val="18"/>
                <w:lang w:val="nb-NO" w:bidi="nb-NO"/>
              </w:rPr>
              <w:t>.</w:t>
            </w:r>
          </w:p>
          <w:p w14:paraId="263BA833" w14:textId="3449DF12"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Kontroller, for brukergrensesnittelementer som gjør det mulig for en bruker å redigere tekst uten bruk av </w:t>
            </w:r>
            <w:r w:rsidR="00313797" w:rsidRPr="00EE590C">
              <w:rPr>
                <w:sz w:val="18"/>
                <w:lang w:val="nb-NO" w:bidi="nb-NO"/>
              </w:rPr>
              <w:t>hjelpemiddelteknologi</w:t>
            </w:r>
            <w:r w:rsidR="00AC4E37" w:rsidRPr="00EE590C">
              <w:rPr>
                <w:sz w:val="18"/>
                <w:lang w:val="nb-NO" w:bidi="nb-NO"/>
              </w:rPr>
              <w:t xml:space="preserve">, at tekstinnsettingspunktets posisjon kan endres </w:t>
            </w:r>
            <w:r w:rsidR="00AD0A87" w:rsidRPr="00EE590C">
              <w:rPr>
                <w:sz w:val="18"/>
                <w:lang w:val="nb-NO" w:bidi="nb-NO"/>
              </w:rPr>
              <w:t>programmatisk</w:t>
            </w:r>
            <w:r w:rsidR="00AC4E37" w:rsidRPr="00EE590C">
              <w:rPr>
                <w:sz w:val="18"/>
                <w:lang w:val="nb-NO" w:bidi="nb-NO"/>
              </w:rPr>
              <w:t xml:space="preserve"> av </w:t>
            </w:r>
            <w:r w:rsidR="00313797" w:rsidRPr="00EE590C">
              <w:rPr>
                <w:sz w:val="18"/>
                <w:lang w:val="nb-NO" w:bidi="nb-NO"/>
              </w:rPr>
              <w:t>hjelpemiddelteknologi</w:t>
            </w:r>
            <w:r w:rsidR="00AC4E37" w:rsidRPr="00EE590C">
              <w:rPr>
                <w:sz w:val="18"/>
                <w:lang w:val="nb-NO" w:bidi="nb-NO"/>
              </w:rPr>
              <w:t>.</w:t>
            </w:r>
          </w:p>
          <w:p w14:paraId="59B06A0B" w14:textId="02935138"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 xml:space="preserve">Kontroller, for brukergrensesnittelementer som gjør det mulig å redigere tekst, at valgattributtene kan endres </w:t>
            </w:r>
            <w:r w:rsidR="00AD0A87" w:rsidRPr="00EE590C">
              <w:rPr>
                <w:sz w:val="18"/>
                <w:lang w:val="nb-NO" w:bidi="nb-NO"/>
              </w:rPr>
              <w:t xml:space="preserve">programmatisk </w:t>
            </w:r>
            <w:r w:rsidR="00AC4E37" w:rsidRPr="00EE590C">
              <w:rPr>
                <w:sz w:val="18"/>
                <w:lang w:val="nb-NO" w:bidi="nb-NO"/>
              </w:rPr>
              <w:t xml:space="preserve">av </w:t>
            </w:r>
            <w:r w:rsidR="00313797" w:rsidRPr="00EE590C">
              <w:rPr>
                <w:sz w:val="18"/>
                <w:lang w:val="nb-NO" w:bidi="nb-NO"/>
              </w:rPr>
              <w:t>hjelpemiddelteknologi</w:t>
            </w:r>
            <w:r w:rsidR="00AC4E37" w:rsidRPr="00EE590C">
              <w:rPr>
                <w:sz w:val="18"/>
                <w:lang w:val="nb-NO" w:bidi="nb-NO"/>
              </w:rPr>
              <w:t xml:space="preserve"> der de kan endres av en bruker uten bruk av </w:t>
            </w:r>
            <w:r w:rsidR="00313797" w:rsidRPr="00EE590C">
              <w:rPr>
                <w:sz w:val="18"/>
                <w:lang w:val="nb-NO" w:bidi="nb-NO"/>
              </w:rPr>
              <w:t>hjelpemiddelteknologi</w:t>
            </w:r>
            <w:r w:rsidR="00AC4E37" w:rsidRPr="00EE590C">
              <w:rPr>
                <w:sz w:val="18"/>
                <w:lang w:val="nb-NO" w:bidi="nb-NO"/>
              </w:rPr>
              <w:t>.</w:t>
            </w:r>
          </w:p>
        </w:tc>
      </w:tr>
      <w:tr w:rsidR="007A51A7" w:rsidRPr="00437597" w14:paraId="60C3D1F5" w14:textId="77777777" w:rsidTr="009F12B9">
        <w:trPr>
          <w:trHeight w:val="413"/>
          <w:jc w:val="center"/>
        </w:trPr>
        <w:tc>
          <w:tcPr>
            <w:tcW w:w="1951" w:type="dxa"/>
          </w:tcPr>
          <w:p w14:paraId="56CB1802"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36C4FD0"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Alle kontroller er sanne </w:t>
            </w:r>
          </w:p>
          <w:p w14:paraId="4864DECA" w14:textId="77C8D3EB"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Enhver kontroll er </w:t>
            </w:r>
            <w:r w:rsidR="00EC52AD" w:rsidRPr="00EE590C">
              <w:rPr>
                <w:sz w:val="18"/>
                <w:lang w:val="nb-NO" w:bidi="nb-NO"/>
              </w:rPr>
              <w:t>usann</w:t>
            </w:r>
          </w:p>
        </w:tc>
      </w:tr>
    </w:tbl>
    <w:p w14:paraId="535A9765" w14:textId="72411A2E" w:rsidR="007A51A7" w:rsidRPr="00EE590C" w:rsidRDefault="003A14A6" w:rsidP="000C7863">
      <w:pPr>
        <w:pStyle w:val="Overskrift5"/>
      </w:pPr>
      <w:bookmarkStart w:id="2498" w:name="C.11.5.2.15_Change_notification"/>
      <w:bookmarkStart w:id="2499" w:name="_Ref67330788"/>
      <w:bookmarkEnd w:id="2498"/>
      <w:r w:rsidRPr="00EE590C">
        <w:t>C.</w:t>
      </w:r>
      <w:r w:rsidR="00176F6B">
        <w:fldChar w:fldCharType="begin"/>
      </w:r>
      <w:r w:rsidR="00176F6B">
        <w:instrText xml:space="preserve"> REF _Ref67229362 \h </w:instrText>
      </w:r>
      <w:r w:rsidR="00176F6B">
        <w:fldChar w:fldCharType="separate"/>
      </w:r>
      <w:r w:rsidR="00176F6B" w:rsidRPr="00EE590C">
        <w:t>1</w:t>
      </w:r>
      <w:r w:rsidR="00B10634" w:rsidRPr="00B354D9">
        <w:t>1.5.2.</w:t>
      </w:r>
      <w:r w:rsidR="00176F6B" w:rsidRPr="00EE590C">
        <w:t>1</w:t>
      </w:r>
      <w:r w:rsidR="00B10634" w:rsidRPr="00B354D9">
        <w:t>5.</w:t>
      </w:r>
      <w:r w:rsidR="00176F6B" w:rsidRPr="00EE590C">
        <w:tab/>
        <w:t>Informasjon om endringer</w:t>
      </w:r>
      <w:r w:rsidR="00176F6B">
        <w:fldChar w:fldCharType="end"/>
      </w:r>
      <w:bookmarkEnd w:id="249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115D4DE" w14:textId="77777777" w:rsidTr="009F12B9">
        <w:trPr>
          <w:trHeight w:val="206"/>
          <w:jc w:val="center"/>
        </w:trPr>
        <w:tc>
          <w:tcPr>
            <w:tcW w:w="1951" w:type="dxa"/>
          </w:tcPr>
          <w:p w14:paraId="16BCE030"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6F145F6"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testing</w:t>
            </w:r>
          </w:p>
        </w:tc>
      </w:tr>
      <w:tr w:rsidR="007A51A7" w:rsidRPr="00437597" w14:paraId="1D137EE8" w14:textId="77777777" w:rsidTr="009F12B9">
        <w:trPr>
          <w:trHeight w:val="205"/>
          <w:jc w:val="center"/>
        </w:trPr>
        <w:tc>
          <w:tcPr>
            <w:tcW w:w="1951" w:type="dxa"/>
          </w:tcPr>
          <w:p w14:paraId="4D943512"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9C4C702" w14:textId="48E6C2FA"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Den evaluerte programvaren er en programvare som tilbyr et brukergrensesnitt.</w:t>
            </w:r>
          </w:p>
        </w:tc>
      </w:tr>
      <w:tr w:rsidR="007A51A7" w:rsidRPr="00437597" w14:paraId="315F0514" w14:textId="77777777" w:rsidTr="009F12B9">
        <w:trPr>
          <w:trHeight w:val="3933"/>
          <w:jc w:val="center"/>
        </w:trPr>
        <w:tc>
          <w:tcPr>
            <w:tcW w:w="1951" w:type="dxa"/>
          </w:tcPr>
          <w:p w14:paraId="0FF84255"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2156542" w14:textId="2B66CFA6"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Aktiver informasjon om endringer i brukergrensesnittelementene.</w:t>
            </w:r>
          </w:p>
          <w:p w14:paraId="49DA7F86" w14:textId="2ACD5595"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Kontroller at informasjon om endringer i informasjon om </w:t>
            </w:r>
            <w:r w:rsidR="00910AC3" w:rsidRPr="00EE590C">
              <w:rPr>
                <w:sz w:val="18"/>
                <w:lang w:val="nb-NO" w:bidi="nb-NO"/>
              </w:rPr>
              <w:t>objektet</w:t>
            </w:r>
            <w:r w:rsidR="00AC4E37" w:rsidRPr="00EE590C">
              <w:rPr>
                <w:sz w:val="18"/>
                <w:lang w:val="nb-NO" w:bidi="nb-NO"/>
              </w:rPr>
              <w:t xml:space="preserve"> (rolle, tilstand, kant, navn og beskrivelse) sendes til </w:t>
            </w:r>
            <w:r w:rsidR="00313797" w:rsidRPr="00EE590C">
              <w:rPr>
                <w:sz w:val="18"/>
                <w:lang w:val="nb-NO" w:bidi="nb-NO"/>
              </w:rPr>
              <w:t>hjelpemiddelteknologi</w:t>
            </w:r>
            <w:r w:rsidR="00AC4E37" w:rsidRPr="00EE590C">
              <w:rPr>
                <w:sz w:val="18"/>
                <w:lang w:val="nb-NO" w:bidi="nb-NO"/>
              </w:rPr>
              <w:t>, dersom denne informasjonen endrer seg i programvarbrukergrensesnittet.</w:t>
            </w:r>
          </w:p>
          <w:p w14:paraId="5E5B1CC2" w14:textId="612433CE"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 xml:space="preserve">Kontroller at informasjon om endringer i rad, kolonne og overskrifter i datatabeller sendes til </w:t>
            </w:r>
            <w:r w:rsidR="00313797" w:rsidRPr="00EE590C">
              <w:rPr>
                <w:sz w:val="18"/>
                <w:lang w:val="nb-NO" w:bidi="nb-NO"/>
              </w:rPr>
              <w:t>hjelpemiddelteknologi</w:t>
            </w:r>
            <w:r w:rsidR="00AC4E37" w:rsidRPr="00EE590C">
              <w:rPr>
                <w:sz w:val="18"/>
                <w:lang w:val="nb-NO" w:bidi="nb-NO"/>
              </w:rPr>
              <w:t>, dersom denne informasjonen endrer seg i programvaren.</w:t>
            </w:r>
          </w:p>
          <w:p w14:paraId="686B1996" w14:textId="0E5D77F5"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4.</w:t>
            </w:r>
            <w:r w:rsidR="003A14A6" w:rsidRPr="002B40C0">
              <w:rPr>
                <w:sz w:val="18"/>
                <w:szCs w:val="18"/>
                <w:lang w:val="nb-NO"/>
              </w:rPr>
              <w:tab/>
            </w:r>
            <w:r w:rsidR="00AC4E37" w:rsidRPr="00EE590C">
              <w:rPr>
                <w:sz w:val="18"/>
                <w:lang w:val="nb-NO" w:bidi="nb-NO"/>
              </w:rPr>
              <w:t>Kontroller at informasjon om endringer i verdier (gjeldende verdi, minimumsverdi og maksimumsverdi) sendes, dersom denne informasjonen endrer seg i programvaren.</w:t>
            </w:r>
          </w:p>
          <w:p w14:paraId="6FC18AE6" w14:textId="4DC630FE"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5.</w:t>
            </w:r>
            <w:r w:rsidR="003A14A6" w:rsidRPr="002B40C0">
              <w:rPr>
                <w:sz w:val="18"/>
                <w:szCs w:val="18"/>
                <w:lang w:val="nb-NO"/>
              </w:rPr>
              <w:tab/>
            </w:r>
            <w:r w:rsidR="00AC4E37" w:rsidRPr="00EE590C">
              <w:rPr>
                <w:sz w:val="18"/>
                <w:lang w:val="nb-NO" w:bidi="nb-NO"/>
              </w:rPr>
              <w:t xml:space="preserve">Kontroller at informasjon om endringer i ledetekstrelasjoner sendes til </w:t>
            </w:r>
            <w:r w:rsidR="00313797" w:rsidRPr="00EE590C">
              <w:rPr>
                <w:sz w:val="18"/>
                <w:lang w:val="nb-NO" w:bidi="nb-NO"/>
              </w:rPr>
              <w:t>hjelpemiddelteknologi</w:t>
            </w:r>
            <w:r w:rsidR="00AC4E37" w:rsidRPr="00EE590C">
              <w:rPr>
                <w:sz w:val="18"/>
                <w:lang w:val="nb-NO" w:bidi="nb-NO"/>
              </w:rPr>
              <w:t>, dersom denne informasjonen endrer seg i programvaren.</w:t>
            </w:r>
          </w:p>
          <w:p w14:paraId="6EFA799C" w14:textId="2479BCE1"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6.</w:t>
            </w:r>
            <w:r w:rsidR="003A14A6" w:rsidRPr="002B40C0">
              <w:rPr>
                <w:sz w:val="18"/>
                <w:szCs w:val="18"/>
                <w:lang w:val="nb-NO"/>
              </w:rPr>
              <w:tab/>
            </w:r>
            <w:r w:rsidR="00AC4E37" w:rsidRPr="00EE590C">
              <w:rPr>
                <w:sz w:val="18"/>
                <w:lang w:val="nb-NO" w:bidi="nb-NO"/>
              </w:rPr>
              <w:t xml:space="preserve">Kontroller at informasjon om endringer i overordnet/underordnet-relasjoner sendes til </w:t>
            </w:r>
            <w:r w:rsidR="00313797" w:rsidRPr="00EE590C">
              <w:rPr>
                <w:sz w:val="18"/>
                <w:lang w:val="nb-NO" w:bidi="nb-NO"/>
              </w:rPr>
              <w:t>hjelpemiddelteknologi</w:t>
            </w:r>
            <w:r w:rsidR="00AC4E37" w:rsidRPr="00EE590C">
              <w:rPr>
                <w:sz w:val="18"/>
                <w:lang w:val="nb-NO" w:bidi="nb-NO"/>
              </w:rPr>
              <w:t>, dersom denne informasjonen endrer seg i programvaren.</w:t>
            </w:r>
          </w:p>
          <w:p w14:paraId="1A1850C8" w14:textId="27E1EBEA" w:rsidR="007A51A7" w:rsidRPr="00EE590C" w:rsidRDefault="00B10634" w:rsidP="00EE590C">
            <w:pPr>
              <w:pStyle w:val="TableParagraph"/>
              <w:keepLines/>
              <w:widowControl/>
              <w:tabs>
                <w:tab w:val="left" w:pos="230"/>
              </w:tabs>
              <w:ind w:left="57" w:right="57"/>
              <w:jc w:val="both"/>
              <w:rPr>
                <w:sz w:val="18"/>
                <w:lang w:val="nb-NO"/>
              </w:rPr>
            </w:pPr>
            <w:r w:rsidRPr="00B354D9">
              <w:rPr>
                <w:sz w:val="18"/>
                <w:szCs w:val="18"/>
                <w:lang w:val="nb-NO"/>
              </w:rPr>
              <w:t>7.</w:t>
            </w:r>
            <w:r w:rsidR="003A14A6" w:rsidRPr="002B40C0">
              <w:rPr>
                <w:sz w:val="18"/>
                <w:szCs w:val="18"/>
                <w:lang w:val="nb-NO"/>
              </w:rPr>
              <w:tab/>
            </w:r>
            <w:r w:rsidR="00AC4E37" w:rsidRPr="00EE590C">
              <w:rPr>
                <w:sz w:val="18"/>
                <w:lang w:val="nb-NO" w:bidi="nb-NO"/>
              </w:rPr>
              <w:t xml:space="preserve">Kontroller informasjon om endringer i tekst (tekstinnhold, tekstattributter og kanten av teksten som presenteres på skjermen) sendes til </w:t>
            </w:r>
            <w:r w:rsidR="00313797" w:rsidRPr="00EE590C">
              <w:rPr>
                <w:sz w:val="18"/>
                <w:lang w:val="nb-NO" w:bidi="nb-NO"/>
              </w:rPr>
              <w:t>hjelpemiddelteknologi</w:t>
            </w:r>
            <w:r w:rsidR="00AC4E37" w:rsidRPr="00EE590C">
              <w:rPr>
                <w:sz w:val="18"/>
                <w:lang w:val="nb-NO" w:bidi="nb-NO"/>
              </w:rPr>
              <w:t>, dersom denne informasjonen endrer seg i programvaren.</w:t>
            </w:r>
          </w:p>
          <w:p w14:paraId="31DFCCEB" w14:textId="2D5649E4" w:rsidR="007A51A7" w:rsidRPr="00EE590C" w:rsidRDefault="00B10634" w:rsidP="00EE590C">
            <w:pPr>
              <w:pStyle w:val="TableParagraph"/>
              <w:keepLines/>
              <w:widowControl/>
              <w:tabs>
                <w:tab w:val="left" w:pos="230"/>
              </w:tabs>
              <w:ind w:left="57" w:right="57"/>
              <w:jc w:val="both"/>
              <w:rPr>
                <w:sz w:val="18"/>
                <w:lang w:val="nb-NO"/>
              </w:rPr>
            </w:pPr>
            <w:r w:rsidRPr="00B354D9">
              <w:rPr>
                <w:sz w:val="18"/>
                <w:szCs w:val="18"/>
                <w:lang w:val="nb-NO"/>
              </w:rPr>
              <w:t>8.</w:t>
            </w:r>
            <w:r w:rsidR="003A14A6" w:rsidRPr="002B40C0">
              <w:rPr>
                <w:sz w:val="18"/>
                <w:szCs w:val="18"/>
                <w:lang w:val="nb-NO"/>
              </w:rPr>
              <w:tab/>
            </w:r>
            <w:r w:rsidR="00AC4E37" w:rsidRPr="00EE590C">
              <w:rPr>
                <w:sz w:val="18"/>
                <w:lang w:val="nb-NO" w:bidi="nb-NO"/>
              </w:rPr>
              <w:t xml:space="preserve">Kontroller at informasjon om endringer i listen over tilgjengelige handlinger sendes til </w:t>
            </w:r>
            <w:r w:rsidR="00313797" w:rsidRPr="00EE590C">
              <w:rPr>
                <w:sz w:val="18"/>
                <w:lang w:val="nb-NO" w:bidi="nb-NO"/>
              </w:rPr>
              <w:t>hjelpemiddelteknologi</w:t>
            </w:r>
            <w:r w:rsidR="00AC4E37" w:rsidRPr="00EE590C">
              <w:rPr>
                <w:sz w:val="18"/>
                <w:lang w:val="nb-NO" w:bidi="nb-NO"/>
              </w:rPr>
              <w:t>, dersom denne informasjonen endrer seg i programvaren.</w:t>
            </w:r>
          </w:p>
          <w:p w14:paraId="71C5190D" w14:textId="1CE5B95D" w:rsidR="007A51A7" w:rsidRPr="00EE590C" w:rsidRDefault="00B10634" w:rsidP="00EE590C">
            <w:pPr>
              <w:pStyle w:val="TableParagraph"/>
              <w:keepLines/>
              <w:widowControl/>
              <w:tabs>
                <w:tab w:val="left" w:pos="230"/>
              </w:tabs>
              <w:ind w:left="57" w:right="57"/>
              <w:jc w:val="both"/>
              <w:rPr>
                <w:sz w:val="18"/>
                <w:lang w:val="nb-NO"/>
              </w:rPr>
            </w:pPr>
            <w:r w:rsidRPr="00B354D9">
              <w:rPr>
                <w:sz w:val="18"/>
                <w:szCs w:val="18"/>
                <w:lang w:val="nb-NO"/>
              </w:rPr>
              <w:t>9.</w:t>
            </w:r>
            <w:r w:rsidR="003A14A6" w:rsidRPr="002B40C0">
              <w:rPr>
                <w:sz w:val="18"/>
                <w:szCs w:val="18"/>
                <w:lang w:val="nb-NO"/>
              </w:rPr>
              <w:tab/>
            </w:r>
            <w:r w:rsidR="00AC4E37" w:rsidRPr="00EE590C">
              <w:rPr>
                <w:sz w:val="18"/>
                <w:lang w:val="nb-NO" w:bidi="nb-NO"/>
              </w:rPr>
              <w:t xml:space="preserve">Kontroller at informasjon om endringer i fokus, tekstinnsettingspunkt og valgattributter sendes til </w:t>
            </w:r>
            <w:r w:rsidR="00313797" w:rsidRPr="00EE590C">
              <w:rPr>
                <w:sz w:val="18"/>
                <w:lang w:val="nb-NO" w:bidi="nb-NO"/>
              </w:rPr>
              <w:t>hjelpemiddelteknologi</w:t>
            </w:r>
            <w:r w:rsidR="00AC4E37" w:rsidRPr="00EE590C">
              <w:rPr>
                <w:sz w:val="18"/>
                <w:lang w:val="nb-NO" w:bidi="nb-NO"/>
              </w:rPr>
              <w:t>, dersom denne informasjonen endrer seg i programvaren.</w:t>
            </w:r>
          </w:p>
        </w:tc>
      </w:tr>
      <w:tr w:rsidR="007A51A7" w:rsidRPr="00437597" w14:paraId="5EA67A71" w14:textId="77777777" w:rsidTr="009F12B9">
        <w:trPr>
          <w:trHeight w:val="412"/>
          <w:jc w:val="center"/>
        </w:trPr>
        <w:tc>
          <w:tcPr>
            <w:tcW w:w="1951" w:type="dxa"/>
          </w:tcPr>
          <w:p w14:paraId="2552A5C3"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EADE6FB"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2, 3, 4, 5, 6, 7, 8 og 9 er sanne</w:t>
            </w:r>
          </w:p>
          <w:p w14:paraId="20830D6B" w14:textId="7EE9838A"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2, 3, 4, 5, 6, 7, 8 eller 9 er </w:t>
            </w:r>
            <w:r w:rsidR="00EC52AD" w:rsidRPr="00EE590C">
              <w:rPr>
                <w:sz w:val="18"/>
                <w:lang w:val="nb-NO" w:bidi="nb-NO"/>
              </w:rPr>
              <w:t>usann</w:t>
            </w:r>
          </w:p>
        </w:tc>
      </w:tr>
    </w:tbl>
    <w:p w14:paraId="33B42036" w14:textId="2BEA99C5" w:rsidR="007A51A7" w:rsidRPr="00EE590C" w:rsidRDefault="003A14A6" w:rsidP="000C7863">
      <w:pPr>
        <w:pStyle w:val="Overskrift5"/>
      </w:pPr>
      <w:bookmarkStart w:id="2500" w:name="C.11.5.2.16_Modifications_of_states_and_"/>
      <w:bookmarkStart w:id="2501" w:name="_Ref67330792"/>
      <w:bookmarkEnd w:id="2500"/>
      <w:r w:rsidRPr="00EE590C">
        <w:t>C.</w:t>
      </w:r>
      <w:r w:rsidR="00176F6B">
        <w:fldChar w:fldCharType="begin"/>
      </w:r>
      <w:r w:rsidR="00176F6B">
        <w:instrText xml:space="preserve"> REF _Ref67229366 \h </w:instrText>
      </w:r>
      <w:r w:rsidR="00176F6B">
        <w:fldChar w:fldCharType="separate"/>
      </w:r>
      <w:r w:rsidR="00176F6B" w:rsidRPr="00EE590C">
        <w:t>1</w:t>
      </w:r>
      <w:r w:rsidR="00B10634" w:rsidRPr="00B354D9">
        <w:t>1.5.2.</w:t>
      </w:r>
      <w:r w:rsidR="00176F6B" w:rsidRPr="00EE590C">
        <w:t>1</w:t>
      </w:r>
      <w:r w:rsidR="00B10634" w:rsidRPr="00B354D9">
        <w:t>6.</w:t>
      </w:r>
      <w:r w:rsidR="00176F6B" w:rsidRPr="00EE590C">
        <w:tab/>
        <w:t>Endringer av tilstander og egenskaper</w:t>
      </w:r>
      <w:r w:rsidR="00176F6B">
        <w:fldChar w:fldCharType="end"/>
      </w:r>
      <w:bookmarkEnd w:id="250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24BBA1C" w14:textId="77777777" w:rsidTr="009F12B9">
        <w:trPr>
          <w:trHeight w:val="208"/>
          <w:jc w:val="center"/>
        </w:trPr>
        <w:tc>
          <w:tcPr>
            <w:tcW w:w="1951" w:type="dxa"/>
          </w:tcPr>
          <w:p w14:paraId="7FBB5C1F"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1CA2073"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Testing</w:t>
            </w:r>
          </w:p>
        </w:tc>
      </w:tr>
      <w:tr w:rsidR="007A51A7" w:rsidRPr="00437597" w14:paraId="2E2ECEBE" w14:textId="77777777" w:rsidTr="009F12B9">
        <w:trPr>
          <w:trHeight w:val="1034"/>
          <w:jc w:val="center"/>
        </w:trPr>
        <w:tc>
          <w:tcPr>
            <w:tcW w:w="1951" w:type="dxa"/>
          </w:tcPr>
          <w:p w14:paraId="3E2FB850"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7BE9D5E" w14:textId="12CDDFF0"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Den evaluerte programvaren er en programvare som tilbyr et brukergrensesnitt.</w:t>
            </w:r>
          </w:p>
          <w:p w14:paraId="76A803D9" w14:textId="558D2346"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Det finnes brukergrensesnittelementer der status eller egenskaper kan endres av en bruker uten bruk av </w:t>
            </w:r>
            <w:r w:rsidR="00313797" w:rsidRPr="00EE590C">
              <w:rPr>
                <w:sz w:val="18"/>
                <w:lang w:val="nb-NO" w:bidi="nb-NO"/>
              </w:rPr>
              <w:t>hjelpemiddelteknologi</w:t>
            </w:r>
            <w:r w:rsidR="00AC4E37" w:rsidRPr="00EE590C">
              <w:rPr>
                <w:sz w:val="18"/>
                <w:lang w:val="nb-NO" w:bidi="nb-NO"/>
              </w:rPr>
              <w:t>.</w:t>
            </w:r>
          </w:p>
          <w:p w14:paraId="26A8A0D5" w14:textId="4F575ACD"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 xml:space="preserve">Sikkerhetskravene gjør det mulig for </w:t>
            </w:r>
            <w:r w:rsidR="00313797" w:rsidRPr="00EE590C">
              <w:rPr>
                <w:sz w:val="18"/>
                <w:lang w:val="nb-NO" w:bidi="nb-NO"/>
              </w:rPr>
              <w:t>hjelpemiddelteknologi</w:t>
            </w:r>
            <w:r w:rsidR="00AC4E37" w:rsidRPr="00EE590C">
              <w:rPr>
                <w:sz w:val="18"/>
                <w:lang w:val="nb-NO" w:bidi="nb-NO"/>
              </w:rPr>
              <w:t xml:space="preserve"> å endre </w:t>
            </w:r>
            <w:r w:rsidR="00AD0A87" w:rsidRPr="00EE590C">
              <w:rPr>
                <w:sz w:val="18"/>
                <w:lang w:val="nb-NO" w:bidi="nb-NO"/>
              </w:rPr>
              <w:t xml:space="preserve">programmatisk </w:t>
            </w:r>
            <w:r w:rsidR="00AC4E37" w:rsidRPr="00EE590C">
              <w:rPr>
                <w:sz w:val="18"/>
                <w:lang w:val="nb-NO" w:bidi="nb-NO"/>
              </w:rPr>
              <w:t>tilstander og egenskaper i brukergrensesnittelementer.</w:t>
            </w:r>
          </w:p>
        </w:tc>
      </w:tr>
      <w:tr w:rsidR="007A51A7" w:rsidRPr="00437597" w14:paraId="3B54E1EB" w14:textId="77777777" w:rsidTr="009F12B9">
        <w:trPr>
          <w:trHeight w:val="1240"/>
          <w:jc w:val="center"/>
        </w:trPr>
        <w:tc>
          <w:tcPr>
            <w:tcW w:w="1951" w:type="dxa"/>
          </w:tcPr>
          <w:p w14:paraId="54BE0DD0"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A24C6A5" w14:textId="37070DE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Kontroller at tilstanden til brukergrensesnittelementer der tilstanden kan endres av en bruker uten bruk av </w:t>
            </w:r>
            <w:r w:rsidR="00313797" w:rsidRPr="00EE590C">
              <w:rPr>
                <w:sz w:val="18"/>
                <w:lang w:val="nb-NO" w:bidi="nb-NO"/>
              </w:rPr>
              <w:t>hjelpemiddelteknologi</w:t>
            </w:r>
            <w:r w:rsidR="00AC4E37" w:rsidRPr="00EE590C">
              <w:rPr>
                <w:sz w:val="18"/>
                <w:lang w:val="nb-NO" w:bidi="nb-NO"/>
              </w:rPr>
              <w:t xml:space="preserve">, kan endres </w:t>
            </w:r>
            <w:r w:rsidR="00AD0A87" w:rsidRPr="00EE590C">
              <w:rPr>
                <w:sz w:val="18"/>
                <w:lang w:val="nb-NO" w:bidi="nb-NO"/>
              </w:rPr>
              <w:t>programmatisk</w:t>
            </w:r>
            <w:r w:rsidR="00AC4E37" w:rsidRPr="00EE590C">
              <w:rPr>
                <w:sz w:val="18"/>
                <w:lang w:val="nb-NO" w:bidi="nb-NO"/>
              </w:rPr>
              <w:t xml:space="preserve"> av </w:t>
            </w:r>
            <w:r w:rsidR="00313797" w:rsidRPr="00EE590C">
              <w:rPr>
                <w:sz w:val="18"/>
                <w:lang w:val="nb-NO" w:bidi="nb-NO"/>
              </w:rPr>
              <w:t>hjelpemiddelteknologi</w:t>
            </w:r>
            <w:r w:rsidR="00AC4E37" w:rsidRPr="00EE590C">
              <w:rPr>
                <w:sz w:val="18"/>
                <w:lang w:val="nb-NO" w:bidi="nb-NO"/>
              </w:rPr>
              <w:t>.</w:t>
            </w:r>
          </w:p>
          <w:p w14:paraId="715A96B7" w14:textId="318EA933"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Kontroller at egenskapene til brukergrensesnittelementer som kan endres av en bruker uten bruk av </w:t>
            </w:r>
            <w:r w:rsidR="00313797" w:rsidRPr="00EE590C">
              <w:rPr>
                <w:sz w:val="18"/>
                <w:lang w:val="nb-NO" w:bidi="nb-NO"/>
              </w:rPr>
              <w:t>hjelpemiddelteknologi</w:t>
            </w:r>
            <w:r w:rsidR="00AC4E37" w:rsidRPr="00EE590C">
              <w:rPr>
                <w:sz w:val="18"/>
                <w:lang w:val="nb-NO" w:bidi="nb-NO"/>
              </w:rPr>
              <w:t xml:space="preserve">, kan endres </w:t>
            </w:r>
            <w:r w:rsidR="00AD0A87" w:rsidRPr="00EE590C">
              <w:rPr>
                <w:sz w:val="18"/>
                <w:lang w:val="nb-NO" w:bidi="nb-NO"/>
              </w:rPr>
              <w:t xml:space="preserve">programmatisk </w:t>
            </w:r>
            <w:r w:rsidR="00AC4E37" w:rsidRPr="00EE590C">
              <w:rPr>
                <w:sz w:val="18"/>
                <w:lang w:val="nb-NO" w:bidi="nb-NO"/>
              </w:rPr>
              <w:t xml:space="preserve">av </w:t>
            </w:r>
            <w:r w:rsidR="00313797" w:rsidRPr="00EE590C">
              <w:rPr>
                <w:sz w:val="18"/>
                <w:lang w:val="nb-NO" w:bidi="nb-NO"/>
              </w:rPr>
              <w:t>hjelpemiddelteknologi</w:t>
            </w:r>
            <w:r w:rsidR="00AC4E37" w:rsidRPr="00EE590C">
              <w:rPr>
                <w:sz w:val="18"/>
                <w:lang w:val="nb-NO" w:bidi="nb-NO"/>
              </w:rPr>
              <w:t>.</w:t>
            </w:r>
          </w:p>
        </w:tc>
      </w:tr>
      <w:tr w:rsidR="007A51A7" w:rsidRPr="00437597" w14:paraId="5317B513" w14:textId="77777777" w:rsidTr="009F12B9">
        <w:trPr>
          <w:trHeight w:val="414"/>
          <w:jc w:val="center"/>
        </w:trPr>
        <w:tc>
          <w:tcPr>
            <w:tcW w:w="1951" w:type="dxa"/>
          </w:tcPr>
          <w:p w14:paraId="426BBC87"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B3D8D30"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Alle kontroller er sanne </w:t>
            </w:r>
          </w:p>
          <w:p w14:paraId="3A2C5DD0" w14:textId="48A65406"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Enhver kontroll er </w:t>
            </w:r>
            <w:r w:rsidR="00EC52AD" w:rsidRPr="00EE590C">
              <w:rPr>
                <w:sz w:val="18"/>
                <w:lang w:val="nb-NO" w:bidi="nb-NO"/>
              </w:rPr>
              <w:t>usann</w:t>
            </w:r>
          </w:p>
        </w:tc>
      </w:tr>
    </w:tbl>
    <w:p w14:paraId="394140F3" w14:textId="77777777" w:rsidR="00C70276" w:rsidRPr="002B40C0" w:rsidRDefault="00C70276">
      <w:pPr>
        <w:rPr>
          <w:color w:val="000000" w:themeColor="text1"/>
          <w:lang w:val="nb-NO"/>
        </w:rPr>
      </w:pPr>
      <w:bookmarkStart w:id="2502" w:name="C.11.5.2.17_Modifications_of_values_and_"/>
      <w:bookmarkEnd w:id="2502"/>
      <w:r w:rsidRPr="002B40C0">
        <w:rPr>
          <w:lang w:val="nb-NO"/>
        </w:rPr>
        <w:br w:type="page"/>
      </w:r>
    </w:p>
    <w:p w14:paraId="2707D714" w14:textId="4F78B72C" w:rsidR="007A51A7" w:rsidRPr="00EE590C" w:rsidRDefault="003A14A6" w:rsidP="000C7863">
      <w:pPr>
        <w:pStyle w:val="Overskrift5"/>
      </w:pPr>
      <w:bookmarkStart w:id="2503" w:name="_Ref67330796"/>
      <w:r w:rsidRPr="00EE590C">
        <w:t>C.</w:t>
      </w:r>
      <w:r w:rsidR="00176F6B">
        <w:fldChar w:fldCharType="begin"/>
      </w:r>
      <w:r w:rsidR="00176F6B">
        <w:instrText xml:space="preserve"> REF _Ref67229371 \h </w:instrText>
      </w:r>
      <w:r w:rsidR="000C7863">
        <w:instrText xml:space="preserve"> \* MERGEFORMAT </w:instrText>
      </w:r>
      <w:r w:rsidR="00176F6B">
        <w:fldChar w:fldCharType="separate"/>
      </w:r>
      <w:r w:rsidR="00176F6B" w:rsidRPr="00EE590C">
        <w:t>1</w:t>
      </w:r>
      <w:r w:rsidR="00B10634" w:rsidRPr="00B354D9">
        <w:t>1.5.2.</w:t>
      </w:r>
      <w:r w:rsidR="00176F6B" w:rsidRPr="00EE590C">
        <w:t>1</w:t>
      </w:r>
      <w:r w:rsidR="00B10634" w:rsidRPr="00B354D9">
        <w:t>7.</w:t>
      </w:r>
      <w:r w:rsidR="00176F6B" w:rsidRPr="00EE590C">
        <w:tab/>
        <w:t>Endringer av verdier og tekst</w:t>
      </w:r>
      <w:r w:rsidR="00176F6B">
        <w:fldChar w:fldCharType="end"/>
      </w:r>
      <w:bookmarkEnd w:id="250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B6394D9" w14:textId="77777777" w:rsidTr="009F12B9">
        <w:trPr>
          <w:trHeight w:val="205"/>
          <w:jc w:val="center"/>
        </w:trPr>
        <w:tc>
          <w:tcPr>
            <w:tcW w:w="1951" w:type="dxa"/>
          </w:tcPr>
          <w:p w14:paraId="1FF757FC"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EF72C18"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Testing</w:t>
            </w:r>
          </w:p>
        </w:tc>
      </w:tr>
      <w:tr w:rsidR="007A51A7" w:rsidRPr="00437597" w14:paraId="432D8F52" w14:textId="77777777" w:rsidTr="009F12B9">
        <w:trPr>
          <w:trHeight w:val="1034"/>
          <w:jc w:val="center"/>
        </w:trPr>
        <w:tc>
          <w:tcPr>
            <w:tcW w:w="1951" w:type="dxa"/>
          </w:tcPr>
          <w:p w14:paraId="565213AF"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5CA0C06" w14:textId="3488D182"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Den evaluerte programvaren er en programvare som tilbyr et brukergrensesnitt.</w:t>
            </w:r>
          </w:p>
          <w:p w14:paraId="533C07CA" w14:textId="2A8AC800"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Det finnes brukergrensesnittelementer der verdier eller tekst kan endres av en bruker uten bruk av </w:t>
            </w:r>
            <w:r w:rsidR="00313797" w:rsidRPr="00EE590C">
              <w:rPr>
                <w:sz w:val="18"/>
                <w:lang w:val="nb-NO" w:bidi="nb-NO"/>
              </w:rPr>
              <w:t>hjelpemiddelteknologi</w:t>
            </w:r>
            <w:r w:rsidR="00AC4E37" w:rsidRPr="00EE590C">
              <w:rPr>
                <w:sz w:val="18"/>
                <w:lang w:val="nb-NO" w:bidi="nb-NO"/>
              </w:rPr>
              <w:t>.</w:t>
            </w:r>
          </w:p>
          <w:p w14:paraId="4103A068" w14:textId="2D17D770"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 xml:space="preserve">Sikkerhetskravene gjør det mulig for </w:t>
            </w:r>
            <w:r w:rsidR="00313797" w:rsidRPr="00EE590C">
              <w:rPr>
                <w:sz w:val="18"/>
                <w:lang w:val="nb-NO" w:bidi="nb-NO"/>
              </w:rPr>
              <w:t>hjelpemiddelteknologi</w:t>
            </w:r>
            <w:r w:rsidR="00AC4E37" w:rsidRPr="00EE590C">
              <w:rPr>
                <w:sz w:val="18"/>
                <w:lang w:val="nb-NO" w:bidi="nb-NO"/>
              </w:rPr>
              <w:t xml:space="preserve"> å endre </w:t>
            </w:r>
            <w:r w:rsidR="00AD0A87" w:rsidRPr="00EE590C">
              <w:rPr>
                <w:sz w:val="18"/>
                <w:lang w:val="nb-NO" w:bidi="nb-NO"/>
              </w:rPr>
              <w:t xml:space="preserve">programmatisk </w:t>
            </w:r>
            <w:r w:rsidR="00AC4E37" w:rsidRPr="00EE590C">
              <w:rPr>
                <w:sz w:val="18"/>
                <w:lang w:val="nb-NO" w:bidi="nb-NO"/>
              </w:rPr>
              <w:t>verdier og tekst i brukergrensesnittelementer.</w:t>
            </w:r>
          </w:p>
        </w:tc>
      </w:tr>
      <w:tr w:rsidR="007A51A7" w:rsidRPr="00437597" w14:paraId="5F7BA394" w14:textId="77777777" w:rsidTr="009F12B9">
        <w:trPr>
          <w:trHeight w:val="1239"/>
          <w:jc w:val="center"/>
        </w:trPr>
        <w:tc>
          <w:tcPr>
            <w:tcW w:w="1951" w:type="dxa"/>
          </w:tcPr>
          <w:p w14:paraId="45E018F3"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12A0C27" w14:textId="54F7CC6A"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Kontroller at verdiene i brukergrensesnittelementer der verdier kan endres av en bruker uten bruk av </w:t>
            </w:r>
            <w:r w:rsidR="00313797" w:rsidRPr="00EE590C">
              <w:rPr>
                <w:sz w:val="18"/>
                <w:lang w:val="nb-NO" w:bidi="nb-NO"/>
              </w:rPr>
              <w:t>hjelpemiddelteknologi</w:t>
            </w:r>
            <w:r w:rsidR="00AC4E37" w:rsidRPr="00EE590C">
              <w:rPr>
                <w:sz w:val="18"/>
                <w:lang w:val="nb-NO" w:bidi="nb-NO"/>
              </w:rPr>
              <w:t>, kan endres ved hjelp av plattformens inndatametoder.</w:t>
            </w:r>
          </w:p>
          <w:p w14:paraId="052100E6" w14:textId="21D421D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Kontroller at teksten i brukergrensesnittelementer der tekst kan endres av en bruker uten bruk av </w:t>
            </w:r>
            <w:r w:rsidR="00313797" w:rsidRPr="00EE590C">
              <w:rPr>
                <w:sz w:val="18"/>
                <w:lang w:val="nb-NO" w:bidi="nb-NO"/>
              </w:rPr>
              <w:t>hjelpemiddelteknologi</w:t>
            </w:r>
            <w:r w:rsidR="00AC4E37" w:rsidRPr="00EE590C">
              <w:rPr>
                <w:sz w:val="18"/>
                <w:lang w:val="nb-NO" w:bidi="nb-NO"/>
              </w:rPr>
              <w:t>, kan endres</w:t>
            </w:r>
          </w:p>
          <w:p w14:paraId="5E2C2B07" w14:textId="77777777" w:rsidR="007A51A7" w:rsidRPr="00EE590C" w:rsidRDefault="00AC4E37" w:rsidP="00EE590C">
            <w:pPr>
              <w:pStyle w:val="TableParagraph"/>
              <w:keepLines/>
              <w:widowControl/>
              <w:ind w:left="57" w:right="57"/>
              <w:rPr>
                <w:sz w:val="18"/>
                <w:lang w:val="nb-NO"/>
              </w:rPr>
            </w:pPr>
            <w:r w:rsidRPr="00EE590C">
              <w:rPr>
                <w:sz w:val="18"/>
                <w:lang w:val="nb-NO" w:bidi="nb-NO"/>
              </w:rPr>
              <w:t>ved hjelp av plattformens inndatametoder.</w:t>
            </w:r>
          </w:p>
        </w:tc>
      </w:tr>
      <w:tr w:rsidR="007A51A7" w:rsidRPr="00437597" w14:paraId="6CB3A83A" w14:textId="77777777" w:rsidTr="009F12B9">
        <w:trPr>
          <w:trHeight w:val="414"/>
          <w:jc w:val="center"/>
        </w:trPr>
        <w:tc>
          <w:tcPr>
            <w:tcW w:w="1951" w:type="dxa"/>
          </w:tcPr>
          <w:p w14:paraId="253F3E28"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8C92057"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Alle kontroller er sanne </w:t>
            </w:r>
          </w:p>
          <w:p w14:paraId="064052C3" w14:textId="1890C4D2"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En eller flere kontroller er </w:t>
            </w:r>
            <w:r w:rsidR="00EC52AD" w:rsidRPr="00EE590C">
              <w:rPr>
                <w:sz w:val="18"/>
                <w:lang w:val="nb-NO" w:bidi="nb-NO"/>
              </w:rPr>
              <w:t>usann</w:t>
            </w:r>
            <w:r w:rsidRPr="00EE590C">
              <w:rPr>
                <w:sz w:val="18"/>
                <w:lang w:val="nb-NO" w:bidi="nb-NO"/>
              </w:rPr>
              <w:t>e</w:t>
            </w:r>
          </w:p>
        </w:tc>
      </w:tr>
    </w:tbl>
    <w:p w14:paraId="391AE9EE" w14:textId="095C2864" w:rsidR="00DB763F" w:rsidRPr="00EE590C" w:rsidRDefault="003A14A6" w:rsidP="000C7863">
      <w:pPr>
        <w:pStyle w:val="Overskrift3"/>
      </w:pPr>
      <w:bookmarkStart w:id="2504" w:name="C.11.6_Documented_accessibility_usage"/>
      <w:bookmarkStart w:id="2505" w:name="_Toc67328221"/>
      <w:bookmarkEnd w:id="2504"/>
      <w:r w:rsidRPr="00EE590C">
        <w:t>C.</w:t>
      </w:r>
      <w:r w:rsidR="00176F6B">
        <w:fldChar w:fldCharType="begin"/>
      </w:r>
      <w:r w:rsidR="00176F6B">
        <w:instrText xml:space="preserve"> REF _Ref67229380 \h </w:instrText>
      </w:r>
      <w:r w:rsidR="00176F6B">
        <w:fldChar w:fldCharType="separate"/>
      </w:r>
      <w:r w:rsidR="00176F6B" w:rsidRPr="00EE590C">
        <w:t>1</w:t>
      </w:r>
      <w:r w:rsidR="00B10634" w:rsidRPr="00B354D9">
        <w:t>1.6.</w:t>
      </w:r>
      <w:r w:rsidR="00176F6B" w:rsidRPr="00EE590C">
        <w:tab/>
        <w:t xml:space="preserve">Dokumentert </w:t>
      </w:r>
      <w:proofErr w:type="gramStart"/>
      <w:r w:rsidR="00176F6B" w:rsidRPr="00EE590C">
        <w:t>anvendelse</w:t>
      </w:r>
      <w:proofErr w:type="gramEnd"/>
      <w:r w:rsidR="00176F6B" w:rsidRPr="00EE590C">
        <w:t xml:space="preserve"> av tilgjengelighetsegenskaper</w:t>
      </w:r>
      <w:bookmarkEnd w:id="2505"/>
      <w:r w:rsidR="00176F6B">
        <w:fldChar w:fldCharType="end"/>
      </w:r>
    </w:p>
    <w:p w14:paraId="00DCECCF" w14:textId="593492A7" w:rsidR="007A51A7" w:rsidRPr="003F087B" w:rsidRDefault="003A14A6" w:rsidP="003F087B">
      <w:pPr>
        <w:pStyle w:val="Overskrift4"/>
      </w:pPr>
      <w:bookmarkStart w:id="2506" w:name="C.11.6.1_User_control_of_accessibility_f"/>
      <w:bookmarkStart w:id="2507" w:name="_Toc59242389"/>
      <w:bookmarkEnd w:id="2506"/>
      <w:r w:rsidRPr="003F087B">
        <w:t>C.</w:t>
      </w:r>
      <w:bookmarkEnd w:id="2507"/>
      <w:r w:rsidR="00176F6B" w:rsidRPr="003F087B">
        <w:fldChar w:fldCharType="begin"/>
      </w:r>
      <w:r w:rsidR="00176F6B" w:rsidRPr="003F087B">
        <w:instrText xml:space="preserve"> REF _Ref67229384 \h </w:instrText>
      </w:r>
      <w:r w:rsidR="003F087B">
        <w:instrText xml:space="preserve"> \* MERGEFORMAT </w:instrText>
      </w:r>
      <w:r w:rsidR="00176F6B" w:rsidRPr="003F087B">
        <w:fldChar w:fldCharType="separate"/>
      </w:r>
      <w:r w:rsidR="00176F6B" w:rsidRPr="003F087B">
        <w:t>1</w:t>
      </w:r>
      <w:r w:rsidR="00B10634" w:rsidRPr="00B354D9">
        <w:t>1.6.1.</w:t>
      </w:r>
      <w:r w:rsidR="00176F6B" w:rsidRPr="003F087B">
        <w:tab/>
        <w:t>Brukerkontroll av tilgjengelighetsegenskaper</w:t>
      </w:r>
      <w:r w:rsidR="00176F6B" w:rsidRPr="003F087B">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50B15F0" w14:textId="77777777" w:rsidTr="009F12B9">
        <w:trPr>
          <w:trHeight w:val="205"/>
          <w:jc w:val="center"/>
        </w:trPr>
        <w:tc>
          <w:tcPr>
            <w:tcW w:w="1951" w:type="dxa"/>
          </w:tcPr>
          <w:p w14:paraId="513277BB"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828171B"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Testing</w:t>
            </w:r>
          </w:p>
        </w:tc>
      </w:tr>
      <w:tr w:rsidR="007A51A7" w:rsidRPr="00437597" w14:paraId="02CE9B45" w14:textId="77777777" w:rsidTr="009F12B9">
        <w:trPr>
          <w:trHeight w:val="414"/>
          <w:jc w:val="center"/>
        </w:trPr>
        <w:tc>
          <w:tcPr>
            <w:tcW w:w="1951" w:type="dxa"/>
          </w:tcPr>
          <w:p w14:paraId="25557BB2"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B771788" w14:textId="0EF2030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Det finnes </w:t>
            </w:r>
            <w:r w:rsidR="007A354C" w:rsidRPr="00EE590C">
              <w:rPr>
                <w:sz w:val="18"/>
                <w:lang w:val="nb-NO" w:bidi="nb-NO"/>
              </w:rPr>
              <w:t xml:space="preserve">plattformegenskaper </w:t>
            </w:r>
            <w:r w:rsidR="00AC4E37" w:rsidRPr="00EE590C">
              <w:rPr>
                <w:sz w:val="18"/>
                <w:lang w:val="nb-NO" w:bidi="nb-NO"/>
              </w:rPr>
              <w:t xml:space="preserve">som er definert i plattformdokumentasjonen som </w:t>
            </w:r>
            <w:r w:rsidR="007A354C" w:rsidRPr="00EE590C">
              <w:rPr>
                <w:sz w:val="18"/>
                <w:lang w:val="nb-NO" w:bidi="nb-NO"/>
              </w:rPr>
              <w:t xml:space="preserve">tilgjengelighetsegenskaper </w:t>
            </w:r>
            <w:r w:rsidR="00AC4E37" w:rsidRPr="00EE590C">
              <w:rPr>
                <w:sz w:val="18"/>
                <w:lang w:val="nb-NO" w:bidi="nb-NO"/>
              </w:rPr>
              <w:t>beregnet på brukere.</w:t>
            </w:r>
          </w:p>
        </w:tc>
      </w:tr>
      <w:tr w:rsidR="007A51A7" w:rsidRPr="00437597" w14:paraId="185B2727" w14:textId="77777777" w:rsidTr="009F12B9">
        <w:trPr>
          <w:trHeight w:val="619"/>
          <w:jc w:val="center"/>
        </w:trPr>
        <w:tc>
          <w:tcPr>
            <w:tcW w:w="1951" w:type="dxa"/>
          </w:tcPr>
          <w:p w14:paraId="4B2757E5"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07D776B" w14:textId="2A4423B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det finnes tilstrekkelige bruksmåter der brukerkontroll over </w:t>
            </w:r>
            <w:r w:rsidR="007A354C" w:rsidRPr="00EE590C">
              <w:rPr>
                <w:sz w:val="18"/>
                <w:lang w:val="nb-NO" w:bidi="nb-NO"/>
              </w:rPr>
              <w:t>plattformegenskaper</w:t>
            </w:r>
            <w:r w:rsidR="00AC4E37" w:rsidRPr="00EE590C">
              <w:rPr>
                <w:sz w:val="18"/>
                <w:lang w:val="nb-NO" w:bidi="nb-NO"/>
              </w:rPr>
              <w:t xml:space="preserve">, som er definert i plattformdokumentasjonen som </w:t>
            </w:r>
            <w:r w:rsidR="007A354C" w:rsidRPr="00EE590C">
              <w:rPr>
                <w:sz w:val="18"/>
                <w:lang w:val="nb-NO" w:bidi="nb-NO"/>
              </w:rPr>
              <w:t xml:space="preserve">tilgjengelighetsegenskaper </w:t>
            </w:r>
            <w:r w:rsidR="00AC4E37" w:rsidRPr="00EE590C">
              <w:rPr>
                <w:sz w:val="18"/>
                <w:lang w:val="nb-NO" w:bidi="nb-NO"/>
              </w:rPr>
              <w:t>beregnet på brukere, er mulig.</w:t>
            </w:r>
          </w:p>
        </w:tc>
      </w:tr>
      <w:tr w:rsidR="007A51A7" w:rsidRPr="00437597" w14:paraId="1202E399" w14:textId="77777777" w:rsidTr="009F12B9">
        <w:trPr>
          <w:trHeight w:val="414"/>
          <w:jc w:val="center"/>
        </w:trPr>
        <w:tc>
          <w:tcPr>
            <w:tcW w:w="1951" w:type="dxa"/>
          </w:tcPr>
          <w:p w14:paraId="7BF9D091"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FE0C5A4"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39C33CDE" w14:textId="3E20FF27"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13E21AFC" w14:textId="6BB89F98" w:rsidR="007A51A7" w:rsidRPr="003F087B" w:rsidRDefault="003A14A6" w:rsidP="003F087B">
      <w:pPr>
        <w:pStyle w:val="Overskrift4"/>
      </w:pPr>
      <w:bookmarkStart w:id="2508" w:name="C.11.6.2_No_disruption_of_accessibility_"/>
      <w:bookmarkStart w:id="2509" w:name="_Toc59242390"/>
      <w:bookmarkStart w:id="2510" w:name="_Ref67330279"/>
      <w:bookmarkEnd w:id="2508"/>
      <w:r w:rsidRPr="003F087B">
        <w:t>C.</w:t>
      </w:r>
      <w:bookmarkEnd w:id="2509"/>
      <w:r w:rsidR="00176F6B" w:rsidRPr="003F087B">
        <w:fldChar w:fldCharType="begin"/>
      </w:r>
      <w:r w:rsidR="00176F6B" w:rsidRPr="003F087B">
        <w:instrText xml:space="preserve"> REF _Ref67229389 \h </w:instrText>
      </w:r>
      <w:r w:rsidR="003F087B">
        <w:instrText xml:space="preserve"> \* MERGEFORMAT </w:instrText>
      </w:r>
      <w:r w:rsidR="00176F6B" w:rsidRPr="003F087B">
        <w:fldChar w:fldCharType="separate"/>
      </w:r>
      <w:r w:rsidR="00176F6B" w:rsidRPr="003F087B">
        <w:t>1</w:t>
      </w:r>
      <w:r w:rsidR="00B10634" w:rsidRPr="00B354D9">
        <w:t>1.6.2.</w:t>
      </w:r>
      <w:r w:rsidR="00176F6B" w:rsidRPr="003F087B">
        <w:tab/>
        <w:t>Ingen forstyrrelse av tilgjengelighetsegenskaper</w:t>
      </w:r>
      <w:r w:rsidR="00176F6B" w:rsidRPr="003F087B">
        <w:fldChar w:fldCharType="end"/>
      </w:r>
      <w:bookmarkEnd w:id="251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778CB56" w14:textId="77777777" w:rsidTr="009F12B9">
        <w:trPr>
          <w:trHeight w:val="206"/>
          <w:jc w:val="center"/>
        </w:trPr>
        <w:tc>
          <w:tcPr>
            <w:tcW w:w="1951" w:type="dxa"/>
          </w:tcPr>
          <w:p w14:paraId="6907A563"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560A3CD"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Testing</w:t>
            </w:r>
          </w:p>
        </w:tc>
      </w:tr>
      <w:tr w:rsidR="007A51A7" w:rsidRPr="00437597" w14:paraId="1ECC1FA4" w14:textId="77777777" w:rsidTr="009F12B9">
        <w:trPr>
          <w:trHeight w:val="415"/>
          <w:jc w:val="center"/>
        </w:trPr>
        <w:tc>
          <w:tcPr>
            <w:tcW w:w="1951" w:type="dxa"/>
          </w:tcPr>
          <w:p w14:paraId="001D703F"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467D7BD" w14:textId="3208C2A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Det finnes plattformfunksjoner som er definert i plattformdokumentasjonen som </w:t>
            </w:r>
            <w:proofErr w:type="spellStart"/>
            <w:r w:rsidR="007A354C" w:rsidRPr="00EE590C">
              <w:rPr>
                <w:sz w:val="18"/>
                <w:lang w:val="nb-NO" w:bidi="nb-NO"/>
              </w:rPr>
              <w:t>tilgjengelighetsengenskaper</w:t>
            </w:r>
            <w:proofErr w:type="spellEnd"/>
            <w:r w:rsidR="00AC4E37" w:rsidRPr="00EE590C">
              <w:rPr>
                <w:sz w:val="18"/>
                <w:lang w:val="nb-NO" w:bidi="nb-NO"/>
              </w:rPr>
              <w:t>.</w:t>
            </w:r>
          </w:p>
        </w:tc>
      </w:tr>
      <w:tr w:rsidR="007A51A7" w:rsidRPr="00437597" w14:paraId="19590F2B" w14:textId="77777777" w:rsidTr="009F12B9">
        <w:trPr>
          <w:trHeight w:val="618"/>
          <w:jc w:val="center"/>
        </w:trPr>
        <w:tc>
          <w:tcPr>
            <w:tcW w:w="1951" w:type="dxa"/>
          </w:tcPr>
          <w:p w14:paraId="17E69E59"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5557FBC" w14:textId="1356732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Kontroller om programvaren som tilbyr et brukergrensesnitt, forstyrrer den normale driften av </w:t>
            </w:r>
            <w:r w:rsidR="007A354C" w:rsidRPr="00EE590C">
              <w:rPr>
                <w:sz w:val="18"/>
                <w:lang w:val="nb-NO" w:bidi="nb-NO"/>
              </w:rPr>
              <w:t>tilgjengelighetsegenskap</w:t>
            </w:r>
            <w:r w:rsidR="00AC4E37" w:rsidRPr="00EE590C">
              <w:rPr>
                <w:sz w:val="18"/>
                <w:lang w:val="nb-NO" w:bidi="nb-NO"/>
              </w:rPr>
              <w:t>ene.</w:t>
            </w:r>
          </w:p>
          <w:p w14:paraId="3C11FE64" w14:textId="61C68DFC"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Kontroller om </w:t>
            </w:r>
            <w:proofErr w:type="spellStart"/>
            <w:r w:rsidR="00657F61" w:rsidRPr="00EE590C">
              <w:rPr>
                <w:sz w:val="18"/>
                <w:lang w:val="nb-NO" w:bidi="nb-NO"/>
              </w:rPr>
              <w:t>avbrytelseen</w:t>
            </w:r>
            <w:proofErr w:type="spellEnd"/>
            <w:r w:rsidR="00657F61" w:rsidRPr="00EE590C">
              <w:rPr>
                <w:sz w:val="18"/>
                <w:lang w:val="nb-NO" w:bidi="nb-NO"/>
              </w:rPr>
              <w:t xml:space="preserve"> er særskilt anmodet om eller b</w:t>
            </w:r>
            <w:r w:rsidR="00F45789" w:rsidRPr="00EE590C">
              <w:rPr>
                <w:sz w:val="18"/>
                <w:lang w:val="nb-NO" w:bidi="nb-NO"/>
              </w:rPr>
              <w:t>e</w:t>
            </w:r>
            <w:r w:rsidR="00657F61" w:rsidRPr="00EE590C">
              <w:rPr>
                <w:sz w:val="18"/>
                <w:lang w:val="nb-NO" w:bidi="nb-NO"/>
              </w:rPr>
              <w:t>kreftet av brukeren</w:t>
            </w:r>
            <w:r w:rsidR="00AC4E37" w:rsidRPr="00EE590C">
              <w:rPr>
                <w:sz w:val="18"/>
                <w:lang w:val="nb-NO" w:bidi="nb-NO"/>
              </w:rPr>
              <w:t>.</w:t>
            </w:r>
          </w:p>
        </w:tc>
      </w:tr>
      <w:tr w:rsidR="007A51A7" w:rsidRPr="00437597" w14:paraId="7B01D050" w14:textId="77777777" w:rsidTr="009F12B9">
        <w:trPr>
          <w:trHeight w:val="412"/>
          <w:jc w:val="center"/>
        </w:trPr>
        <w:tc>
          <w:tcPr>
            <w:tcW w:w="1951" w:type="dxa"/>
          </w:tcPr>
          <w:p w14:paraId="08A7B5B2"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DC01326" w14:textId="724FF5BC"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w:t>
            </w:r>
            <w:r w:rsidR="00EC52AD" w:rsidRPr="00EE590C">
              <w:rPr>
                <w:sz w:val="18"/>
                <w:lang w:val="nb-NO" w:bidi="nb-NO"/>
              </w:rPr>
              <w:t>usann</w:t>
            </w:r>
            <w:r w:rsidRPr="00EE590C">
              <w:rPr>
                <w:sz w:val="18"/>
                <w:lang w:val="nb-NO" w:bidi="nb-NO"/>
              </w:rPr>
              <w:t xml:space="preserve">, eller begge kontroller er sanne </w:t>
            </w:r>
          </w:p>
          <w:p w14:paraId="24F235AC" w14:textId="7994AAEF"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sann, og kontroll 2 er </w:t>
            </w:r>
            <w:r w:rsidR="00EC52AD" w:rsidRPr="00EE590C">
              <w:rPr>
                <w:sz w:val="18"/>
                <w:lang w:val="nb-NO" w:bidi="nb-NO"/>
              </w:rPr>
              <w:t>usann</w:t>
            </w:r>
          </w:p>
        </w:tc>
      </w:tr>
    </w:tbl>
    <w:p w14:paraId="0FA17C2F" w14:textId="438CE2FF" w:rsidR="007A51A7" w:rsidRPr="003F087B" w:rsidRDefault="003A14A6" w:rsidP="003F087B">
      <w:pPr>
        <w:pStyle w:val="Overskrift3"/>
      </w:pPr>
      <w:bookmarkStart w:id="2511" w:name="C.11.7_User_preferences"/>
      <w:bookmarkStart w:id="2512" w:name="_Toc67328222"/>
      <w:bookmarkStart w:id="2513" w:name="_Ref67330283"/>
      <w:bookmarkEnd w:id="2511"/>
      <w:r w:rsidRPr="003F087B">
        <w:t>C.</w:t>
      </w:r>
      <w:r w:rsidR="00176F6B" w:rsidRPr="003F087B">
        <w:fldChar w:fldCharType="begin"/>
      </w:r>
      <w:r w:rsidR="00176F6B" w:rsidRPr="003F087B">
        <w:instrText xml:space="preserve"> REF _Ref67229393 \h </w:instrText>
      </w:r>
      <w:r w:rsidR="003F087B">
        <w:instrText xml:space="preserve"> \* MERGEFORMAT </w:instrText>
      </w:r>
      <w:r w:rsidR="00176F6B" w:rsidRPr="003F087B">
        <w:fldChar w:fldCharType="separate"/>
      </w:r>
      <w:r w:rsidR="00176F6B" w:rsidRPr="003F087B">
        <w:t>1</w:t>
      </w:r>
      <w:r w:rsidR="00B10634" w:rsidRPr="00B354D9">
        <w:t>1.7.</w:t>
      </w:r>
      <w:r w:rsidR="00176F6B" w:rsidRPr="003F087B">
        <w:tab/>
        <w:t>Brukerpreferanser</w:t>
      </w:r>
      <w:bookmarkEnd w:id="2512"/>
      <w:r w:rsidR="00176F6B" w:rsidRPr="003F087B">
        <w:fldChar w:fldCharType="end"/>
      </w:r>
      <w:bookmarkEnd w:id="251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99B7F49" w14:textId="77777777" w:rsidTr="009F12B9">
        <w:trPr>
          <w:trHeight w:val="205"/>
          <w:jc w:val="center"/>
        </w:trPr>
        <w:tc>
          <w:tcPr>
            <w:tcW w:w="1951" w:type="dxa"/>
          </w:tcPr>
          <w:p w14:paraId="64003C10"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80D1996"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testing</w:t>
            </w:r>
          </w:p>
        </w:tc>
      </w:tr>
      <w:tr w:rsidR="007A51A7" w:rsidRPr="00437597" w14:paraId="23E77DAC" w14:textId="77777777" w:rsidTr="009F12B9">
        <w:trPr>
          <w:trHeight w:val="206"/>
          <w:jc w:val="center"/>
        </w:trPr>
        <w:tc>
          <w:tcPr>
            <w:tcW w:w="1951" w:type="dxa"/>
          </w:tcPr>
          <w:p w14:paraId="4D6EEDA8"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3A03394" w14:textId="69E21213"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Programvaren er en programvare som tilbyr et brukergrensesnitt.</w:t>
            </w:r>
          </w:p>
        </w:tc>
      </w:tr>
      <w:tr w:rsidR="007A51A7" w:rsidRPr="00437597" w14:paraId="69A20DD9" w14:textId="77777777" w:rsidTr="009F12B9">
        <w:trPr>
          <w:trHeight w:val="1036"/>
          <w:jc w:val="center"/>
        </w:trPr>
        <w:tc>
          <w:tcPr>
            <w:tcW w:w="1951" w:type="dxa"/>
          </w:tcPr>
          <w:p w14:paraId="02CCFF36"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D677849" w14:textId="3B3A66A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Kontroller om programvaren tilbyr tilstrekkelige bruksmåter som bruker brukerpreferanser for plattforminnstillinger for farge, kontrast, skrifttype, skriftstørrelse og fokusmarkør.</w:t>
            </w:r>
          </w:p>
          <w:p w14:paraId="557E4ECE" w14:textId="3B2D9EB0"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Kontroller at programvaredokumentasjonen angir at programvaren er beregnet på å være isolert fra sin underliggende plattform.</w:t>
            </w:r>
          </w:p>
        </w:tc>
      </w:tr>
      <w:tr w:rsidR="007A51A7" w:rsidRPr="00437597" w14:paraId="121E3AC0" w14:textId="77777777" w:rsidTr="009F12B9">
        <w:trPr>
          <w:trHeight w:val="412"/>
          <w:jc w:val="center"/>
        </w:trPr>
        <w:tc>
          <w:tcPr>
            <w:tcW w:w="1951" w:type="dxa"/>
          </w:tcPr>
          <w:p w14:paraId="08FA35F2"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9FAC2DD" w14:textId="4ACF9475"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eller kontroll 1 er </w:t>
            </w:r>
            <w:r w:rsidR="00EC52AD" w:rsidRPr="00EE590C">
              <w:rPr>
                <w:sz w:val="18"/>
                <w:lang w:val="nb-NO" w:bidi="nb-NO"/>
              </w:rPr>
              <w:t>usann</w:t>
            </w:r>
            <w:r w:rsidRPr="00EE590C">
              <w:rPr>
                <w:sz w:val="18"/>
                <w:lang w:val="nb-NO" w:bidi="nb-NO"/>
              </w:rPr>
              <w:t xml:space="preserve">, og kontroll 2 er sann </w:t>
            </w:r>
          </w:p>
          <w:p w14:paraId="01F43EEA" w14:textId="05179D93"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r w:rsidRPr="00EE590C">
              <w:rPr>
                <w:sz w:val="18"/>
                <w:lang w:val="nb-NO" w:bidi="nb-NO"/>
              </w:rPr>
              <w:t xml:space="preserve">, og kontroll 2 er </w:t>
            </w:r>
            <w:r w:rsidR="00EC52AD" w:rsidRPr="00EE590C">
              <w:rPr>
                <w:sz w:val="18"/>
                <w:lang w:val="nb-NO" w:bidi="nb-NO"/>
              </w:rPr>
              <w:t>usann</w:t>
            </w:r>
          </w:p>
        </w:tc>
      </w:tr>
    </w:tbl>
    <w:p w14:paraId="0B5C9DAC" w14:textId="77777777" w:rsidR="00C70276" w:rsidRDefault="00C70276">
      <w:pPr>
        <w:rPr>
          <w:color w:val="000000" w:themeColor="text1"/>
          <w:sz w:val="28"/>
          <w:szCs w:val="28"/>
          <w:lang w:val="nb-NO" w:bidi="nb-NO"/>
        </w:rPr>
      </w:pPr>
      <w:bookmarkStart w:id="2514" w:name="C.11.8_Authoring_tools"/>
      <w:bookmarkEnd w:id="2514"/>
      <w:r w:rsidRPr="002B40C0">
        <w:rPr>
          <w:lang w:val="nb-NO"/>
        </w:rPr>
        <w:br w:type="page"/>
      </w:r>
    </w:p>
    <w:p w14:paraId="64D818A4" w14:textId="04CFC56B" w:rsidR="00DB763F" w:rsidRPr="00EE590C" w:rsidRDefault="003A14A6" w:rsidP="000C7863">
      <w:pPr>
        <w:pStyle w:val="Overskrift3"/>
      </w:pPr>
      <w:bookmarkStart w:id="2515" w:name="_Toc67328223"/>
      <w:r w:rsidRPr="00EE590C">
        <w:t>C.</w:t>
      </w:r>
      <w:r w:rsidR="00176F6B">
        <w:fldChar w:fldCharType="begin"/>
      </w:r>
      <w:r w:rsidR="00176F6B">
        <w:instrText xml:space="preserve"> REF _Ref67229397 \h </w:instrText>
      </w:r>
      <w:r w:rsidR="00176F6B">
        <w:fldChar w:fldCharType="separate"/>
      </w:r>
      <w:r w:rsidR="00176F6B" w:rsidRPr="00EE590C">
        <w:t>1</w:t>
      </w:r>
      <w:r w:rsidR="00B10634" w:rsidRPr="00B354D9">
        <w:t>1.8.</w:t>
      </w:r>
      <w:r w:rsidR="00176F6B" w:rsidRPr="00EE590C">
        <w:tab/>
        <w:t>Publiseringsverktøy</w:t>
      </w:r>
      <w:bookmarkEnd w:id="2515"/>
      <w:r w:rsidR="00176F6B">
        <w:fldChar w:fldCharType="end"/>
      </w:r>
    </w:p>
    <w:p w14:paraId="0F062592" w14:textId="41AD96BB" w:rsidR="007A51A7" w:rsidRPr="00EE590C" w:rsidRDefault="003A14A6" w:rsidP="000C7863">
      <w:pPr>
        <w:pStyle w:val="Overskrift4"/>
      </w:pPr>
      <w:bookmarkStart w:id="2516" w:name="C.11.8.1_Content_technology"/>
      <w:bookmarkStart w:id="2517" w:name="_Toc59242391"/>
      <w:bookmarkStart w:id="2518" w:name="_Ref67330287"/>
      <w:bookmarkEnd w:id="2516"/>
      <w:r w:rsidRPr="00EE590C">
        <w:t>C.</w:t>
      </w:r>
      <w:bookmarkEnd w:id="2517"/>
      <w:r w:rsidR="00176F6B">
        <w:fldChar w:fldCharType="begin"/>
      </w:r>
      <w:r w:rsidR="00176F6B">
        <w:instrText xml:space="preserve"> REF _Ref67229402 \h </w:instrText>
      </w:r>
      <w:r w:rsidR="00176F6B">
        <w:fldChar w:fldCharType="separate"/>
      </w:r>
      <w:r w:rsidR="00176F6B" w:rsidRPr="00EE590C">
        <w:t>1</w:t>
      </w:r>
      <w:r w:rsidR="00B10634" w:rsidRPr="00B354D9">
        <w:t>1.8.1.</w:t>
      </w:r>
      <w:r w:rsidR="00176F6B" w:rsidRPr="00EE590C">
        <w:tab/>
      </w:r>
      <w:proofErr w:type="spellStart"/>
      <w:r w:rsidR="00176F6B" w:rsidRPr="00EE590C">
        <w:t>Innholdsteknologi</w:t>
      </w:r>
      <w:proofErr w:type="spellEnd"/>
      <w:r w:rsidR="00176F6B">
        <w:fldChar w:fldCharType="end"/>
      </w:r>
      <w:bookmarkEnd w:id="251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160F96E" w14:textId="77777777" w:rsidTr="009F12B9">
        <w:trPr>
          <w:trHeight w:val="208"/>
          <w:jc w:val="center"/>
        </w:trPr>
        <w:tc>
          <w:tcPr>
            <w:tcW w:w="1951" w:type="dxa"/>
          </w:tcPr>
          <w:p w14:paraId="0C7B4036"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F5B01CD"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testing</w:t>
            </w:r>
          </w:p>
        </w:tc>
      </w:tr>
      <w:tr w:rsidR="007A51A7" w:rsidRPr="00437597" w14:paraId="682B123A" w14:textId="77777777" w:rsidTr="009F12B9">
        <w:trPr>
          <w:trHeight w:val="621"/>
          <w:jc w:val="center"/>
        </w:trPr>
        <w:tc>
          <w:tcPr>
            <w:tcW w:w="1951" w:type="dxa"/>
          </w:tcPr>
          <w:p w14:paraId="504DB06D"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F7619AB" w14:textId="4A693A6C"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Programvaren er et publiseringsverktøy.</w:t>
            </w:r>
          </w:p>
          <w:p w14:paraId="00C38752" w14:textId="632CBC3E"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Publiseringsverktøyets utdataformat </w:t>
            </w:r>
            <w:r w:rsidR="008D2B3F" w:rsidRPr="00EE590C">
              <w:rPr>
                <w:sz w:val="18"/>
                <w:lang w:val="nb-NO" w:bidi="nb-NO"/>
              </w:rPr>
              <w:t>støtter</w:t>
            </w:r>
            <w:r w:rsidR="00AC4E37" w:rsidRPr="00EE590C">
              <w:rPr>
                <w:sz w:val="18"/>
                <w:lang w:val="nb-NO" w:bidi="nb-NO"/>
              </w:rPr>
              <w:t xml:space="preserve"> informasjon som kreves for universell utforming.</w:t>
            </w:r>
          </w:p>
        </w:tc>
      </w:tr>
      <w:tr w:rsidR="007A51A7" w:rsidRPr="000B0F9C" w14:paraId="35E2FC1C" w14:textId="77777777" w:rsidTr="009F12B9">
        <w:trPr>
          <w:trHeight w:val="618"/>
          <w:jc w:val="center"/>
        </w:trPr>
        <w:tc>
          <w:tcPr>
            <w:tcW w:w="1951" w:type="dxa"/>
          </w:tcPr>
          <w:p w14:paraId="5767392D"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E094D30" w14:textId="68979ADF" w:rsidR="007A51A7" w:rsidRPr="009D0024" w:rsidRDefault="00B10634" w:rsidP="00EE590C">
            <w:pPr>
              <w:pStyle w:val="TableParagraph"/>
              <w:keepLines/>
              <w:widowControl/>
              <w:ind w:left="57" w:right="57"/>
              <w:jc w:val="both"/>
              <w:rPr>
                <w:sz w:val="18"/>
                <w:szCs w:val="18"/>
                <w:lang w:val="nb-NO"/>
              </w:rPr>
            </w:pPr>
            <w:r w:rsidRPr="00B354D9">
              <w:rPr>
                <w:sz w:val="18"/>
                <w:szCs w:val="18"/>
                <w:lang w:val="nb-NO" w:bidi="nb-NO"/>
              </w:rPr>
              <w:t>1.</w:t>
            </w:r>
            <w:r w:rsidR="00AC4E37" w:rsidRPr="009D0024">
              <w:rPr>
                <w:sz w:val="18"/>
                <w:szCs w:val="18"/>
                <w:lang w:val="nb-NO" w:bidi="nb-NO"/>
              </w:rPr>
              <w:t xml:space="preserve"> Kontroller om publiseringsverktøyet er i samsvar med </w:t>
            </w:r>
            <w:r w:rsidR="009D0024" w:rsidRPr="009D0024">
              <w:rPr>
                <w:sz w:val="18"/>
                <w:szCs w:val="18"/>
                <w:lang w:val="nb-NO" w:bidi="nb-NO"/>
              </w:rPr>
              <w:fldChar w:fldCharType="begin"/>
            </w:r>
            <w:r w:rsidR="009D0024" w:rsidRPr="009D0024">
              <w:rPr>
                <w:sz w:val="18"/>
                <w:szCs w:val="18"/>
                <w:lang w:val="nb-NO" w:bidi="nb-NO"/>
              </w:rPr>
              <w:instrText xml:space="preserve"> REF _Ref67229406 \h </w:instrText>
            </w:r>
            <w:r w:rsidR="009D0024">
              <w:rPr>
                <w:sz w:val="18"/>
                <w:szCs w:val="18"/>
                <w:lang w:val="nb-NO" w:bidi="nb-NO"/>
              </w:rPr>
              <w:instrText xml:space="preserve"> \* MERGEFORMAT </w:instrText>
            </w:r>
            <w:r w:rsidR="009D0024" w:rsidRPr="009D0024">
              <w:rPr>
                <w:sz w:val="18"/>
                <w:szCs w:val="18"/>
                <w:lang w:val="nb-NO" w:bidi="nb-NO"/>
              </w:rPr>
            </w:r>
            <w:r w:rsidR="009D0024" w:rsidRPr="009D0024">
              <w:rPr>
                <w:sz w:val="18"/>
                <w:szCs w:val="18"/>
                <w:lang w:val="nb-NO" w:bidi="nb-NO"/>
              </w:rPr>
              <w:fldChar w:fldCharType="separate"/>
            </w:r>
            <w:r w:rsidR="009D0024" w:rsidRPr="006C0079">
              <w:rPr>
                <w:sz w:val="18"/>
                <w:szCs w:val="18"/>
                <w:lang w:val="nb-NO"/>
              </w:rPr>
              <w:t>11.8.2</w:t>
            </w:r>
            <w:r w:rsidR="009D0024" w:rsidRPr="009D0024">
              <w:rPr>
                <w:sz w:val="18"/>
                <w:szCs w:val="18"/>
                <w:lang w:val="nb-NO" w:bidi="nb-NO"/>
              </w:rPr>
              <w:fldChar w:fldCharType="end"/>
            </w:r>
            <w:r w:rsidR="009D0024" w:rsidRPr="009D0024">
              <w:rPr>
                <w:sz w:val="18"/>
                <w:szCs w:val="18"/>
                <w:lang w:val="nb-NO" w:bidi="nb-NO"/>
              </w:rPr>
              <w:t xml:space="preserve"> </w:t>
            </w:r>
            <w:r w:rsidR="00885123" w:rsidRPr="009D0024">
              <w:rPr>
                <w:sz w:val="18"/>
                <w:szCs w:val="18"/>
                <w:lang w:val="nb-NO" w:bidi="nb-NO"/>
              </w:rPr>
              <w:t xml:space="preserve">til </w:t>
            </w:r>
            <w:r w:rsidR="009D0024" w:rsidRPr="009D0024">
              <w:rPr>
                <w:sz w:val="18"/>
                <w:szCs w:val="18"/>
                <w:lang w:val="nb-NO" w:bidi="nb-NO"/>
              </w:rPr>
              <w:fldChar w:fldCharType="begin"/>
            </w:r>
            <w:r w:rsidR="009D0024" w:rsidRPr="009D0024">
              <w:rPr>
                <w:sz w:val="18"/>
                <w:szCs w:val="18"/>
                <w:lang w:val="nb-NO" w:bidi="nb-NO"/>
              </w:rPr>
              <w:instrText xml:space="preserve"> REF _Ref67229419 \h </w:instrText>
            </w:r>
            <w:r w:rsidR="009D0024">
              <w:rPr>
                <w:sz w:val="18"/>
                <w:szCs w:val="18"/>
                <w:lang w:val="nb-NO" w:bidi="nb-NO"/>
              </w:rPr>
              <w:instrText xml:space="preserve"> \* MERGEFORMAT </w:instrText>
            </w:r>
            <w:r w:rsidR="009D0024" w:rsidRPr="009D0024">
              <w:rPr>
                <w:sz w:val="18"/>
                <w:szCs w:val="18"/>
                <w:lang w:val="nb-NO" w:bidi="nb-NO"/>
              </w:rPr>
            </w:r>
            <w:r w:rsidR="009D0024" w:rsidRPr="009D0024">
              <w:rPr>
                <w:sz w:val="18"/>
                <w:szCs w:val="18"/>
                <w:lang w:val="nb-NO" w:bidi="nb-NO"/>
              </w:rPr>
              <w:fldChar w:fldCharType="separate"/>
            </w:r>
            <w:r w:rsidR="009D0024" w:rsidRPr="006C0079">
              <w:rPr>
                <w:sz w:val="18"/>
                <w:szCs w:val="18"/>
                <w:lang w:val="nb-NO"/>
              </w:rPr>
              <w:t>11.8.5</w:t>
            </w:r>
            <w:r w:rsidR="009D0024" w:rsidRPr="009D0024">
              <w:rPr>
                <w:sz w:val="18"/>
                <w:szCs w:val="18"/>
                <w:lang w:val="nb-NO" w:bidi="nb-NO"/>
              </w:rPr>
              <w:fldChar w:fldCharType="end"/>
            </w:r>
            <w:r w:rsidR="009D0024" w:rsidRPr="009D0024">
              <w:rPr>
                <w:sz w:val="18"/>
                <w:szCs w:val="18"/>
                <w:lang w:val="nb-NO" w:bidi="nb-NO"/>
              </w:rPr>
              <w:t xml:space="preserve"> </w:t>
            </w:r>
            <w:r w:rsidR="00AC4E37" w:rsidRPr="009D0024">
              <w:rPr>
                <w:sz w:val="18"/>
                <w:szCs w:val="18"/>
                <w:lang w:val="nb-NO" w:bidi="nb-NO"/>
              </w:rPr>
              <w:t xml:space="preserve">i det omfang informasjonen som kreves for universell utforming, </w:t>
            </w:r>
            <w:r w:rsidR="00E667AC" w:rsidRPr="009D0024">
              <w:rPr>
                <w:sz w:val="18"/>
                <w:szCs w:val="18"/>
                <w:lang w:val="nb-NO" w:bidi="nb-NO"/>
              </w:rPr>
              <w:t>støtter</w:t>
            </w:r>
            <w:r w:rsidR="00AC4E37" w:rsidRPr="009D0024">
              <w:rPr>
                <w:sz w:val="18"/>
                <w:szCs w:val="18"/>
                <w:lang w:val="nb-NO" w:bidi="nb-NO"/>
              </w:rPr>
              <w:t xml:space="preserve"> formatet som brukes til utdataene fra publiseringsverktøyet.</w:t>
            </w:r>
          </w:p>
        </w:tc>
      </w:tr>
      <w:tr w:rsidR="007A51A7" w:rsidRPr="00437597" w14:paraId="31FAA2E3" w14:textId="77777777" w:rsidTr="009F12B9">
        <w:trPr>
          <w:trHeight w:val="412"/>
          <w:jc w:val="center"/>
        </w:trPr>
        <w:tc>
          <w:tcPr>
            <w:tcW w:w="1951" w:type="dxa"/>
          </w:tcPr>
          <w:p w14:paraId="5FEE978F"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1F4FCE3A"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5F393D89" w14:textId="6E2AC40C"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r w:rsidR="007A51A7" w:rsidRPr="00437597" w14:paraId="4785526B" w14:textId="77777777" w:rsidTr="009F12B9">
        <w:trPr>
          <w:trHeight w:val="412"/>
          <w:jc w:val="center"/>
        </w:trPr>
        <w:tc>
          <w:tcPr>
            <w:tcW w:w="9040" w:type="dxa"/>
            <w:gridSpan w:val="2"/>
          </w:tcPr>
          <w:p w14:paraId="136291F0" w14:textId="42284D45" w:rsidR="007A51A7" w:rsidRPr="00B354D9" w:rsidRDefault="00AC4E37" w:rsidP="00EE590C">
            <w:pPr>
              <w:pStyle w:val="NoteTable"/>
              <w:keepNext w:val="0"/>
            </w:pPr>
            <w:r w:rsidRPr="00EE590C">
              <w:t>MERKNAD:</w:t>
            </w:r>
            <w:r w:rsidRPr="00EE590C">
              <w:tab/>
              <w:t xml:space="preserve">Når publiseringsverktøyets utdataformat </w:t>
            </w:r>
            <w:r w:rsidR="00002D34" w:rsidRPr="00EE590C">
              <w:t>ikke støttes</w:t>
            </w:r>
            <w:r w:rsidRPr="00EE590C">
              <w:t xml:space="preserve"> med visse typer informasjon som kreves</w:t>
            </w:r>
            <w:r w:rsidR="006724F0" w:rsidRPr="00EE590C">
              <w:t xml:space="preserve"> </w:t>
            </w:r>
            <w:r w:rsidRPr="00EE590C">
              <w:t>for universell utforming, kreves ikke samsvar med krav som er knyttet til denne typen informasjon.</w:t>
            </w:r>
          </w:p>
        </w:tc>
      </w:tr>
    </w:tbl>
    <w:p w14:paraId="60B7AF7B" w14:textId="6C6A31D1" w:rsidR="007A51A7" w:rsidRPr="00EE590C" w:rsidRDefault="003A14A6" w:rsidP="000C7863">
      <w:pPr>
        <w:pStyle w:val="Overskrift4"/>
      </w:pPr>
      <w:bookmarkStart w:id="2519" w:name="C.11.8.2_Accessible_content_creation"/>
      <w:bookmarkStart w:id="2520" w:name="_Toc59242392"/>
      <w:bookmarkStart w:id="2521" w:name="_Ref67330292"/>
      <w:bookmarkEnd w:id="2519"/>
      <w:r w:rsidRPr="00EE590C">
        <w:t>C.</w:t>
      </w:r>
      <w:bookmarkEnd w:id="2520"/>
      <w:r w:rsidR="00176F6B">
        <w:fldChar w:fldCharType="begin"/>
      </w:r>
      <w:r w:rsidR="00176F6B">
        <w:instrText xml:space="preserve"> REF _Ref67229406 \h </w:instrText>
      </w:r>
      <w:r w:rsidR="00176F6B">
        <w:fldChar w:fldCharType="separate"/>
      </w:r>
      <w:r w:rsidR="00176F6B" w:rsidRPr="00EE590C">
        <w:t>1</w:t>
      </w:r>
      <w:r w:rsidR="00B10634" w:rsidRPr="00B354D9">
        <w:t>1.8.2.</w:t>
      </w:r>
      <w:r w:rsidR="00176F6B" w:rsidRPr="00EE590C">
        <w:tab/>
        <w:t>Opprettelse av tilgjengelig innhold</w:t>
      </w:r>
      <w:r w:rsidR="00176F6B">
        <w:fldChar w:fldCharType="end"/>
      </w:r>
      <w:bookmarkEnd w:id="252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3C4C0F0" w14:textId="77777777" w:rsidTr="009F12B9">
        <w:trPr>
          <w:trHeight w:val="205"/>
          <w:jc w:val="center"/>
        </w:trPr>
        <w:tc>
          <w:tcPr>
            <w:tcW w:w="1951" w:type="dxa"/>
          </w:tcPr>
          <w:p w14:paraId="3A84D3BA"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4BB62AA"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testing</w:t>
            </w:r>
          </w:p>
        </w:tc>
      </w:tr>
      <w:tr w:rsidR="007A51A7" w:rsidRPr="00EE590C" w14:paraId="461B6E7B" w14:textId="77777777" w:rsidTr="009F12B9">
        <w:trPr>
          <w:trHeight w:val="208"/>
          <w:jc w:val="center"/>
        </w:trPr>
        <w:tc>
          <w:tcPr>
            <w:tcW w:w="1951" w:type="dxa"/>
          </w:tcPr>
          <w:p w14:paraId="5E2AA555"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5158852" w14:textId="046515A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Programvaren er et publiseringsverktøy.</w:t>
            </w:r>
          </w:p>
        </w:tc>
      </w:tr>
      <w:tr w:rsidR="007A51A7" w:rsidRPr="00437597" w14:paraId="5889DEDE" w14:textId="77777777" w:rsidTr="009F12B9">
        <w:trPr>
          <w:trHeight w:val="412"/>
          <w:jc w:val="center"/>
        </w:trPr>
        <w:tc>
          <w:tcPr>
            <w:tcW w:w="1951" w:type="dxa"/>
          </w:tcPr>
          <w:p w14:paraId="256A4378"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8AB23D0" w14:textId="37F76518"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om publiseringsverktøyet har funksjoner som muliggjør og veileder produksjon av innhold som er i samsvar med punkt 9 (Nettinnhold) og 10 (Ikke-nettbaserte dokumenter).</w:t>
            </w:r>
          </w:p>
        </w:tc>
      </w:tr>
      <w:tr w:rsidR="007A51A7" w:rsidRPr="00437597" w14:paraId="2459E8C7" w14:textId="77777777" w:rsidTr="009F12B9">
        <w:trPr>
          <w:trHeight w:val="411"/>
          <w:jc w:val="center"/>
        </w:trPr>
        <w:tc>
          <w:tcPr>
            <w:tcW w:w="1951" w:type="dxa"/>
          </w:tcPr>
          <w:p w14:paraId="3C37D1AD"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3582931"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4473AA52" w14:textId="726E4D4F"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843DDBB" w14:textId="5DDDE127" w:rsidR="007A51A7" w:rsidRPr="00EE590C" w:rsidRDefault="003A14A6" w:rsidP="000C7863">
      <w:pPr>
        <w:pStyle w:val="Overskrift4"/>
      </w:pPr>
      <w:bookmarkStart w:id="2522" w:name="C.11.8.3_Preservation_of_accessibility_i"/>
      <w:bookmarkStart w:id="2523" w:name="_Toc59242393"/>
      <w:bookmarkStart w:id="2524" w:name="_Ref67330296"/>
      <w:bookmarkEnd w:id="2522"/>
      <w:r w:rsidRPr="00EE590C">
        <w:t>C.</w:t>
      </w:r>
      <w:bookmarkEnd w:id="2523"/>
      <w:r w:rsidR="00176F6B">
        <w:fldChar w:fldCharType="begin"/>
      </w:r>
      <w:r w:rsidR="00176F6B">
        <w:instrText xml:space="preserve"> REF _Ref67229411 \h </w:instrText>
      </w:r>
      <w:r w:rsidR="00176F6B">
        <w:fldChar w:fldCharType="separate"/>
      </w:r>
      <w:r w:rsidR="00176F6B" w:rsidRPr="00EE590C">
        <w:t>1</w:t>
      </w:r>
      <w:r w:rsidR="00B10634" w:rsidRPr="00B354D9">
        <w:t>1.8.3.</w:t>
      </w:r>
      <w:r w:rsidR="00176F6B" w:rsidRPr="00EE590C">
        <w:tab/>
        <w:t>Bevaring av informasjon om universell utforming under transformasjoner</w:t>
      </w:r>
      <w:r w:rsidR="00176F6B">
        <w:fldChar w:fldCharType="end"/>
      </w:r>
      <w:bookmarkEnd w:id="252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E6CC120" w14:textId="77777777" w:rsidTr="009F12B9">
        <w:trPr>
          <w:trHeight w:val="208"/>
          <w:jc w:val="center"/>
        </w:trPr>
        <w:tc>
          <w:tcPr>
            <w:tcW w:w="1951" w:type="dxa"/>
          </w:tcPr>
          <w:p w14:paraId="218CA843"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C1FE3A3"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testing</w:t>
            </w:r>
          </w:p>
        </w:tc>
      </w:tr>
      <w:tr w:rsidR="007A51A7" w:rsidRPr="00437597" w14:paraId="20159855" w14:textId="77777777" w:rsidTr="009F12B9">
        <w:trPr>
          <w:trHeight w:val="621"/>
          <w:jc w:val="center"/>
        </w:trPr>
        <w:tc>
          <w:tcPr>
            <w:tcW w:w="1951" w:type="dxa"/>
          </w:tcPr>
          <w:p w14:paraId="0D39CB75"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D3F1161" w14:textId="0267DE3A"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Programvaren er et publiseringsverktøy.</w:t>
            </w:r>
          </w:p>
          <w:p w14:paraId="778ABA2F" w14:textId="5CC536C0"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Publiseringsverktøyet tilbyr restrukturerings- eller omkodingstransformasjoner.</w:t>
            </w:r>
          </w:p>
        </w:tc>
      </w:tr>
      <w:tr w:rsidR="007A51A7" w:rsidRPr="00437597" w14:paraId="34A8CCE4" w14:textId="77777777" w:rsidTr="009F12B9">
        <w:trPr>
          <w:trHeight w:val="1655"/>
          <w:jc w:val="center"/>
        </w:trPr>
        <w:tc>
          <w:tcPr>
            <w:tcW w:w="1951" w:type="dxa"/>
          </w:tcPr>
          <w:p w14:paraId="7781C712"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8BF07B5" w14:textId="64ED5015"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Kontroller om informasjonen om universell utforming bevares i utdataene for en restruktureringstransformasjon.</w:t>
            </w:r>
          </w:p>
          <w:p w14:paraId="6397827E" w14:textId="6865DFC3"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Kontroller om </w:t>
            </w:r>
            <w:proofErr w:type="spellStart"/>
            <w:r w:rsidR="00AC4E37" w:rsidRPr="00EE590C">
              <w:rPr>
                <w:sz w:val="18"/>
                <w:lang w:val="nb-NO" w:bidi="nb-NO"/>
              </w:rPr>
              <w:t>innholdsteknologien</w:t>
            </w:r>
            <w:proofErr w:type="spellEnd"/>
            <w:r w:rsidR="00AC4E37" w:rsidRPr="00EE590C">
              <w:rPr>
                <w:sz w:val="18"/>
                <w:lang w:val="nb-NO" w:bidi="nb-NO"/>
              </w:rPr>
              <w:t xml:space="preserve"> </w:t>
            </w:r>
            <w:r w:rsidR="00E667AC" w:rsidRPr="00EE590C">
              <w:rPr>
                <w:sz w:val="18"/>
                <w:lang w:val="nb-NO" w:bidi="nb-NO"/>
              </w:rPr>
              <w:t>støtter</w:t>
            </w:r>
            <w:r w:rsidR="00AC4E37" w:rsidRPr="00EE590C">
              <w:rPr>
                <w:sz w:val="18"/>
                <w:lang w:val="nb-NO" w:bidi="nb-NO"/>
              </w:rPr>
              <w:t xml:space="preserve"> informasjon om </w:t>
            </w:r>
            <w:r w:rsidR="00E667AC" w:rsidRPr="00EE590C">
              <w:rPr>
                <w:sz w:val="18"/>
                <w:lang w:val="nb-NO" w:bidi="nb-NO"/>
              </w:rPr>
              <w:t>tilgjengelighet</w:t>
            </w:r>
            <w:r w:rsidR="00AC4E37" w:rsidRPr="00EE590C">
              <w:rPr>
                <w:sz w:val="18"/>
                <w:lang w:val="nb-NO" w:bidi="nb-NO"/>
              </w:rPr>
              <w:t xml:space="preserve"> for informasjonens restrukturerte form for en restruktureringstransformasjon.</w:t>
            </w:r>
          </w:p>
          <w:p w14:paraId="46761083" w14:textId="2F4B0310"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Kontroller om informasjonen om universell utforming bevares i utdataene for en omkodingstransformasjon.</w:t>
            </w:r>
          </w:p>
          <w:p w14:paraId="3A644B48" w14:textId="38BB0DE5"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4.</w:t>
            </w:r>
            <w:r w:rsidR="003A14A6" w:rsidRPr="002B40C0">
              <w:rPr>
                <w:sz w:val="18"/>
                <w:szCs w:val="18"/>
                <w:lang w:val="nb-NO"/>
              </w:rPr>
              <w:tab/>
            </w:r>
            <w:r w:rsidR="00AC4E37" w:rsidRPr="00EE590C">
              <w:rPr>
                <w:sz w:val="18"/>
                <w:lang w:val="nb-NO" w:bidi="nb-NO"/>
              </w:rPr>
              <w:t xml:space="preserve">Kontroller om informasjonen om </w:t>
            </w:r>
            <w:r w:rsidR="00E667AC" w:rsidRPr="00EE590C">
              <w:rPr>
                <w:sz w:val="18"/>
                <w:lang w:val="nb-NO" w:bidi="nb-NO"/>
              </w:rPr>
              <w:t>tilgjengelighet</w:t>
            </w:r>
            <w:r w:rsidR="00AC4E37" w:rsidRPr="00EE590C">
              <w:rPr>
                <w:sz w:val="18"/>
                <w:lang w:val="nb-NO" w:bidi="nb-NO"/>
              </w:rPr>
              <w:t xml:space="preserve"> </w:t>
            </w:r>
            <w:r w:rsidR="00E667AC" w:rsidRPr="00EE590C">
              <w:rPr>
                <w:sz w:val="18"/>
                <w:lang w:val="nb-NO" w:bidi="nb-NO"/>
              </w:rPr>
              <w:t>støtter</w:t>
            </w:r>
            <w:r w:rsidR="00AC4E37" w:rsidRPr="00EE590C">
              <w:rPr>
                <w:sz w:val="18"/>
                <w:lang w:val="nb-NO" w:bidi="nb-NO"/>
              </w:rPr>
              <w:t xml:space="preserve"> teknologien for de omkodede utdataene for en omkodingstransformasjon.</w:t>
            </w:r>
          </w:p>
        </w:tc>
      </w:tr>
      <w:tr w:rsidR="007A51A7" w:rsidRPr="00437597" w14:paraId="35920C07" w14:textId="77777777" w:rsidTr="009F12B9">
        <w:trPr>
          <w:trHeight w:val="621"/>
          <w:jc w:val="center"/>
        </w:trPr>
        <w:tc>
          <w:tcPr>
            <w:tcW w:w="1951" w:type="dxa"/>
          </w:tcPr>
          <w:p w14:paraId="4AC92876"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2220458" w14:textId="52782A3B" w:rsidR="007A51A7" w:rsidRPr="00EE590C" w:rsidRDefault="00AC4E37" w:rsidP="00EE590C">
            <w:pPr>
              <w:pStyle w:val="TableParagraph"/>
              <w:keepLines/>
              <w:widowControl/>
              <w:ind w:left="57" w:right="57"/>
              <w:rPr>
                <w:sz w:val="18"/>
                <w:lang w:val="nb-NO"/>
              </w:rPr>
            </w:pPr>
            <w:r w:rsidRPr="00EE590C">
              <w:rPr>
                <w:sz w:val="18"/>
                <w:lang w:val="nb-NO" w:bidi="nb-NO"/>
              </w:rPr>
              <w:t xml:space="preserve">Godkjent: Kontroll 1 er sann, eller kontroll 1 og 2 er </w:t>
            </w:r>
            <w:r w:rsidR="00EC52AD" w:rsidRPr="00EE590C">
              <w:rPr>
                <w:sz w:val="18"/>
                <w:lang w:val="nb-NO" w:bidi="nb-NO"/>
              </w:rPr>
              <w:t>usann</w:t>
            </w:r>
            <w:r w:rsidRPr="00EE590C">
              <w:rPr>
                <w:sz w:val="18"/>
                <w:lang w:val="nb-NO" w:bidi="nb-NO"/>
              </w:rPr>
              <w:t xml:space="preserve">e, eller kontroll 3 er sann, eller kontroll 3 og 4 er </w:t>
            </w:r>
            <w:r w:rsidR="00EC52AD" w:rsidRPr="00EE590C">
              <w:rPr>
                <w:sz w:val="18"/>
                <w:lang w:val="nb-NO" w:bidi="nb-NO"/>
              </w:rPr>
              <w:t>usann</w:t>
            </w:r>
            <w:r w:rsidRPr="00EE590C">
              <w:rPr>
                <w:sz w:val="18"/>
                <w:lang w:val="nb-NO" w:bidi="nb-NO"/>
              </w:rPr>
              <w:t>e</w:t>
            </w:r>
          </w:p>
          <w:p w14:paraId="0E0D76C5" w14:textId="0AB47AB4"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r w:rsidRPr="00EE590C">
              <w:rPr>
                <w:sz w:val="18"/>
                <w:lang w:val="nb-NO" w:bidi="nb-NO"/>
              </w:rPr>
              <w:t>, og kontroll 2 er sann</w:t>
            </w:r>
          </w:p>
        </w:tc>
      </w:tr>
    </w:tbl>
    <w:p w14:paraId="3EE445AE" w14:textId="2FAE51E6" w:rsidR="007A51A7" w:rsidRPr="00EE590C" w:rsidRDefault="003A14A6" w:rsidP="000C7863">
      <w:pPr>
        <w:pStyle w:val="Overskrift4"/>
      </w:pPr>
      <w:bookmarkStart w:id="2525" w:name="C.11.8.4_Repair_assistance"/>
      <w:bookmarkStart w:id="2526" w:name="_Toc59242394"/>
      <w:bookmarkStart w:id="2527" w:name="_Ref67330299"/>
      <w:bookmarkEnd w:id="2525"/>
      <w:r w:rsidRPr="00EE590C">
        <w:t>C.</w:t>
      </w:r>
      <w:bookmarkEnd w:id="2526"/>
      <w:r w:rsidR="00176F6B">
        <w:fldChar w:fldCharType="begin"/>
      </w:r>
      <w:r w:rsidR="00176F6B">
        <w:instrText xml:space="preserve"> REF _Ref67229415 \h </w:instrText>
      </w:r>
      <w:r w:rsidR="00176F6B">
        <w:fldChar w:fldCharType="separate"/>
      </w:r>
      <w:r w:rsidR="00176F6B" w:rsidRPr="00EE590C">
        <w:t>1</w:t>
      </w:r>
      <w:r w:rsidR="00B10634" w:rsidRPr="00B354D9">
        <w:t>1.8.4.</w:t>
      </w:r>
      <w:r w:rsidR="00176F6B" w:rsidRPr="00EE590C">
        <w:tab/>
        <w:t>Reparasjonstjeneste</w:t>
      </w:r>
      <w:r w:rsidR="00176F6B">
        <w:fldChar w:fldCharType="end"/>
      </w:r>
      <w:bookmarkEnd w:id="252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048F2F2" w14:textId="77777777" w:rsidTr="009F12B9">
        <w:trPr>
          <w:trHeight w:val="205"/>
          <w:jc w:val="center"/>
        </w:trPr>
        <w:tc>
          <w:tcPr>
            <w:tcW w:w="1951" w:type="dxa"/>
          </w:tcPr>
          <w:p w14:paraId="21473903"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462E070"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35A4B32A" w14:textId="77777777" w:rsidTr="009F12B9">
        <w:trPr>
          <w:trHeight w:val="827"/>
          <w:jc w:val="center"/>
        </w:trPr>
        <w:tc>
          <w:tcPr>
            <w:tcW w:w="1951" w:type="dxa"/>
          </w:tcPr>
          <w:p w14:paraId="299CE19E"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2882A9E" w14:textId="5CEC8166"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Programvaren er et publiseringsverktøy.</w:t>
            </w:r>
          </w:p>
          <w:p w14:paraId="3CD79610" w14:textId="7FB0E1E4"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Publiseringsverktøyets funksjonalitet for å kontrollere universell utforming kan oppdage at innhold ikke oppfyller et krav i punkt 9 (Nettinnhold) eller 10 (Ikke-nettbaserte dokumenter) avhengig av </w:t>
            </w:r>
            <w:r w:rsidR="00DB470B" w:rsidRPr="00EE590C">
              <w:rPr>
                <w:sz w:val="18"/>
                <w:lang w:val="nb-NO" w:bidi="nb-NO"/>
              </w:rPr>
              <w:t>hva som gjelder i den gitte sammenhengen</w:t>
            </w:r>
            <w:r w:rsidR="00AC4E37" w:rsidRPr="00EE590C">
              <w:rPr>
                <w:sz w:val="18"/>
                <w:lang w:val="nb-NO" w:bidi="nb-NO"/>
              </w:rPr>
              <w:t>.</w:t>
            </w:r>
          </w:p>
        </w:tc>
      </w:tr>
      <w:tr w:rsidR="007A51A7" w:rsidRPr="00437597" w14:paraId="390FBBA1" w14:textId="77777777" w:rsidTr="009F12B9">
        <w:trPr>
          <w:trHeight w:val="413"/>
          <w:jc w:val="center"/>
        </w:trPr>
        <w:tc>
          <w:tcPr>
            <w:tcW w:w="1951" w:type="dxa"/>
          </w:tcPr>
          <w:p w14:paraId="0A7A2A74"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BE987E9" w14:textId="727E8755"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Publiseringsverktøyet tilbyr reparasjonsforslag når innhold ikke oppfyller et</w:t>
            </w:r>
            <w:r w:rsidR="006724F0" w:rsidRPr="00EE590C">
              <w:rPr>
                <w:sz w:val="18"/>
                <w:lang w:val="nb-NO" w:bidi="nb-NO"/>
              </w:rPr>
              <w:t xml:space="preserve"> </w:t>
            </w:r>
            <w:r w:rsidR="00AC4E37" w:rsidRPr="00EE590C">
              <w:rPr>
                <w:sz w:val="18"/>
                <w:lang w:val="nb-NO" w:bidi="nb-NO"/>
              </w:rPr>
              <w:t xml:space="preserve">krav i punkt 9 eller 10 (avhengig av </w:t>
            </w:r>
            <w:r w:rsidR="00DB470B" w:rsidRPr="00EE590C">
              <w:rPr>
                <w:sz w:val="18"/>
                <w:lang w:val="nb-NO" w:bidi="nb-NO"/>
              </w:rPr>
              <w:t>hva som gjelder i den gitte sammenhengen</w:t>
            </w:r>
            <w:r w:rsidR="00AC4E37" w:rsidRPr="00EE590C">
              <w:rPr>
                <w:sz w:val="18"/>
                <w:lang w:val="nb-NO" w:bidi="nb-NO"/>
              </w:rPr>
              <w:t>).</w:t>
            </w:r>
          </w:p>
        </w:tc>
      </w:tr>
      <w:tr w:rsidR="007A51A7" w:rsidRPr="00437597" w14:paraId="36CA234A" w14:textId="77777777" w:rsidTr="009F12B9">
        <w:trPr>
          <w:trHeight w:val="414"/>
          <w:jc w:val="center"/>
        </w:trPr>
        <w:tc>
          <w:tcPr>
            <w:tcW w:w="1951" w:type="dxa"/>
          </w:tcPr>
          <w:p w14:paraId="2B9DDBFE"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FC271CB"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620D6435" w14:textId="0E51D3B7"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77363137" w14:textId="750B0170" w:rsidR="00111AEB" w:rsidRPr="002B40C0" w:rsidRDefault="00111AEB">
      <w:pPr>
        <w:rPr>
          <w:lang w:val="nb-NO"/>
        </w:rPr>
      </w:pPr>
      <w:bookmarkStart w:id="2528" w:name="C.11.8.5_Templates"/>
      <w:bookmarkStart w:id="2529" w:name="_Toc59242395"/>
      <w:bookmarkEnd w:id="2528"/>
      <w:r w:rsidRPr="002B40C0">
        <w:rPr>
          <w:lang w:val="nb-NO"/>
        </w:rPr>
        <w:br w:type="page"/>
      </w:r>
    </w:p>
    <w:p w14:paraId="49E4226C" w14:textId="74F4629A" w:rsidR="007A51A7" w:rsidRPr="00EE590C" w:rsidRDefault="003A14A6" w:rsidP="000C7863">
      <w:pPr>
        <w:pStyle w:val="Overskrift4"/>
      </w:pPr>
      <w:bookmarkStart w:id="2530" w:name="_Ref67330303"/>
      <w:r w:rsidRPr="00EE590C">
        <w:t>C.</w:t>
      </w:r>
      <w:bookmarkEnd w:id="2529"/>
      <w:r w:rsidR="00176F6B">
        <w:fldChar w:fldCharType="begin"/>
      </w:r>
      <w:r w:rsidR="00176F6B">
        <w:instrText xml:space="preserve"> REF _Ref67229419 \h </w:instrText>
      </w:r>
      <w:r w:rsidR="00176F6B">
        <w:fldChar w:fldCharType="separate"/>
      </w:r>
      <w:r w:rsidR="00176F6B" w:rsidRPr="00EE590C">
        <w:t>1</w:t>
      </w:r>
      <w:r w:rsidR="00B10634" w:rsidRPr="00B354D9">
        <w:t>1.8.5.</w:t>
      </w:r>
      <w:r w:rsidR="00176F6B" w:rsidRPr="00EE590C">
        <w:tab/>
        <w:t>Maler</w:t>
      </w:r>
      <w:r w:rsidR="00176F6B">
        <w:fldChar w:fldCharType="end"/>
      </w:r>
      <w:bookmarkEnd w:id="253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78AF612" w14:textId="77777777" w:rsidTr="009F12B9">
        <w:trPr>
          <w:trHeight w:val="208"/>
          <w:jc w:val="center"/>
        </w:trPr>
        <w:tc>
          <w:tcPr>
            <w:tcW w:w="1951" w:type="dxa"/>
          </w:tcPr>
          <w:p w14:paraId="15FF00FD"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2D59A3C"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483C2354" w14:textId="77777777" w:rsidTr="009F12B9">
        <w:trPr>
          <w:trHeight w:val="412"/>
          <w:jc w:val="center"/>
        </w:trPr>
        <w:tc>
          <w:tcPr>
            <w:tcW w:w="1951" w:type="dxa"/>
          </w:tcPr>
          <w:p w14:paraId="790ED731"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9627E04" w14:textId="759C3857"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Programvaren er et publiseringsverktøy.</w:t>
            </w:r>
          </w:p>
          <w:p w14:paraId="62894C2C" w14:textId="161D9AD0"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Publiseringsverktøyet tilbyr maler.</w:t>
            </w:r>
          </w:p>
        </w:tc>
      </w:tr>
      <w:tr w:rsidR="007A51A7" w:rsidRPr="00437597" w14:paraId="1D1CEFF0" w14:textId="77777777" w:rsidTr="009F12B9">
        <w:trPr>
          <w:trHeight w:val="1036"/>
          <w:jc w:val="center"/>
        </w:trPr>
        <w:tc>
          <w:tcPr>
            <w:tcW w:w="1951" w:type="dxa"/>
          </w:tcPr>
          <w:p w14:paraId="46242435"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38DE529" w14:textId="364D60DA"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Kontroller at publiseringsverktøyet tilbyr minst én mal som </w:t>
            </w:r>
            <w:r w:rsidR="0082712A" w:rsidRPr="00EE590C">
              <w:rPr>
                <w:sz w:val="18"/>
                <w:lang w:val="nb-NO" w:bidi="nb-NO"/>
              </w:rPr>
              <w:t>støtter</w:t>
            </w:r>
            <w:r w:rsidR="00AC4E37" w:rsidRPr="00EE590C">
              <w:rPr>
                <w:sz w:val="18"/>
                <w:lang w:val="nb-NO" w:bidi="nb-NO"/>
              </w:rPr>
              <w:t xml:space="preserve"> opprettelse av innhold som er i samsvar med krav i punkt 9 (Nettinnhold) eller 10 (Dokumenter) avhengig av </w:t>
            </w:r>
            <w:r w:rsidR="00DB470B" w:rsidRPr="00EE590C">
              <w:rPr>
                <w:sz w:val="18"/>
                <w:lang w:val="nb-NO" w:bidi="nb-NO"/>
              </w:rPr>
              <w:t>hva som gjelder i den gitte sammenhengen</w:t>
            </w:r>
            <w:r w:rsidR="00AC4E37" w:rsidRPr="00EE590C">
              <w:rPr>
                <w:sz w:val="18"/>
                <w:lang w:val="nb-NO" w:bidi="nb-NO"/>
              </w:rPr>
              <w:t>.</w:t>
            </w:r>
          </w:p>
          <w:p w14:paraId="259D42EB" w14:textId="276E8001"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Kontroller at minst én mal som er identifisert i trinn 1, er tilgjengelig og regnet for å være i samsvar med punkt 9 eller 10 (avhengig av </w:t>
            </w:r>
            <w:r w:rsidR="00DB470B" w:rsidRPr="00EE590C">
              <w:rPr>
                <w:sz w:val="18"/>
                <w:lang w:val="nb-NO" w:bidi="nb-NO"/>
              </w:rPr>
              <w:t>hva som gjelder i den gitte sammenhengen</w:t>
            </w:r>
            <w:r w:rsidR="00AC4E37" w:rsidRPr="00EE590C">
              <w:rPr>
                <w:sz w:val="18"/>
                <w:lang w:val="nb-NO" w:bidi="nb-NO"/>
              </w:rPr>
              <w:t>).</w:t>
            </w:r>
          </w:p>
        </w:tc>
      </w:tr>
      <w:tr w:rsidR="007A51A7" w:rsidRPr="00437597" w14:paraId="2D8099ED" w14:textId="77777777" w:rsidTr="009F12B9">
        <w:trPr>
          <w:trHeight w:val="412"/>
          <w:jc w:val="center"/>
        </w:trPr>
        <w:tc>
          <w:tcPr>
            <w:tcW w:w="1951" w:type="dxa"/>
          </w:tcPr>
          <w:p w14:paraId="7A2D975C"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1F3FF80D"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og 2 er sanne </w:t>
            </w:r>
          </w:p>
          <w:p w14:paraId="4214A812" w14:textId="2C2060C2"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eller 2 er </w:t>
            </w:r>
            <w:r w:rsidR="00EC52AD" w:rsidRPr="00EE590C">
              <w:rPr>
                <w:sz w:val="18"/>
                <w:lang w:val="nb-NO" w:bidi="nb-NO"/>
              </w:rPr>
              <w:t>usann</w:t>
            </w:r>
          </w:p>
        </w:tc>
      </w:tr>
      <w:tr w:rsidR="007A51A7" w:rsidRPr="00437597" w14:paraId="799E187F" w14:textId="77777777" w:rsidTr="009F12B9">
        <w:trPr>
          <w:trHeight w:val="1240"/>
          <w:jc w:val="center"/>
        </w:trPr>
        <w:tc>
          <w:tcPr>
            <w:tcW w:w="9040" w:type="dxa"/>
            <w:gridSpan w:val="2"/>
          </w:tcPr>
          <w:p w14:paraId="770E45F1" w14:textId="6D07AFFC" w:rsidR="007A51A7" w:rsidRPr="00B354D9" w:rsidRDefault="00AC4E37" w:rsidP="00EE590C">
            <w:pPr>
              <w:pStyle w:val="NoteTable"/>
              <w:keepNext w:val="0"/>
            </w:pPr>
            <w:r w:rsidRPr="00EE590C">
              <w:t>MERKNAD:</w:t>
            </w:r>
            <w:r w:rsidRPr="00EE590C">
              <w:tab/>
              <w:t xml:space="preserve">Anerkjennelse av samsvar med kravene i punkt 9 eller 10 (avhengig av </w:t>
            </w:r>
            <w:r w:rsidR="00DB470B" w:rsidRPr="00EE590C">
              <w:t>hva som gjelder i den gitte sammenhengen</w:t>
            </w:r>
            <w:r w:rsidRPr="00EE590C">
              <w:t xml:space="preserve">) beskrevet i kontroll 2 kan beskrives som «i samsvar med WCAG </w:t>
            </w:r>
            <w:r w:rsidR="00B10634" w:rsidRPr="00B354D9">
              <w:t>2.</w:t>
            </w:r>
            <w:r w:rsidRPr="00EE590C">
              <w:t xml:space="preserve">1». Når anerkjennelsen ikke </w:t>
            </w:r>
            <w:r w:rsidR="00C33330" w:rsidRPr="00EE590C">
              <w:t>tydelig</w:t>
            </w:r>
            <w:r w:rsidRPr="00EE590C">
              <w:t xml:space="preserve"> angir at alle kravene i punkt 9 eller 10 (når det er relevant), er omfattet, kan det være nødvendig å bruke malen til å opprette et nettsted eller dokument og deretter teste dette nettstedet eller dokumentet i henhold til kravene i punkt 9 eller 10 for å gi full forsikring om at</w:t>
            </w:r>
            <w:r w:rsidR="006724F0" w:rsidRPr="00EE590C">
              <w:t xml:space="preserve"> </w:t>
            </w:r>
            <w:r w:rsidRPr="00EE590C">
              <w:t>malen fungerer i henhold til kravene.</w:t>
            </w:r>
          </w:p>
        </w:tc>
      </w:tr>
    </w:tbl>
    <w:p w14:paraId="411EBA58" w14:textId="73470CCB" w:rsidR="00C70276" w:rsidRPr="002B40C0" w:rsidRDefault="00C70276" w:rsidP="00614A36">
      <w:pPr>
        <w:rPr>
          <w:lang w:val="nb-NO"/>
        </w:rPr>
      </w:pPr>
    </w:p>
    <w:p w14:paraId="07C2B36C" w14:textId="77777777" w:rsidR="00C70276" w:rsidRPr="002B40C0" w:rsidRDefault="00C70276">
      <w:pPr>
        <w:rPr>
          <w:lang w:val="nb-NO"/>
        </w:rPr>
      </w:pPr>
      <w:r w:rsidRPr="002B40C0">
        <w:rPr>
          <w:lang w:val="nb-NO"/>
        </w:rPr>
        <w:br w:type="page"/>
      </w:r>
    </w:p>
    <w:p w14:paraId="52DFA5B3" w14:textId="6040C5A9" w:rsidR="007A51A7" w:rsidRPr="00EE590C" w:rsidRDefault="003A14A6" w:rsidP="000C7863">
      <w:pPr>
        <w:pStyle w:val="Overskrift2"/>
        <w:pBdr>
          <w:top w:val="single" w:sz="12" w:space="1" w:color="auto"/>
        </w:pBdr>
      </w:pPr>
      <w:bookmarkStart w:id="2531" w:name="C.12_Documentation_and_support_services"/>
      <w:bookmarkStart w:id="2532" w:name="_Toc59242396"/>
      <w:bookmarkStart w:id="2533" w:name="_Toc67328224"/>
      <w:bookmarkEnd w:id="2531"/>
      <w:r w:rsidRPr="00EE590C">
        <w:t>C.</w:t>
      </w:r>
      <w:bookmarkEnd w:id="2532"/>
      <w:r w:rsidR="00176F6B">
        <w:fldChar w:fldCharType="begin"/>
      </w:r>
      <w:r w:rsidR="00176F6B">
        <w:instrText xml:space="preserve"> REF _Ref67229428 \h </w:instrText>
      </w:r>
      <w:r w:rsidR="00176F6B">
        <w:fldChar w:fldCharType="separate"/>
      </w:r>
      <w:r w:rsidR="00176F6B" w:rsidRPr="00EE590C">
        <w:t>1</w:t>
      </w:r>
      <w:r w:rsidR="00B10634" w:rsidRPr="00B354D9">
        <w:t>2.</w:t>
      </w:r>
      <w:r w:rsidR="00176F6B" w:rsidRPr="00EE590C">
        <w:tab/>
        <w:t>Dokumentasjon og støttetjenester</w:t>
      </w:r>
      <w:bookmarkEnd w:id="2533"/>
      <w:r w:rsidR="00176F6B">
        <w:fldChar w:fldCharType="end"/>
      </w:r>
    </w:p>
    <w:p w14:paraId="5275002A" w14:textId="074A9009" w:rsidR="00DB763F" w:rsidRPr="00EE590C" w:rsidRDefault="003A14A6" w:rsidP="000C7863">
      <w:pPr>
        <w:pStyle w:val="Overskrift3"/>
      </w:pPr>
      <w:bookmarkStart w:id="2534" w:name="C.12.1_Product_documentation"/>
      <w:bookmarkStart w:id="2535" w:name="_Toc67328225"/>
      <w:bookmarkEnd w:id="2534"/>
      <w:r w:rsidRPr="00EE590C">
        <w:t>C.</w:t>
      </w:r>
      <w:r w:rsidR="00176F6B">
        <w:fldChar w:fldCharType="begin"/>
      </w:r>
      <w:r w:rsidR="00176F6B">
        <w:instrText xml:space="preserve"> REF _Ref67229432 \h </w:instrText>
      </w:r>
      <w:r w:rsidR="00176F6B">
        <w:fldChar w:fldCharType="separate"/>
      </w:r>
      <w:r w:rsidR="00176F6B" w:rsidRPr="00EE590C">
        <w:t>1</w:t>
      </w:r>
      <w:r w:rsidR="00B10634" w:rsidRPr="00B354D9">
        <w:t>2.1.</w:t>
      </w:r>
      <w:r w:rsidR="00176F6B" w:rsidRPr="00EE590C">
        <w:tab/>
        <w:t>Produktdokumentasjon</w:t>
      </w:r>
      <w:bookmarkEnd w:id="2535"/>
      <w:r w:rsidR="00176F6B">
        <w:fldChar w:fldCharType="end"/>
      </w:r>
    </w:p>
    <w:p w14:paraId="793B5968" w14:textId="3F9DDC9D" w:rsidR="007A51A7" w:rsidRPr="00EE590C" w:rsidRDefault="003A14A6" w:rsidP="000C7863">
      <w:pPr>
        <w:pStyle w:val="Overskrift4"/>
      </w:pPr>
      <w:bookmarkStart w:id="2536" w:name="C.12.1.1_Accessibility_and_compatibility"/>
      <w:bookmarkStart w:id="2537" w:name="_Toc59242397"/>
      <w:bookmarkStart w:id="2538" w:name="_Ref67330310"/>
      <w:bookmarkEnd w:id="2536"/>
      <w:r w:rsidRPr="00EE590C">
        <w:t>C.</w:t>
      </w:r>
      <w:bookmarkEnd w:id="2537"/>
      <w:r w:rsidR="00176F6B">
        <w:fldChar w:fldCharType="begin"/>
      </w:r>
      <w:r w:rsidR="00176F6B">
        <w:instrText xml:space="preserve"> REF _Ref67229436 \h </w:instrText>
      </w:r>
      <w:r w:rsidR="00176F6B">
        <w:fldChar w:fldCharType="separate"/>
      </w:r>
      <w:r w:rsidR="00176F6B" w:rsidRPr="00EE590C">
        <w:t>1</w:t>
      </w:r>
      <w:r w:rsidR="00B10634" w:rsidRPr="00B354D9">
        <w:t>2.1.1.</w:t>
      </w:r>
      <w:r w:rsidR="00176F6B" w:rsidRPr="00EE590C">
        <w:tab/>
        <w:t>Tilgjengelighets- og kompatibilitetsegenskaper</w:t>
      </w:r>
      <w:r w:rsidR="00176F6B">
        <w:fldChar w:fldCharType="end"/>
      </w:r>
      <w:bookmarkEnd w:id="253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83B49FF" w14:textId="77777777" w:rsidTr="009F12B9">
        <w:trPr>
          <w:trHeight w:val="208"/>
          <w:jc w:val="center"/>
        </w:trPr>
        <w:tc>
          <w:tcPr>
            <w:tcW w:w="1951" w:type="dxa"/>
          </w:tcPr>
          <w:p w14:paraId="1737B75F"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F8263CB"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1CA8AED4" w14:textId="77777777" w:rsidTr="009F12B9">
        <w:trPr>
          <w:trHeight w:val="206"/>
          <w:jc w:val="center"/>
        </w:trPr>
        <w:tc>
          <w:tcPr>
            <w:tcW w:w="1951" w:type="dxa"/>
          </w:tcPr>
          <w:p w14:paraId="7592A103"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537E714" w14:textId="35E601D6"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Produktdokumentasjon tilbys </w:t>
            </w:r>
            <w:r w:rsidR="00A10FD7" w:rsidRPr="00EE590C">
              <w:rPr>
                <w:sz w:val="18"/>
                <w:lang w:val="nb-NO" w:bidi="nb-NO"/>
              </w:rPr>
              <w:t xml:space="preserve">sammen </w:t>
            </w:r>
            <w:r w:rsidR="00AC4E37" w:rsidRPr="00EE590C">
              <w:rPr>
                <w:sz w:val="18"/>
                <w:lang w:val="nb-NO" w:bidi="nb-NO"/>
              </w:rPr>
              <w:t>med IKT-løsningen.</w:t>
            </w:r>
          </w:p>
        </w:tc>
      </w:tr>
      <w:tr w:rsidR="007A51A7" w:rsidRPr="00437597" w14:paraId="7C462E8A" w14:textId="77777777" w:rsidTr="009F12B9">
        <w:trPr>
          <w:trHeight w:val="414"/>
          <w:jc w:val="center"/>
        </w:trPr>
        <w:tc>
          <w:tcPr>
            <w:tcW w:w="1951" w:type="dxa"/>
          </w:tcPr>
          <w:p w14:paraId="0E47B636"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025FC1F" w14:textId="49E27F15"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produktdokumentasjon som tilbys sammen med IKT-løsningen, angir og forklarer hvordan IKT-løsningens tilgjengelighets- og kompatibilitetsfunksjoner skal brukes.</w:t>
            </w:r>
          </w:p>
        </w:tc>
      </w:tr>
      <w:tr w:rsidR="007A51A7" w:rsidRPr="00437597" w14:paraId="72A8D2E2" w14:textId="77777777" w:rsidTr="009F12B9">
        <w:trPr>
          <w:trHeight w:val="412"/>
          <w:jc w:val="center"/>
        </w:trPr>
        <w:tc>
          <w:tcPr>
            <w:tcW w:w="1951" w:type="dxa"/>
          </w:tcPr>
          <w:p w14:paraId="2B7458F3"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81FF367"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29851CA6" w14:textId="1437E276"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51AF2C59" w14:textId="75D32DA4" w:rsidR="007A51A7" w:rsidRPr="00EE590C" w:rsidRDefault="003A14A6" w:rsidP="000C7863">
      <w:pPr>
        <w:pStyle w:val="Overskrift4"/>
      </w:pPr>
      <w:bookmarkStart w:id="2539" w:name="C.12.1.2_Accessible_documentation"/>
      <w:bookmarkStart w:id="2540" w:name="_Toc59242398"/>
      <w:bookmarkStart w:id="2541" w:name="_Ref67330313"/>
      <w:bookmarkEnd w:id="2539"/>
      <w:r w:rsidRPr="00EE590C">
        <w:t>C.</w:t>
      </w:r>
      <w:bookmarkEnd w:id="2540"/>
      <w:r w:rsidR="00176F6B">
        <w:fldChar w:fldCharType="begin"/>
      </w:r>
      <w:r w:rsidR="00176F6B">
        <w:instrText xml:space="preserve"> REF _Ref67229440 \h </w:instrText>
      </w:r>
      <w:r w:rsidR="00176F6B">
        <w:fldChar w:fldCharType="separate"/>
      </w:r>
      <w:r w:rsidR="00176F6B" w:rsidRPr="00EE590C">
        <w:t>1</w:t>
      </w:r>
      <w:r w:rsidR="00B10634" w:rsidRPr="00B354D9">
        <w:t>2.1.2.</w:t>
      </w:r>
      <w:r w:rsidR="00176F6B" w:rsidRPr="00EE590C">
        <w:tab/>
        <w:t>Tilgjengelig dokumentasjon</w:t>
      </w:r>
      <w:r w:rsidR="00176F6B">
        <w:fldChar w:fldCharType="end"/>
      </w:r>
      <w:bookmarkEnd w:id="254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3855682" w14:textId="77777777" w:rsidTr="009F12B9">
        <w:trPr>
          <w:trHeight w:val="208"/>
          <w:jc w:val="center"/>
        </w:trPr>
        <w:tc>
          <w:tcPr>
            <w:tcW w:w="1951" w:type="dxa"/>
          </w:tcPr>
          <w:p w14:paraId="242BFE16"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6BF49F7"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1021C7CF" w14:textId="77777777" w:rsidTr="009F12B9">
        <w:trPr>
          <w:trHeight w:val="206"/>
          <w:jc w:val="center"/>
        </w:trPr>
        <w:tc>
          <w:tcPr>
            <w:tcW w:w="1951" w:type="dxa"/>
          </w:tcPr>
          <w:p w14:paraId="1D548189"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DFA231C" w14:textId="26F17525"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Produktdokumentasjon i elektronisk format tilbys med IKT-løsningen.</w:t>
            </w:r>
          </w:p>
        </w:tc>
      </w:tr>
      <w:tr w:rsidR="007A51A7" w:rsidRPr="00437597" w14:paraId="39BD6FB6" w14:textId="77777777" w:rsidTr="009F12B9">
        <w:trPr>
          <w:trHeight w:val="414"/>
          <w:jc w:val="center"/>
        </w:trPr>
        <w:tc>
          <w:tcPr>
            <w:tcW w:w="1951" w:type="dxa"/>
          </w:tcPr>
          <w:p w14:paraId="7AFB137B"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D275A3C" w14:textId="1A63824A"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produktdokumentasjon i elektronisk format som tilbys sammen med IKT-løsningen, er i samsvar med kravene i punkt 9 eller 10 når det er relevant.</w:t>
            </w:r>
          </w:p>
        </w:tc>
      </w:tr>
      <w:tr w:rsidR="007A51A7" w:rsidRPr="00437597" w14:paraId="2A9CDDA1" w14:textId="77777777" w:rsidTr="009F12B9">
        <w:trPr>
          <w:trHeight w:val="412"/>
          <w:jc w:val="center"/>
        </w:trPr>
        <w:tc>
          <w:tcPr>
            <w:tcW w:w="1951" w:type="dxa"/>
          </w:tcPr>
          <w:p w14:paraId="337370A2"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FA3D820"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6EB4D6AF" w14:textId="309A2815"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0439CCE" w14:textId="74DA3809" w:rsidR="00DB763F" w:rsidRPr="00EE590C" w:rsidRDefault="003A14A6" w:rsidP="000C7863">
      <w:pPr>
        <w:pStyle w:val="Overskrift3"/>
      </w:pPr>
      <w:bookmarkStart w:id="2542" w:name="C.12.2_Support_services"/>
      <w:bookmarkStart w:id="2543" w:name="_Toc67328226"/>
      <w:bookmarkEnd w:id="2542"/>
      <w:r w:rsidRPr="00EE590C">
        <w:t>C.</w:t>
      </w:r>
      <w:r w:rsidR="00176F6B">
        <w:fldChar w:fldCharType="begin"/>
      </w:r>
      <w:r w:rsidR="00176F6B">
        <w:instrText xml:space="preserve"> REF _Ref67229445 \h </w:instrText>
      </w:r>
      <w:r w:rsidR="00176F6B">
        <w:fldChar w:fldCharType="separate"/>
      </w:r>
      <w:r w:rsidR="00176F6B" w:rsidRPr="00EE590C">
        <w:t>1</w:t>
      </w:r>
      <w:r w:rsidR="00B10634" w:rsidRPr="00B354D9">
        <w:t>2.2.</w:t>
      </w:r>
      <w:r w:rsidR="00176F6B" w:rsidRPr="00EE590C">
        <w:tab/>
        <w:t>Støttetjenester</w:t>
      </w:r>
      <w:bookmarkEnd w:id="2543"/>
      <w:r w:rsidR="00176F6B">
        <w:fldChar w:fldCharType="end"/>
      </w:r>
    </w:p>
    <w:p w14:paraId="375A0781" w14:textId="2757DB1F" w:rsidR="007A51A7" w:rsidRPr="00EE590C" w:rsidRDefault="003A14A6" w:rsidP="000C7863">
      <w:pPr>
        <w:pStyle w:val="Overskrift4"/>
      </w:pPr>
      <w:bookmarkStart w:id="2544" w:name="C.12.2.1_General"/>
      <w:bookmarkStart w:id="2545" w:name="_Toc59242399"/>
      <w:bookmarkEnd w:id="2544"/>
      <w:r w:rsidRPr="00EE590C">
        <w:t>C.</w:t>
      </w:r>
      <w:bookmarkEnd w:id="2545"/>
      <w:r w:rsidR="00176F6B">
        <w:fldChar w:fldCharType="begin"/>
      </w:r>
      <w:r w:rsidR="00176F6B">
        <w:instrText xml:space="preserve"> REF _Ref67229449 \h </w:instrText>
      </w:r>
      <w:r w:rsidR="00176F6B">
        <w:fldChar w:fldCharType="separate"/>
      </w:r>
      <w:r w:rsidR="00176F6B" w:rsidRPr="00EE590C">
        <w:t>1</w:t>
      </w:r>
      <w:r w:rsidR="00B10634" w:rsidRPr="00B354D9">
        <w:t>2.2.1.</w:t>
      </w:r>
      <w:r w:rsidR="00176F6B" w:rsidRPr="00EE590C">
        <w:tab/>
        <w:t>Generelt (informativt)</w:t>
      </w:r>
      <w:r w:rsidR="00176F6B">
        <w:fldChar w:fldCharType="end"/>
      </w:r>
    </w:p>
    <w:p w14:paraId="7B885AF5" w14:textId="69A8ADD1" w:rsidR="00DB763F" w:rsidRPr="00EE590C" w:rsidRDefault="00AC4E37" w:rsidP="00EE590C">
      <w:pPr>
        <w:pStyle w:val="BodyText1"/>
        <w:numPr>
          <w:ilvl w:val="0"/>
          <w:numId w:val="0"/>
        </w:numPr>
      </w:pPr>
      <w:r w:rsidRPr="00EE590C">
        <w:t>Punkt 1</w:t>
      </w:r>
      <w:r w:rsidR="00B10634" w:rsidRPr="00B354D9">
        <w:t>2.2.</w:t>
      </w:r>
      <w:r w:rsidRPr="00EE590C">
        <w:t>1 er bare informativt og inneholder ingen krav som krever testing.</w:t>
      </w:r>
    </w:p>
    <w:p w14:paraId="725E7A95" w14:textId="327EEF3B" w:rsidR="007A51A7" w:rsidRPr="00EE590C" w:rsidRDefault="003A14A6" w:rsidP="000C7863">
      <w:pPr>
        <w:pStyle w:val="Overskrift4"/>
      </w:pPr>
      <w:bookmarkStart w:id="2546" w:name="C.12.2.2_Information_on_accessibility_an"/>
      <w:bookmarkStart w:id="2547" w:name="_Toc59242400"/>
      <w:bookmarkStart w:id="2548" w:name="_Ref67330320"/>
      <w:bookmarkEnd w:id="2546"/>
      <w:r w:rsidRPr="00EE590C">
        <w:t>C.</w:t>
      </w:r>
      <w:bookmarkEnd w:id="2547"/>
      <w:r w:rsidR="00176F6B">
        <w:fldChar w:fldCharType="begin"/>
      </w:r>
      <w:r w:rsidR="00176F6B">
        <w:instrText xml:space="preserve"> REF _Ref67229456 \h </w:instrText>
      </w:r>
      <w:r w:rsidR="00176F6B">
        <w:fldChar w:fldCharType="separate"/>
      </w:r>
      <w:r w:rsidR="00176F6B" w:rsidRPr="00EE590C">
        <w:t>1</w:t>
      </w:r>
      <w:r w:rsidR="00B10634" w:rsidRPr="00B354D9">
        <w:t>2.2.2.</w:t>
      </w:r>
      <w:r w:rsidR="00176F6B" w:rsidRPr="00EE590C">
        <w:tab/>
        <w:t>Informasjon om tilgjengelighets- og kompatibilitetsegenskaper</w:t>
      </w:r>
      <w:r w:rsidR="00176F6B">
        <w:fldChar w:fldCharType="end"/>
      </w:r>
      <w:bookmarkEnd w:id="254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A5C7C27" w14:textId="77777777" w:rsidTr="009F12B9">
        <w:trPr>
          <w:trHeight w:val="206"/>
          <w:jc w:val="center"/>
        </w:trPr>
        <w:tc>
          <w:tcPr>
            <w:tcW w:w="1951" w:type="dxa"/>
          </w:tcPr>
          <w:p w14:paraId="487B930E"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7C56264"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EE590C" w14:paraId="78C5E49F" w14:textId="77777777" w:rsidTr="009F12B9">
        <w:trPr>
          <w:trHeight w:val="205"/>
          <w:jc w:val="center"/>
        </w:trPr>
        <w:tc>
          <w:tcPr>
            <w:tcW w:w="1951" w:type="dxa"/>
          </w:tcPr>
          <w:p w14:paraId="4913DE9A"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A4F8C4B" w14:textId="4B5AD87C"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Det tilbys IKT-støttetjenester.</w:t>
            </w:r>
          </w:p>
        </w:tc>
      </w:tr>
      <w:tr w:rsidR="007A51A7" w:rsidRPr="00437597" w14:paraId="3E9093C4" w14:textId="77777777" w:rsidTr="009F12B9">
        <w:trPr>
          <w:trHeight w:val="414"/>
          <w:jc w:val="center"/>
        </w:trPr>
        <w:tc>
          <w:tcPr>
            <w:tcW w:w="1951" w:type="dxa"/>
          </w:tcPr>
          <w:p w14:paraId="5AE09D9F"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60BD252" w14:textId="422C28FC"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IKT-støttetjenestene tilbyr informasjon om tilgjengelighets- og kompatibilitetsfunksjonene som er inkludert i produktdokumentasjonen.</w:t>
            </w:r>
          </w:p>
        </w:tc>
      </w:tr>
      <w:tr w:rsidR="007A51A7" w:rsidRPr="00437597" w14:paraId="1AC5CCF6" w14:textId="77777777" w:rsidTr="009F12B9">
        <w:trPr>
          <w:trHeight w:val="412"/>
          <w:jc w:val="center"/>
        </w:trPr>
        <w:tc>
          <w:tcPr>
            <w:tcW w:w="1951" w:type="dxa"/>
          </w:tcPr>
          <w:p w14:paraId="4B81A955"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84A07A2"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5B139EF4" w14:textId="5A106E4A"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548AC78" w14:textId="117D36A1" w:rsidR="007A51A7" w:rsidRPr="00EE590C" w:rsidRDefault="003A14A6" w:rsidP="000C7863">
      <w:pPr>
        <w:pStyle w:val="Overskrift4"/>
      </w:pPr>
      <w:bookmarkStart w:id="2549" w:name="C.12.2.3_Effective_communication"/>
      <w:bookmarkStart w:id="2550" w:name="_Toc59242401"/>
      <w:bookmarkStart w:id="2551" w:name="_Ref67330323"/>
      <w:bookmarkEnd w:id="2549"/>
      <w:r w:rsidRPr="00EE590C">
        <w:t>C.</w:t>
      </w:r>
      <w:bookmarkEnd w:id="2550"/>
      <w:r w:rsidR="00176F6B">
        <w:fldChar w:fldCharType="begin"/>
      </w:r>
      <w:r w:rsidR="00176F6B">
        <w:instrText xml:space="preserve"> REF _Ref67229461 \h </w:instrText>
      </w:r>
      <w:r w:rsidR="00176F6B">
        <w:fldChar w:fldCharType="separate"/>
      </w:r>
      <w:r w:rsidR="00176F6B" w:rsidRPr="00EE590C">
        <w:t>1</w:t>
      </w:r>
      <w:r w:rsidR="00B10634" w:rsidRPr="00B354D9">
        <w:t>2.2.3.</w:t>
      </w:r>
      <w:r w:rsidR="00176F6B" w:rsidRPr="00EE590C">
        <w:tab/>
        <w:t>Effektiv kommunikasjon</w:t>
      </w:r>
      <w:r w:rsidR="00176F6B">
        <w:fldChar w:fldCharType="end"/>
      </w:r>
      <w:bookmarkEnd w:id="255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01F7D1C" w14:textId="77777777" w:rsidTr="009F12B9">
        <w:trPr>
          <w:trHeight w:val="208"/>
          <w:jc w:val="center"/>
        </w:trPr>
        <w:tc>
          <w:tcPr>
            <w:tcW w:w="1951" w:type="dxa"/>
          </w:tcPr>
          <w:p w14:paraId="0F6C0247"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DA00D00"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EE590C" w14:paraId="20453700" w14:textId="77777777" w:rsidTr="009F12B9">
        <w:trPr>
          <w:trHeight w:val="205"/>
          <w:jc w:val="center"/>
        </w:trPr>
        <w:tc>
          <w:tcPr>
            <w:tcW w:w="1951" w:type="dxa"/>
          </w:tcPr>
          <w:p w14:paraId="130F7949"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3AC9E64" w14:textId="5939C64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Det tilbys IKT-støttetjenester.</w:t>
            </w:r>
          </w:p>
        </w:tc>
      </w:tr>
      <w:tr w:rsidR="007A51A7" w:rsidRPr="00437597" w14:paraId="46686273" w14:textId="77777777" w:rsidTr="009F12B9">
        <w:trPr>
          <w:trHeight w:val="414"/>
          <w:jc w:val="center"/>
        </w:trPr>
        <w:tc>
          <w:tcPr>
            <w:tcW w:w="1951" w:type="dxa"/>
          </w:tcPr>
          <w:p w14:paraId="1A5BB838"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BB6FF2E" w14:textId="19366364"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IKT-løsningen støttetjenester </w:t>
            </w:r>
            <w:r w:rsidR="00A10FD7" w:rsidRPr="00EE590C">
              <w:rPr>
                <w:sz w:val="18"/>
                <w:lang w:val="nb-NO" w:bidi="nb-NO"/>
              </w:rPr>
              <w:t xml:space="preserve">imøtekommer </w:t>
            </w:r>
            <w:r w:rsidR="00AC4E37" w:rsidRPr="00EE590C">
              <w:rPr>
                <w:sz w:val="18"/>
                <w:lang w:val="nb-NO" w:bidi="nb-NO"/>
              </w:rPr>
              <w:t>kommunikasjon</w:t>
            </w:r>
            <w:r w:rsidR="00A10FD7" w:rsidRPr="00EE590C">
              <w:rPr>
                <w:sz w:val="18"/>
                <w:lang w:val="nb-NO" w:bidi="nb-NO"/>
              </w:rPr>
              <w:t>s</w:t>
            </w:r>
            <w:r w:rsidR="00AC4E37" w:rsidRPr="00EE590C">
              <w:rPr>
                <w:sz w:val="18"/>
                <w:lang w:val="nb-NO" w:bidi="nb-NO"/>
              </w:rPr>
              <w:t xml:space="preserve">behov for personer med </w:t>
            </w:r>
            <w:r w:rsidR="0069364F" w:rsidRPr="00EE590C">
              <w:rPr>
                <w:sz w:val="18"/>
                <w:lang w:val="nb-NO" w:bidi="nb-NO"/>
              </w:rPr>
              <w:t xml:space="preserve">funksjonsnedsettelser </w:t>
            </w:r>
            <w:r w:rsidR="00AC4E37" w:rsidRPr="00EE590C">
              <w:rPr>
                <w:sz w:val="18"/>
                <w:lang w:val="nb-NO" w:bidi="nb-NO"/>
              </w:rPr>
              <w:t>enten direkte eller gjennom en henvisning punkt.</w:t>
            </w:r>
          </w:p>
        </w:tc>
      </w:tr>
      <w:tr w:rsidR="007A51A7" w:rsidRPr="00437597" w14:paraId="6D380DC9" w14:textId="77777777" w:rsidTr="009F12B9">
        <w:trPr>
          <w:trHeight w:val="412"/>
          <w:jc w:val="center"/>
        </w:trPr>
        <w:tc>
          <w:tcPr>
            <w:tcW w:w="1951" w:type="dxa"/>
          </w:tcPr>
          <w:p w14:paraId="2D95AE58"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624E444"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624E3444" w14:textId="3B5F7457"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r w:rsidR="007A51A7" w:rsidRPr="00437597" w14:paraId="2A8400BE" w14:textId="77777777" w:rsidTr="009F12B9">
        <w:trPr>
          <w:trHeight w:val="618"/>
          <w:jc w:val="center"/>
        </w:trPr>
        <w:tc>
          <w:tcPr>
            <w:tcW w:w="9040" w:type="dxa"/>
            <w:gridSpan w:val="2"/>
          </w:tcPr>
          <w:p w14:paraId="3342F37E" w14:textId="7D42C1A6" w:rsidR="007A51A7" w:rsidRPr="00B354D9" w:rsidRDefault="00AC4E37" w:rsidP="00EE590C">
            <w:pPr>
              <w:pStyle w:val="NoteTable"/>
              <w:keepNext w:val="0"/>
            </w:pPr>
            <w:r w:rsidRPr="00EE590C">
              <w:t>MERKNAD:</w:t>
            </w:r>
            <w:r w:rsidRPr="00EE590C">
              <w:tab/>
              <w:t>Dette kravet regnes som godkjent når det tilbys støtte på ethvert nivå for kommunikasjonsbehovene</w:t>
            </w:r>
            <w:r w:rsidR="006724F0" w:rsidRPr="00EE590C">
              <w:t xml:space="preserve"> </w:t>
            </w:r>
            <w:r w:rsidRPr="00EE590C">
              <w:t xml:space="preserve">til personer med </w:t>
            </w:r>
            <w:r w:rsidR="0069364F" w:rsidRPr="00EE590C">
              <w:t>funksjonsnedsettelser</w:t>
            </w:r>
            <w:r w:rsidRPr="00EE590C">
              <w:t>. Det er hensiktsmessig at leverandørene gir mer informasjon om støttenivået som tilbys, slik at det kan vurderes om støtten er tilstrekkelig og holder god nok kvalitet.</w:t>
            </w:r>
          </w:p>
        </w:tc>
      </w:tr>
    </w:tbl>
    <w:p w14:paraId="251D35F1" w14:textId="42EBFA81" w:rsidR="007A51A7" w:rsidRPr="00EE590C" w:rsidRDefault="003A14A6" w:rsidP="000C7863">
      <w:pPr>
        <w:pStyle w:val="Overskrift4"/>
      </w:pPr>
      <w:bookmarkStart w:id="2552" w:name="C.12.2.4_Accessible_documentation"/>
      <w:bookmarkStart w:id="2553" w:name="_Toc59242402"/>
      <w:bookmarkStart w:id="2554" w:name="_Ref67330329"/>
      <w:bookmarkEnd w:id="2552"/>
      <w:r w:rsidRPr="00EE590C">
        <w:t>C.</w:t>
      </w:r>
      <w:bookmarkEnd w:id="2553"/>
      <w:r w:rsidR="00176F6B">
        <w:fldChar w:fldCharType="begin"/>
      </w:r>
      <w:r w:rsidR="00176F6B">
        <w:instrText xml:space="preserve"> REF _Ref67229465 \h </w:instrText>
      </w:r>
      <w:r w:rsidR="00176F6B">
        <w:fldChar w:fldCharType="separate"/>
      </w:r>
      <w:r w:rsidR="00176F6B" w:rsidRPr="00EE590C">
        <w:t>1</w:t>
      </w:r>
      <w:r w:rsidR="00B10634" w:rsidRPr="00B354D9">
        <w:t>2.2.4.</w:t>
      </w:r>
      <w:r w:rsidR="00176F6B" w:rsidRPr="00EE590C">
        <w:tab/>
        <w:t>Tilgjengelig dokumentasjon</w:t>
      </w:r>
      <w:r w:rsidR="00176F6B">
        <w:fldChar w:fldCharType="end"/>
      </w:r>
      <w:bookmarkEnd w:id="255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D3A03A3" w14:textId="77777777" w:rsidTr="009F12B9">
        <w:trPr>
          <w:trHeight w:val="208"/>
          <w:jc w:val="center"/>
        </w:trPr>
        <w:tc>
          <w:tcPr>
            <w:tcW w:w="1951" w:type="dxa"/>
          </w:tcPr>
          <w:p w14:paraId="7DBF1B98"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79293BA"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EE590C" w14:paraId="21B497DE" w14:textId="77777777" w:rsidTr="009F12B9">
        <w:trPr>
          <w:trHeight w:val="205"/>
          <w:jc w:val="center"/>
        </w:trPr>
        <w:tc>
          <w:tcPr>
            <w:tcW w:w="1951" w:type="dxa"/>
          </w:tcPr>
          <w:p w14:paraId="75AA5F79"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41DAE4D" w14:textId="296C00E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IKT-støttetjenestene tilbyr dokumentasjon.</w:t>
            </w:r>
          </w:p>
        </w:tc>
      </w:tr>
      <w:tr w:rsidR="007A51A7" w:rsidRPr="00437597" w14:paraId="478E9764" w14:textId="77777777" w:rsidTr="009F12B9">
        <w:trPr>
          <w:trHeight w:val="415"/>
          <w:jc w:val="center"/>
        </w:trPr>
        <w:tc>
          <w:tcPr>
            <w:tcW w:w="1951" w:type="dxa"/>
          </w:tcPr>
          <w:p w14:paraId="2832D599"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1392008" w14:textId="3E3B02D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dokumentasjon i elektronisk format som tilbys av IKT-støttetjenestene, er i samsvar med kravene i punkt 9 eller 10 når det er relevant.</w:t>
            </w:r>
          </w:p>
        </w:tc>
      </w:tr>
      <w:tr w:rsidR="007A51A7" w:rsidRPr="00437597" w14:paraId="5C63898A" w14:textId="77777777" w:rsidTr="009F12B9">
        <w:trPr>
          <w:trHeight w:val="411"/>
          <w:jc w:val="center"/>
        </w:trPr>
        <w:tc>
          <w:tcPr>
            <w:tcW w:w="1951" w:type="dxa"/>
          </w:tcPr>
          <w:p w14:paraId="4452B1EB"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55EF92D"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33804F00" w14:textId="3C6BF9BB"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ACAB124" w14:textId="53229711" w:rsidR="00614A36" w:rsidRPr="002B40C0" w:rsidRDefault="00614A36" w:rsidP="000C7863">
      <w:pPr>
        <w:rPr>
          <w:lang w:val="nb-NO"/>
        </w:rPr>
      </w:pPr>
    </w:p>
    <w:p w14:paraId="33A57ECF" w14:textId="77777777" w:rsidR="00614A36" w:rsidRDefault="00614A36">
      <w:pPr>
        <w:rPr>
          <w:sz w:val="12"/>
          <w:lang w:val="nb-NO"/>
        </w:rPr>
      </w:pPr>
      <w:r>
        <w:rPr>
          <w:sz w:val="12"/>
          <w:lang w:val="nb-NO"/>
        </w:rPr>
        <w:br w:type="page"/>
      </w:r>
    </w:p>
    <w:p w14:paraId="3247A97F" w14:textId="2BAEEAE7" w:rsidR="007A51A7" w:rsidRPr="00EE590C" w:rsidRDefault="003A14A6" w:rsidP="000C7863">
      <w:pPr>
        <w:pStyle w:val="Overskrift2"/>
        <w:pBdr>
          <w:top w:val="single" w:sz="12" w:space="1" w:color="auto"/>
        </w:pBdr>
      </w:pPr>
      <w:bookmarkStart w:id="2555" w:name="C.13_ICT_providing_relay_or_emergency_se"/>
      <w:bookmarkStart w:id="2556" w:name="_Toc59242403"/>
      <w:bookmarkStart w:id="2557" w:name="_Toc67328227"/>
      <w:bookmarkStart w:id="2558" w:name="_Ref67405473"/>
      <w:bookmarkEnd w:id="2555"/>
      <w:r w:rsidRPr="00EE590C">
        <w:t>C.</w:t>
      </w:r>
      <w:bookmarkEnd w:id="2556"/>
      <w:r w:rsidR="00AA0FDF">
        <w:fldChar w:fldCharType="begin"/>
      </w:r>
      <w:r w:rsidR="00AA0FDF">
        <w:instrText xml:space="preserve"> REF _Ref67229490 \h </w:instrText>
      </w:r>
      <w:r w:rsidR="000C7863">
        <w:instrText xml:space="preserve"> \* MERGEFORMAT </w:instrText>
      </w:r>
      <w:r w:rsidR="00AA0FDF">
        <w:fldChar w:fldCharType="separate"/>
      </w:r>
      <w:r w:rsidR="00AA0FDF" w:rsidRPr="00EE590C">
        <w:t>1</w:t>
      </w:r>
      <w:r w:rsidR="00B10634" w:rsidRPr="00B354D9">
        <w:t>3.</w:t>
      </w:r>
      <w:r w:rsidR="00AA0FDF" w:rsidRPr="00EE590C">
        <w:tab/>
        <w:t>IKT-løsning som tilbyr tilgang til formidlings- eller nødtjenester</w:t>
      </w:r>
      <w:bookmarkEnd w:id="2557"/>
      <w:r w:rsidR="00AA0FDF">
        <w:fldChar w:fldCharType="end"/>
      </w:r>
      <w:bookmarkEnd w:id="2558"/>
    </w:p>
    <w:p w14:paraId="50ED47B8" w14:textId="422364AC" w:rsidR="00DB763F" w:rsidRPr="00EE590C" w:rsidRDefault="003A14A6" w:rsidP="000C7863">
      <w:pPr>
        <w:pStyle w:val="Overskrift3"/>
      </w:pPr>
      <w:bookmarkStart w:id="2559" w:name="C.13.1_Relay_service_requirements"/>
      <w:bookmarkStart w:id="2560" w:name="_Toc67328228"/>
      <w:bookmarkEnd w:id="2559"/>
      <w:r w:rsidRPr="00EE590C">
        <w:t>C.</w:t>
      </w:r>
      <w:r w:rsidR="00AA0FDF">
        <w:fldChar w:fldCharType="begin"/>
      </w:r>
      <w:r w:rsidR="00AA0FDF">
        <w:instrText xml:space="preserve"> REF _Ref67229495 \h </w:instrText>
      </w:r>
      <w:r w:rsidR="00AA0FDF">
        <w:fldChar w:fldCharType="separate"/>
      </w:r>
      <w:r w:rsidR="00AA0FDF" w:rsidRPr="00EE590C">
        <w:t>1</w:t>
      </w:r>
      <w:r w:rsidR="00B10634" w:rsidRPr="00B354D9">
        <w:t>3.1.</w:t>
      </w:r>
      <w:r w:rsidR="00AA0FDF" w:rsidRPr="00EE590C">
        <w:tab/>
        <w:t>Krav til formidlingstjenester</w:t>
      </w:r>
      <w:bookmarkEnd w:id="2560"/>
      <w:r w:rsidR="00AA0FDF">
        <w:fldChar w:fldCharType="end"/>
      </w:r>
    </w:p>
    <w:p w14:paraId="4EC8260E" w14:textId="549D1591" w:rsidR="007A51A7" w:rsidRPr="00EE590C" w:rsidRDefault="003A14A6" w:rsidP="000C7863">
      <w:pPr>
        <w:pStyle w:val="Overskrift4"/>
      </w:pPr>
      <w:bookmarkStart w:id="2561" w:name="C.13.1.1_General"/>
      <w:bookmarkStart w:id="2562" w:name="_Toc59242404"/>
      <w:bookmarkEnd w:id="2561"/>
      <w:r w:rsidRPr="00EE590C">
        <w:t>C.</w:t>
      </w:r>
      <w:bookmarkEnd w:id="2562"/>
      <w:r w:rsidR="00AA0FDF">
        <w:fldChar w:fldCharType="begin"/>
      </w:r>
      <w:r w:rsidR="00AA0FDF">
        <w:instrText xml:space="preserve"> REF _Ref67229504 \h </w:instrText>
      </w:r>
      <w:r w:rsidR="00AA0FDF">
        <w:fldChar w:fldCharType="separate"/>
      </w:r>
      <w:r w:rsidR="00AA0FDF" w:rsidRPr="00EE590C">
        <w:t>1</w:t>
      </w:r>
      <w:r w:rsidR="00B10634" w:rsidRPr="00B354D9">
        <w:t>3.1.1.</w:t>
      </w:r>
      <w:r w:rsidR="00AA0FDF" w:rsidRPr="00EE590C">
        <w:tab/>
        <w:t>Generelt (informativt)</w:t>
      </w:r>
      <w:r w:rsidR="00AA0FDF">
        <w:fldChar w:fldCharType="end"/>
      </w:r>
    </w:p>
    <w:p w14:paraId="0721AFD3" w14:textId="6FAB21CA" w:rsidR="00DB763F" w:rsidRPr="00EE590C" w:rsidRDefault="00AC4E37" w:rsidP="00EE590C">
      <w:pPr>
        <w:pStyle w:val="BodyText1"/>
        <w:numPr>
          <w:ilvl w:val="0"/>
          <w:numId w:val="0"/>
        </w:numPr>
      </w:pPr>
      <w:r w:rsidRPr="00EE590C">
        <w:t>Punkt 1</w:t>
      </w:r>
      <w:r w:rsidR="00B10634" w:rsidRPr="00B354D9">
        <w:t>3.1.</w:t>
      </w:r>
      <w:r w:rsidRPr="00EE590C">
        <w:t>1 er bare informativt og inneholder ingen krav som krever testing.</w:t>
      </w:r>
    </w:p>
    <w:p w14:paraId="5E1A7FE0" w14:textId="08E4DAD4" w:rsidR="007A51A7" w:rsidRPr="00EE590C" w:rsidRDefault="003A14A6" w:rsidP="000C7863">
      <w:pPr>
        <w:pStyle w:val="Overskrift4"/>
      </w:pPr>
      <w:bookmarkStart w:id="2563" w:name="C.13.1.2_Text_relay_services"/>
      <w:bookmarkStart w:id="2564" w:name="_Toc59242405"/>
      <w:bookmarkEnd w:id="2563"/>
      <w:r w:rsidRPr="00EE590C">
        <w:t>C.</w:t>
      </w:r>
      <w:bookmarkEnd w:id="2564"/>
      <w:r w:rsidR="00AA0FDF">
        <w:fldChar w:fldCharType="begin"/>
      </w:r>
      <w:r w:rsidR="00AA0FDF">
        <w:instrText xml:space="preserve"> REF _Ref67229509 \h </w:instrText>
      </w:r>
      <w:r w:rsidR="00AA0FDF">
        <w:fldChar w:fldCharType="separate"/>
      </w:r>
      <w:r w:rsidR="00AA0FDF" w:rsidRPr="00EE590C">
        <w:t>1</w:t>
      </w:r>
      <w:r w:rsidR="00B10634" w:rsidRPr="00B354D9">
        <w:t>3.1.2.</w:t>
      </w:r>
      <w:r w:rsidR="00AA0FDF" w:rsidRPr="00EE590C">
        <w:tab/>
        <w:t>Skrivetolkformidlingstjenester</w:t>
      </w:r>
      <w:r w:rsidR="00AA0FDF">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9AF225C" w14:textId="77777777" w:rsidTr="009F12B9">
        <w:trPr>
          <w:trHeight w:val="206"/>
          <w:jc w:val="center"/>
        </w:trPr>
        <w:tc>
          <w:tcPr>
            <w:tcW w:w="1951" w:type="dxa"/>
          </w:tcPr>
          <w:p w14:paraId="11EECAF5"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0ECDB8B"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EE590C" w14:paraId="4115D55C" w14:textId="77777777" w:rsidTr="009F12B9">
        <w:trPr>
          <w:trHeight w:val="206"/>
          <w:jc w:val="center"/>
        </w:trPr>
        <w:tc>
          <w:tcPr>
            <w:tcW w:w="1951" w:type="dxa"/>
          </w:tcPr>
          <w:p w14:paraId="7EC60C78"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ED94AC3" w14:textId="6C9FE072"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Tjenesten er en </w:t>
            </w:r>
            <w:r w:rsidR="00361D37" w:rsidRPr="00EE590C">
              <w:rPr>
                <w:sz w:val="18"/>
                <w:lang w:val="nb-NO" w:bidi="nb-NO"/>
              </w:rPr>
              <w:t>skrivetolkfor</w:t>
            </w:r>
            <w:r w:rsidR="00AC4E37" w:rsidRPr="00EE590C">
              <w:rPr>
                <w:sz w:val="18"/>
                <w:lang w:val="nb-NO" w:bidi="nb-NO"/>
              </w:rPr>
              <w:t>midlingstjeneste.</w:t>
            </w:r>
          </w:p>
        </w:tc>
      </w:tr>
      <w:tr w:rsidR="007A51A7" w:rsidRPr="00437597" w14:paraId="3391FE51" w14:textId="77777777" w:rsidTr="009F12B9">
        <w:trPr>
          <w:trHeight w:val="414"/>
          <w:jc w:val="center"/>
        </w:trPr>
        <w:tc>
          <w:tcPr>
            <w:tcW w:w="1951" w:type="dxa"/>
          </w:tcPr>
          <w:p w14:paraId="7DA6FEF0"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A8F3933" w14:textId="7D77DC71"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tjenesten gjør det mulig for brukere av tekst og brukere av tale å </w:t>
            </w:r>
            <w:r w:rsidR="00494DFA" w:rsidRPr="00EE590C">
              <w:rPr>
                <w:sz w:val="18"/>
                <w:lang w:val="nb-NO" w:bidi="nb-NO"/>
              </w:rPr>
              <w:t>interagere</w:t>
            </w:r>
            <w:r w:rsidR="00AC4E37" w:rsidRPr="00EE590C">
              <w:rPr>
                <w:sz w:val="18"/>
                <w:lang w:val="nb-NO" w:bidi="nb-NO"/>
              </w:rPr>
              <w:t xml:space="preserve"> ved å tilby konvertering mellom de to </w:t>
            </w:r>
            <w:r w:rsidR="00361D37" w:rsidRPr="00EE590C">
              <w:rPr>
                <w:sz w:val="18"/>
                <w:lang w:val="nb-NO" w:bidi="nb-NO"/>
              </w:rPr>
              <w:t>kommunikasjonsform</w:t>
            </w:r>
            <w:r w:rsidR="00AC4E37" w:rsidRPr="00EE590C">
              <w:rPr>
                <w:sz w:val="18"/>
                <w:lang w:val="nb-NO" w:bidi="nb-NO"/>
              </w:rPr>
              <w:t>ene.</w:t>
            </w:r>
          </w:p>
        </w:tc>
      </w:tr>
      <w:tr w:rsidR="007A51A7" w:rsidRPr="00437597" w14:paraId="2F95DCE2" w14:textId="77777777" w:rsidTr="009F12B9">
        <w:trPr>
          <w:trHeight w:val="412"/>
          <w:jc w:val="center"/>
        </w:trPr>
        <w:tc>
          <w:tcPr>
            <w:tcW w:w="1951" w:type="dxa"/>
          </w:tcPr>
          <w:p w14:paraId="02D64A63"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28B25C1"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71F06D16" w14:textId="6020F8A6"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3478645" w14:textId="62A3170B" w:rsidR="007A51A7" w:rsidRPr="00EE590C" w:rsidRDefault="003A14A6" w:rsidP="000C7863">
      <w:pPr>
        <w:pStyle w:val="Overskrift4"/>
      </w:pPr>
      <w:bookmarkStart w:id="2565" w:name="C.13.1.3_Sign_relay_services"/>
      <w:bookmarkStart w:id="2566" w:name="_Toc59242406"/>
      <w:bookmarkEnd w:id="2565"/>
      <w:r w:rsidRPr="00EE590C">
        <w:t>C.</w:t>
      </w:r>
      <w:bookmarkEnd w:id="2566"/>
      <w:r w:rsidR="00AA0FDF">
        <w:fldChar w:fldCharType="begin"/>
      </w:r>
      <w:r w:rsidR="00AA0FDF">
        <w:instrText xml:space="preserve"> REF _Ref67229518 \h </w:instrText>
      </w:r>
      <w:r w:rsidR="00AA0FDF">
        <w:fldChar w:fldCharType="separate"/>
      </w:r>
      <w:r w:rsidR="00AA0FDF" w:rsidRPr="00EE590C">
        <w:t>1</w:t>
      </w:r>
      <w:r w:rsidR="00B10634" w:rsidRPr="00B354D9">
        <w:t>3.1.3.</w:t>
      </w:r>
      <w:r w:rsidR="00AA0FDF" w:rsidRPr="00EE590C">
        <w:tab/>
        <w:t>Tegnspråktolkformidlingstjenester</w:t>
      </w:r>
      <w:r w:rsidR="00AA0FDF">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E99F755" w14:textId="77777777" w:rsidTr="009F12B9">
        <w:trPr>
          <w:trHeight w:val="205"/>
          <w:jc w:val="center"/>
        </w:trPr>
        <w:tc>
          <w:tcPr>
            <w:tcW w:w="1951" w:type="dxa"/>
          </w:tcPr>
          <w:p w14:paraId="5E006564"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03EA703"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EE590C" w14:paraId="4FA881A0" w14:textId="77777777" w:rsidTr="009F12B9">
        <w:trPr>
          <w:trHeight w:val="208"/>
          <w:jc w:val="center"/>
        </w:trPr>
        <w:tc>
          <w:tcPr>
            <w:tcW w:w="1951" w:type="dxa"/>
          </w:tcPr>
          <w:p w14:paraId="43B2382B"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7219D9E" w14:textId="6340EDC2"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Tjenesten er en </w:t>
            </w:r>
            <w:r w:rsidR="00361D37" w:rsidRPr="00EE590C">
              <w:rPr>
                <w:sz w:val="18"/>
                <w:lang w:val="nb-NO" w:bidi="nb-NO"/>
              </w:rPr>
              <w:t>tegnspråktolkfor</w:t>
            </w:r>
            <w:r w:rsidR="00AC4E37" w:rsidRPr="00EE590C">
              <w:rPr>
                <w:sz w:val="18"/>
                <w:lang w:val="nb-NO" w:bidi="nb-NO"/>
              </w:rPr>
              <w:t>midlingstjeneste.</w:t>
            </w:r>
          </w:p>
        </w:tc>
      </w:tr>
      <w:tr w:rsidR="007A51A7" w:rsidRPr="00437597" w14:paraId="504D9D40" w14:textId="77777777" w:rsidTr="009F12B9">
        <w:trPr>
          <w:trHeight w:val="412"/>
          <w:jc w:val="center"/>
        </w:trPr>
        <w:tc>
          <w:tcPr>
            <w:tcW w:w="1951" w:type="dxa"/>
          </w:tcPr>
          <w:p w14:paraId="0E81BF0E"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28B2D17" w14:textId="5600625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tjenesten gjør det mulig for brukere av tegnspråk og brukere av tale å </w:t>
            </w:r>
            <w:r w:rsidR="00494DFA" w:rsidRPr="00EE590C">
              <w:rPr>
                <w:sz w:val="18"/>
                <w:lang w:val="nb-NO" w:bidi="nb-NO"/>
              </w:rPr>
              <w:t>interagere</w:t>
            </w:r>
            <w:r w:rsidR="00AC4E37" w:rsidRPr="00EE590C">
              <w:rPr>
                <w:sz w:val="18"/>
                <w:lang w:val="nb-NO" w:bidi="nb-NO"/>
              </w:rPr>
              <w:t xml:space="preserve"> ved å tilby konvertering mellom de to </w:t>
            </w:r>
            <w:r w:rsidR="00361D37" w:rsidRPr="00EE590C">
              <w:rPr>
                <w:sz w:val="18"/>
                <w:lang w:val="nb-NO" w:bidi="nb-NO"/>
              </w:rPr>
              <w:t>kommunikasjonsform</w:t>
            </w:r>
            <w:r w:rsidR="00AC4E37" w:rsidRPr="00EE590C">
              <w:rPr>
                <w:sz w:val="18"/>
                <w:lang w:val="nb-NO" w:bidi="nb-NO"/>
              </w:rPr>
              <w:t>ene.</w:t>
            </w:r>
          </w:p>
        </w:tc>
      </w:tr>
      <w:tr w:rsidR="007A51A7" w:rsidRPr="00437597" w14:paraId="1DD61D68" w14:textId="77777777" w:rsidTr="009F12B9">
        <w:trPr>
          <w:trHeight w:val="411"/>
          <w:jc w:val="center"/>
        </w:trPr>
        <w:tc>
          <w:tcPr>
            <w:tcW w:w="1951" w:type="dxa"/>
          </w:tcPr>
          <w:p w14:paraId="4C968E8B"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6E752B9"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335D5016" w14:textId="628CAB2B"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3A32E836" w14:textId="6DF87007" w:rsidR="007A51A7" w:rsidRPr="00EE590C" w:rsidRDefault="003A14A6" w:rsidP="000C7863">
      <w:pPr>
        <w:pStyle w:val="Overskrift4"/>
      </w:pPr>
      <w:bookmarkStart w:id="2567" w:name="C.13.1.4_Lip-reading_relay_services"/>
      <w:bookmarkStart w:id="2568" w:name="_Toc59242407"/>
      <w:bookmarkEnd w:id="2567"/>
      <w:r w:rsidRPr="00EE590C">
        <w:t>C.</w:t>
      </w:r>
      <w:bookmarkEnd w:id="2568"/>
      <w:r w:rsidR="00AA0FDF">
        <w:fldChar w:fldCharType="begin"/>
      </w:r>
      <w:r w:rsidR="00AA0FDF">
        <w:instrText xml:space="preserve"> REF _Ref67229523 \h </w:instrText>
      </w:r>
      <w:r w:rsidR="00AA0FDF">
        <w:fldChar w:fldCharType="separate"/>
      </w:r>
      <w:r w:rsidR="00AA0FDF" w:rsidRPr="00EE590C">
        <w:t>1</w:t>
      </w:r>
      <w:r w:rsidR="00B10634" w:rsidRPr="00B354D9">
        <w:t>3.1.4.</w:t>
      </w:r>
      <w:r w:rsidR="00AA0FDF" w:rsidRPr="00EE590C">
        <w:tab/>
        <w:t>Munnavlesningsformidlingstjenester</w:t>
      </w:r>
      <w:r w:rsidR="00AA0FDF">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5C103C5" w14:textId="77777777" w:rsidTr="009F12B9">
        <w:trPr>
          <w:trHeight w:val="208"/>
          <w:jc w:val="center"/>
        </w:trPr>
        <w:tc>
          <w:tcPr>
            <w:tcW w:w="1951" w:type="dxa"/>
          </w:tcPr>
          <w:p w14:paraId="6CCB8EA8"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82CB24C"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EE590C" w14:paraId="6E3B057D" w14:textId="77777777" w:rsidTr="009F12B9">
        <w:trPr>
          <w:trHeight w:val="206"/>
          <w:jc w:val="center"/>
        </w:trPr>
        <w:tc>
          <w:tcPr>
            <w:tcW w:w="1951" w:type="dxa"/>
          </w:tcPr>
          <w:p w14:paraId="18BA8791"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6EF87D6" w14:textId="7169CCAF"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Tjenesten er en munnavlesningsformidlingstjeneste.</w:t>
            </w:r>
          </w:p>
        </w:tc>
      </w:tr>
      <w:tr w:rsidR="007A51A7" w:rsidRPr="00437597" w14:paraId="571CACBB" w14:textId="77777777" w:rsidTr="009F12B9">
        <w:trPr>
          <w:trHeight w:val="414"/>
          <w:jc w:val="center"/>
        </w:trPr>
        <w:tc>
          <w:tcPr>
            <w:tcW w:w="1951" w:type="dxa"/>
          </w:tcPr>
          <w:p w14:paraId="694E8A10"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513792F" w14:textId="31E6C42F"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tjenesten gjør det mulig for munnavlesere og brukere av taletelefon å </w:t>
            </w:r>
            <w:r w:rsidR="00494DFA" w:rsidRPr="00EE590C">
              <w:rPr>
                <w:sz w:val="18"/>
                <w:lang w:val="nb-NO" w:bidi="nb-NO"/>
              </w:rPr>
              <w:t>interagere</w:t>
            </w:r>
            <w:r w:rsidR="00AC4E37" w:rsidRPr="00EE590C">
              <w:rPr>
                <w:sz w:val="18"/>
                <w:lang w:val="nb-NO" w:bidi="nb-NO"/>
              </w:rPr>
              <w:t xml:space="preserve"> ved å tilby konvertering mellom de to </w:t>
            </w:r>
            <w:r w:rsidR="00361D37" w:rsidRPr="00EE590C">
              <w:rPr>
                <w:sz w:val="18"/>
                <w:lang w:val="nb-NO" w:bidi="nb-NO"/>
              </w:rPr>
              <w:t>kommunikasjonsform</w:t>
            </w:r>
            <w:r w:rsidR="00AC4E37" w:rsidRPr="00EE590C">
              <w:rPr>
                <w:sz w:val="18"/>
                <w:lang w:val="nb-NO" w:bidi="nb-NO"/>
              </w:rPr>
              <w:t>ene.</w:t>
            </w:r>
          </w:p>
        </w:tc>
      </w:tr>
      <w:tr w:rsidR="007A51A7" w:rsidRPr="00437597" w14:paraId="631962E7" w14:textId="77777777" w:rsidTr="009F12B9">
        <w:trPr>
          <w:trHeight w:val="412"/>
          <w:jc w:val="center"/>
        </w:trPr>
        <w:tc>
          <w:tcPr>
            <w:tcW w:w="1951" w:type="dxa"/>
          </w:tcPr>
          <w:p w14:paraId="021B65AB"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1EC01C40"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7017FB87" w14:textId="595D4A42"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1D4CF65" w14:textId="4E19EEC7" w:rsidR="007A51A7" w:rsidRPr="00EE590C" w:rsidRDefault="003A14A6" w:rsidP="000C7863">
      <w:pPr>
        <w:pStyle w:val="Overskrift4"/>
      </w:pPr>
      <w:bookmarkStart w:id="2569" w:name="C.13.1.5_Captioned_telephony_services"/>
      <w:bookmarkStart w:id="2570" w:name="_Toc59242408"/>
      <w:bookmarkEnd w:id="2569"/>
      <w:r w:rsidRPr="00EE590C">
        <w:t>C.</w:t>
      </w:r>
      <w:bookmarkEnd w:id="2570"/>
      <w:r w:rsidR="00AA0FDF">
        <w:fldChar w:fldCharType="begin"/>
      </w:r>
      <w:r w:rsidR="00AA0FDF">
        <w:instrText xml:space="preserve"> REF _Ref67229528 \h </w:instrText>
      </w:r>
      <w:r w:rsidR="00AA0FDF">
        <w:fldChar w:fldCharType="separate"/>
      </w:r>
      <w:r w:rsidR="00AA0FDF" w:rsidRPr="00EE590C">
        <w:t>1</w:t>
      </w:r>
      <w:r w:rsidR="00B10634" w:rsidRPr="00B354D9">
        <w:t>3.1.5.</w:t>
      </w:r>
      <w:r w:rsidR="00AA0FDF" w:rsidRPr="00EE590C">
        <w:tab/>
        <w:t>Telefontjenester med teksting</w:t>
      </w:r>
      <w:r w:rsidR="00AA0FDF">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7347266" w14:textId="77777777" w:rsidTr="009F12B9">
        <w:trPr>
          <w:trHeight w:val="208"/>
          <w:jc w:val="center"/>
        </w:trPr>
        <w:tc>
          <w:tcPr>
            <w:tcW w:w="1951" w:type="dxa"/>
          </w:tcPr>
          <w:p w14:paraId="37783EC8"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B0D459E"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45E0A665" w14:textId="77777777" w:rsidTr="009F12B9">
        <w:trPr>
          <w:trHeight w:val="205"/>
          <w:jc w:val="center"/>
        </w:trPr>
        <w:tc>
          <w:tcPr>
            <w:tcW w:w="1951" w:type="dxa"/>
          </w:tcPr>
          <w:p w14:paraId="62158F24"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0213AFB" w14:textId="4DDD48EB"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Tjenesten er en telefontjeneste med teksting.</w:t>
            </w:r>
          </w:p>
        </w:tc>
      </w:tr>
      <w:tr w:rsidR="007A51A7" w:rsidRPr="00437597" w14:paraId="51AFD217" w14:textId="77777777" w:rsidTr="009F12B9">
        <w:trPr>
          <w:trHeight w:val="414"/>
          <w:jc w:val="center"/>
        </w:trPr>
        <w:tc>
          <w:tcPr>
            <w:tcW w:w="1951" w:type="dxa"/>
          </w:tcPr>
          <w:p w14:paraId="565C4A3B"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D989599" w14:textId="794F9D1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tjenesten hjelper en døv eller hørselshemmet bruker i en talt dialog ved å tilby teksting som oversetter den innkommende delen av samtalen.</w:t>
            </w:r>
          </w:p>
        </w:tc>
      </w:tr>
      <w:tr w:rsidR="007A51A7" w:rsidRPr="00437597" w14:paraId="265FC949" w14:textId="77777777" w:rsidTr="009F12B9">
        <w:trPr>
          <w:trHeight w:val="412"/>
          <w:jc w:val="center"/>
        </w:trPr>
        <w:tc>
          <w:tcPr>
            <w:tcW w:w="1951" w:type="dxa"/>
          </w:tcPr>
          <w:p w14:paraId="611BAF72"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1FD94292"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7E268240" w14:textId="77E1060C"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3B9CF0F" w14:textId="64224D7C" w:rsidR="007A51A7" w:rsidRPr="00EE590C" w:rsidRDefault="003A14A6" w:rsidP="000C7863">
      <w:pPr>
        <w:pStyle w:val="Overskrift4"/>
      </w:pPr>
      <w:bookmarkStart w:id="2571" w:name="C.13.1.6_Speech_to_speech_relay_services"/>
      <w:bookmarkEnd w:id="2571"/>
      <w:r w:rsidRPr="00EE590C">
        <w:t>C.</w:t>
      </w:r>
      <w:r w:rsidR="00AA0FDF">
        <w:fldChar w:fldCharType="begin"/>
      </w:r>
      <w:r w:rsidR="00AA0FDF">
        <w:instrText xml:space="preserve"> REF _Ref67229532 \h </w:instrText>
      </w:r>
      <w:r w:rsidR="000C7863">
        <w:instrText xml:space="preserve"> \* MERGEFORMAT </w:instrText>
      </w:r>
      <w:r w:rsidR="00AA0FDF">
        <w:fldChar w:fldCharType="separate"/>
      </w:r>
      <w:r w:rsidR="00AA0FDF" w:rsidRPr="00EE590C">
        <w:t>1</w:t>
      </w:r>
      <w:r w:rsidR="00B10634" w:rsidRPr="00B354D9">
        <w:t>3.1.6.</w:t>
      </w:r>
      <w:r w:rsidR="00AA0FDF" w:rsidRPr="00EE590C">
        <w:tab/>
        <w:t>Tale til tale-formidlingstjenester</w:t>
      </w:r>
      <w:r w:rsidR="00AA0FDF">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C713F55" w14:textId="77777777" w:rsidTr="009F12B9">
        <w:trPr>
          <w:trHeight w:val="208"/>
          <w:jc w:val="center"/>
        </w:trPr>
        <w:tc>
          <w:tcPr>
            <w:tcW w:w="1951" w:type="dxa"/>
          </w:tcPr>
          <w:p w14:paraId="7959A08B"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E70E795"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6B334A26" w14:textId="77777777" w:rsidTr="009F12B9">
        <w:trPr>
          <w:trHeight w:val="205"/>
          <w:jc w:val="center"/>
        </w:trPr>
        <w:tc>
          <w:tcPr>
            <w:tcW w:w="1951" w:type="dxa"/>
          </w:tcPr>
          <w:p w14:paraId="2F9771A1"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FEEE77B" w14:textId="0DC01096"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Tjenesten er en </w:t>
            </w:r>
            <w:r w:rsidR="00855232" w:rsidRPr="00EE590C">
              <w:rPr>
                <w:sz w:val="18"/>
                <w:lang w:val="nb-NO" w:bidi="nb-NO"/>
              </w:rPr>
              <w:t>tale til tale-f</w:t>
            </w:r>
            <w:r w:rsidR="00B51053" w:rsidRPr="00EE590C">
              <w:rPr>
                <w:sz w:val="18"/>
                <w:lang w:val="nb-NO" w:bidi="nb-NO"/>
              </w:rPr>
              <w:t>ormidlingstjeneste</w:t>
            </w:r>
            <w:r w:rsidR="00AC4E37" w:rsidRPr="00EE590C">
              <w:rPr>
                <w:sz w:val="18"/>
                <w:lang w:val="nb-NO" w:bidi="nb-NO"/>
              </w:rPr>
              <w:t>.</w:t>
            </w:r>
          </w:p>
        </w:tc>
      </w:tr>
      <w:tr w:rsidR="007A51A7" w:rsidRPr="00437597" w14:paraId="11E68A75" w14:textId="77777777" w:rsidTr="009F12B9">
        <w:trPr>
          <w:trHeight w:val="414"/>
          <w:jc w:val="center"/>
        </w:trPr>
        <w:tc>
          <w:tcPr>
            <w:tcW w:w="1951" w:type="dxa"/>
          </w:tcPr>
          <w:p w14:paraId="29B0864C"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41CDA10" w14:textId="5813C0DA"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tjenesten gjør det mulig for telefonbrukere og andre brukere med nedsatt talefunksjon og kognisjon å kommunisere ved å tilby hjelp mellom dem.</w:t>
            </w:r>
          </w:p>
        </w:tc>
      </w:tr>
      <w:tr w:rsidR="007A51A7" w:rsidRPr="00437597" w14:paraId="595572C2" w14:textId="77777777" w:rsidTr="009F12B9">
        <w:trPr>
          <w:trHeight w:val="413"/>
          <w:jc w:val="center"/>
        </w:trPr>
        <w:tc>
          <w:tcPr>
            <w:tcW w:w="1951" w:type="dxa"/>
          </w:tcPr>
          <w:p w14:paraId="545A5AAF"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09D911B"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2955BD8C" w14:textId="59202871"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3E206095" w14:textId="6938944E" w:rsidR="007A51A7" w:rsidRPr="00EE590C" w:rsidRDefault="003A14A6" w:rsidP="000C7863">
      <w:pPr>
        <w:pStyle w:val="Overskrift3"/>
      </w:pPr>
      <w:bookmarkStart w:id="2572" w:name="C.13.2_Access_to_relay_services"/>
      <w:bookmarkStart w:id="2573" w:name="_Toc67328229"/>
      <w:bookmarkEnd w:id="2572"/>
      <w:r w:rsidRPr="00EE590C">
        <w:t>C.</w:t>
      </w:r>
      <w:r w:rsidR="00AA0FDF">
        <w:fldChar w:fldCharType="begin"/>
      </w:r>
      <w:r w:rsidR="00AA0FDF">
        <w:instrText xml:space="preserve"> REF _Ref67229536 \h </w:instrText>
      </w:r>
      <w:r w:rsidR="00AA0FDF">
        <w:fldChar w:fldCharType="separate"/>
      </w:r>
      <w:r w:rsidR="00AA0FDF" w:rsidRPr="00EE590C">
        <w:t>1</w:t>
      </w:r>
      <w:r w:rsidR="00B10634" w:rsidRPr="00B354D9">
        <w:t>3.2.</w:t>
      </w:r>
      <w:r w:rsidR="00AA0FDF" w:rsidRPr="00EE590C">
        <w:tab/>
        <w:t>Tilgang til formidlingstjenester</w:t>
      </w:r>
      <w:bookmarkEnd w:id="2573"/>
      <w:r w:rsidR="00AA0FDF">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22E5F31" w14:textId="77777777" w:rsidTr="009F12B9">
        <w:trPr>
          <w:trHeight w:val="205"/>
          <w:jc w:val="center"/>
        </w:trPr>
        <w:tc>
          <w:tcPr>
            <w:tcW w:w="1951" w:type="dxa"/>
          </w:tcPr>
          <w:p w14:paraId="7C0FCA7D"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04D81F1D"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18127081" w14:textId="77777777" w:rsidTr="009F12B9">
        <w:trPr>
          <w:trHeight w:val="414"/>
          <w:jc w:val="center"/>
        </w:trPr>
        <w:tc>
          <w:tcPr>
            <w:tcW w:w="1951" w:type="dxa"/>
          </w:tcPr>
          <w:p w14:paraId="7806DBD3"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A2C25C3" w14:textId="4EE6A341"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IKT-systemet </w:t>
            </w:r>
            <w:r w:rsidR="008D2B3F" w:rsidRPr="00EE590C">
              <w:rPr>
                <w:sz w:val="18"/>
                <w:lang w:val="nb-NO" w:bidi="nb-NO"/>
              </w:rPr>
              <w:t>støtter</w:t>
            </w:r>
            <w:r w:rsidR="00AC4E37" w:rsidRPr="00EE590C">
              <w:rPr>
                <w:sz w:val="18"/>
                <w:lang w:val="nb-NO" w:bidi="nb-NO"/>
              </w:rPr>
              <w:t xml:space="preserve"> toveis kommunikasjon.</w:t>
            </w:r>
          </w:p>
          <w:p w14:paraId="4AB18A46" w14:textId="67B1A811"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Det spesifiseres et sett av formidlingstjenester for toveis kommunikasjon.</w:t>
            </w:r>
          </w:p>
        </w:tc>
      </w:tr>
      <w:tr w:rsidR="007A51A7" w:rsidRPr="00437597" w14:paraId="6B45DA39" w14:textId="77777777" w:rsidTr="009F12B9">
        <w:trPr>
          <w:trHeight w:val="414"/>
          <w:jc w:val="center"/>
        </w:trPr>
        <w:tc>
          <w:tcPr>
            <w:tcW w:w="1951" w:type="dxa"/>
          </w:tcPr>
          <w:p w14:paraId="1672CCDF"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D2A4FD7" w14:textId="5F7BEFC6"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systemet ikke hindrer tilgang til disse formidlingstjenestene for innkommende og utgående samtaler.</w:t>
            </w:r>
          </w:p>
        </w:tc>
      </w:tr>
      <w:tr w:rsidR="007A51A7" w:rsidRPr="00437597" w14:paraId="448BDDBB" w14:textId="77777777" w:rsidTr="009F12B9">
        <w:trPr>
          <w:trHeight w:val="412"/>
          <w:jc w:val="center"/>
        </w:trPr>
        <w:tc>
          <w:tcPr>
            <w:tcW w:w="1951" w:type="dxa"/>
          </w:tcPr>
          <w:p w14:paraId="71D1A4DB"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EF9D3C6"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12AE51FC" w14:textId="56F9CEFF"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4C616B7" w14:textId="30CC2BB2" w:rsidR="007A51A7" w:rsidRPr="00EE590C" w:rsidRDefault="003A14A6" w:rsidP="000C7863">
      <w:pPr>
        <w:pStyle w:val="Overskrift3"/>
      </w:pPr>
      <w:bookmarkStart w:id="2574" w:name="C.13.3_Access_to_emergency_services"/>
      <w:bookmarkStart w:id="2575" w:name="_Toc67328230"/>
      <w:bookmarkEnd w:id="2574"/>
      <w:r w:rsidRPr="00EE590C">
        <w:t>C.</w:t>
      </w:r>
      <w:r w:rsidR="00AA0FDF">
        <w:fldChar w:fldCharType="begin"/>
      </w:r>
      <w:r w:rsidR="00AA0FDF">
        <w:instrText xml:space="preserve"> REF _Ref67229541 \h </w:instrText>
      </w:r>
      <w:r w:rsidR="000C7863">
        <w:instrText xml:space="preserve"> \* MERGEFORMAT </w:instrText>
      </w:r>
      <w:r w:rsidR="00AA0FDF">
        <w:fldChar w:fldCharType="separate"/>
      </w:r>
      <w:r w:rsidR="00AA0FDF" w:rsidRPr="00EE590C">
        <w:t>1</w:t>
      </w:r>
      <w:r w:rsidR="00B10634" w:rsidRPr="00B354D9">
        <w:t>3.3.</w:t>
      </w:r>
      <w:r w:rsidR="00AA0FDF" w:rsidRPr="00EE590C">
        <w:tab/>
        <w:t>Tilgang til nødtjenester</w:t>
      </w:r>
      <w:bookmarkEnd w:id="2575"/>
      <w:r w:rsidR="00AA0FDF">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ED8826B" w14:textId="77777777" w:rsidTr="009F12B9">
        <w:trPr>
          <w:trHeight w:val="206"/>
          <w:jc w:val="center"/>
        </w:trPr>
        <w:tc>
          <w:tcPr>
            <w:tcW w:w="1951" w:type="dxa"/>
          </w:tcPr>
          <w:p w14:paraId="1AF50EB0"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641369A"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437597" w14:paraId="187323C0" w14:textId="77777777" w:rsidTr="009F12B9">
        <w:trPr>
          <w:trHeight w:val="414"/>
          <w:jc w:val="center"/>
        </w:trPr>
        <w:tc>
          <w:tcPr>
            <w:tcW w:w="1951" w:type="dxa"/>
          </w:tcPr>
          <w:p w14:paraId="63101FDB"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CA2FE5B" w14:textId="07E37F24"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IKT-systemet </w:t>
            </w:r>
            <w:r w:rsidR="008D2B3F" w:rsidRPr="00EE590C">
              <w:rPr>
                <w:sz w:val="18"/>
                <w:lang w:val="nb-NO" w:bidi="nb-NO"/>
              </w:rPr>
              <w:t>støtter</w:t>
            </w:r>
            <w:r w:rsidR="00AC4E37" w:rsidRPr="00EE590C">
              <w:rPr>
                <w:sz w:val="18"/>
                <w:lang w:val="nb-NO" w:bidi="nb-NO"/>
              </w:rPr>
              <w:t xml:space="preserve"> toveis kommunikasjon.</w:t>
            </w:r>
          </w:p>
          <w:p w14:paraId="1404D52F" w14:textId="41B56CEA"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Det spesifiseres et sett av nødtjenester for toveis kommunikasjon.</w:t>
            </w:r>
          </w:p>
        </w:tc>
      </w:tr>
      <w:tr w:rsidR="007A51A7" w:rsidRPr="00437597" w14:paraId="16FB8CB6" w14:textId="77777777" w:rsidTr="009F12B9">
        <w:trPr>
          <w:trHeight w:val="412"/>
          <w:jc w:val="center"/>
        </w:trPr>
        <w:tc>
          <w:tcPr>
            <w:tcW w:w="1951" w:type="dxa"/>
          </w:tcPr>
          <w:p w14:paraId="142F2EA8"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11D9575" w14:textId="6A2B9A0F"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systemet ikke hindrer tilgang til disse nødtjenestene for utgående og innkommende samtaler.</w:t>
            </w:r>
          </w:p>
        </w:tc>
      </w:tr>
      <w:tr w:rsidR="007A51A7" w:rsidRPr="00437597" w14:paraId="290C1AAB" w14:textId="77777777" w:rsidTr="009F12B9">
        <w:trPr>
          <w:trHeight w:val="412"/>
          <w:jc w:val="center"/>
        </w:trPr>
        <w:tc>
          <w:tcPr>
            <w:tcW w:w="1951" w:type="dxa"/>
          </w:tcPr>
          <w:p w14:paraId="4B51E879"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050594D"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457EB5AA" w14:textId="1B09FB0C"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3DA46FC7" w14:textId="6860FB62" w:rsidR="00CD6C31" w:rsidRPr="002B40C0" w:rsidRDefault="00CD6C31" w:rsidP="00EE590C">
      <w:pPr>
        <w:keepLines/>
        <w:widowControl/>
        <w:rPr>
          <w:lang w:val="nb-NO"/>
        </w:rPr>
      </w:pPr>
      <w:r w:rsidRPr="002B40C0">
        <w:rPr>
          <w:lang w:val="nb-NO"/>
        </w:rPr>
        <w:br w:type="page"/>
      </w:r>
    </w:p>
    <w:p w14:paraId="4FFED37F" w14:textId="53BA38AD" w:rsidR="007A51A7" w:rsidRPr="00EE590C" w:rsidRDefault="007A51A7" w:rsidP="00EE590C">
      <w:pPr>
        <w:keepLines/>
        <w:widowControl/>
        <w:spacing w:after="180" w:line="28" w:lineRule="exact"/>
        <w:rPr>
          <w:sz w:val="2"/>
          <w:lang w:val="nb-NO"/>
        </w:rPr>
      </w:pPr>
    </w:p>
    <w:p w14:paraId="0FCB27B4" w14:textId="52ACC9BE" w:rsidR="007A51A7" w:rsidRPr="00EE590C" w:rsidRDefault="00AC4E37" w:rsidP="000C7863">
      <w:pPr>
        <w:pStyle w:val="Overskrift1"/>
        <w:ind w:left="0" w:firstLine="0"/>
      </w:pPr>
      <w:bookmarkStart w:id="2576" w:name="Annex_D_(informative):_WCAG_2.1_AAA_Succ"/>
      <w:bookmarkStart w:id="2577" w:name="_Toc67328231"/>
      <w:bookmarkEnd w:id="2576"/>
      <w:r w:rsidRPr="00EE590C">
        <w:t>Tillegg D (informativt):</w:t>
      </w:r>
      <w:r w:rsidR="00214C7C" w:rsidRPr="00EE590C">
        <w:br/>
      </w:r>
      <w:r w:rsidRPr="00EE590C">
        <w:t xml:space="preserve">Suksesskriterier på nivå AAA i WCAG </w:t>
      </w:r>
      <w:r w:rsidR="00B10634" w:rsidRPr="00B354D9">
        <w:t>2.</w:t>
      </w:r>
      <w:r w:rsidRPr="00EE590C">
        <w:t>1</w:t>
      </w:r>
      <w:bookmarkEnd w:id="2577"/>
    </w:p>
    <w:p w14:paraId="10A3E364" w14:textId="1B92735E" w:rsidR="00DB763F" w:rsidRPr="00EE590C" w:rsidRDefault="00AC4E37" w:rsidP="00EE590C">
      <w:pPr>
        <w:pStyle w:val="BodyText1"/>
        <w:numPr>
          <w:ilvl w:val="0"/>
          <w:numId w:val="0"/>
        </w:numPr>
      </w:pPr>
      <w:r w:rsidRPr="00EE590C">
        <w:t>Tabell </w:t>
      </w:r>
      <w:r w:rsidR="0073352C">
        <w:fldChar w:fldCharType="begin"/>
      </w:r>
      <w:r w:rsidR="0073352C">
        <w:instrText xml:space="preserve"> REF _Ref67409837 \h </w:instrText>
      </w:r>
      <w:r w:rsidR="0073352C">
        <w:fldChar w:fldCharType="separate"/>
      </w:r>
      <w:r w:rsidR="0073352C" w:rsidRPr="00EE590C">
        <w:t>D.1</w:t>
      </w:r>
      <w:r w:rsidR="0073352C">
        <w:fldChar w:fldCharType="end"/>
      </w:r>
      <w:r w:rsidR="0073352C">
        <w:t xml:space="preserve"> </w:t>
      </w:r>
      <w:r w:rsidRPr="00EE590C">
        <w:t xml:space="preserve">angir suksesskriteriene på nivå AAA i W3Cs retningslinjer for </w:t>
      </w:r>
      <w:r w:rsidR="00B15E27" w:rsidRPr="00EE590C">
        <w:t>universelt utformet</w:t>
      </w:r>
      <w:r w:rsidRPr="00EE590C">
        <w:t xml:space="preserve"> </w:t>
      </w:r>
      <w:r w:rsidR="00885123" w:rsidRPr="00EE590C">
        <w:t>nett</w:t>
      </w:r>
      <w:r w:rsidR="00CE3157" w:rsidRPr="00EE590C">
        <w:t>innhold</w:t>
      </w:r>
      <w:r w:rsidRPr="00EE590C">
        <w:t xml:space="preserve"> (WCAG </w:t>
      </w:r>
      <w:r w:rsidR="00B10634" w:rsidRPr="00B354D9">
        <w:t>2.</w:t>
      </w:r>
      <w:r w:rsidRPr="00EE590C">
        <w:t>1)</w:t>
      </w:r>
      <w:r w:rsidR="00C4310C">
        <w:t> </w:t>
      </w:r>
      <w:r w:rsidR="00834046">
        <w:fldChar w:fldCharType="begin"/>
      </w:r>
      <w:r w:rsidR="00834046">
        <w:instrText xml:space="preserve"> REF _Ref67231321 \r \h </w:instrText>
      </w:r>
      <w:r w:rsidR="00834046">
        <w:fldChar w:fldCharType="separate"/>
      </w:r>
      <w:r w:rsidR="00834046">
        <w:t>[5]</w:t>
      </w:r>
      <w:r w:rsidR="00834046">
        <w:fldChar w:fldCharType="end"/>
      </w:r>
      <w:r w:rsidRPr="00EE590C">
        <w:t>.</w:t>
      </w:r>
    </w:p>
    <w:p w14:paraId="00AAC1D4" w14:textId="2E2D7794" w:rsidR="007A51A7" w:rsidRPr="00EE590C" w:rsidRDefault="00AC4E37" w:rsidP="00DB1B19">
      <w:pPr>
        <w:pStyle w:val="TableList"/>
      </w:pPr>
      <w:bookmarkStart w:id="2578" w:name="_Ref67409837"/>
      <w:r w:rsidRPr="00EE590C">
        <w:t xml:space="preserve">D.1: Suksesskriterier på nivå AAA i WCAG </w:t>
      </w:r>
      <w:r w:rsidR="00B10634" w:rsidRPr="00B354D9">
        <w:t>2.</w:t>
      </w:r>
      <w:r w:rsidRPr="00EE590C">
        <w:t>1</w:t>
      </w:r>
      <w:bookmarkEnd w:id="257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7"/>
        <w:gridCol w:w="3287"/>
        <w:gridCol w:w="1843"/>
        <w:gridCol w:w="3685"/>
      </w:tblGrid>
      <w:tr w:rsidR="007A51A7" w:rsidRPr="00EE590C" w14:paraId="2FBDCEC9" w14:textId="77777777" w:rsidTr="009F12B9">
        <w:trPr>
          <w:trHeight w:val="442"/>
          <w:jc w:val="center"/>
        </w:trPr>
        <w:tc>
          <w:tcPr>
            <w:tcW w:w="427" w:type="dxa"/>
            <w:tcMar>
              <w:left w:w="28" w:type="dxa"/>
              <w:right w:w="28" w:type="dxa"/>
            </w:tcMar>
          </w:tcPr>
          <w:p w14:paraId="26C315AF" w14:textId="77777777" w:rsidR="007A51A7" w:rsidRPr="00EE590C" w:rsidRDefault="00AC4E37" w:rsidP="00EE590C">
            <w:pPr>
              <w:pStyle w:val="TableParagraph"/>
              <w:keepLines/>
              <w:widowControl/>
              <w:ind w:left="57" w:right="57"/>
              <w:rPr>
                <w:b/>
                <w:sz w:val="18"/>
                <w:lang w:val="nb-NO"/>
              </w:rPr>
            </w:pPr>
            <w:r w:rsidRPr="00EE590C">
              <w:rPr>
                <w:b/>
                <w:sz w:val="18"/>
                <w:lang w:val="nb-NO" w:bidi="nb-NO"/>
              </w:rPr>
              <w:t>Nr.</w:t>
            </w:r>
          </w:p>
        </w:tc>
        <w:tc>
          <w:tcPr>
            <w:tcW w:w="3287" w:type="dxa"/>
            <w:tcMar>
              <w:left w:w="28" w:type="dxa"/>
              <w:right w:w="28" w:type="dxa"/>
            </w:tcMar>
          </w:tcPr>
          <w:p w14:paraId="2523B068" w14:textId="77777777" w:rsidR="007A51A7" w:rsidRPr="00EE590C" w:rsidRDefault="00AC4E37" w:rsidP="00EE590C">
            <w:pPr>
              <w:pStyle w:val="TableParagraph"/>
              <w:keepLines/>
              <w:widowControl/>
              <w:ind w:left="57" w:right="57"/>
              <w:jc w:val="center"/>
              <w:rPr>
                <w:b/>
                <w:sz w:val="18"/>
                <w:lang w:val="nb-NO"/>
              </w:rPr>
            </w:pPr>
            <w:r w:rsidRPr="00EE590C">
              <w:rPr>
                <w:b/>
                <w:sz w:val="18"/>
                <w:lang w:val="nb-NO" w:bidi="nb-NO"/>
              </w:rPr>
              <w:t>Retningslinje</w:t>
            </w:r>
          </w:p>
        </w:tc>
        <w:tc>
          <w:tcPr>
            <w:tcW w:w="1843" w:type="dxa"/>
            <w:tcMar>
              <w:left w:w="28" w:type="dxa"/>
              <w:right w:w="28" w:type="dxa"/>
            </w:tcMar>
          </w:tcPr>
          <w:p w14:paraId="65334F19" w14:textId="77777777" w:rsidR="007A51A7" w:rsidRPr="00EE590C" w:rsidRDefault="00AC4E37" w:rsidP="00EE590C">
            <w:pPr>
              <w:pStyle w:val="TableParagraph"/>
              <w:keepLines/>
              <w:widowControl/>
              <w:ind w:left="57" w:right="57"/>
              <w:rPr>
                <w:b/>
                <w:sz w:val="18"/>
                <w:lang w:val="nb-NO"/>
              </w:rPr>
            </w:pPr>
            <w:r w:rsidRPr="00EE590C">
              <w:rPr>
                <w:b/>
                <w:sz w:val="18"/>
                <w:lang w:val="nb-NO" w:bidi="nb-NO"/>
              </w:rPr>
              <w:t>Nummer på suksesskriterium</w:t>
            </w:r>
          </w:p>
        </w:tc>
        <w:tc>
          <w:tcPr>
            <w:tcW w:w="3685" w:type="dxa"/>
            <w:tcMar>
              <w:left w:w="28" w:type="dxa"/>
              <w:right w:w="28" w:type="dxa"/>
            </w:tcMar>
          </w:tcPr>
          <w:p w14:paraId="7C6E54F2" w14:textId="77777777" w:rsidR="007A51A7" w:rsidRPr="00EE590C" w:rsidRDefault="00AC4E37" w:rsidP="00EE590C">
            <w:pPr>
              <w:pStyle w:val="TableParagraph"/>
              <w:keepLines/>
              <w:widowControl/>
              <w:ind w:left="57" w:right="57"/>
              <w:rPr>
                <w:b/>
                <w:sz w:val="18"/>
                <w:lang w:val="nb-NO"/>
              </w:rPr>
            </w:pPr>
            <w:r w:rsidRPr="00EE590C">
              <w:rPr>
                <w:b/>
                <w:sz w:val="18"/>
                <w:lang w:val="nb-NO" w:bidi="nb-NO"/>
              </w:rPr>
              <w:t>Navn på suksesskriterium</w:t>
            </w:r>
          </w:p>
        </w:tc>
      </w:tr>
      <w:tr w:rsidR="007A51A7" w:rsidRPr="00EE590C" w14:paraId="3CF58374" w14:textId="77777777" w:rsidTr="009F12B9">
        <w:trPr>
          <w:trHeight w:val="237"/>
          <w:jc w:val="center"/>
        </w:trPr>
        <w:tc>
          <w:tcPr>
            <w:tcW w:w="427" w:type="dxa"/>
            <w:tcMar>
              <w:left w:w="28" w:type="dxa"/>
              <w:right w:w="28" w:type="dxa"/>
            </w:tcMar>
          </w:tcPr>
          <w:p w14:paraId="1FB2CD10" w14:textId="77777777" w:rsidR="007A51A7" w:rsidRPr="00EE590C" w:rsidRDefault="00AC4E37" w:rsidP="00EE590C">
            <w:pPr>
              <w:pStyle w:val="TableParagraph"/>
              <w:keepLines/>
              <w:widowControl/>
              <w:ind w:left="57" w:right="57"/>
              <w:rPr>
                <w:sz w:val="18"/>
                <w:lang w:val="nb-NO"/>
              </w:rPr>
            </w:pPr>
            <w:r w:rsidRPr="00EE590C">
              <w:rPr>
                <w:sz w:val="18"/>
                <w:lang w:val="nb-NO" w:bidi="nb-NO"/>
              </w:rPr>
              <w:t>1</w:t>
            </w:r>
          </w:p>
        </w:tc>
        <w:tc>
          <w:tcPr>
            <w:tcW w:w="3287" w:type="dxa"/>
            <w:tcMar>
              <w:left w:w="28" w:type="dxa"/>
              <w:right w:w="28" w:type="dxa"/>
            </w:tcMar>
          </w:tcPr>
          <w:p w14:paraId="2971A2B3" w14:textId="77777777" w:rsidR="007A51A7" w:rsidRPr="00EE590C" w:rsidRDefault="00AC4E37" w:rsidP="00EE590C">
            <w:pPr>
              <w:pStyle w:val="TableParagraph"/>
              <w:keepLines/>
              <w:widowControl/>
              <w:ind w:left="57" w:right="57"/>
              <w:rPr>
                <w:sz w:val="18"/>
                <w:lang w:val="nb-NO"/>
              </w:rPr>
            </w:pPr>
            <w:r w:rsidRPr="00EE590C">
              <w:rPr>
                <w:sz w:val="18"/>
                <w:lang w:val="nb-NO" w:bidi="nb-NO"/>
              </w:rPr>
              <w:t>Tidsbaserte medier</w:t>
            </w:r>
          </w:p>
        </w:tc>
        <w:tc>
          <w:tcPr>
            <w:tcW w:w="1843" w:type="dxa"/>
            <w:tcMar>
              <w:left w:w="28" w:type="dxa"/>
              <w:right w:w="28" w:type="dxa"/>
            </w:tcMar>
          </w:tcPr>
          <w:p w14:paraId="077B763C" w14:textId="3129FBD3" w:rsidR="007A51A7" w:rsidRPr="00EE590C" w:rsidRDefault="000B0F9C" w:rsidP="00EE590C">
            <w:pPr>
              <w:pStyle w:val="TableParagraph"/>
              <w:keepLines/>
              <w:widowControl/>
              <w:ind w:left="57" w:right="57"/>
              <w:rPr>
                <w:sz w:val="18"/>
                <w:lang w:val="nb-NO"/>
              </w:rPr>
            </w:pPr>
            <w:hyperlink r:id="rId409" w:anchor="sign-language-prerecorded">
              <w:r w:rsidR="00B10634" w:rsidRPr="00B354D9">
                <w:rPr>
                  <w:color w:val="0000FF"/>
                  <w:sz w:val="18"/>
                  <w:u w:val="single" w:color="0000FF"/>
                  <w:lang w:val="nb-NO" w:bidi="nb-NO"/>
                </w:rPr>
                <w:t>1.2.</w:t>
              </w:r>
              <w:r w:rsidR="00AC4E37" w:rsidRPr="00EE590C">
                <w:rPr>
                  <w:color w:val="0000FF"/>
                  <w:sz w:val="18"/>
                  <w:u w:val="single" w:color="0000FF"/>
                  <w:lang w:val="nb-NO" w:bidi="nb-NO"/>
                </w:rPr>
                <w:t>6</w:t>
              </w:r>
            </w:hyperlink>
          </w:p>
        </w:tc>
        <w:tc>
          <w:tcPr>
            <w:tcW w:w="3685" w:type="dxa"/>
            <w:tcMar>
              <w:left w:w="28" w:type="dxa"/>
              <w:right w:w="28" w:type="dxa"/>
            </w:tcMar>
          </w:tcPr>
          <w:p w14:paraId="2673A108" w14:textId="77777777" w:rsidR="007A51A7" w:rsidRPr="00EE590C" w:rsidRDefault="000B0F9C" w:rsidP="00EE590C">
            <w:pPr>
              <w:pStyle w:val="TableParagraph"/>
              <w:keepLines/>
              <w:widowControl/>
              <w:ind w:left="57" w:right="57"/>
              <w:rPr>
                <w:sz w:val="18"/>
                <w:lang w:val="nb-NO"/>
              </w:rPr>
            </w:pPr>
            <w:hyperlink r:id="rId410" w:anchor="sign-language-prerecorded">
              <w:r w:rsidR="00AC4E37" w:rsidRPr="00EE590C">
                <w:rPr>
                  <w:color w:val="0000FF"/>
                  <w:sz w:val="18"/>
                  <w:u w:val="single" w:color="0000FF"/>
                  <w:lang w:val="nb-NO" w:bidi="nb-NO"/>
                </w:rPr>
                <w:t>Tegnspråk (forhåndsinnspilt)</w:t>
              </w:r>
            </w:hyperlink>
          </w:p>
        </w:tc>
      </w:tr>
      <w:tr w:rsidR="007A51A7" w:rsidRPr="00EE590C" w14:paraId="7B18CAAF" w14:textId="77777777" w:rsidTr="009F12B9">
        <w:trPr>
          <w:trHeight w:val="222"/>
          <w:jc w:val="center"/>
        </w:trPr>
        <w:tc>
          <w:tcPr>
            <w:tcW w:w="427" w:type="dxa"/>
            <w:tcMar>
              <w:left w:w="28" w:type="dxa"/>
              <w:right w:w="28" w:type="dxa"/>
            </w:tcMar>
          </w:tcPr>
          <w:p w14:paraId="31C0C0EC" w14:textId="77777777" w:rsidR="007A51A7" w:rsidRPr="00EE590C" w:rsidRDefault="00AC4E37" w:rsidP="00EE590C">
            <w:pPr>
              <w:pStyle w:val="TableParagraph"/>
              <w:keepLines/>
              <w:widowControl/>
              <w:ind w:left="57" w:right="57"/>
              <w:rPr>
                <w:sz w:val="18"/>
                <w:lang w:val="nb-NO"/>
              </w:rPr>
            </w:pPr>
            <w:r w:rsidRPr="00EE590C">
              <w:rPr>
                <w:sz w:val="18"/>
                <w:lang w:val="nb-NO" w:bidi="nb-NO"/>
              </w:rPr>
              <w:t>2</w:t>
            </w:r>
          </w:p>
        </w:tc>
        <w:tc>
          <w:tcPr>
            <w:tcW w:w="3287" w:type="dxa"/>
            <w:tcMar>
              <w:left w:w="28" w:type="dxa"/>
              <w:right w:w="28" w:type="dxa"/>
            </w:tcMar>
          </w:tcPr>
          <w:p w14:paraId="4AB5F806" w14:textId="77777777" w:rsidR="007A51A7" w:rsidRPr="00EE590C" w:rsidRDefault="00AC4E37" w:rsidP="00EE590C">
            <w:pPr>
              <w:pStyle w:val="TableParagraph"/>
              <w:keepLines/>
              <w:widowControl/>
              <w:ind w:left="57" w:right="57"/>
              <w:rPr>
                <w:sz w:val="18"/>
                <w:lang w:val="nb-NO"/>
              </w:rPr>
            </w:pPr>
            <w:r w:rsidRPr="00EE590C">
              <w:rPr>
                <w:sz w:val="18"/>
                <w:lang w:val="nb-NO" w:bidi="nb-NO"/>
              </w:rPr>
              <w:t>Tidsbaserte medier</w:t>
            </w:r>
          </w:p>
        </w:tc>
        <w:tc>
          <w:tcPr>
            <w:tcW w:w="1843" w:type="dxa"/>
            <w:tcMar>
              <w:left w:w="28" w:type="dxa"/>
              <w:right w:w="28" w:type="dxa"/>
            </w:tcMar>
          </w:tcPr>
          <w:p w14:paraId="41F8D34C" w14:textId="03AF69AA" w:rsidR="007A51A7" w:rsidRPr="00EE590C" w:rsidRDefault="000B0F9C" w:rsidP="00EE590C">
            <w:pPr>
              <w:pStyle w:val="TableParagraph"/>
              <w:keepLines/>
              <w:widowControl/>
              <w:ind w:left="57" w:right="57"/>
              <w:rPr>
                <w:sz w:val="18"/>
                <w:lang w:val="nb-NO"/>
              </w:rPr>
            </w:pPr>
            <w:hyperlink r:id="rId411" w:anchor="extended-audio-description-prerecorded">
              <w:r w:rsidR="00B10634" w:rsidRPr="00B354D9">
                <w:rPr>
                  <w:color w:val="0000FF"/>
                  <w:sz w:val="18"/>
                  <w:u w:val="single" w:color="0000FF"/>
                  <w:lang w:val="nb-NO" w:bidi="nb-NO"/>
                </w:rPr>
                <w:t>1.2.</w:t>
              </w:r>
              <w:r w:rsidR="00AC4E37" w:rsidRPr="00EE590C">
                <w:rPr>
                  <w:color w:val="0000FF"/>
                  <w:sz w:val="18"/>
                  <w:u w:val="single" w:color="0000FF"/>
                  <w:lang w:val="nb-NO" w:bidi="nb-NO"/>
                </w:rPr>
                <w:t>7</w:t>
              </w:r>
            </w:hyperlink>
          </w:p>
        </w:tc>
        <w:tc>
          <w:tcPr>
            <w:tcW w:w="3685" w:type="dxa"/>
            <w:tcMar>
              <w:left w:w="28" w:type="dxa"/>
              <w:right w:w="28" w:type="dxa"/>
            </w:tcMar>
          </w:tcPr>
          <w:p w14:paraId="01CEF1A4" w14:textId="77777777" w:rsidR="007A51A7" w:rsidRPr="00EE590C" w:rsidRDefault="000B0F9C" w:rsidP="00EE590C">
            <w:pPr>
              <w:pStyle w:val="TableParagraph"/>
              <w:keepLines/>
              <w:widowControl/>
              <w:ind w:left="57" w:right="57"/>
              <w:rPr>
                <w:sz w:val="18"/>
                <w:lang w:val="nb-NO"/>
              </w:rPr>
            </w:pPr>
            <w:hyperlink r:id="rId412" w:anchor="extended-audio-description-prerecorded">
              <w:r w:rsidR="00AC4E37" w:rsidRPr="00EE590C">
                <w:rPr>
                  <w:color w:val="0000FF"/>
                  <w:sz w:val="18"/>
                  <w:u w:val="single" w:color="0000FF"/>
                  <w:lang w:val="nb-NO" w:bidi="nb-NO"/>
                </w:rPr>
                <w:t>Utvidet synstolking (forhåndsinnspilt)</w:t>
              </w:r>
            </w:hyperlink>
          </w:p>
        </w:tc>
      </w:tr>
      <w:tr w:rsidR="007A51A7" w:rsidRPr="00EE590C" w14:paraId="5AE6BD11" w14:textId="77777777" w:rsidTr="009F12B9">
        <w:trPr>
          <w:trHeight w:val="234"/>
          <w:jc w:val="center"/>
        </w:trPr>
        <w:tc>
          <w:tcPr>
            <w:tcW w:w="427" w:type="dxa"/>
            <w:tcMar>
              <w:left w:w="28" w:type="dxa"/>
              <w:right w:w="28" w:type="dxa"/>
            </w:tcMar>
          </w:tcPr>
          <w:p w14:paraId="01249EEE" w14:textId="77777777" w:rsidR="007A51A7" w:rsidRPr="00EE590C" w:rsidRDefault="00AC4E37" w:rsidP="00EE590C">
            <w:pPr>
              <w:pStyle w:val="TableParagraph"/>
              <w:keepLines/>
              <w:widowControl/>
              <w:ind w:left="57" w:right="57"/>
              <w:rPr>
                <w:sz w:val="18"/>
                <w:lang w:val="nb-NO"/>
              </w:rPr>
            </w:pPr>
            <w:r w:rsidRPr="00EE590C">
              <w:rPr>
                <w:sz w:val="18"/>
                <w:lang w:val="nb-NO" w:bidi="nb-NO"/>
              </w:rPr>
              <w:t>3</w:t>
            </w:r>
          </w:p>
        </w:tc>
        <w:tc>
          <w:tcPr>
            <w:tcW w:w="3287" w:type="dxa"/>
            <w:tcMar>
              <w:left w:w="28" w:type="dxa"/>
              <w:right w:w="28" w:type="dxa"/>
            </w:tcMar>
          </w:tcPr>
          <w:p w14:paraId="74F1C488" w14:textId="77777777" w:rsidR="007A51A7" w:rsidRPr="00EE590C" w:rsidRDefault="00AC4E37" w:rsidP="00EE590C">
            <w:pPr>
              <w:pStyle w:val="TableParagraph"/>
              <w:keepLines/>
              <w:widowControl/>
              <w:ind w:left="57" w:right="57"/>
              <w:rPr>
                <w:sz w:val="18"/>
                <w:lang w:val="nb-NO"/>
              </w:rPr>
            </w:pPr>
            <w:r w:rsidRPr="00EE590C">
              <w:rPr>
                <w:sz w:val="18"/>
                <w:lang w:val="nb-NO" w:bidi="nb-NO"/>
              </w:rPr>
              <w:t>Tidsbaserte medier</w:t>
            </w:r>
          </w:p>
        </w:tc>
        <w:tc>
          <w:tcPr>
            <w:tcW w:w="1843" w:type="dxa"/>
            <w:tcMar>
              <w:left w:w="28" w:type="dxa"/>
              <w:right w:w="28" w:type="dxa"/>
            </w:tcMar>
          </w:tcPr>
          <w:p w14:paraId="7A0D9ED3" w14:textId="2DFB44E8" w:rsidR="007A51A7" w:rsidRPr="00EE590C" w:rsidRDefault="000B0F9C" w:rsidP="00EE590C">
            <w:pPr>
              <w:pStyle w:val="TableParagraph"/>
              <w:keepLines/>
              <w:widowControl/>
              <w:ind w:left="57" w:right="57"/>
              <w:rPr>
                <w:sz w:val="18"/>
                <w:lang w:val="nb-NO"/>
              </w:rPr>
            </w:pPr>
            <w:hyperlink r:id="rId413" w:anchor="media-alternative-prerecorded">
              <w:r w:rsidR="00B10634" w:rsidRPr="00B354D9">
                <w:rPr>
                  <w:color w:val="0000FF"/>
                  <w:sz w:val="18"/>
                  <w:u w:val="single" w:color="0000FF"/>
                  <w:lang w:val="nb-NO" w:bidi="nb-NO"/>
                </w:rPr>
                <w:t>1.2.</w:t>
              </w:r>
              <w:r w:rsidR="00AC4E37" w:rsidRPr="00EE590C">
                <w:rPr>
                  <w:color w:val="0000FF"/>
                  <w:sz w:val="18"/>
                  <w:u w:val="single" w:color="0000FF"/>
                  <w:lang w:val="nb-NO" w:bidi="nb-NO"/>
                </w:rPr>
                <w:t>8</w:t>
              </w:r>
            </w:hyperlink>
          </w:p>
        </w:tc>
        <w:tc>
          <w:tcPr>
            <w:tcW w:w="3685" w:type="dxa"/>
            <w:tcMar>
              <w:left w:w="28" w:type="dxa"/>
              <w:right w:w="28" w:type="dxa"/>
            </w:tcMar>
          </w:tcPr>
          <w:p w14:paraId="7792EEF9" w14:textId="77777777" w:rsidR="007A51A7" w:rsidRPr="00EE590C" w:rsidRDefault="000B0F9C" w:rsidP="00EE590C">
            <w:pPr>
              <w:pStyle w:val="TableParagraph"/>
              <w:keepLines/>
              <w:widowControl/>
              <w:ind w:left="57" w:right="57"/>
              <w:rPr>
                <w:sz w:val="18"/>
                <w:lang w:val="nb-NO"/>
              </w:rPr>
            </w:pPr>
            <w:hyperlink r:id="rId414" w:anchor="media-alternative-prerecorded">
              <w:r w:rsidR="00AC4E37" w:rsidRPr="00EE590C">
                <w:rPr>
                  <w:color w:val="0000FF"/>
                  <w:sz w:val="18"/>
                  <w:u w:val="single" w:color="0000FF"/>
                  <w:lang w:val="nb-NO" w:bidi="nb-NO"/>
                </w:rPr>
                <w:t>Mediealternativ (forhåndsinnspilt)</w:t>
              </w:r>
            </w:hyperlink>
          </w:p>
        </w:tc>
      </w:tr>
      <w:tr w:rsidR="007A51A7" w:rsidRPr="00EE590C" w14:paraId="42463EAD" w14:textId="77777777" w:rsidTr="009F12B9">
        <w:trPr>
          <w:trHeight w:val="235"/>
          <w:jc w:val="center"/>
        </w:trPr>
        <w:tc>
          <w:tcPr>
            <w:tcW w:w="427" w:type="dxa"/>
            <w:tcMar>
              <w:left w:w="28" w:type="dxa"/>
              <w:right w:w="28" w:type="dxa"/>
            </w:tcMar>
          </w:tcPr>
          <w:p w14:paraId="60F023B1" w14:textId="77777777" w:rsidR="007A51A7" w:rsidRPr="00EE590C" w:rsidRDefault="00AC4E37" w:rsidP="00EE590C">
            <w:pPr>
              <w:pStyle w:val="TableParagraph"/>
              <w:keepLines/>
              <w:widowControl/>
              <w:ind w:left="57" w:right="57"/>
              <w:rPr>
                <w:sz w:val="18"/>
                <w:lang w:val="nb-NO"/>
              </w:rPr>
            </w:pPr>
            <w:r w:rsidRPr="00EE590C">
              <w:rPr>
                <w:sz w:val="18"/>
                <w:lang w:val="nb-NO" w:bidi="nb-NO"/>
              </w:rPr>
              <w:t>4</w:t>
            </w:r>
          </w:p>
        </w:tc>
        <w:tc>
          <w:tcPr>
            <w:tcW w:w="3287" w:type="dxa"/>
            <w:tcMar>
              <w:left w:w="28" w:type="dxa"/>
              <w:right w:w="28" w:type="dxa"/>
            </w:tcMar>
          </w:tcPr>
          <w:p w14:paraId="77963A6E" w14:textId="77777777" w:rsidR="007A51A7" w:rsidRPr="00EE590C" w:rsidRDefault="00AC4E37" w:rsidP="00EE590C">
            <w:pPr>
              <w:pStyle w:val="TableParagraph"/>
              <w:keepLines/>
              <w:widowControl/>
              <w:ind w:left="57" w:right="57"/>
              <w:rPr>
                <w:sz w:val="18"/>
                <w:lang w:val="nb-NO"/>
              </w:rPr>
            </w:pPr>
            <w:r w:rsidRPr="00EE590C">
              <w:rPr>
                <w:sz w:val="18"/>
                <w:lang w:val="nb-NO" w:bidi="nb-NO"/>
              </w:rPr>
              <w:t>Tidsbaserte medier</w:t>
            </w:r>
          </w:p>
        </w:tc>
        <w:tc>
          <w:tcPr>
            <w:tcW w:w="1843" w:type="dxa"/>
            <w:tcMar>
              <w:left w:w="28" w:type="dxa"/>
              <w:right w:w="28" w:type="dxa"/>
            </w:tcMar>
          </w:tcPr>
          <w:p w14:paraId="594C74D6" w14:textId="3DB02611" w:rsidR="007A51A7" w:rsidRPr="00EE590C" w:rsidRDefault="000B0F9C" w:rsidP="00EE590C">
            <w:pPr>
              <w:pStyle w:val="TableParagraph"/>
              <w:keepLines/>
              <w:widowControl/>
              <w:ind w:left="57" w:right="57"/>
              <w:rPr>
                <w:sz w:val="18"/>
                <w:lang w:val="nb-NO"/>
              </w:rPr>
            </w:pPr>
            <w:hyperlink r:id="rId415" w:anchor="audio-only-live">
              <w:r w:rsidR="00B10634" w:rsidRPr="00B354D9">
                <w:rPr>
                  <w:color w:val="0000FF"/>
                  <w:sz w:val="18"/>
                  <w:u w:val="single" w:color="0000FF"/>
                  <w:lang w:val="nb-NO" w:bidi="nb-NO"/>
                </w:rPr>
                <w:t>1.2.</w:t>
              </w:r>
              <w:r w:rsidR="00AC4E37" w:rsidRPr="00EE590C">
                <w:rPr>
                  <w:color w:val="0000FF"/>
                  <w:sz w:val="18"/>
                  <w:u w:val="single" w:color="0000FF"/>
                  <w:lang w:val="nb-NO" w:bidi="nb-NO"/>
                </w:rPr>
                <w:t>9</w:t>
              </w:r>
            </w:hyperlink>
          </w:p>
        </w:tc>
        <w:tc>
          <w:tcPr>
            <w:tcW w:w="3685" w:type="dxa"/>
            <w:tcMar>
              <w:left w:w="28" w:type="dxa"/>
              <w:right w:w="28" w:type="dxa"/>
            </w:tcMar>
          </w:tcPr>
          <w:p w14:paraId="652B1EB7" w14:textId="77777777" w:rsidR="007A51A7" w:rsidRPr="00EE590C" w:rsidRDefault="000B0F9C" w:rsidP="00EE590C">
            <w:pPr>
              <w:pStyle w:val="TableParagraph"/>
              <w:keepLines/>
              <w:widowControl/>
              <w:ind w:left="57" w:right="57"/>
              <w:rPr>
                <w:sz w:val="18"/>
                <w:lang w:val="nb-NO"/>
              </w:rPr>
            </w:pPr>
            <w:hyperlink r:id="rId416" w:anchor="audio-only-live">
              <w:r w:rsidR="00AC4E37" w:rsidRPr="00EE590C">
                <w:rPr>
                  <w:color w:val="0000FF"/>
                  <w:sz w:val="18"/>
                  <w:u w:val="single" w:color="0000FF"/>
                  <w:lang w:val="nb-NO" w:bidi="nb-NO"/>
                </w:rPr>
                <w:t>Bare lyd (direkte)</w:t>
              </w:r>
            </w:hyperlink>
          </w:p>
        </w:tc>
      </w:tr>
      <w:tr w:rsidR="007A51A7" w:rsidRPr="00EE590C" w14:paraId="7C793CFE" w14:textId="77777777" w:rsidTr="009F12B9">
        <w:trPr>
          <w:trHeight w:val="234"/>
          <w:jc w:val="center"/>
        </w:trPr>
        <w:tc>
          <w:tcPr>
            <w:tcW w:w="427" w:type="dxa"/>
            <w:tcMar>
              <w:left w:w="28" w:type="dxa"/>
              <w:right w:w="28" w:type="dxa"/>
            </w:tcMar>
          </w:tcPr>
          <w:p w14:paraId="1BDF57C7" w14:textId="77777777" w:rsidR="007A51A7" w:rsidRPr="00EE590C" w:rsidRDefault="00AC4E37" w:rsidP="00EE590C">
            <w:pPr>
              <w:pStyle w:val="TableParagraph"/>
              <w:keepLines/>
              <w:widowControl/>
              <w:ind w:left="57" w:right="57"/>
              <w:rPr>
                <w:sz w:val="18"/>
                <w:lang w:val="nb-NO"/>
              </w:rPr>
            </w:pPr>
            <w:r w:rsidRPr="00EE590C">
              <w:rPr>
                <w:sz w:val="18"/>
                <w:lang w:val="nb-NO" w:bidi="nb-NO"/>
              </w:rPr>
              <w:t>5</w:t>
            </w:r>
          </w:p>
        </w:tc>
        <w:tc>
          <w:tcPr>
            <w:tcW w:w="3287" w:type="dxa"/>
            <w:tcMar>
              <w:left w:w="28" w:type="dxa"/>
              <w:right w:w="28" w:type="dxa"/>
            </w:tcMar>
          </w:tcPr>
          <w:p w14:paraId="62373A78" w14:textId="77777777" w:rsidR="007A51A7" w:rsidRPr="00EE590C" w:rsidRDefault="00AC4E37" w:rsidP="00EE590C">
            <w:pPr>
              <w:pStyle w:val="TableParagraph"/>
              <w:keepLines/>
              <w:widowControl/>
              <w:ind w:left="57" w:right="57"/>
              <w:rPr>
                <w:sz w:val="18"/>
                <w:lang w:val="nb-NO"/>
              </w:rPr>
            </w:pPr>
            <w:r w:rsidRPr="00EE590C">
              <w:rPr>
                <w:sz w:val="18"/>
                <w:lang w:val="nb-NO" w:bidi="nb-NO"/>
              </w:rPr>
              <w:t>Mulig å tilpasse</w:t>
            </w:r>
          </w:p>
        </w:tc>
        <w:tc>
          <w:tcPr>
            <w:tcW w:w="1843" w:type="dxa"/>
            <w:tcMar>
              <w:left w:w="28" w:type="dxa"/>
              <w:right w:w="28" w:type="dxa"/>
            </w:tcMar>
          </w:tcPr>
          <w:p w14:paraId="7BCAEAE0" w14:textId="274263F6" w:rsidR="007A51A7" w:rsidRPr="00EE590C" w:rsidRDefault="000B0F9C" w:rsidP="00EE590C">
            <w:pPr>
              <w:pStyle w:val="TableParagraph"/>
              <w:keepLines/>
              <w:widowControl/>
              <w:ind w:left="57" w:right="57"/>
              <w:rPr>
                <w:sz w:val="18"/>
                <w:lang w:val="nb-NO"/>
              </w:rPr>
            </w:pPr>
            <w:hyperlink r:id="rId417" w:anchor="identify-purpose">
              <w:r w:rsidR="00B10634" w:rsidRPr="00B354D9">
                <w:rPr>
                  <w:color w:val="0000FF"/>
                  <w:sz w:val="18"/>
                  <w:u w:val="single" w:color="0000FF"/>
                  <w:lang w:val="nb-NO" w:bidi="nb-NO"/>
                </w:rPr>
                <w:t>1.3.</w:t>
              </w:r>
              <w:r w:rsidR="00AC4E37" w:rsidRPr="00EE590C">
                <w:rPr>
                  <w:color w:val="0000FF"/>
                  <w:sz w:val="18"/>
                  <w:u w:val="single" w:color="0000FF"/>
                  <w:lang w:val="nb-NO" w:bidi="nb-NO"/>
                </w:rPr>
                <w:t>6</w:t>
              </w:r>
            </w:hyperlink>
          </w:p>
        </w:tc>
        <w:tc>
          <w:tcPr>
            <w:tcW w:w="3685" w:type="dxa"/>
            <w:tcMar>
              <w:left w:w="28" w:type="dxa"/>
              <w:right w:w="28" w:type="dxa"/>
            </w:tcMar>
          </w:tcPr>
          <w:p w14:paraId="32A1990C" w14:textId="77777777" w:rsidR="007A51A7" w:rsidRPr="00EE590C" w:rsidRDefault="000B0F9C" w:rsidP="00EE590C">
            <w:pPr>
              <w:pStyle w:val="TableParagraph"/>
              <w:keepLines/>
              <w:widowControl/>
              <w:ind w:left="57" w:right="57"/>
              <w:rPr>
                <w:sz w:val="18"/>
                <w:lang w:val="nb-NO"/>
              </w:rPr>
            </w:pPr>
            <w:hyperlink r:id="rId418" w:anchor="identify-purpose">
              <w:r w:rsidR="00AC4E37" w:rsidRPr="00EE590C">
                <w:rPr>
                  <w:color w:val="0000FF"/>
                  <w:sz w:val="18"/>
                  <w:u w:val="single" w:color="0000FF"/>
                  <w:lang w:val="nb-NO" w:bidi="nb-NO"/>
                </w:rPr>
                <w:t>Identifiser formål</w:t>
              </w:r>
            </w:hyperlink>
          </w:p>
        </w:tc>
      </w:tr>
      <w:tr w:rsidR="007A51A7" w:rsidRPr="00EE590C" w14:paraId="20EA1D75" w14:textId="77777777" w:rsidTr="009F12B9">
        <w:trPr>
          <w:trHeight w:val="225"/>
          <w:jc w:val="center"/>
        </w:trPr>
        <w:tc>
          <w:tcPr>
            <w:tcW w:w="427" w:type="dxa"/>
            <w:tcMar>
              <w:left w:w="28" w:type="dxa"/>
              <w:right w:w="28" w:type="dxa"/>
            </w:tcMar>
          </w:tcPr>
          <w:p w14:paraId="5225E218" w14:textId="77777777" w:rsidR="007A51A7" w:rsidRPr="00EE590C" w:rsidRDefault="00AC4E37" w:rsidP="00EE590C">
            <w:pPr>
              <w:pStyle w:val="TableParagraph"/>
              <w:keepLines/>
              <w:widowControl/>
              <w:ind w:left="57" w:right="57"/>
              <w:rPr>
                <w:sz w:val="18"/>
                <w:lang w:val="nb-NO"/>
              </w:rPr>
            </w:pPr>
            <w:r w:rsidRPr="00EE590C">
              <w:rPr>
                <w:sz w:val="18"/>
                <w:lang w:val="nb-NO" w:bidi="nb-NO"/>
              </w:rPr>
              <w:t>6</w:t>
            </w:r>
          </w:p>
        </w:tc>
        <w:tc>
          <w:tcPr>
            <w:tcW w:w="3287" w:type="dxa"/>
            <w:tcMar>
              <w:left w:w="28" w:type="dxa"/>
              <w:right w:w="28" w:type="dxa"/>
            </w:tcMar>
          </w:tcPr>
          <w:p w14:paraId="125F9C72" w14:textId="77777777" w:rsidR="007A51A7" w:rsidRPr="00EE590C" w:rsidRDefault="00AC4E37" w:rsidP="00EE590C">
            <w:pPr>
              <w:pStyle w:val="TableParagraph"/>
              <w:keepLines/>
              <w:widowControl/>
              <w:ind w:left="57" w:right="57"/>
              <w:rPr>
                <w:sz w:val="18"/>
                <w:lang w:val="nb-NO"/>
              </w:rPr>
            </w:pPr>
            <w:r w:rsidRPr="00EE590C">
              <w:rPr>
                <w:sz w:val="18"/>
                <w:lang w:val="nb-NO" w:bidi="nb-NO"/>
              </w:rPr>
              <w:t>Mulig å skille fra hverandre</w:t>
            </w:r>
          </w:p>
        </w:tc>
        <w:tc>
          <w:tcPr>
            <w:tcW w:w="1843" w:type="dxa"/>
            <w:tcMar>
              <w:left w:w="28" w:type="dxa"/>
              <w:right w:w="28" w:type="dxa"/>
            </w:tcMar>
          </w:tcPr>
          <w:p w14:paraId="79018033" w14:textId="44B847AA" w:rsidR="007A51A7" w:rsidRPr="00EE590C" w:rsidRDefault="000B0F9C" w:rsidP="00EE590C">
            <w:pPr>
              <w:pStyle w:val="TableParagraph"/>
              <w:keepLines/>
              <w:widowControl/>
              <w:ind w:left="57" w:right="57"/>
              <w:rPr>
                <w:sz w:val="18"/>
                <w:lang w:val="nb-NO"/>
              </w:rPr>
            </w:pPr>
            <w:hyperlink r:id="rId419" w:anchor="contrast-enhanced">
              <w:r w:rsidR="00B10634" w:rsidRPr="00B354D9">
                <w:rPr>
                  <w:color w:val="0000FF"/>
                  <w:sz w:val="18"/>
                  <w:u w:val="single" w:color="0000FF"/>
                  <w:lang w:val="nb-NO" w:bidi="nb-NO"/>
                </w:rPr>
                <w:t>1.4.</w:t>
              </w:r>
              <w:r w:rsidR="00AC4E37" w:rsidRPr="00EE590C">
                <w:rPr>
                  <w:color w:val="0000FF"/>
                  <w:sz w:val="18"/>
                  <w:u w:val="single" w:color="0000FF"/>
                  <w:lang w:val="nb-NO" w:bidi="nb-NO"/>
                </w:rPr>
                <w:t>6</w:t>
              </w:r>
            </w:hyperlink>
          </w:p>
        </w:tc>
        <w:tc>
          <w:tcPr>
            <w:tcW w:w="3685" w:type="dxa"/>
            <w:tcMar>
              <w:left w:w="28" w:type="dxa"/>
              <w:right w:w="28" w:type="dxa"/>
            </w:tcMar>
          </w:tcPr>
          <w:p w14:paraId="49A02CF9" w14:textId="77777777" w:rsidR="007A51A7" w:rsidRPr="00EE590C" w:rsidRDefault="000B0F9C" w:rsidP="00EE590C">
            <w:pPr>
              <w:pStyle w:val="TableParagraph"/>
              <w:keepLines/>
              <w:widowControl/>
              <w:ind w:left="57" w:right="57"/>
              <w:rPr>
                <w:sz w:val="18"/>
                <w:lang w:val="nb-NO"/>
              </w:rPr>
            </w:pPr>
            <w:hyperlink r:id="rId420" w:anchor="contrast-enhanced">
              <w:r w:rsidR="00AC4E37" w:rsidRPr="00EE590C">
                <w:rPr>
                  <w:color w:val="0000FF"/>
                  <w:sz w:val="18"/>
                  <w:u w:val="single" w:color="0000FF"/>
                  <w:lang w:val="nb-NO" w:bidi="nb-NO"/>
                </w:rPr>
                <w:t>Kontrast (forbedret)</w:t>
              </w:r>
            </w:hyperlink>
          </w:p>
        </w:tc>
      </w:tr>
      <w:tr w:rsidR="007A51A7" w:rsidRPr="00EE590C" w14:paraId="3EC66268" w14:textId="77777777" w:rsidTr="009F12B9">
        <w:trPr>
          <w:trHeight w:val="234"/>
          <w:jc w:val="center"/>
        </w:trPr>
        <w:tc>
          <w:tcPr>
            <w:tcW w:w="427" w:type="dxa"/>
            <w:tcMar>
              <w:left w:w="28" w:type="dxa"/>
              <w:right w:w="28" w:type="dxa"/>
            </w:tcMar>
          </w:tcPr>
          <w:p w14:paraId="5078D28A" w14:textId="77777777" w:rsidR="007A51A7" w:rsidRPr="00EE590C" w:rsidRDefault="00AC4E37" w:rsidP="00EE590C">
            <w:pPr>
              <w:pStyle w:val="TableParagraph"/>
              <w:keepLines/>
              <w:widowControl/>
              <w:ind w:left="57" w:right="57"/>
              <w:rPr>
                <w:sz w:val="18"/>
                <w:lang w:val="nb-NO"/>
              </w:rPr>
            </w:pPr>
            <w:r w:rsidRPr="00EE590C">
              <w:rPr>
                <w:sz w:val="18"/>
                <w:lang w:val="nb-NO" w:bidi="nb-NO"/>
              </w:rPr>
              <w:t>7</w:t>
            </w:r>
          </w:p>
        </w:tc>
        <w:tc>
          <w:tcPr>
            <w:tcW w:w="3287" w:type="dxa"/>
            <w:tcMar>
              <w:left w:w="28" w:type="dxa"/>
              <w:right w:w="28" w:type="dxa"/>
            </w:tcMar>
          </w:tcPr>
          <w:p w14:paraId="4631EB73" w14:textId="77777777" w:rsidR="007A51A7" w:rsidRPr="00EE590C" w:rsidRDefault="00AC4E37" w:rsidP="00EE590C">
            <w:pPr>
              <w:pStyle w:val="TableParagraph"/>
              <w:keepLines/>
              <w:widowControl/>
              <w:ind w:left="57" w:right="57"/>
              <w:rPr>
                <w:sz w:val="18"/>
                <w:lang w:val="nb-NO"/>
              </w:rPr>
            </w:pPr>
            <w:r w:rsidRPr="00EE590C">
              <w:rPr>
                <w:sz w:val="18"/>
                <w:lang w:val="nb-NO" w:bidi="nb-NO"/>
              </w:rPr>
              <w:t>Mulig å skille fra hverandre</w:t>
            </w:r>
          </w:p>
        </w:tc>
        <w:tc>
          <w:tcPr>
            <w:tcW w:w="1843" w:type="dxa"/>
            <w:tcMar>
              <w:left w:w="28" w:type="dxa"/>
              <w:right w:w="28" w:type="dxa"/>
            </w:tcMar>
          </w:tcPr>
          <w:p w14:paraId="04226329" w14:textId="393E120A" w:rsidR="007A51A7" w:rsidRPr="00EE590C" w:rsidRDefault="000B0F9C" w:rsidP="00EE590C">
            <w:pPr>
              <w:pStyle w:val="TableParagraph"/>
              <w:keepLines/>
              <w:widowControl/>
              <w:ind w:left="57" w:right="57"/>
              <w:rPr>
                <w:sz w:val="18"/>
                <w:lang w:val="nb-NO"/>
              </w:rPr>
            </w:pPr>
            <w:hyperlink r:id="rId421" w:anchor="low-or-no-background-audio">
              <w:r w:rsidR="00B10634" w:rsidRPr="00B354D9">
                <w:rPr>
                  <w:color w:val="0000FF"/>
                  <w:sz w:val="18"/>
                  <w:u w:val="single" w:color="0000FF"/>
                  <w:lang w:val="nb-NO" w:bidi="nb-NO"/>
                </w:rPr>
                <w:t>1.4.</w:t>
              </w:r>
              <w:r w:rsidR="00AC4E37" w:rsidRPr="00EE590C">
                <w:rPr>
                  <w:color w:val="0000FF"/>
                  <w:sz w:val="18"/>
                  <w:u w:val="single" w:color="0000FF"/>
                  <w:lang w:val="nb-NO" w:bidi="nb-NO"/>
                </w:rPr>
                <w:t>7</w:t>
              </w:r>
            </w:hyperlink>
          </w:p>
        </w:tc>
        <w:tc>
          <w:tcPr>
            <w:tcW w:w="3685" w:type="dxa"/>
            <w:tcMar>
              <w:left w:w="28" w:type="dxa"/>
              <w:right w:w="28" w:type="dxa"/>
            </w:tcMar>
          </w:tcPr>
          <w:p w14:paraId="3642E134" w14:textId="77777777" w:rsidR="007A51A7" w:rsidRPr="00EE590C" w:rsidRDefault="000B0F9C" w:rsidP="00EE590C">
            <w:pPr>
              <w:pStyle w:val="TableParagraph"/>
              <w:keepLines/>
              <w:widowControl/>
              <w:ind w:left="57" w:right="57"/>
              <w:rPr>
                <w:sz w:val="18"/>
                <w:lang w:val="nb-NO"/>
              </w:rPr>
            </w:pPr>
            <w:hyperlink r:id="rId422" w:anchor="low-or-no-background-audio">
              <w:r w:rsidR="00AC4E37" w:rsidRPr="00EE590C">
                <w:rPr>
                  <w:color w:val="0000FF"/>
                  <w:sz w:val="18"/>
                  <w:u w:val="single" w:color="0000FF"/>
                  <w:lang w:val="nb-NO" w:bidi="nb-NO"/>
                </w:rPr>
                <w:t>Lav eller ingen bakgrunnslyd</w:t>
              </w:r>
            </w:hyperlink>
          </w:p>
        </w:tc>
      </w:tr>
      <w:tr w:rsidR="007A51A7" w:rsidRPr="00EE590C" w14:paraId="1E7C1D49" w14:textId="77777777" w:rsidTr="009F12B9">
        <w:trPr>
          <w:trHeight w:val="234"/>
          <w:jc w:val="center"/>
        </w:trPr>
        <w:tc>
          <w:tcPr>
            <w:tcW w:w="427" w:type="dxa"/>
            <w:tcMar>
              <w:left w:w="28" w:type="dxa"/>
              <w:right w:w="28" w:type="dxa"/>
            </w:tcMar>
          </w:tcPr>
          <w:p w14:paraId="5BB9F371" w14:textId="77777777" w:rsidR="007A51A7" w:rsidRPr="00EE590C" w:rsidRDefault="00AC4E37" w:rsidP="00EE590C">
            <w:pPr>
              <w:pStyle w:val="TableParagraph"/>
              <w:keepLines/>
              <w:widowControl/>
              <w:ind w:left="57" w:right="57"/>
              <w:rPr>
                <w:sz w:val="18"/>
                <w:lang w:val="nb-NO"/>
              </w:rPr>
            </w:pPr>
            <w:r w:rsidRPr="00EE590C">
              <w:rPr>
                <w:sz w:val="18"/>
                <w:lang w:val="nb-NO" w:bidi="nb-NO"/>
              </w:rPr>
              <w:t>8</w:t>
            </w:r>
          </w:p>
        </w:tc>
        <w:tc>
          <w:tcPr>
            <w:tcW w:w="3287" w:type="dxa"/>
            <w:tcMar>
              <w:left w:w="28" w:type="dxa"/>
              <w:right w:w="28" w:type="dxa"/>
            </w:tcMar>
          </w:tcPr>
          <w:p w14:paraId="07BD10B8" w14:textId="77777777" w:rsidR="007A51A7" w:rsidRPr="00EE590C" w:rsidRDefault="00AC4E37" w:rsidP="00EE590C">
            <w:pPr>
              <w:pStyle w:val="TableParagraph"/>
              <w:keepLines/>
              <w:widowControl/>
              <w:ind w:left="57" w:right="57"/>
              <w:rPr>
                <w:sz w:val="18"/>
                <w:lang w:val="nb-NO"/>
              </w:rPr>
            </w:pPr>
            <w:r w:rsidRPr="00EE590C">
              <w:rPr>
                <w:sz w:val="18"/>
                <w:lang w:val="nb-NO" w:bidi="nb-NO"/>
              </w:rPr>
              <w:t>Mulig å skille fra hverandre</w:t>
            </w:r>
          </w:p>
        </w:tc>
        <w:tc>
          <w:tcPr>
            <w:tcW w:w="1843" w:type="dxa"/>
            <w:tcMar>
              <w:left w:w="28" w:type="dxa"/>
              <w:right w:w="28" w:type="dxa"/>
            </w:tcMar>
          </w:tcPr>
          <w:p w14:paraId="7B370E13" w14:textId="302A49B8" w:rsidR="007A51A7" w:rsidRPr="00EE590C" w:rsidRDefault="000B0F9C" w:rsidP="00EE590C">
            <w:pPr>
              <w:pStyle w:val="TableParagraph"/>
              <w:keepLines/>
              <w:widowControl/>
              <w:ind w:left="57" w:right="57"/>
              <w:rPr>
                <w:sz w:val="18"/>
                <w:lang w:val="nb-NO"/>
              </w:rPr>
            </w:pPr>
            <w:hyperlink r:id="rId423" w:anchor="visual-presentation">
              <w:r w:rsidR="00B10634" w:rsidRPr="00B354D9">
                <w:rPr>
                  <w:color w:val="0000FF"/>
                  <w:sz w:val="18"/>
                  <w:u w:val="single" w:color="0000FF"/>
                  <w:lang w:val="nb-NO" w:bidi="nb-NO"/>
                </w:rPr>
                <w:t>1.4.</w:t>
              </w:r>
              <w:r w:rsidR="00AC4E37" w:rsidRPr="00EE590C">
                <w:rPr>
                  <w:color w:val="0000FF"/>
                  <w:sz w:val="18"/>
                  <w:u w:val="single" w:color="0000FF"/>
                  <w:lang w:val="nb-NO" w:bidi="nb-NO"/>
                </w:rPr>
                <w:t>8</w:t>
              </w:r>
            </w:hyperlink>
          </w:p>
        </w:tc>
        <w:tc>
          <w:tcPr>
            <w:tcW w:w="3685" w:type="dxa"/>
            <w:tcMar>
              <w:left w:w="28" w:type="dxa"/>
              <w:right w:w="28" w:type="dxa"/>
            </w:tcMar>
          </w:tcPr>
          <w:p w14:paraId="0A23E7B1" w14:textId="77777777" w:rsidR="007A51A7" w:rsidRPr="00EE590C" w:rsidRDefault="000B0F9C" w:rsidP="00EE590C">
            <w:pPr>
              <w:pStyle w:val="TableParagraph"/>
              <w:keepLines/>
              <w:widowControl/>
              <w:ind w:left="57" w:right="57"/>
              <w:rPr>
                <w:sz w:val="18"/>
                <w:lang w:val="nb-NO"/>
              </w:rPr>
            </w:pPr>
            <w:hyperlink r:id="rId424" w:anchor="visual-presentation">
              <w:r w:rsidR="00AC4E37" w:rsidRPr="00EE590C">
                <w:rPr>
                  <w:color w:val="0000FF"/>
                  <w:sz w:val="18"/>
                  <w:u w:val="single" w:color="0000FF"/>
                  <w:lang w:val="nb-NO" w:bidi="nb-NO"/>
                </w:rPr>
                <w:t>Visuell presentasjon</w:t>
              </w:r>
            </w:hyperlink>
          </w:p>
        </w:tc>
      </w:tr>
      <w:tr w:rsidR="007A51A7" w:rsidRPr="00437597" w14:paraId="7F9C0296" w14:textId="77777777" w:rsidTr="009F12B9">
        <w:trPr>
          <w:trHeight w:val="222"/>
          <w:jc w:val="center"/>
        </w:trPr>
        <w:tc>
          <w:tcPr>
            <w:tcW w:w="427" w:type="dxa"/>
            <w:tcMar>
              <w:left w:w="28" w:type="dxa"/>
              <w:right w:w="28" w:type="dxa"/>
            </w:tcMar>
          </w:tcPr>
          <w:p w14:paraId="1A7C44E6" w14:textId="77777777" w:rsidR="007A51A7" w:rsidRPr="00EE590C" w:rsidRDefault="00AC4E37" w:rsidP="00EE590C">
            <w:pPr>
              <w:pStyle w:val="TableParagraph"/>
              <w:keepLines/>
              <w:widowControl/>
              <w:ind w:left="57" w:right="57"/>
              <w:rPr>
                <w:sz w:val="18"/>
                <w:lang w:val="nb-NO"/>
              </w:rPr>
            </w:pPr>
            <w:r w:rsidRPr="00EE590C">
              <w:rPr>
                <w:sz w:val="18"/>
                <w:lang w:val="nb-NO" w:bidi="nb-NO"/>
              </w:rPr>
              <w:t>9</w:t>
            </w:r>
          </w:p>
        </w:tc>
        <w:tc>
          <w:tcPr>
            <w:tcW w:w="3287" w:type="dxa"/>
            <w:tcMar>
              <w:left w:w="28" w:type="dxa"/>
              <w:right w:w="28" w:type="dxa"/>
            </w:tcMar>
          </w:tcPr>
          <w:p w14:paraId="2C6BFB0E" w14:textId="77777777" w:rsidR="007A51A7" w:rsidRPr="00EE590C" w:rsidRDefault="00AC4E37" w:rsidP="00EE590C">
            <w:pPr>
              <w:pStyle w:val="TableParagraph"/>
              <w:keepLines/>
              <w:widowControl/>
              <w:ind w:left="57" w:right="57"/>
              <w:rPr>
                <w:sz w:val="18"/>
                <w:lang w:val="nb-NO"/>
              </w:rPr>
            </w:pPr>
            <w:r w:rsidRPr="00EE590C">
              <w:rPr>
                <w:sz w:val="18"/>
                <w:lang w:val="nb-NO" w:bidi="nb-NO"/>
              </w:rPr>
              <w:t>Mulig å skille fra hverandre</w:t>
            </w:r>
          </w:p>
        </w:tc>
        <w:tc>
          <w:tcPr>
            <w:tcW w:w="1843" w:type="dxa"/>
            <w:tcMar>
              <w:left w:w="28" w:type="dxa"/>
              <w:right w:w="28" w:type="dxa"/>
            </w:tcMar>
          </w:tcPr>
          <w:p w14:paraId="458B1736" w14:textId="3CDDF4D6" w:rsidR="007A51A7" w:rsidRPr="00EE590C" w:rsidRDefault="000B0F9C" w:rsidP="00EE590C">
            <w:pPr>
              <w:pStyle w:val="TableParagraph"/>
              <w:keepLines/>
              <w:widowControl/>
              <w:ind w:left="57" w:right="57"/>
              <w:rPr>
                <w:sz w:val="18"/>
                <w:lang w:val="nb-NO"/>
              </w:rPr>
            </w:pPr>
            <w:hyperlink r:id="rId425" w:anchor="images-of-text-no-exception">
              <w:r w:rsidR="00B10634" w:rsidRPr="00B354D9">
                <w:rPr>
                  <w:color w:val="0000FF"/>
                  <w:sz w:val="18"/>
                  <w:u w:val="single" w:color="0000FF"/>
                  <w:lang w:val="nb-NO" w:bidi="nb-NO"/>
                </w:rPr>
                <w:t>1.4.</w:t>
              </w:r>
              <w:r w:rsidR="00AC4E37" w:rsidRPr="00EE590C">
                <w:rPr>
                  <w:color w:val="0000FF"/>
                  <w:sz w:val="18"/>
                  <w:u w:val="single" w:color="0000FF"/>
                  <w:lang w:val="nb-NO" w:bidi="nb-NO"/>
                </w:rPr>
                <w:t>9</w:t>
              </w:r>
            </w:hyperlink>
          </w:p>
        </w:tc>
        <w:tc>
          <w:tcPr>
            <w:tcW w:w="3685" w:type="dxa"/>
            <w:tcMar>
              <w:left w:w="28" w:type="dxa"/>
              <w:right w:w="28" w:type="dxa"/>
            </w:tcMar>
          </w:tcPr>
          <w:p w14:paraId="04064544" w14:textId="77777777" w:rsidR="007A51A7" w:rsidRPr="00EE590C" w:rsidRDefault="000B0F9C" w:rsidP="00EE590C">
            <w:pPr>
              <w:pStyle w:val="TableParagraph"/>
              <w:keepLines/>
              <w:widowControl/>
              <w:ind w:left="57" w:right="57"/>
              <w:rPr>
                <w:sz w:val="18"/>
                <w:lang w:val="nb-NO"/>
              </w:rPr>
            </w:pPr>
            <w:hyperlink r:id="rId426" w:anchor="images-of-text-no-exception">
              <w:r w:rsidR="00AC4E37" w:rsidRPr="00EE590C">
                <w:rPr>
                  <w:color w:val="0000FF"/>
                  <w:sz w:val="18"/>
                  <w:u w:val="single" w:color="0000FF"/>
                  <w:lang w:val="nb-NO" w:bidi="nb-NO"/>
                </w:rPr>
                <w:t>Bilder av tekst (Ingen unntak)</w:t>
              </w:r>
            </w:hyperlink>
          </w:p>
        </w:tc>
      </w:tr>
      <w:tr w:rsidR="007A51A7" w:rsidRPr="00EE590C" w14:paraId="7EDCD10B" w14:textId="77777777" w:rsidTr="009F12B9">
        <w:trPr>
          <w:trHeight w:val="237"/>
          <w:jc w:val="center"/>
        </w:trPr>
        <w:tc>
          <w:tcPr>
            <w:tcW w:w="427" w:type="dxa"/>
            <w:tcMar>
              <w:left w:w="28" w:type="dxa"/>
              <w:right w:w="28" w:type="dxa"/>
            </w:tcMar>
          </w:tcPr>
          <w:p w14:paraId="1F1C403C" w14:textId="77777777" w:rsidR="007A51A7" w:rsidRPr="00EE590C" w:rsidRDefault="00AC4E37" w:rsidP="00EE590C">
            <w:pPr>
              <w:pStyle w:val="TableParagraph"/>
              <w:keepLines/>
              <w:widowControl/>
              <w:ind w:left="57" w:right="57"/>
              <w:rPr>
                <w:sz w:val="18"/>
                <w:lang w:val="nb-NO"/>
              </w:rPr>
            </w:pPr>
            <w:r w:rsidRPr="00EE590C">
              <w:rPr>
                <w:sz w:val="18"/>
                <w:lang w:val="nb-NO" w:bidi="nb-NO"/>
              </w:rPr>
              <w:t>10</w:t>
            </w:r>
          </w:p>
        </w:tc>
        <w:tc>
          <w:tcPr>
            <w:tcW w:w="3287" w:type="dxa"/>
            <w:tcMar>
              <w:left w:w="28" w:type="dxa"/>
              <w:right w:w="28" w:type="dxa"/>
            </w:tcMar>
          </w:tcPr>
          <w:p w14:paraId="19D90E7F" w14:textId="77777777" w:rsidR="007A51A7" w:rsidRPr="00EE590C" w:rsidRDefault="00AC4E37" w:rsidP="00EE590C">
            <w:pPr>
              <w:pStyle w:val="TableParagraph"/>
              <w:keepLines/>
              <w:widowControl/>
              <w:ind w:left="57" w:right="57"/>
              <w:rPr>
                <w:sz w:val="18"/>
                <w:lang w:val="nb-NO"/>
              </w:rPr>
            </w:pPr>
            <w:r w:rsidRPr="00EE590C">
              <w:rPr>
                <w:sz w:val="18"/>
                <w:lang w:val="nb-NO" w:bidi="nb-NO"/>
              </w:rPr>
              <w:t>Tilgjengelig med tastatur</w:t>
            </w:r>
          </w:p>
        </w:tc>
        <w:tc>
          <w:tcPr>
            <w:tcW w:w="1843" w:type="dxa"/>
            <w:tcMar>
              <w:left w:w="28" w:type="dxa"/>
              <w:right w:w="28" w:type="dxa"/>
            </w:tcMar>
          </w:tcPr>
          <w:p w14:paraId="370DE9AA" w14:textId="00D82520" w:rsidR="007A51A7" w:rsidRPr="00EE590C" w:rsidRDefault="000B0F9C" w:rsidP="00EE590C">
            <w:pPr>
              <w:pStyle w:val="TableParagraph"/>
              <w:keepLines/>
              <w:widowControl/>
              <w:ind w:left="57" w:right="57"/>
              <w:rPr>
                <w:sz w:val="18"/>
                <w:lang w:val="nb-NO"/>
              </w:rPr>
            </w:pPr>
            <w:hyperlink r:id="rId427" w:anchor="keyboard-no-exception">
              <w:r w:rsidR="00B10634" w:rsidRPr="00B354D9">
                <w:rPr>
                  <w:color w:val="0000FF"/>
                  <w:sz w:val="18"/>
                  <w:u w:val="single" w:color="0000FF"/>
                  <w:lang w:val="nb-NO" w:bidi="nb-NO"/>
                </w:rPr>
                <w:t>2.1.</w:t>
              </w:r>
              <w:r w:rsidR="00AC4E37" w:rsidRPr="00EE590C">
                <w:rPr>
                  <w:color w:val="0000FF"/>
                  <w:sz w:val="18"/>
                  <w:u w:val="single" w:color="0000FF"/>
                  <w:lang w:val="nb-NO" w:bidi="nb-NO"/>
                </w:rPr>
                <w:t>3</w:t>
              </w:r>
            </w:hyperlink>
          </w:p>
        </w:tc>
        <w:tc>
          <w:tcPr>
            <w:tcW w:w="3685" w:type="dxa"/>
            <w:tcMar>
              <w:left w:w="28" w:type="dxa"/>
              <w:right w:w="28" w:type="dxa"/>
            </w:tcMar>
          </w:tcPr>
          <w:p w14:paraId="2BC9FC32" w14:textId="77777777" w:rsidR="007A51A7" w:rsidRPr="00EE590C" w:rsidRDefault="000B0F9C" w:rsidP="00EE590C">
            <w:pPr>
              <w:pStyle w:val="TableParagraph"/>
              <w:keepLines/>
              <w:widowControl/>
              <w:ind w:left="57" w:right="57"/>
              <w:rPr>
                <w:sz w:val="18"/>
                <w:lang w:val="nb-NO"/>
              </w:rPr>
            </w:pPr>
            <w:hyperlink r:id="rId428" w:anchor="keyboard-no-exception">
              <w:r w:rsidR="00AC4E37" w:rsidRPr="00EE590C">
                <w:rPr>
                  <w:color w:val="0000FF"/>
                  <w:sz w:val="18"/>
                  <w:u w:val="single" w:color="0000FF"/>
                  <w:lang w:val="nb-NO" w:bidi="nb-NO"/>
                </w:rPr>
                <w:t>Tastatur (ingen unntak)</w:t>
              </w:r>
            </w:hyperlink>
          </w:p>
        </w:tc>
      </w:tr>
      <w:tr w:rsidR="007A51A7" w:rsidRPr="00EE590C" w14:paraId="257C60B2" w14:textId="77777777" w:rsidTr="009F12B9">
        <w:trPr>
          <w:trHeight w:val="234"/>
          <w:jc w:val="center"/>
        </w:trPr>
        <w:tc>
          <w:tcPr>
            <w:tcW w:w="427" w:type="dxa"/>
            <w:tcMar>
              <w:left w:w="28" w:type="dxa"/>
              <w:right w:w="28" w:type="dxa"/>
            </w:tcMar>
          </w:tcPr>
          <w:p w14:paraId="784C8CC0" w14:textId="77777777" w:rsidR="007A51A7" w:rsidRPr="00EE590C" w:rsidRDefault="00AC4E37" w:rsidP="00EE590C">
            <w:pPr>
              <w:pStyle w:val="TableParagraph"/>
              <w:keepLines/>
              <w:widowControl/>
              <w:ind w:left="57" w:right="57"/>
              <w:rPr>
                <w:sz w:val="18"/>
                <w:lang w:val="nb-NO"/>
              </w:rPr>
            </w:pPr>
            <w:r w:rsidRPr="00EE590C">
              <w:rPr>
                <w:sz w:val="18"/>
                <w:lang w:val="nb-NO" w:bidi="nb-NO"/>
              </w:rPr>
              <w:t>11</w:t>
            </w:r>
          </w:p>
        </w:tc>
        <w:tc>
          <w:tcPr>
            <w:tcW w:w="3287" w:type="dxa"/>
            <w:tcMar>
              <w:left w:w="28" w:type="dxa"/>
              <w:right w:w="28" w:type="dxa"/>
            </w:tcMar>
          </w:tcPr>
          <w:p w14:paraId="2BC0A866" w14:textId="77777777" w:rsidR="007A51A7" w:rsidRPr="00EE590C" w:rsidRDefault="00AC4E37" w:rsidP="00EE590C">
            <w:pPr>
              <w:pStyle w:val="TableParagraph"/>
              <w:keepLines/>
              <w:widowControl/>
              <w:ind w:left="57" w:right="57"/>
              <w:rPr>
                <w:sz w:val="18"/>
                <w:lang w:val="nb-NO"/>
              </w:rPr>
            </w:pPr>
            <w:r w:rsidRPr="00EE590C">
              <w:rPr>
                <w:sz w:val="18"/>
                <w:lang w:val="nb-NO" w:bidi="nb-NO"/>
              </w:rPr>
              <w:t>Nok tid</w:t>
            </w:r>
          </w:p>
        </w:tc>
        <w:tc>
          <w:tcPr>
            <w:tcW w:w="1843" w:type="dxa"/>
            <w:tcMar>
              <w:left w:w="28" w:type="dxa"/>
              <w:right w:w="28" w:type="dxa"/>
            </w:tcMar>
          </w:tcPr>
          <w:p w14:paraId="19091445" w14:textId="3BD17C41" w:rsidR="007A51A7" w:rsidRPr="00EE590C" w:rsidRDefault="000B0F9C" w:rsidP="00EE590C">
            <w:pPr>
              <w:pStyle w:val="TableParagraph"/>
              <w:keepLines/>
              <w:widowControl/>
              <w:ind w:left="57" w:right="57"/>
              <w:rPr>
                <w:sz w:val="18"/>
                <w:lang w:val="nb-NO"/>
              </w:rPr>
            </w:pPr>
            <w:hyperlink r:id="rId429" w:anchor="no-timing">
              <w:r w:rsidR="00B10634" w:rsidRPr="00B354D9">
                <w:rPr>
                  <w:color w:val="0000FF"/>
                  <w:sz w:val="18"/>
                  <w:u w:val="single" w:color="0000FF"/>
                  <w:lang w:val="nb-NO" w:bidi="nb-NO"/>
                </w:rPr>
                <w:t>2.2.</w:t>
              </w:r>
              <w:r w:rsidR="00AC4E37" w:rsidRPr="00EE590C">
                <w:rPr>
                  <w:color w:val="0000FF"/>
                  <w:sz w:val="18"/>
                  <w:u w:val="single" w:color="0000FF"/>
                  <w:lang w:val="nb-NO" w:bidi="nb-NO"/>
                </w:rPr>
                <w:t>3</w:t>
              </w:r>
            </w:hyperlink>
          </w:p>
        </w:tc>
        <w:tc>
          <w:tcPr>
            <w:tcW w:w="3685" w:type="dxa"/>
            <w:tcMar>
              <w:left w:w="28" w:type="dxa"/>
              <w:right w:w="28" w:type="dxa"/>
            </w:tcMar>
          </w:tcPr>
          <w:p w14:paraId="0C5B4BEC" w14:textId="77777777" w:rsidR="007A51A7" w:rsidRPr="00EE590C" w:rsidRDefault="000B0F9C" w:rsidP="00EE590C">
            <w:pPr>
              <w:pStyle w:val="TableParagraph"/>
              <w:keepLines/>
              <w:widowControl/>
              <w:ind w:left="57" w:right="57"/>
              <w:rPr>
                <w:sz w:val="18"/>
                <w:lang w:val="nb-NO"/>
              </w:rPr>
            </w:pPr>
            <w:hyperlink r:id="rId430" w:anchor="no-timing">
              <w:r w:rsidR="00AC4E37" w:rsidRPr="00EE590C">
                <w:rPr>
                  <w:color w:val="0000FF"/>
                  <w:sz w:val="18"/>
                  <w:u w:val="single" w:color="0000FF"/>
                  <w:lang w:val="nb-NO" w:bidi="nb-NO"/>
                </w:rPr>
                <w:t>Ingen tidsberegning</w:t>
              </w:r>
            </w:hyperlink>
          </w:p>
        </w:tc>
      </w:tr>
      <w:tr w:rsidR="007A51A7" w:rsidRPr="00EE590C" w14:paraId="4EEF5E6A" w14:textId="77777777" w:rsidTr="009F12B9">
        <w:trPr>
          <w:trHeight w:val="222"/>
          <w:jc w:val="center"/>
        </w:trPr>
        <w:tc>
          <w:tcPr>
            <w:tcW w:w="427" w:type="dxa"/>
            <w:tcMar>
              <w:left w:w="28" w:type="dxa"/>
              <w:right w:w="28" w:type="dxa"/>
            </w:tcMar>
          </w:tcPr>
          <w:p w14:paraId="2F965CD7" w14:textId="77777777" w:rsidR="007A51A7" w:rsidRPr="00EE590C" w:rsidRDefault="00AC4E37" w:rsidP="00EE590C">
            <w:pPr>
              <w:pStyle w:val="TableParagraph"/>
              <w:keepLines/>
              <w:widowControl/>
              <w:ind w:left="57" w:right="57"/>
              <w:rPr>
                <w:sz w:val="18"/>
                <w:lang w:val="nb-NO"/>
              </w:rPr>
            </w:pPr>
            <w:r w:rsidRPr="00EE590C">
              <w:rPr>
                <w:sz w:val="18"/>
                <w:lang w:val="nb-NO" w:bidi="nb-NO"/>
              </w:rPr>
              <w:t>12</w:t>
            </w:r>
          </w:p>
        </w:tc>
        <w:tc>
          <w:tcPr>
            <w:tcW w:w="3287" w:type="dxa"/>
            <w:tcMar>
              <w:left w:w="28" w:type="dxa"/>
              <w:right w:w="28" w:type="dxa"/>
            </w:tcMar>
          </w:tcPr>
          <w:p w14:paraId="36746538" w14:textId="77777777" w:rsidR="007A51A7" w:rsidRPr="00EE590C" w:rsidRDefault="00AC4E37" w:rsidP="00EE590C">
            <w:pPr>
              <w:pStyle w:val="TableParagraph"/>
              <w:keepLines/>
              <w:widowControl/>
              <w:ind w:left="57" w:right="57"/>
              <w:rPr>
                <w:sz w:val="18"/>
                <w:lang w:val="nb-NO"/>
              </w:rPr>
            </w:pPr>
            <w:r w:rsidRPr="00EE590C">
              <w:rPr>
                <w:sz w:val="18"/>
                <w:lang w:val="nb-NO" w:bidi="nb-NO"/>
              </w:rPr>
              <w:t>Nok tid</w:t>
            </w:r>
          </w:p>
        </w:tc>
        <w:tc>
          <w:tcPr>
            <w:tcW w:w="1843" w:type="dxa"/>
            <w:tcMar>
              <w:left w:w="28" w:type="dxa"/>
              <w:right w:w="28" w:type="dxa"/>
            </w:tcMar>
          </w:tcPr>
          <w:p w14:paraId="2A5BE944" w14:textId="244321E8" w:rsidR="007A51A7" w:rsidRPr="00EE590C" w:rsidRDefault="000B0F9C" w:rsidP="00EE590C">
            <w:pPr>
              <w:pStyle w:val="TableParagraph"/>
              <w:keepLines/>
              <w:widowControl/>
              <w:ind w:left="57" w:right="57"/>
              <w:rPr>
                <w:sz w:val="18"/>
                <w:lang w:val="nb-NO"/>
              </w:rPr>
            </w:pPr>
            <w:hyperlink r:id="rId431" w:anchor="interruptions">
              <w:r w:rsidR="00B10634" w:rsidRPr="00B354D9">
                <w:rPr>
                  <w:color w:val="0000FF"/>
                  <w:sz w:val="18"/>
                  <w:u w:val="single" w:color="0000FF"/>
                  <w:lang w:val="nb-NO" w:bidi="nb-NO"/>
                </w:rPr>
                <w:t>2.2.</w:t>
              </w:r>
              <w:r w:rsidR="00AC4E37" w:rsidRPr="00EE590C">
                <w:rPr>
                  <w:color w:val="0000FF"/>
                  <w:sz w:val="18"/>
                  <w:u w:val="single" w:color="0000FF"/>
                  <w:lang w:val="nb-NO" w:bidi="nb-NO"/>
                </w:rPr>
                <w:t>4</w:t>
              </w:r>
            </w:hyperlink>
          </w:p>
        </w:tc>
        <w:tc>
          <w:tcPr>
            <w:tcW w:w="3685" w:type="dxa"/>
            <w:tcMar>
              <w:left w:w="28" w:type="dxa"/>
              <w:right w:w="28" w:type="dxa"/>
            </w:tcMar>
          </w:tcPr>
          <w:p w14:paraId="231099F7" w14:textId="77777777" w:rsidR="007A51A7" w:rsidRPr="00EE590C" w:rsidRDefault="000B0F9C" w:rsidP="00EE590C">
            <w:pPr>
              <w:pStyle w:val="TableParagraph"/>
              <w:keepLines/>
              <w:widowControl/>
              <w:ind w:left="57" w:right="57"/>
              <w:rPr>
                <w:sz w:val="18"/>
                <w:lang w:val="nb-NO"/>
              </w:rPr>
            </w:pPr>
            <w:hyperlink r:id="rId432" w:anchor="interruptions">
              <w:r w:rsidR="00AC4E37" w:rsidRPr="00EE590C">
                <w:rPr>
                  <w:color w:val="0000FF"/>
                  <w:sz w:val="18"/>
                  <w:u w:val="single" w:color="0000FF"/>
                  <w:lang w:val="nb-NO" w:bidi="nb-NO"/>
                </w:rPr>
                <w:t>Avbrytelser</w:t>
              </w:r>
            </w:hyperlink>
          </w:p>
        </w:tc>
      </w:tr>
      <w:tr w:rsidR="007A51A7" w:rsidRPr="00EE590C" w14:paraId="26F3F057" w14:textId="77777777" w:rsidTr="009F12B9">
        <w:trPr>
          <w:trHeight w:val="234"/>
          <w:jc w:val="center"/>
        </w:trPr>
        <w:tc>
          <w:tcPr>
            <w:tcW w:w="427" w:type="dxa"/>
            <w:tcMar>
              <w:left w:w="28" w:type="dxa"/>
              <w:right w:w="28" w:type="dxa"/>
            </w:tcMar>
          </w:tcPr>
          <w:p w14:paraId="5005DF80" w14:textId="77777777" w:rsidR="007A51A7" w:rsidRPr="00EE590C" w:rsidRDefault="00AC4E37" w:rsidP="00EE590C">
            <w:pPr>
              <w:pStyle w:val="TableParagraph"/>
              <w:keepLines/>
              <w:widowControl/>
              <w:ind w:left="57" w:right="57"/>
              <w:rPr>
                <w:sz w:val="18"/>
                <w:lang w:val="nb-NO"/>
              </w:rPr>
            </w:pPr>
            <w:r w:rsidRPr="00EE590C">
              <w:rPr>
                <w:sz w:val="18"/>
                <w:lang w:val="nb-NO" w:bidi="nb-NO"/>
              </w:rPr>
              <w:t>13</w:t>
            </w:r>
          </w:p>
        </w:tc>
        <w:tc>
          <w:tcPr>
            <w:tcW w:w="3287" w:type="dxa"/>
            <w:tcMar>
              <w:left w:w="28" w:type="dxa"/>
              <w:right w:w="28" w:type="dxa"/>
            </w:tcMar>
          </w:tcPr>
          <w:p w14:paraId="0C5C06EC" w14:textId="77777777" w:rsidR="007A51A7" w:rsidRPr="00EE590C" w:rsidRDefault="00AC4E37" w:rsidP="00EE590C">
            <w:pPr>
              <w:pStyle w:val="TableParagraph"/>
              <w:keepLines/>
              <w:widowControl/>
              <w:ind w:left="57" w:right="57"/>
              <w:rPr>
                <w:sz w:val="18"/>
                <w:lang w:val="nb-NO"/>
              </w:rPr>
            </w:pPr>
            <w:r w:rsidRPr="00EE590C">
              <w:rPr>
                <w:sz w:val="18"/>
                <w:lang w:val="nb-NO" w:bidi="nb-NO"/>
              </w:rPr>
              <w:t>Nok tid</w:t>
            </w:r>
          </w:p>
        </w:tc>
        <w:tc>
          <w:tcPr>
            <w:tcW w:w="1843" w:type="dxa"/>
            <w:tcMar>
              <w:left w:w="28" w:type="dxa"/>
              <w:right w:w="28" w:type="dxa"/>
            </w:tcMar>
          </w:tcPr>
          <w:p w14:paraId="418241E8" w14:textId="3B66A512" w:rsidR="007A51A7" w:rsidRPr="00EE590C" w:rsidRDefault="000B0F9C" w:rsidP="00EE590C">
            <w:pPr>
              <w:pStyle w:val="TableParagraph"/>
              <w:keepLines/>
              <w:widowControl/>
              <w:ind w:left="57" w:right="57"/>
              <w:rPr>
                <w:sz w:val="18"/>
                <w:lang w:val="nb-NO"/>
              </w:rPr>
            </w:pPr>
            <w:hyperlink r:id="rId433" w:anchor="re-authenticating">
              <w:r w:rsidR="00B10634" w:rsidRPr="00B354D9">
                <w:rPr>
                  <w:color w:val="0000FF"/>
                  <w:sz w:val="18"/>
                  <w:u w:val="single" w:color="0000FF"/>
                  <w:lang w:val="nb-NO" w:bidi="nb-NO"/>
                </w:rPr>
                <w:t>2.2.</w:t>
              </w:r>
              <w:r w:rsidR="00AC4E37" w:rsidRPr="00EE590C">
                <w:rPr>
                  <w:color w:val="0000FF"/>
                  <w:sz w:val="18"/>
                  <w:u w:val="single" w:color="0000FF"/>
                  <w:lang w:val="nb-NO" w:bidi="nb-NO"/>
                </w:rPr>
                <w:t>5</w:t>
              </w:r>
            </w:hyperlink>
          </w:p>
        </w:tc>
        <w:tc>
          <w:tcPr>
            <w:tcW w:w="3685" w:type="dxa"/>
            <w:tcMar>
              <w:left w:w="28" w:type="dxa"/>
              <w:right w:w="28" w:type="dxa"/>
            </w:tcMar>
          </w:tcPr>
          <w:p w14:paraId="3D2747A2" w14:textId="4FED96AE" w:rsidR="007A51A7" w:rsidRPr="00EE590C" w:rsidRDefault="000B0F9C" w:rsidP="00EE590C">
            <w:pPr>
              <w:pStyle w:val="TableParagraph"/>
              <w:keepLines/>
              <w:widowControl/>
              <w:ind w:left="57" w:right="57"/>
              <w:rPr>
                <w:b/>
                <w:bCs/>
                <w:sz w:val="18"/>
                <w:lang w:val="nb-NO"/>
              </w:rPr>
            </w:pPr>
            <w:hyperlink r:id="rId434" w:anchor="re-authenticating">
              <w:r w:rsidR="00D661BB" w:rsidRPr="00EE590C">
                <w:rPr>
                  <w:color w:val="0000FF"/>
                  <w:sz w:val="18"/>
                  <w:u w:val="single" w:color="0000FF"/>
                  <w:lang w:val="nb-NO" w:bidi="nb-NO"/>
                </w:rPr>
                <w:t>Ny autentisering</w:t>
              </w:r>
            </w:hyperlink>
          </w:p>
        </w:tc>
      </w:tr>
      <w:tr w:rsidR="007A51A7" w:rsidRPr="00EE590C" w14:paraId="289BC1F6" w14:textId="77777777" w:rsidTr="009F12B9">
        <w:trPr>
          <w:trHeight w:val="234"/>
          <w:jc w:val="center"/>
        </w:trPr>
        <w:tc>
          <w:tcPr>
            <w:tcW w:w="427" w:type="dxa"/>
            <w:tcMar>
              <w:left w:w="28" w:type="dxa"/>
              <w:right w:w="28" w:type="dxa"/>
            </w:tcMar>
          </w:tcPr>
          <w:p w14:paraId="7757EEF4" w14:textId="77777777" w:rsidR="007A51A7" w:rsidRPr="00EE590C" w:rsidRDefault="00AC4E37" w:rsidP="00EE590C">
            <w:pPr>
              <w:pStyle w:val="TableParagraph"/>
              <w:keepLines/>
              <w:widowControl/>
              <w:ind w:left="57" w:right="57"/>
              <w:rPr>
                <w:sz w:val="18"/>
                <w:lang w:val="nb-NO"/>
              </w:rPr>
            </w:pPr>
            <w:r w:rsidRPr="00EE590C">
              <w:rPr>
                <w:sz w:val="18"/>
                <w:lang w:val="nb-NO" w:bidi="nb-NO"/>
              </w:rPr>
              <w:t>14</w:t>
            </w:r>
          </w:p>
        </w:tc>
        <w:tc>
          <w:tcPr>
            <w:tcW w:w="3287" w:type="dxa"/>
            <w:tcMar>
              <w:left w:w="28" w:type="dxa"/>
              <w:right w:w="28" w:type="dxa"/>
            </w:tcMar>
          </w:tcPr>
          <w:p w14:paraId="0376ED12" w14:textId="77777777" w:rsidR="007A51A7" w:rsidRPr="00EE590C" w:rsidRDefault="00AC4E37" w:rsidP="00EE590C">
            <w:pPr>
              <w:pStyle w:val="TableParagraph"/>
              <w:keepLines/>
              <w:widowControl/>
              <w:ind w:left="57" w:right="57"/>
              <w:rPr>
                <w:sz w:val="18"/>
                <w:lang w:val="nb-NO"/>
              </w:rPr>
            </w:pPr>
            <w:r w:rsidRPr="00EE590C">
              <w:rPr>
                <w:sz w:val="18"/>
                <w:lang w:val="nb-NO" w:bidi="nb-NO"/>
              </w:rPr>
              <w:t>Nok tid</w:t>
            </w:r>
          </w:p>
        </w:tc>
        <w:tc>
          <w:tcPr>
            <w:tcW w:w="1843" w:type="dxa"/>
            <w:tcMar>
              <w:left w:w="28" w:type="dxa"/>
              <w:right w:w="28" w:type="dxa"/>
            </w:tcMar>
          </w:tcPr>
          <w:p w14:paraId="04718AB5" w14:textId="4687A2B9" w:rsidR="007A51A7" w:rsidRPr="00EE590C" w:rsidRDefault="000B0F9C" w:rsidP="00EE590C">
            <w:pPr>
              <w:pStyle w:val="TableParagraph"/>
              <w:keepLines/>
              <w:widowControl/>
              <w:ind w:left="57" w:right="57"/>
              <w:rPr>
                <w:sz w:val="18"/>
                <w:lang w:val="nb-NO"/>
              </w:rPr>
            </w:pPr>
            <w:hyperlink r:id="rId435" w:anchor="timeouts">
              <w:r w:rsidR="00B10634" w:rsidRPr="00B354D9">
                <w:rPr>
                  <w:color w:val="0000FF"/>
                  <w:sz w:val="18"/>
                  <w:u w:val="single" w:color="0000FF"/>
                  <w:lang w:val="nb-NO" w:bidi="nb-NO"/>
                </w:rPr>
                <w:t>2.2.</w:t>
              </w:r>
              <w:r w:rsidR="00AC4E37" w:rsidRPr="00EE590C">
                <w:rPr>
                  <w:color w:val="0000FF"/>
                  <w:sz w:val="18"/>
                  <w:u w:val="single" w:color="0000FF"/>
                  <w:lang w:val="nb-NO" w:bidi="nb-NO"/>
                </w:rPr>
                <w:t>6</w:t>
              </w:r>
            </w:hyperlink>
          </w:p>
        </w:tc>
        <w:tc>
          <w:tcPr>
            <w:tcW w:w="3685" w:type="dxa"/>
            <w:tcMar>
              <w:left w:w="28" w:type="dxa"/>
              <w:right w:w="28" w:type="dxa"/>
            </w:tcMar>
          </w:tcPr>
          <w:p w14:paraId="12E2F9F4" w14:textId="77777777" w:rsidR="007A51A7" w:rsidRPr="00EE590C" w:rsidRDefault="000B0F9C" w:rsidP="00EE590C">
            <w:pPr>
              <w:pStyle w:val="TableParagraph"/>
              <w:keepLines/>
              <w:widowControl/>
              <w:ind w:left="57" w:right="57"/>
              <w:rPr>
                <w:sz w:val="18"/>
                <w:lang w:val="nb-NO"/>
              </w:rPr>
            </w:pPr>
            <w:hyperlink r:id="rId436" w:anchor="timeouts">
              <w:r w:rsidR="00AC4E37" w:rsidRPr="00EE590C">
                <w:rPr>
                  <w:color w:val="0000FF"/>
                  <w:sz w:val="18"/>
                  <w:u w:val="single" w:color="0000FF"/>
                  <w:lang w:val="nb-NO" w:bidi="nb-NO"/>
                </w:rPr>
                <w:t>Tidsavbrudd</w:t>
              </w:r>
            </w:hyperlink>
          </w:p>
        </w:tc>
      </w:tr>
      <w:tr w:rsidR="007A51A7" w:rsidRPr="00EE590C" w14:paraId="0F459EA2" w14:textId="77777777" w:rsidTr="009F12B9">
        <w:trPr>
          <w:trHeight w:val="234"/>
          <w:jc w:val="center"/>
        </w:trPr>
        <w:tc>
          <w:tcPr>
            <w:tcW w:w="427" w:type="dxa"/>
            <w:tcMar>
              <w:left w:w="28" w:type="dxa"/>
              <w:right w:w="28" w:type="dxa"/>
            </w:tcMar>
          </w:tcPr>
          <w:p w14:paraId="7A6CB64E" w14:textId="77777777" w:rsidR="007A51A7" w:rsidRPr="00EE590C" w:rsidRDefault="00AC4E37" w:rsidP="00EE590C">
            <w:pPr>
              <w:pStyle w:val="TableParagraph"/>
              <w:keepLines/>
              <w:widowControl/>
              <w:ind w:left="57" w:right="57"/>
              <w:rPr>
                <w:sz w:val="18"/>
                <w:lang w:val="nb-NO"/>
              </w:rPr>
            </w:pPr>
            <w:r w:rsidRPr="00EE590C">
              <w:rPr>
                <w:sz w:val="18"/>
                <w:lang w:val="nb-NO" w:bidi="nb-NO"/>
              </w:rPr>
              <w:t>15</w:t>
            </w:r>
          </w:p>
        </w:tc>
        <w:tc>
          <w:tcPr>
            <w:tcW w:w="3287" w:type="dxa"/>
            <w:tcMar>
              <w:left w:w="28" w:type="dxa"/>
              <w:right w:w="28" w:type="dxa"/>
            </w:tcMar>
          </w:tcPr>
          <w:p w14:paraId="379ADA87" w14:textId="77777777" w:rsidR="007A51A7" w:rsidRPr="00EE590C" w:rsidRDefault="00AC4E37" w:rsidP="00EE590C">
            <w:pPr>
              <w:pStyle w:val="TableParagraph"/>
              <w:keepLines/>
              <w:widowControl/>
              <w:ind w:left="57" w:right="57"/>
              <w:rPr>
                <w:sz w:val="18"/>
                <w:lang w:val="nb-NO"/>
              </w:rPr>
            </w:pPr>
            <w:r w:rsidRPr="00EE590C">
              <w:rPr>
                <w:sz w:val="18"/>
                <w:lang w:val="nb-NO" w:bidi="nb-NO"/>
              </w:rPr>
              <w:t>Anfall og andre fysiske reaksjoner</w:t>
            </w:r>
          </w:p>
        </w:tc>
        <w:tc>
          <w:tcPr>
            <w:tcW w:w="1843" w:type="dxa"/>
            <w:tcMar>
              <w:left w:w="28" w:type="dxa"/>
              <w:right w:w="28" w:type="dxa"/>
            </w:tcMar>
          </w:tcPr>
          <w:p w14:paraId="4ABE4130" w14:textId="48E30C0D" w:rsidR="007A51A7" w:rsidRPr="00EE590C" w:rsidRDefault="000B0F9C" w:rsidP="00EE590C">
            <w:pPr>
              <w:pStyle w:val="TableParagraph"/>
              <w:keepLines/>
              <w:widowControl/>
              <w:ind w:left="57" w:right="57"/>
              <w:rPr>
                <w:sz w:val="18"/>
                <w:lang w:val="nb-NO"/>
              </w:rPr>
            </w:pPr>
            <w:hyperlink r:id="rId437" w:anchor="three-flashes">
              <w:r w:rsidR="00B10634" w:rsidRPr="00B354D9">
                <w:rPr>
                  <w:color w:val="0000FF"/>
                  <w:sz w:val="18"/>
                  <w:u w:val="single" w:color="0000FF"/>
                  <w:lang w:val="nb-NO" w:bidi="nb-NO"/>
                </w:rPr>
                <w:t>2.3.</w:t>
              </w:r>
              <w:r w:rsidR="00AC4E37" w:rsidRPr="00EE590C">
                <w:rPr>
                  <w:color w:val="0000FF"/>
                  <w:sz w:val="18"/>
                  <w:u w:val="single" w:color="0000FF"/>
                  <w:lang w:val="nb-NO" w:bidi="nb-NO"/>
                </w:rPr>
                <w:t>2</w:t>
              </w:r>
            </w:hyperlink>
          </w:p>
        </w:tc>
        <w:tc>
          <w:tcPr>
            <w:tcW w:w="3685" w:type="dxa"/>
            <w:tcMar>
              <w:left w:w="28" w:type="dxa"/>
              <w:right w:w="28" w:type="dxa"/>
            </w:tcMar>
          </w:tcPr>
          <w:p w14:paraId="7FD7A799" w14:textId="77777777" w:rsidR="007A51A7" w:rsidRPr="00EE590C" w:rsidRDefault="000B0F9C" w:rsidP="00EE590C">
            <w:pPr>
              <w:pStyle w:val="TableParagraph"/>
              <w:keepLines/>
              <w:widowControl/>
              <w:ind w:left="57" w:right="57"/>
              <w:rPr>
                <w:sz w:val="18"/>
                <w:lang w:val="nb-NO"/>
              </w:rPr>
            </w:pPr>
            <w:hyperlink r:id="rId438" w:anchor="three-flashes">
              <w:r w:rsidR="00AC4E37" w:rsidRPr="00EE590C">
                <w:rPr>
                  <w:color w:val="0000FF"/>
                  <w:sz w:val="18"/>
                  <w:u w:val="single" w:color="0000FF"/>
                  <w:lang w:val="nb-NO" w:bidi="nb-NO"/>
                </w:rPr>
                <w:t>Tre glimt</w:t>
              </w:r>
            </w:hyperlink>
          </w:p>
        </w:tc>
      </w:tr>
      <w:tr w:rsidR="007A51A7" w:rsidRPr="00EE590C" w14:paraId="14653D29" w14:textId="77777777" w:rsidTr="009F12B9">
        <w:trPr>
          <w:trHeight w:val="225"/>
          <w:jc w:val="center"/>
        </w:trPr>
        <w:tc>
          <w:tcPr>
            <w:tcW w:w="427" w:type="dxa"/>
            <w:tcMar>
              <w:left w:w="28" w:type="dxa"/>
              <w:right w:w="28" w:type="dxa"/>
            </w:tcMar>
          </w:tcPr>
          <w:p w14:paraId="7CE35EAD" w14:textId="77777777" w:rsidR="007A51A7" w:rsidRPr="00EE590C" w:rsidRDefault="00AC4E37" w:rsidP="00EE590C">
            <w:pPr>
              <w:pStyle w:val="TableParagraph"/>
              <w:keepLines/>
              <w:widowControl/>
              <w:ind w:left="57" w:right="57"/>
              <w:rPr>
                <w:sz w:val="18"/>
                <w:lang w:val="nb-NO"/>
              </w:rPr>
            </w:pPr>
            <w:r w:rsidRPr="00EE590C">
              <w:rPr>
                <w:sz w:val="18"/>
                <w:lang w:val="nb-NO" w:bidi="nb-NO"/>
              </w:rPr>
              <w:t>16</w:t>
            </w:r>
          </w:p>
        </w:tc>
        <w:tc>
          <w:tcPr>
            <w:tcW w:w="3287" w:type="dxa"/>
            <w:tcMar>
              <w:left w:w="28" w:type="dxa"/>
              <w:right w:w="28" w:type="dxa"/>
            </w:tcMar>
          </w:tcPr>
          <w:p w14:paraId="39B40B09" w14:textId="77777777" w:rsidR="007A51A7" w:rsidRPr="00EE590C" w:rsidRDefault="00AC4E37" w:rsidP="00EE590C">
            <w:pPr>
              <w:pStyle w:val="TableParagraph"/>
              <w:keepLines/>
              <w:widowControl/>
              <w:ind w:left="57" w:right="57"/>
              <w:rPr>
                <w:sz w:val="18"/>
                <w:lang w:val="nb-NO"/>
              </w:rPr>
            </w:pPr>
            <w:r w:rsidRPr="00EE590C">
              <w:rPr>
                <w:sz w:val="18"/>
                <w:lang w:val="nb-NO" w:bidi="nb-NO"/>
              </w:rPr>
              <w:t>Anfall og andre fysiske reaksjoner</w:t>
            </w:r>
          </w:p>
        </w:tc>
        <w:tc>
          <w:tcPr>
            <w:tcW w:w="1843" w:type="dxa"/>
            <w:tcMar>
              <w:left w:w="28" w:type="dxa"/>
              <w:right w:w="28" w:type="dxa"/>
            </w:tcMar>
          </w:tcPr>
          <w:p w14:paraId="4B18193B" w14:textId="5A51DB84" w:rsidR="007A51A7" w:rsidRPr="00EE590C" w:rsidRDefault="000B0F9C" w:rsidP="00EE590C">
            <w:pPr>
              <w:pStyle w:val="TableParagraph"/>
              <w:keepLines/>
              <w:widowControl/>
              <w:ind w:left="57" w:right="57"/>
              <w:rPr>
                <w:sz w:val="18"/>
                <w:lang w:val="nb-NO"/>
              </w:rPr>
            </w:pPr>
            <w:hyperlink r:id="rId439" w:anchor="animation-from-interactions">
              <w:r w:rsidR="00B10634" w:rsidRPr="00B354D9">
                <w:rPr>
                  <w:color w:val="0000FF"/>
                  <w:sz w:val="18"/>
                  <w:u w:val="single" w:color="0000FF"/>
                  <w:lang w:val="nb-NO" w:bidi="nb-NO"/>
                </w:rPr>
                <w:t>2.3.</w:t>
              </w:r>
              <w:r w:rsidR="00AC4E37" w:rsidRPr="00EE590C">
                <w:rPr>
                  <w:color w:val="0000FF"/>
                  <w:sz w:val="18"/>
                  <w:u w:val="single" w:color="0000FF"/>
                  <w:lang w:val="nb-NO" w:bidi="nb-NO"/>
                </w:rPr>
                <w:t>3</w:t>
              </w:r>
            </w:hyperlink>
          </w:p>
        </w:tc>
        <w:tc>
          <w:tcPr>
            <w:tcW w:w="3685" w:type="dxa"/>
            <w:tcMar>
              <w:left w:w="28" w:type="dxa"/>
              <w:right w:w="28" w:type="dxa"/>
            </w:tcMar>
          </w:tcPr>
          <w:p w14:paraId="768CD8C7" w14:textId="7B751626" w:rsidR="007A51A7" w:rsidRPr="00EE590C" w:rsidRDefault="000B0F9C" w:rsidP="00EE590C">
            <w:pPr>
              <w:pStyle w:val="TableParagraph"/>
              <w:keepLines/>
              <w:widowControl/>
              <w:ind w:left="57" w:right="57"/>
              <w:rPr>
                <w:sz w:val="18"/>
                <w:lang w:val="nb-NO"/>
              </w:rPr>
            </w:pPr>
            <w:hyperlink r:id="rId440" w:anchor="animation-from-interactions">
              <w:r w:rsidR="00AC4E37" w:rsidRPr="00EE590C">
                <w:rPr>
                  <w:color w:val="0000FF"/>
                  <w:sz w:val="18"/>
                  <w:u w:val="single" w:color="0000FF"/>
                  <w:lang w:val="nb-NO" w:bidi="nb-NO"/>
                </w:rPr>
                <w:t xml:space="preserve">Animasjon fra </w:t>
              </w:r>
              <w:r w:rsidR="00A42E08" w:rsidRPr="00EE590C">
                <w:rPr>
                  <w:color w:val="0000FF"/>
                  <w:sz w:val="18"/>
                  <w:u w:val="single" w:color="0000FF"/>
                  <w:lang w:val="nb-NO" w:bidi="nb-NO"/>
                </w:rPr>
                <w:t>interaksjon</w:t>
              </w:r>
              <w:r w:rsidR="00AC4E37" w:rsidRPr="00EE590C">
                <w:rPr>
                  <w:color w:val="0000FF"/>
                  <w:sz w:val="18"/>
                  <w:u w:val="single" w:color="0000FF"/>
                  <w:lang w:val="nb-NO" w:bidi="nb-NO"/>
                </w:rPr>
                <w:t>er</w:t>
              </w:r>
            </w:hyperlink>
          </w:p>
        </w:tc>
      </w:tr>
      <w:tr w:rsidR="007A51A7" w:rsidRPr="00EE590C" w14:paraId="32AF829A" w14:textId="77777777" w:rsidTr="009F12B9">
        <w:trPr>
          <w:trHeight w:val="234"/>
          <w:jc w:val="center"/>
        </w:trPr>
        <w:tc>
          <w:tcPr>
            <w:tcW w:w="427" w:type="dxa"/>
            <w:tcMar>
              <w:left w:w="28" w:type="dxa"/>
              <w:right w:w="28" w:type="dxa"/>
            </w:tcMar>
          </w:tcPr>
          <w:p w14:paraId="0AE812E8" w14:textId="77777777" w:rsidR="007A51A7" w:rsidRPr="00EE590C" w:rsidRDefault="00AC4E37" w:rsidP="00EE590C">
            <w:pPr>
              <w:pStyle w:val="TableParagraph"/>
              <w:keepLines/>
              <w:widowControl/>
              <w:ind w:left="57" w:right="57"/>
              <w:rPr>
                <w:sz w:val="18"/>
                <w:lang w:val="nb-NO"/>
              </w:rPr>
            </w:pPr>
            <w:r w:rsidRPr="00EE590C">
              <w:rPr>
                <w:sz w:val="18"/>
                <w:lang w:val="nb-NO" w:bidi="nb-NO"/>
              </w:rPr>
              <w:t>17</w:t>
            </w:r>
          </w:p>
        </w:tc>
        <w:tc>
          <w:tcPr>
            <w:tcW w:w="3287" w:type="dxa"/>
            <w:tcMar>
              <w:left w:w="28" w:type="dxa"/>
              <w:right w:w="28" w:type="dxa"/>
            </w:tcMar>
          </w:tcPr>
          <w:p w14:paraId="042A0CED" w14:textId="77777777" w:rsidR="007A51A7" w:rsidRPr="00EE590C" w:rsidRDefault="00AC4E37" w:rsidP="00EE590C">
            <w:pPr>
              <w:pStyle w:val="TableParagraph"/>
              <w:keepLines/>
              <w:widowControl/>
              <w:ind w:left="57" w:right="57"/>
              <w:rPr>
                <w:sz w:val="18"/>
                <w:lang w:val="nb-NO"/>
              </w:rPr>
            </w:pPr>
            <w:r w:rsidRPr="00EE590C">
              <w:rPr>
                <w:sz w:val="18"/>
                <w:lang w:val="nb-NO" w:bidi="nb-NO"/>
              </w:rPr>
              <w:t>Navigerbar</w:t>
            </w:r>
          </w:p>
        </w:tc>
        <w:tc>
          <w:tcPr>
            <w:tcW w:w="1843" w:type="dxa"/>
            <w:tcMar>
              <w:left w:w="28" w:type="dxa"/>
              <w:right w:w="28" w:type="dxa"/>
            </w:tcMar>
          </w:tcPr>
          <w:p w14:paraId="5C3E8DE1" w14:textId="1D5EBF1F" w:rsidR="007A51A7" w:rsidRPr="00EE590C" w:rsidRDefault="000B0F9C" w:rsidP="00EE590C">
            <w:pPr>
              <w:pStyle w:val="TableParagraph"/>
              <w:keepLines/>
              <w:widowControl/>
              <w:ind w:left="57" w:right="57"/>
              <w:rPr>
                <w:sz w:val="18"/>
                <w:lang w:val="nb-NO"/>
              </w:rPr>
            </w:pPr>
            <w:hyperlink r:id="rId441" w:anchor="location">
              <w:r w:rsidR="00B10634" w:rsidRPr="00B354D9">
                <w:rPr>
                  <w:color w:val="0000FF"/>
                  <w:sz w:val="18"/>
                  <w:u w:val="single" w:color="0000FF"/>
                  <w:lang w:val="nb-NO" w:bidi="nb-NO"/>
                </w:rPr>
                <w:t>2.4.</w:t>
              </w:r>
              <w:r w:rsidR="00AC4E37" w:rsidRPr="00EE590C">
                <w:rPr>
                  <w:color w:val="0000FF"/>
                  <w:sz w:val="18"/>
                  <w:u w:val="single" w:color="0000FF"/>
                  <w:lang w:val="nb-NO" w:bidi="nb-NO"/>
                </w:rPr>
                <w:t>8</w:t>
              </w:r>
            </w:hyperlink>
          </w:p>
        </w:tc>
        <w:tc>
          <w:tcPr>
            <w:tcW w:w="3685" w:type="dxa"/>
            <w:tcMar>
              <w:left w:w="28" w:type="dxa"/>
              <w:right w:w="28" w:type="dxa"/>
            </w:tcMar>
          </w:tcPr>
          <w:p w14:paraId="66D5C9E7" w14:textId="77777777" w:rsidR="007A51A7" w:rsidRPr="00EE590C" w:rsidRDefault="000B0F9C" w:rsidP="00EE590C">
            <w:pPr>
              <w:pStyle w:val="TableParagraph"/>
              <w:keepLines/>
              <w:widowControl/>
              <w:ind w:left="57" w:right="57"/>
              <w:rPr>
                <w:sz w:val="18"/>
                <w:lang w:val="nb-NO"/>
              </w:rPr>
            </w:pPr>
            <w:hyperlink r:id="rId442" w:anchor="location">
              <w:r w:rsidR="00AC4E37" w:rsidRPr="00EE590C">
                <w:rPr>
                  <w:color w:val="0000FF"/>
                  <w:sz w:val="18"/>
                  <w:u w:val="single" w:color="0000FF"/>
                  <w:lang w:val="nb-NO" w:bidi="nb-NO"/>
                </w:rPr>
                <w:t>Plassering</w:t>
              </w:r>
            </w:hyperlink>
          </w:p>
        </w:tc>
      </w:tr>
      <w:tr w:rsidR="007A51A7" w:rsidRPr="00437597" w14:paraId="46754F4F" w14:textId="77777777" w:rsidTr="009F12B9">
        <w:trPr>
          <w:trHeight w:val="234"/>
          <w:jc w:val="center"/>
        </w:trPr>
        <w:tc>
          <w:tcPr>
            <w:tcW w:w="427" w:type="dxa"/>
            <w:tcMar>
              <w:left w:w="28" w:type="dxa"/>
              <w:right w:w="28" w:type="dxa"/>
            </w:tcMar>
          </w:tcPr>
          <w:p w14:paraId="12322610" w14:textId="77777777" w:rsidR="007A51A7" w:rsidRPr="00EE590C" w:rsidRDefault="00AC4E37" w:rsidP="00EE590C">
            <w:pPr>
              <w:pStyle w:val="TableParagraph"/>
              <w:keepLines/>
              <w:widowControl/>
              <w:ind w:left="57" w:right="57"/>
              <w:rPr>
                <w:sz w:val="18"/>
                <w:lang w:val="nb-NO"/>
              </w:rPr>
            </w:pPr>
            <w:r w:rsidRPr="00EE590C">
              <w:rPr>
                <w:sz w:val="18"/>
                <w:lang w:val="nb-NO" w:bidi="nb-NO"/>
              </w:rPr>
              <w:t>18</w:t>
            </w:r>
          </w:p>
        </w:tc>
        <w:tc>
          <w:tcPr>
            <w:tcW w:w="3287" w:type="dxa"/>
            <w:tcMar>
              <w:left w:w="28" w:type="dxa"/>
              <w:right w:w="28" w:type="dxa"/>
            </w:tcMar>
          </w:tcPr>
          <w:p w14:paraId="28EAFEAB" w14:textId="77777777" w:rsidR="007A51A7" w:rsidRPr="00EE590C" w:rsidRDefault="00AC4E37" w:rsidP="00EE590C">
            <w:pPr>
              <w:pStyle w:val="TableParagraph"/>
              <w:keepLines/>
              <w:widowControl/>
              <w:ind w:left="57" w:right="57"/>
              <w:rPr>
                <w:sz w:val="18"/>
                <w:lang w:val="nb-NO"/>
              </w:rPr>
            </w:pPr>
            <w:r w:rsidRPr="00EE590C">
              <w:rPr>
                <w:sz w:val="18"/>
                <w:lang w:val="nb-NO" w:bidi="nb-NO"/>
              </w:rPr>
              <w:t>Navigerbar</w:t>
            </w:r>
          </w:p>
        </w:tc>
        <w:tc>
          <w:tcPr>
            <w:tcW w:w="1843" w:type="dxa"/>
            <w:tcMar>
              <w:left w:w="28" w:type="dxa"/>
              <w:right w:w="28" w:type="dxa"/>
            </w:tcMar>
          </w:tcPr>
          <w:p w14:paraId="5A38AB34" w14:textId="333105AE" w:rsidR="007A51A7" w:rsidRPr="00EE590C" w:rsidRDefault="000B0F9C" w:rsidP="00EE590C">
            <w:pPr>
              <w:pStyle w:val="TableParagraph"/>
              <w:keepLines/>
              <w:widowControl/>
              <w:ind w:left="57" w:right="57"/>
              <w:rPr>
                <w:sz w:val="18"/>
                <w:lang w:val="nb-NO"/>
              </w:rPr>
            </w:pPr>
            <w:hyperlink r:id="rId443" w:anchor="link-purpose-link-only">
              <w:r w:rsidR="00B10634" w:rsidRPr="00B354D9">
                <w:rPr>
                  <w:color w:val="0000FF"/>
                  <w:sz w:val="18"/>
                  <w:u w:val="single" w:color="0000FF"/>
                  <w:lang w:val="nb-NO" w:bidi="nb-NO"/>
                </w:rPr>
                <w:t>2.4.</w:t>
              </w:r>
              <w:r w:rsidR="00AC4E37" w:rsidRPr="00EE590C">
                <w:rPr>
                  <w:color w:val="0000FF"/>
                  <w:sz w:val="18"/>
                  <w:u w:val="single" w:color="0000FF"/>
                  <w:lang w:val="nb-NO" w:bidi="nb-NO"/>
                </w:rPr>
                <w:t>9</w:t>
              </w:r>
            </w:hyperlink>
          </w:p>
        </w:tc>
        <w:tc>
          <w:tcPr>
            <w:tcW w:w="3685" w:type="dxa"/>
            <w:tcMar>
              <w:left w:w="28" w:type="dxa"/>
              <w:right w:w="28" w:type="dxa"/>
            </w:tcMar>
          </w:tcPr>
          <w:p w14:paraId="4B0CD5DD" w14:textId="77777777" w:rsidR="007A51A7" w:rsidRPr="00EE590C" w:rsidRDefault="000B0F9C" w:rsidP="00EE590C">
            <w:pPr>
              <w:pStyle w:val="TableParagraph"/>
              <w:keepLines/>
              <w:widowControl/>
              <w:ind w:left="57" w:right="57"/>
              <w:rPr>
                <w:sz w:val="18"/>
                <w:lang w:val="nb-NO"/>
              </w:rPr>
            </w:pPr>
            <w:hyperlink r:id="rId444" w:anchor="link-purpose-link-only">
              <w:r w:rsidR="00AC4E37" w:rsidRPr="00EE590C">
                <w:rPr>
                  <w:color w:val="0000FF"/>
                  <w:sz w:val="18"/>
                  <w:u w:val="single" w:color="0000FF"/>
                  <w:lang w:val="nb-NO" w:bidi="nb-NO"/>
                </w:rPr>
                <w:t>Formål med lenke (bare lenke)</w:t>
              </w:r>
            </w:hyperlink>
          </w:p>
        </w:tc>
      </w:tr>
      <w:tr w:rsidR="007A51A7" w:rsidRPr="00EE590C" w14:paraId="6CE19AC1" w14:textId="77777777" w:rsidTr="009F12B9">
        <w:trPr>
          <w:trHeight w:val="225"/>
          <w:jc w:val="center"/>
        </w:trPr>
        <w:tc>
          <w:tcPr>
            <w:tcW w:w="427" w:type="dxa"/>
            <w:tcMar>
              <w:left w:w="28" w:type="dxa"/>
              <w:right w:w="28" w:type="dxa"/>
            </w:tcMar>
          </w:tcPr>
          <w:p w14:paraId="1D70633E" w14:textId="77777777" w:rsidR="007A51A7" w:rsidRPr="00EE590C" w:rsidRDefault="00AC4E37" w:rsidP="00EE590C">
            <w:pPr>
              <w:pStyle w:val="TableParagraph"/>
              <w:keepLines/>
              <w:widowControl/>
              <w:ind w:left="57" w:right="57"/>
              <w:rPr>
                <w:sz w:val="18"/>
                <w:lang w:val="nb-NO"/>
              </w:rPr>
            </w:pPr>
            <w:r w:rsidRPr="00EE590C">
              <w:rPr>
                <w:sz w:val="18"/>
                <w:lang w:val="nb-NO" w:bidi="nb-NO"/>
              </w:rPr>
              <w:t>19</w:t>
            </w:r>
          </w:p>
        </w:tc>
        <w:tc>
          <w:tcPr>
            <w:tcW w:w="3287" w:type="dxa"/>
            <w:tcMar>
              <w:left w:w="28" w:type="dxa"/>
              <w:right w:w="28" w:type="dxa"/>
            </w:tcMar>
          </w:tcPr>
          <w:p w14:paraId="7B9BF752" w14:textId="77777777" w:rsidR="007A51A7" w:rsidRPr="00EE590C" w:rsidRDefault="00AC4E37" w:rsidP="00EE590C">
            <w:pPr>
              <w:pStyle w:val="TableParagraph"/>
              <w:keepLines/>
              <w:widowControl/>
              <w:ind w:left="57" w:right="57"/>
              <w:rPr>
                <w:sz w:val="18"/>
                <w:lang w:val="nb-NO"/>
              </w:rPr>
            </w:pPr>
            <w:r w:rsidRPr="00EE590C">
              <w:rPr>
                <w:sz w:val="18"/>
                <w:lang w:val="nb-NO" w:bidi="nb-NO"/>
              </w:rPr>
              <w:t>Navigerbar</w:t>
            </w:r>
          </w:p>
        </w:tc>
        <w:tc>
          <w:tcPr>
            <w:tcW w:w="1843" w:type="dxa"/>
            <w:tcMar>
              <w:left w:w="28" w:type="dxa"/>
              <w:right w:w="28" w:type="dxa"/>
            </w:tcMar>
          </w:tcPr>
          <w:p w14:paraId="296BEEAA" w14:textId="67B56DA0" w:rsidR="007A51A7" w:rsidRPr="00EE590C" w:rsidRDefault="000B0F9C" w:rsidP="00EE590C">
            <w:pPr>
              <w:pStyle w:val="TableParagraph"/>
              <w:keepLines/>
              <w:widowControl/>
              <w:ind w:left="57" w:right="57"/>
              <w:rPr>
                <w:sz w:val="18"/>
                <w:lang w:val="nb-NO"/>
              </w:rPr>
            </w:pPr>
            <w:hyperlink r:id="rId445" w:anchor="section-headings">
              <w:r w:rsidR="00B10634" w:rsidRPr="00B354D9">
                <w:rPr>
                  <w:color w:val="0000FF"/>
                  <w:sz w:val="18"/>
                  <w:u w:val="single" w:color="0000FF"/>
                  <w:lang w:val="nb-NO" w:bidi="nb-NO"/>
                </w:rPr>
                <w:t>2.4.</w:t>
              </w:r>
              <w:r w:rsidR="00AC4E37" w:rsidRPr="00EE590C">
                <w:rPr>
                  <w:color w:val="0000FF"/>
                  <w:sz w:val="18"/>
                  <w:u w:val="single" w:color="0000FF"/>
                  <w:lang w:val="nb-NO" w:bidi="nb-NO"/>
                </w:rPr>
                <w:t>10</w:t>
              </w:r>
            </w:hyperlink>
          </w:p>
        </w:tc>
        <w:tc>
          <w:tcPr>
            <w:tcW w:w="3685" w:type="dxa"/>
            <w:tcMar>
              <w:left w:w="28" w:type="dxa"/>
              <w:right w:w="28" w:type="dxa"/>
            </w:tcMar>
          </w:tcPr>
          <w:p w14:paraId="2CAFBC90" w14:textId="77777777" w:rsidR="007A51A7" w:rsidRPr="00EE590C" w:rsidRDefault="000B0F9C" w:rsidP="00EE590C">
            <w:pPr>
              <w:pStyle w:val="TableParagraph"/>
              <w:keepLines/>
              <w:widowControl/>
              <w:ind w:left="57" w:right="57"/>
              <w:rPr>
                <w:sz w:val="18"/>
                <w:lang w:val="nb-NO"/>
              </w:rPr>
            </w:pPr>
            <w:hyperlink r:id="rId446" w:anchor="section-headings">
              <w:r w:rsidR="00AC4E37" w:rsidRPr="00EE590C">
                <w:rPr>
                  <w:color w:val="0000FF"/>
                  <w:sz w:val="18"/>
                  <w:u w:val="single" w:color="0000FF"/>
                  <w:lang w:val="nb-NO" w:bidi="nb-NO"/>
                </w:rPr>
                <w:t>Deloverskrifter</w:t>
              </w:r>
            </w:hyperlink>
          </w:p>
        </w:tc>
      </w:tr>
      <w:tr w:rsidR="007A51A7" w:rsidRPr="00EE590C" w14:paraId="6078BD83" w14:textId="77777777" w:rsidTr="009F12B9">
        <w:trPr>
          <w:trHeight w:val="234"/>
          <w:jc w:val="center"/>
        </w:trPr>
        <w:tc>
          <w:tcPr>
            <w:tcW w:w="427" w:type="dxa"/>
            <w:tcMar>
              <w:left w:w="28" w:type="dxa"/>
              <w:right w:w="28" w:type="dxa"/>
            </w:tcMar>
          </w:tcPr>
          <w:p w14:paraId="25FAD207" w14:textId="77777777" w:rsidR="007A51A7" w:rsidRPr="00EE590C" w:rsidRDefault="00AC4E37" w:rsidP="00EE590C">
            <w:pPr>
              <w:pStyle w:val="TableParagraph"/>
              <w:keepLines/>
              <w:widowControl/>
              <w:ind w:left="57" w:right="57"/>
              <w:rPr>
                <w:sz w:val="18"/>
                <w:lang w:val="nb-NO"/>
              </w:rPr>
            </w:pPr>
            <w:r w:rsidRPr="00EE590C">
              <w:rPr>
                <w:sz w:val="18"/>
                <w:lang w:val="nb-NO" w:bidi="nb-NO"/>
              </w:rPr>
              <w:t>20</w:t>
            </w:r>
          </w:p>
        </w:tc>
        <w:tc>
          <w:tcPr>
            <w:tcW w:w="3287" w:type="dxa"/>
            <w:tcMar>
              <w:left w:w="28" w:type="dxa"/>
              <w:right w:w="28" w:type="dxa"/>
            </w:tcMar>
          </w:tcPr>
          <w:p w14:paraId="22583062" w14:textId="77777777" w:rsidR="007A51A7" w:rsidRPr="00EE590C" w:rsidRDefault="00AC4E37" w:rsidP="00EE590C">
            <w:pPr>
              <w:pStyle w:val="TableParagraph"/>
              <w:keepLines/>
              <w:widowControl/>
              <w:ind w:left="57" w:right="57"/>
              <w:rPr>
                <w:sz w:val="18"/>
                <w:lang w:val="nb-NO"/>
              </w:rPr>
            </w:pPr>
            <w:r w:rsidRPr="00EE590C">
              <w:rPr>
                <w:sz w:val="18"/>
                <w:lang w:val="nb-NO" w:bidi="nb-NO"/>
              </w:rPr>
              <w:t>Inndatametoder</w:t>
            </w:r>
          </w:p>
        </w:tc>
        <w:tc>
          <w:tcPr>
            <w:tcW w:w="1843" w:type="dxa"/>
            <w:tcMar>
              <w:left w:w="28" w:type="dxa"/>
              <w:right w:w="28" w:type="dxa"/>
            </w:tcMar>
          </w:tcPr>
          <w:p w14:paraId="2C44F146" w14:textId="666B4441" w:rsidR="007A51A7" w:rsidRPr="00EE590C" w:rsidRDefault="000B0F9C" w:rsidP="00EE590C">
            <w:pPr>
              <w:pStyle w:val="TableParagraph"/>
              <w:keepLines/>
              <w:widowControl/>
              <w:ind w:left="57" w:right="57"/>
              <w:rPr>
                <w:sz w:val="18"/>
                <w:lang w:val="nb-NO"/>
              </w:rPr>
            </w:pPr>
            <w:hyperlink r:id="rId447" w:anchor="target-size">
              <w:r w:rsidR="00B10634" w:rsidRPr="00B354D9">
                <w:rPr>
                  <w:color w:val="0000FF"/>
                  <w:sz w:val="18"/>
                  <w:u w:val="single" w:color="0000FF"/>
                  <w:lang w:val="nb-NO" w:bidi="nb-NO"/>
                </w:rPr>
                <w:t>2.5.</w:t>
              </w:r>
              <w:r w:rsidR="00AC4E37" w:rsidRPr="00EE590C">
                <w:rPr>
                  <w:color w:val="0000FF"/>
                  <w:sz w:val="18"/>
                  <w:u w:val="single" w:color="0000FF"/>
                  <w:lang w:val="nb-NO" w:bidi="nb-NO"/>
                </w:rPr>
                <w:t>5</w:t>
              </w:r>
            </w:hyperlink>
          </w:p>
        </w:tc>
        <w:tc>
          <w:tcPr>
            <w:tcW w:w="3685" w:type="dxa"/>
            <w:tcMar>
              <w:left w:w="28" w:type="dxa"/>
              <w:right w:w="28" w:type="dxa"/>
            </w:tcMar>
          </w:tcPr>
          <w:p w14:paraId="6BE8E3D1" w14:textId="77777777" w:rsidR="007A51A7" w:rsidRPr="00EE590C" w:rsidRDefault="000B0F9C" w:rsidP="00EE590C">
            <w:pPr>
              <w:pStyle w:val="TableParagraph"/>
              <w:keepLines/>
              <w:widowControl/>
              <w:ind w:left="57" w:right="57"/>
              <w:rPr>
                <w:sz w:val="18"/>
                <w:lang w:val="nb-NO"/>
              </w:rPr>
            </w:pPr>
            <w:hyperlink r:id="rId448" w:anchor="target-size">
              <w:r w:rsidR="00AC4E37" w:rsidRPr="00EE590C">
                <w:rPr>
                  <w:color w:val="0000FF"/>
                  <w:sz w:val="18"/>
                  <w:u w:val="single" w:color="0000FF"/>
                  <w:lang w:val="nb-NO" w:bidi="nb-NO"/>
                </w:rPr>
                <w:t>Målstørrelse</w:t>
              </w:r>
            </w:hyperlink>
          </w:p>
        </w:tc>
      </w:tr>
      <w:tr w:rsidR="007A51A7" w:rsidRPr="00EE590C" w14:paraId="2065E20F" w14:textId="77777777" w:rsidTr="009F12B9">
        <w:trPr>
          <w:trHeight w:val="234"/>
          <w:jc w:val="center"/>
        </w:trPr>
        <w:tc>
          <w:tcPr>
            <w:tcW w:w="427" w:type="dxa"/>
            <w:tcMar>
              <w:left w:w="28" w:type="dxa"/>
              <w:right w:w="28" w:type="dxa"/>
            </w:tcMar>
          </w:tcPr>
          <w:p w14:paraId="130B3CB5" w14:textId="77777777" w:rsidR="007A51A7" w:rsidRPr="00EE590C" w:rsidRDefault="00AC4E37" w:rsidP="00EE590C">
            <w:pPr>
              <w:pStyle w:val="TableParagraph"/>
              <w:keepLines/>
              <w:widowControl/>
              <w:ind w:left="57" w:right="57"/>
              <w:rPr>
                <w:sz w:val="18"/>
                <w:lang w:val="nb-NO"/>
              </w:rPr>
            </w:pPr>
            <w:r w:rsidRPr="00EE590C">
              <w:rPr>
                <w:sz w:val="18"/>
                <w:lang w:val="nb-NO" w:bidi="nb-NO"/>
              </w:rPr>
              <w:t>21</w:t>
            </w:r>
          </w:p>
        </w:tc>
        <w:tc>
          <w:tcPr>
            <w:tcW w:w="3287" w:type="dxa"/>
            <w:tcMar>
              <w:left w:w="28" w:type="dxa"/>
              <w:right w:w="28" w:type="dxa"/>
            </w:tcMar>
          </w:tcPr>
          <w:p w14:paraId="3124B7BC" w14:textId="77777777" w:rsidR="007A51A7" w:rsidRPr="00EE590C" w:rsidRDefault="00AC4E37" w:rsidP="00EE590C">
            <w:pPr>
              <w:pStyle w:val="TableParagraph"/>
              <w:keepLines/>
              <w:widowControl/>
              <w:ind w:left="57" w:right="57"/>
              <w:rPr>
                <w:sz w:val="18"/>
                <w:lang w:val="nb-NO"/>
              </w:rPr>
            </w:pPr>
            <w:r w:rsidRPr="00EE590C">
              <w:rPr>
                <w:sz w:val="18"/>
                <w:lang w:val="nb-NO" w:bidi="nb-NO"/>
              </w:rPr>
              <w:t>Inndatametoder</w:t>
            </w:r>
          </w:p>
        </w:tc>
        <w:tc>
          <w:tcPr>
            <w:tcW w:w="1843" w:type="dxa"/>
            <w:tcMar>
              <w:left w:w="28" w:type="dxa"/>
              <w:right w:w="28" w:type="dxa"/>
            </w:tcMar>
          </w:tcPr>
          <w:p w14:paraId="68A961D0" w14:textId="7A86FF75" w:rsidR="007A51A7" w:rsidRPr="00EE590C" w:rsidRDefault="000B0F9C" w:rsidP="00EE590C">
            <w:pPr>
              <w:pStyle w:val="TableParagraph"/>
              <w:keepLines/>
              <w:widowControl/>
              <w:ind w:left="57" w:right="57"/>
              <w:rPr>
                <w:sz w:val="18"/>
                <w:lang w:val="nb-NO"/>
              </w:rPr>
            </w:pPr>
            <w:hyperlink r:id="rId449" w:anchor="concurrent-input-mechanisms">
              <w:r w:rsidR="00B10634" w:rsidRPr="00B354D9">
                <w:rPr>
                  <w:color w:val="0000FF"/>
                  <w:sz w:val="18"/>
                  <w:u w:val="single" w:color="0000FF"/>
                  <w:lang w:val="nb-NO" w:bidi="nb-NO"/>
                </w:rPr>
                <w:t>2.5.</w:t>
              </w:r>
              <w:r w:rsidR="00AC4E37" w:rsidRPr="00EE590C">
                <w:rPr>
                  <w:color w:val="0000FF"/>
                  <w:sz w:val="18"/>
                  <w:u w:val="single" w:color="0000FF"/>
                  <w:lang w:val="nb-NO" w:bidi="nb-NO"/>
                </w:rPr>
                <w:t>6</w:t>
              </w:r>
            </w:hyperlink>
          </w:p>
        </w:tc>
        <w:tc>
          <w:tcPr>
            <w:tcW w:w="3685" w:type="dxa"/>
            <w:tcMar>
              <w:left w:w="28" w:type="dxa"/>
              <w:right w:w="28" w:type="dxa"/>
            </w:tcMar>
          </w:tcPr>
          <w:p w14:paraId="451A6372" w14:textId="77777777" w:rsidR="007A51A7" w:rsidRPr="00EE590C" w:rsidRDefault="000B0F9C" w:rsidP="00EE590C">
            <w:pPr>
              <w:pStyle w:val="TableParagraph"/>
              <w:keepLines/>
              <w:widowControl/>
              <w:ind w:left="57" w:right="57"/>
              <w:rPr>
                <w:sz w:val="18"/>
                <w:lang w:val="nb-NO"/>
              </w:rPr>
            </w:pPr>
            <w:hyperlink r:id="rId450" w:anchor="concurrent-input-mechanisms">
              <w:r w:rsidR="00AC4E37" w:rsidRPr="00EE590C">
                <w:rPr>
                  <w:color w:val="0000FF"/>
                  <w:sz w:val="18"/>
                  <w:u w:val="single" w:color="0000FF"/>
                  <w:lang w:val="nb-NO" w:bidi="nb-NO"/>
                </w:rPr>
                <w:t>Samtidige inndatamekanismer</w:t>
              </w:r>
            </w:hyperlink>
          </w:p>
        </w:tc>
      </w:tr>
      <w:tr w:rsidR="007A51A7" w:rsidRPr="00EE590C" w14:paraId="49E2822E" w14:textId="77777777" w:rsidTr="009F12B9">
        <w:trPr>
          <w:trHeight w:val="222"/>
          <w:jc w:val="center"/>
        </w:trPr>
        <w:tc>
          <w:tcPr>
            <w:tcW w:w="427" w:type="dxa"/>
            <w:tcMar>
              <w:left w:w="28" w:type="dxa"/>
              <w:right w:w="28" w:type="dxa"/>
            </w:tcMar>
          </w:tcPr>
          <w:p w14:paraId="7F9E2486" w14:textId="77777777" w:rsidR="007A51A7" w:rsidRPr="00EE590C" w:rsidRDefault="00AC4E37" w:rsidP="00EE590C">
            <w:pPr>
              <w:pStyle w:val="TableParagraph"/>
              <w:keepLines/>
              <w:widowControl/>
              <w:ind w:left="57" w:right="57"/>
              <w:rPr>
                <w:sz w:val="18"/>
                <w:lang w:val="nb-NO"/>
              </w:rPr>
            </w:pPr>
            <w:r w:rsidRPr="00EE590C">
              <w:rPr>
                <w:sz w:val="18"/>
                <w:lang w:val="nb-NO" w:bidi="nb-NO"/>
              </w:rPr>
              <w:t>22</w:t>
            </w:r>
          </w:p>
        </w:tc>
        <w:tc>
          <w:tcPr>
            <w:tcW w:w="3287" w:type="dxa"/>
            <w:tcMar>
              <w:left w:w="28" w:type="dxa"/>
              <w:right w:w="28" w:type="dxa"/>
            </w:tcMar>
          </w:tcPr>
          <w:p w14:paraId="70EC2907" w14:textId="77777777" w:rsidR="007A51A7" w:rsidRPr="00EE590C" w:rsidRDefault="00AC4E37" w:rsidP="00EE590C">
            <w:pPr>
              <w:pStyle w:val="TableParagraph"/>
              <w:keepLines/>
              <w:widowControl/>
              <w:ind w:left="57" w:right="57"/>
              <w:rPr>
                <w:sz w:val="18"/>
                <w:lang w:val="nb-NO"/>
              </w:rPr>
            </w:pPr>
            <w:r w:rsidRPr="00EE590C">
              <w:rPr>
                <w:sz w:val="18"/>
                <w:lang w:val="nb-NO" w:bidi="nb-NO"/>
              </w:rPr>
              <w:t>Leselig</w:t>
            </w:r>
          </w:p>
        </w:tc>
        <w:tc>
          <w:tcPr>
            <w:tcW w:w="1843" w:type="dxa"/>
            <w:tcMar>
              <w:left w:w="28" w:type="dxa"/>
              <w:right w:w="28" w:type="dxa"/>
            </w:tcMar>
          </w:tcPr>
          <w:p w14:paraId="2EEEF797" w14:textId="0266BFD8" w:rsidR="007A51A7" w:rsidRPr="00EE590C" w:rsidRDefault="000B0F9C" w:rsidP="00EE590C">
            <w:pPr>
              <w:pStyle w:val="TableParagraph"/>
              <w:keepLines/>
              <w:widowControl/>
              <w:ind w:left="57" w:right="57"/>
              <w:rPr>
                <w:sz w:val="18"/>
                <w:lang w:val="nb-NO"/>
              </w:rPr>
            </w:pPr>
            <w:hyperlink r:id="rId451" w:anchor="unusual-words">
              <w:r w:rsidR="00B10634" w:rsidRPr="00B354D9">
                <w:rPr>
                  <w:color w:val="0000FF"/>
                  <w:sz w:val="18"/>
                  <w:u w:val="single" w:color="0000FF"/>
                  <w:lang w:val="nb-NO" w:bidi="nb-NO"/>
                </w:rPr>
                <w:t>3.1.</w:t>
              </w:r>
              <w:r w:rsidR="00AC4E37" w:rsidRPr="00EE590C">
                <w:rPr>
                  <w:color w:val="0000FF"/>
                  <w:sz w:val="18"/>
                  <w:u w:val="single" w:color="0000FF"/>
                  <w:lang w:val="nb-NO" w:bidi="nb-NO"/>
                </w:rPr>
                <w:t>3</w:t>
              </w:r>
            </w:hyperlink>
          </w:p>
        </w:tc>
        <w:tc>
          <w:tcPr>
            <w:tcW w:w="3685" w:type="dxa"/>
            <w:tcMar>
              <w:left w:w="28" w:type="dxa"/>
              <w:right w:w="28" w:type="dxa"/>
            </w:tcMar>
          </w:tcPr>
          <w:p w14:paraId="209D340C" w14:textId="77777777" w:rsidR="007A51A7" w:rsidRPr="00EE590C" w:rsidRDefault="000B0F9C" w:rsidP="00EE590C">
            <w:pPr>
              <w:pStyle w:val="TableParagraph"/>
              <w:keepLines/>
              <w:widowControl/>
              <w:ind w:left="57" w:right="57"/>
              <w:rPr>
                <w:sz w:val="18"/>
                <w:lang w:val="nb-NO"/>
              </w:rPr>
            </w:pPr>
            <w:hyperlink r:id="rId452" w:anchor="unusual-words">
              <w:r w:rsidR="00AC4E37" w:rsidRPr="00EE590C">
                <w:rPr>
                  <w:color w:val="0000FF"/>
                  <w:sz w:val="18"/>
                  <w:u w:val="single" w:color="0000FF"/>
                  <w:lang w:val="nb-NO" w:bidi="nb-NO"/>
                </w:rPr>
                <w:t>Uvanlige ord</w:t>
              </w:r>
            </w:hyperlink>
          </w:p>
        </w:tc>
      </w:tr>
      <w:tr w:rsidR="007A51A7" w:rsidRPr="00EE590C" w14:paraId="407F633B" w14:textId="77777777" w:rsidTr="009F12B9">
        <w:trPr>
          <w:trHeight w:val="234"/>
          <w:jc w:val="center"/>
        </w:trPr>
        <w:tc>
          <w:tcPr>
            <w:tcW w:w="427" w:type="dxa"/>
            <w:tcMar>
              <w:left w:w="28" w:type="dxa"/>
              <w:right w:w="28" w:type="dxa"/>
            </w:tcMar>
          </w:tcPr>
          <w:p w14:paraId="11A9060A" w14:textId="77777777" w:rsidR="007A51A7" w:rsidRPr="00EE590C" w:rsidRDefault="00AC4E37" w:rsidP="00EE590C">
            <w:pPr>
              <w:pStyle w:val="TableParagraph"/>
              <w:keepLines/>
              <w:widowControl/>
              <w:ind w:left="57" w:right="57"/>
              <w:rPr>
                <w:sz w:val="18"/>
                <w:lang w:val="nb-NO"/>
              </w:rPr>
            </w:pPr>
            <w:r w:rsidRPr="00EE590C">
              <w:rPr>
                <w:sz w:val="18"/>
                <w:lang w:val="nb-NO" w:bidi="nb-NO"/>
              </w:rPr>
              <w:t>23</w:t>
            </w:r>
          </w:p>
        </w:tc>
        <w:tc>
          <w:tcPr>
            <w:tcW w:w="3287" w:type="dxa"/>
            <w:tcMar>
              <w:left w:w="28" w:type="dxa"/>
              <w:right w:w="28" w:type="dxa"/>
            </w:tcMar>
          </w:tcPr>
          <w:p w14:paraId="1C59739E" w14:textId="77777777" w:rsidR="007A51A7" w:rsidRPr="00EE590C" w:rsidRDefault="00AC4E37" w:rsidP="00EE590C">
            <w:pPr>
              <w:pStyle w:val="TableParagraph"/>
              <w:keepLines/>
              <w:widowControl/>
              <w:ind w:left="57" w:right="57"/>
              <w:rPr>
                <w:sz w:val="18"/>
                <w:lang w:val="nb-NO"/>
              </w:rPr>
            </w:pPr>
            <w:r w:rsidRPr="00EE590C">
              <w:rPr>
                <w:sz w:val="18"/>
                <w:lang w:val="nb-NO" w:bidi="nb-NO"/>
              </w:rPr>
              <w:t>Leselig</w:t>
            </w:r>
          </w:p>
        </w:tc>
        <w:tc>
          <w:tcPr>
            <w:tcW w:w="1843" w:type="dxa"/>
            <w:tcMar>
              <w:left w:w="28" w:type="dxa"/>
              <w:right w:w="28" w:type="dxa"/>
            </w:tcMar>
          </w:tcPr>
          <w:p w14:paraId="2EB540E7" w14:textId="323BD361" w:rsidR="007A51A7" w:rsidRPr="00EE590C" w:rsidRDefault="000B0F9C" w:rsidP="00EE590C">
            <w:pPr>
              <w:pStyle w:val="TableParagraph"/>
              <w:keepLines/>
              <w:widowControl/>
              <w:ind w:left="57" w:right="57"/>
              <w:rPr>
                <w:sz w:val="18"/>
                <w:lang w:val="nb-NO"/>
              </w:rPr>
            </w:pPr>
            <w:hyperlink r:id="rId453" w:anchor="abbreviations">
              <w:r w:rsidR="00B10634" w:rsidRPr="00B354D9">
                <w:rPr>
                  <w:color w:val="0000FF"/>
                  <w:sz w:val="18"/>
                  <w:u w:val="single" w:color="0000FF"/>
                  <w:lang w:val="nb-NO" w:bidi="nb-NO"/>
                </w:rPr>
                <w:t>3.1.</w:t>
              </w:r>
              <w:r w:rsidR="00AC4E37" w:rsidRPr="00EE590C">
                <w:rPr>
                  <w:color w:val="0000FF"/>
                  <w:sz w:val="18"/>
                  <w:u w:val="single" w:color="0000FF"/>
                  <w:lang w:val="nb-NO" w:bidi="nb-NO"/>
                </w:rPr>
                <w:t>4</w:t>
              </w:r>
            </w:hyperlink>
          </w:p>
        </w:tc>
        <w:tc>
          <w:tcPr>
            <w:tcW w:w="3685" w:type="dxa"/>
            <w:tcMar>
              <w:left w:w="28" w:type="dxa"/>
              <w:right w:w="28" w:type="dxa"/>
            </w:tcMar>
          </w:tcPr>
          <w:p w14:paraId="7A87A2D9" w14:textId="77777777" w:rsidR="007A51A7" w:rsidRPr="00EE590C" w:rsidRDefault="000B0F9C" w:rsidP="00EE590C">
            <w:pPr>
              <w:pStyle w:val="TableParagraph"/>
              <w:keepLines/>
              <w:widowControl/>
              <w:ind w:left="57" w:right="57"/>
              <w:rPr>
                <w:sz w:val="18"/>
                <w:lang w:val="nb-NO"/>
              </w:rPr>
            </w:pPr>
            <w:hyperlink r:id="rId454" w:anchor="abbreviations">
              <w:r w:rsidR="00AC4E37" w:rsidRPr="00EE590C">
                <w:rPr>
                  <w:color w:val="0000FF"/>
                  <w:sz w:val="18"/>
                  <w:u w:val="single" w:color="0000FF"/>
                  <w:lang w:val="nb-NO" w:bidi="nb-NO"/>
                </w:rPr>
                <w:t>Forkortelser</w:t>
              </w:r>
            </w:hyperlink>
          </w:p>
        </w:tc>
      </w:tr>
      <w:tr w:rsidR="007A51A7" w:rsidRPr="00EE590C" w14:paraId="37BBDA40" w14:textId="77777777" w:rsidTr="009F12B9">
        <w:trPr>
          <w:trHeight w:val="234"/>
          <w:jc w:val="center"/>
        </w:trPr>
        <w:tc>
          <w:tcPr>
            <w:tcW w:w="427" w:type="dxa"/>
            <w:tcMar>
              <w:left w:w="28" w:type="dxa"/>
              <w:right w:w="28" w:type="dxa"/>
            </w:tcMar>
          </w:tcPr>
          <w:p w14:paraId="720EA6C5" w14:textId="77777777" w:rsidR="007A51A7" w:rsidRPr="00EE590C" w:rsidRDefault="00AC4E37" w:rsidP="00EE590C">
            <w:pPr>
              <w:pStyle w:val="TableParagraph"/>
              <w:keepLines/>
              <w:widowControl/>
              <w:ind w:left="57" w:right="57"/>
              <w:rPr>
                <w:sz w:val="18"/>
                <w:lang w:val="nb-NO"/>
              </w:rPr>
            </w:pPr>
            <w:r w:rsidRPr="00EE590C">
              <w:rPr>
                <w:sz w:val="18"/>
                <w:lang w:val="nb-NO" w:bidi="nb-NO"/>
              </w:rPr>
              <w:t>24</w:t>
            </w:r>
          </w:p>
        </w:tc>
        <w:tc>
          <w:tcPr>
            <w:tcW w:w="3287" w:type="dxa"/>
            <w:tcMar>
              <w:left w:w="28" w:type="dxa"/>
              <w:right w:w="28" w:type="dxa"/>
            </w:tcMar>
          </w:tcPr>
          <w:p w14:paraId="3720D9B0" w14:textId="77777777" w:rsidR="007A51A7" w:rsidRPr="00EE590C" w:rsidRDefault="00AC4E37" w:rsidP="00EE590C">
            <w:pPr>
              <w:pStyle w:val="TableParagraph"/>
              <w:keepLines/>
              <w:widowControl/>
              <w:ind w:left="57" w:right="57"/>
              <w:rPr>
                <w:sz w:val="18"/>
                <w:lang w:val="nb-NO"/>
              </w:rPr>
            </w:pPr>
            <w:r w:rsidRPr="00EE590C">
              <w:rPr>
                <w:sz w:val="18"/>
                <w:lang w:val="nb-NO" w:bidi="nb-NO"/>
              </w:rPr>
              <w:t>Leselig</w:t>
            </w:r>
          </w:p>
        </w:tc>
        <w:tc>
          <w:tcPr>
            <w:tcW w:w="1843" w:type="dxa"/>
            <w:tcMar>
              <w:left w:w="28" w:type="dxa"/>
              <w:right w:w="28" w:type="dxa"/>
            </w:tcMar>
          </w:tcPr>
          <w:p w14:paraId="024C142D" w14:textId="094D0273" w:rsidR="007A51A7" w:rsidRPr="00EE590C" w:rsidRDefault="000B0F9C" w:rsidP="00EE590C">
            <w:pPr>
              <w:pStyle w:val="TableParagraph"/>
              <w:keepLines/>
              <w:widowControl/>
              <w:ind w:left="57" w:right="57"/>
              <w:rPr>
                <w:sz w:val="18"/>
                <w:lang w:val="nb-NO"/>
              </w:rPr>
            </w:pPr>
            <w:hyperlink r:id="rId455" w:anchor="reading-level">
              <w:r w:rsidR="00B10634" w:rsidRPr="00B354D9">
                <w:rPr>
                  <w:color w:val="0000FF"/>
                  <w:sz w:val="18"/>
                  <w:u w:val="single" w:color="0000FF"/>
                  <w:lang w:val="nb-NO" w:bidi="nb-NO"/>
                </w:rPr>
                <w:t>3.1.</w:t>
              </w:r>
              <w:r w:rsidR="00AC4E37" w:rsidRPr="00EE590C">
                <w:rPr>
                  <w:color w:val="0000FF"/>
                  <w:sz w:val="18"/>
                  <w:u w:val="single" w:color="0000FF"/>
                  <w:lang w:val="nb-NO" w:bidi="nb-NO"/>
                </w:rPr>
                <w:t>5</w:t>
              </w:r>
            </w:hyperlink>
          </w:p>
        </w:tc>
        <w:tc>
          <w:tcPr>
            <w:tcW w:w="3685" w:type="dxa"/>
            <w:tcMar>
              <w:left w:w="28" w:type="dxa"/>
              <w:right w:w="28" w:type="dxa"/>
            </w:tcMar>
          </w:tcPr>
          <w:p w14:paraId="3BAEB0A7" w14:textId="75FE1BE2" w:rsidR="007A51A7" w:rsidRPr="00EE590C" w:rsidRDefault="000B0F9C" w:rsidP="00EE590C">
            <w:pPr>
              <w:pStyle w:val="TableParagraph"/>
              <w:keepLines/>
              <w:widowControl/>
              <w:ind w:left="57" w:right="57"/>
              <w:rPr>
                <w:sz w:val="18"/>
                <w:lang w:val="nb-NO"/>
              </w:rPr>
            </w:pPr>
            <w:hyperlink r:id="rId456" w:anchor="reading-level">
              <w:r w:rsidR="00D661BB" w:rsidRPr="00EE590C">
                <w:rPr>
                  <w:color w:val="0000FF"/>
                  <w:sz w:val="18"/>
                  <w:u w:val="single" w:color="0000FF"/>
                  <w:lang w:val="nb-NO" w:bidi="nb-NO"/>
                </w:rPr>
                <w:t>Nivå for leseferdighet</w:t>
              </w:r>
            </w:hyperlink>
          </w:p>
        </w:tc>
      </w:tr>
      <w:tr w:rsidR="007A51A7" w:rsidRPr="00EE590C" w14:paraId="5487B579" w14:textId="77777777" w:rsidTr="009F12B9">
        <w:trPr>
          <w:trHeight w:val="234"/>
          <w:jc w:val="center"/>
        </w:trPr>
        <w:tc>
          <w:tcPr>
            <w:tcW w:w="427" w:type="dxa"/>
            <w:tcMar>
              <w:left w:w="28" w:type="dxa"/>
              <w:right w:w="28" w:type="dxa"/>
            </w:tcMar>
          </w:tcPr>
          <w:p w14:paraId="3CB0A317" w14:textId="77777777" w:rsidR="007A51A7" w:rsidRPr="00EE590C" w:rsidRDefault="00AC4E37" w:rsidP="00EE590C">
            <w:pPr>
              <w:pStyle w:val="TableParagraph"/>
              <w:keepLines/>
              <w:widowControl/>
              <w:ind w:left="57" w:right="57"/>
              <w:rPr>
                <w:sz w:val="18"/>
                <w:lang w:val="nb-NO"/>
              </w:rPr>
            </w:pPr>
            <w:r w:rsidRPr="00EE590C">
              <w:rPr>
                <w:sz w:val="18"/>
                <w:lang w:val="nb-NO" w:bidi="nb-NO"/>
              </w:rPr>
              <w:t>25</w:t>
            </w:r>
          </w:p>
        </w:tc>
        <w:tc>
          <w:tcPr>
            <w:tcW w:w="3287" w:type="dxa"/>
            <w:tcMar>
              <w:left w:w="28" w:type="dxa"/>
              <w:right w:w="28" w:type="dxa"/>
            </w:tcMar>
          </w:tcPr>
          <w:p w14:paraId="5F6D7B07" w14:textId="77777777" w:rsidR="007A51A7" w:rsidRPr="00EE590C" w:rsidRDefault="00AC4E37" w:rsidP="00EE590C">
            <w:pPr>
              <w:pStyle w:val="TableParagraph"/>
              <w:keepLines/>
              <w:widowControl/>
              <w:ind w:left="57" w:right="57"/>
              <w:rPr>
                <w:sz w:val="18"/>
                <w:lang w:val="nb-NO"/>
              </w:rPr>
            </w:pPr>
            <w:r w:rsidRPr="00EE590C">
              <w:rPr>
                <w:sz w:val="18"/>
                <w:lang w:val="nb-NO" w:bidi="nb-NO"/>
              </w:rPr>
              <w:t>Leselig</w:t>
            </w:r>
          </w:p>
        </w:tc>
        <w:tc>
          <w:tcPr>
            <w:tcW w:w="1843" w:type="dxa"/>
            <w:tcMar>
              <w:left w:w="28" w:type="dxa"/>
              <w:right w:w="28" w:type="dxa"/>
            </w:tcMar>
          </w:tcPr>
          <w:p w14:paraId="061594F0" w14:textId="7026CB0C" w:rsidR="007A51A7" w:rsidRPr="00EE590C" w:rsidRDefault="000B0F9C" w:rsidP="00EE590C">
            <w:pPr>
              <w:pStyle w:val="TableParagraph"/>
              <w:keepLines/>
              <w:widowControl/>
              <w:ind w:left="57" w:right="57"/>
              <w:rPr>
                <w:sz w:val="18"/>
                <w:lang w:val="nb-NO"/>
              </w:rPr>
            </w:pPr>
            <w:hyperlink r:id="rId457" w:anchor="pronunciation">
              <w:r w:rsidR="00B10634" w:rsidRPr="00B354D9">
                <w:rPr>
                  <w:color w:val="0000FF"/>
                  <w:sz w:val="18"/>
                  <w:u w:val="single" w:color="0000FF"/>
                  <w:lang w:val="nb-NO" w:bidi="nb-NO"/>
                </w:rPr>
                <w:t>3.1.</w:t>
              </w:r>
              <w:r w:rsidR="00AC4E37" w:rsidRPr="00EE590C">
                <w:rPr>
                  <w:color w:val="0000FF"/>
                  <w:sz w:val="18"/>
                  <w:u w:val="single" w:color="0000FF"/>
                  <w:lang w:val="nb-NO" w:bidi="nb-NO"/>
                </w:rPr>
                <w:t>6</w:t>
              </w:r>
            </w:hyperlink>
          </w:p>
        </w:tc>
        <w:tc>
          <w:tcPr>
            <w:tcW w:w="3685" w:type="dxa"/>
            <w:tcMar>
              <w:left w:w="28" w:type="dxa"/>
              <w:right w:w="28" w:type="dxa"/>
            </w:tcMar>
          </w:tcPr>
          <w:p w14:paraId="04FF630E" w14:textId="77777777" w:rsidR="007A51A7" w:rsidRPr="00EE590C" w:rsidRDefault="000B0F9C" w:rsidP="00EE590C">
            <w:pPr>
              <w:pStyle w:val="TableParagraph"/>
              <w:keepLines/>
              <w:widowControl/>
              <w:ind w:left="57" w:right="57"/>
              <w:rPr>
                <w:sz w:val="18"/>
                <w:lang w:val="nb-NO"/>
              </w:rPr>
            </w:pPr>
            <w:hyperlink r:id="rId458" w:anchor="pronunciation">
              <w:r w:rsidR="00AC4E37" w:rsidRPr="00EE590C">
                <w:rPr>
                  <w:color w:val="0000FF"/>
                  <w:sz w:val="18"/>
                  <w:u w:val="single" w:color="0000FF"/>
                  <w:lang w:val="nb-NO" w:bidi="nb-NO"/>
                </w:rPr>
                <w:t>Uttale</w:t>
              </w:r>
            </w:hyperlink>
          </w:p>
        </w:tc>
      </w:tr>
      <w:tr w:rsidR="007A51A7" w:rsidRPr="00EE590C" w14:paraId="11B708CD" w14:textId="77777777" w:rsidTr="009F12B9">
        <w:trPr>
          <w:trHeight w:val="225"/>
          <w:jc w:val="center"/>
        </w:trPr>
        <w:tc>
          <w:tcPr>
            <w:tcW w:w="427" w:type="dxa"/>
            <w:tcMar>
              <w:left w:w="28" w:type="dxa"/>
              <w:right w:w="28" w:type="dxa"/>
            </w:tcMar>
          </w:tcPr>
          <w:p w14:paraId="7549D54B" w14:textId="77777777" w:rsidR="007A51A7" w:rsidRPr="00EE590C" w:rsidRDefault="00AC4E37" w:rsidP="00EE590C">
            <w:pPr>
              <w:pStyle w:val="TableParagraph"/>
              <w:keepLines/>
              <w:widowControl/>
              <w:ind w:left="57" w:right="57"/>
              <w:rPr>
                <w:sz w:val="18"/>
                <w:lang w:val="nb-NO"/>
              </w:rPr>
            </w:pPr>
            <w:r w:rsidRPr="00EE590C">
              <w:rPr>
                <w:sz w:val="18"/>
                <w:lang w:val="nb-NO" w:bidi="nb-NO"/>
              </w:rPr>
              <w:t>26</w:t>
            </w:r>
          </w:p>
        </w:tc>
        <w:tc>
          <w:tcPr>
            <w:tcW w:w="3287" w:type="dxa"/>
            <w:tcMar>
              <w:left w:w="28" w:type="dxa"/>
              <w:right w:w="28" w:type="dxa"/>
            </w:tcMar>
          </w:tcPr>
          <w:p w14:paraId="2C88A57E"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Forutsigbar</w:t>
            </w:r>
          </w:p>
        </w:tc>
        <w:tc>
          <w:tcPr>
            <w:tcW w:w="1843" w:type="dxa"/>
            <w:tcMar>
              <w:left w:w="28" w:type="dxa"/>
              <w:right w:w="28" w:type="dxa"/>
            </w:tcMar>
          </w:tcPr>
          <w:p w14:paraId="1141A75F" w14:textId="633DBCAD" w:rsidR="007A51A7" w:rsidRPr="00EE590C" w:rsidRDefault="000B0F9C" w:rsidP="00EE590C">
            <w:pPr>
              <w:pStyle w:val="TableParagraph"/>
              <w:keepLines/>
              <w:widowControl/>
              <w:ind w:left="57" w:right="57"/>
              <w:rPr>
                <w:sz w:val="18"/>
                <w:lang w:val="nb-NO"/>
              </w:rPr>
            </w:pPr>
            <w:hyperlink r:id="rId459" w:anchor="change-on-request">
              <w:r w:rsidR="00B10634" w:rsidRPr="00B354D9">
                <w:rPr>
                  <w:color w:val="0000FF"/>
                  <w:sz w:val="18"/>
                  <w:u w:val="single" w:color="0000FF"/>
                  <w:lang w:val="nb-NO" w:bidi="nb-NO"/>
                </w:rPr>
                <w:t>3.2.</w:t>
              </w:r>
              <w:r w:rsidR="00AC4E37" w:rsidRPr="00EE590C">
                <w:rPr>
                  <w:color w:val="0000FF"/>
                  <w:sz w:val="18"/>
                  <w:u w:val="single" w:color="0000FF"/>
                  <w:lang w:val="nb-NO" w:bidi="nb-NO"/>
                </w:rPr>
                <w:t>5</w:t>
              </w:r>
            </w:hyperlink>
          </w:p>
        </w:tc>
        <w:tc>
          <w:tcPr>
            <w:tcW w:w="3685" w:type="dxa"/>
            <w:tcMar>
              <w:left w:w="28" w:type="dxa"/>
              <w:right w:w="28" w:type="dxa"/>
            </w:tcMar>
          </w:tcPr>
          <w:p w14:paraId="1EBE9DC3" w14:textId="77777777" w:rsidR="007A51A7" w:rsidRPr="00EE590C" w:rsidRDefault="000B0F9C" w:rsidP="00EE590C">
            <w:pPr>
              <w:pStyle w:val="TableParagraph"/>
              <w:keepLines/>
              <w:widowControl/>
              <w:ind w:left="57" w:right="57"/>
              <w:rPr>
                <w:sz w:val="18"/>
                <w:lang w:val="nb-NO"/>
              </w:rPr>
            </w:pPr>
            <w:hyperlink r:id="rId460" w:anchor="change-on-request">
              <w:r w:rsidR="00AC4E37" w:rsidRPr="00EE590C">
                <w:rPr>
                  <w:color w:val="0000FF"/>
                  <w:sz w:val="18"/>
                  <w:u w:val="single" w:color="0000FF"/>
                  <w:lang w:val="nb-NO" w:bidi="nb-NO"/>
                </w:rPr>
                <w:t>Endring på anmodning</w:t>
              </w:r>
            </w:hyperlink>
          </w:p>
        </w:tc>
      </w:tr>
      <w:tr w:rsidR="007A51A7" w:rsidRPr="00EE590C" w14:paraId="75CE80BD" w14:textId="77777777" w:rsidTr="009F12B9">
        <w:trPr>
          <w:trHeight w:val="234"/>
          <w:jc w:val="center"/>
        </w:trPr>
        <w:tc>
          <w:tcPr>
            <w:tcW w:w="427" w:type="dxa"/>
            <w:tcMar>
              <w:left w:w="28" w:type="dxa"/>
              <w:right w:w="28" w:type="dxa"/>
            </w:tcMar>
          </w:tcPr>
          <w:p w14:paraId="35D95479" w14:textId="77777777" w:rsidR="007A51A7" w:rsidRPr="00EE590C" w:rsidRDefault="00AC4E37" w:rsidP="00EE590C">
            <w:pPr>
              <w:pStyle w:val="TableParagraph"/>
              <w:keepLines/>
              <w:widowControl/>
              <w:ind w:left="57" w:right="57"/>
              <w:rPr>
                <w:sz w:val="18"/>
                <w:lang w:val="nb-NO"/>
              </w:rPr>
            </w:pPr>
            <w:r w:rsidRPr="00EE590C">
              <w:rPr>
                <w:sz w:val="18"/>
                <w:lang w:val="nb-NO" w:bidi="nb-NO"/>
              </w:rPr>
              <w:t>27</w:t>
            </w:r>
          </w:p>
        </w:tc>
        <w:tc>
          <w:tcPr>
            <w:tcW w:w="3287" w:type="dxa"/>
            <w:tcMar>
              <w:left w:w="28" w:type="dxa"/>
              <w:right w:w="28" w:type="dxa"/>
            </w:tcMar>
          </w:tcPr>
          <w:p w14:paraId="6D8A820B" w14:textId="684607C8" w:rsidR="007A51A7" w:rsidRPr="00EE590C" w:rsidRDefault="00EC52AD" w:rsidP="00EE590C">
            <w:pPr>
              <w:pStyle w:val="TableParagraph"/>
              <w:keepLines/>
              <w:widowControl/>
              <w:ind w:left="57" w:right="57"/>
              <w:rPr>
                <w:sz w:val="18"/>
                <w:lang w:val="nb-NO"/>
              </w:rPr>
            </w:pPr>
            <w:r w:rsidRPr="00EE590C">
              <w:rPr>
                <w:sz w:val="18"/>
                <w:lang w:val="nb-NO" w:bidi="nb-NO"/>
              </w:rPr>
              <w:t>Inndatahjelp</w:t>
            </w:r>
          </w:p>
        </w:tc>
        <w:tc>
          <w:tcPr>
            <w:tcW w:w="1843" w:type="dxa"/>
            <w:tcMar>
              <w:left w:w="28" w:type="dxa"/>
              <w:right w:w="28" w:type="dxa"/>
            </w:tcMar>
          </w:tcPr>
          <w:p w14:paraId="75ABC2E6" w14:textId="5FDFE8E4" w:rsidR="007A51A7" w:rsidRPr="00EE590C" w:rsidRDefault="000B0F9C" w:rsidP="00EE590C">
            <w:pPr>
              <w:pStyle w:val="TableParagraph"/>
              <w:keepLines/>
              <w:widowControl/>
              <w:ind w:left="57" w:right="57"/>
              <w:rPr>
                <w:sz w:val="18"/>
                <w:lang w:val="nb-NO"/>
              </w:rPr>
            </w:pPr>
            <w:hyperlink r:id="rId461" w:anchor="help">
              <w:r w:rsidR="00B10634" w:rsidRPr="00B354D9">
                <w:rPr>
                  <w:color w:val="0000FF"/>
                  <w:sz w:val="18"/>
                  <w:u w:val="single" w:color="0000FF"/>
                  <w:lang w:val="nb-NO" w:bidi="nb-NO"/>
                </w:rPr>
                <w:t>3.3.</w:t>
              </w:r>
              <w:r w:rsidR="00AC4E37" w:rsidRPr="00EE590C">
                <w:rPr>
                  <w:color w:val="0000FF"/>
                  <w:sz w:val="18"/>
                  <w:u w:val="single" w:color="0000FF"/>
                  <w:lang w:val="nb-NO" w:bidi="nb-NO"/>
                </w:rPr>
                <w:t>5</w:t>
              </w:r>
            </w:hyperlink>
          </w:p>
        </w:tc>
        <w:tc>
          <w:tcPr>
            <w:tcW w:w="3685" w:type="dxa"/>
            <w:tcMar>
              <w:left w:w="28" w:type="dxa"/>
              <w:right w:w="28" w:type="dxa"/>
            </w:tcMar>
          </w:tcPr>
          <w:p w14:paraId="5960E8C4" w14:textId="77777777" w:rsidR="007A51A7" w:rsidRPr="00EE590C" w:rsidRDefault="000B0F9C" w:rsidP="00EE590C">
            <w:pPr>
              <w:pStyle w:val="TableParagraph"/>
              <w:keepLines/>
              <w:widowControl/>
              <w:ind w:left="57" w:right="57"/>
              <w:rPr>
                <w:sz w:val="18"/>
                <w:lang w:val="nb-NO"/>
              </w:rPr>
            </w:pPr>
            <w:hyperlink r:id="rId462" w:anchor="help">
              <w:r w:rsidR="00AC4E37" w:rsidRPr="00EE590C">
                <w:rPr>
                  <w:color w:val="0000FF"/>
                  <w:sz w:val="18"/>
                  <w:u w:val="single" w:color="0000FF"/>
                  <w:lang w:val="nb-NO" w:bidi="nb-NO"/>
                </w:rPr>
                <w:t>Hjelp</w:t>
              </w:r>
            </w:hyperlink>
          </w:p>
        </w:tc>
      </w:tr>
      <w:tr w:rsidR="007A51A7" w:rsidRPr="00EE590C" w14:paraId="79C714F7" w14:textId="77777777" w:rsidTr="009F12B9">
        <w:trPr>
          <w:trHeight w:val="234"/>
          <w:jc w:val="center"/>
        </w:trPr>
        <w:tc>
          <w:tcPr>
            <w:tcW w:w="427" w:type="dxa"/>
            <w:tcMar>
              <w:left w:w="28" w:type="dxa"/>
              <w:right w:w="28" w:type="dxa"/>
            </w:tcMar>
          </w:tcPr>
          <w:p w14:paraId="0E2DD530" w14:textId="77777777" w:rsidR="007A51A7" w:rsidRPr="00EE590C" w:rsidRDefault="00AC4E37" w:rsidP="00EE590C">
            <w:pPr>
              <w:pStyle w:val="TableParagraph"/>
              <w:keepLines/>
              <w:widowControl/>
              <w:ind w:left="57" w:right="57"/>
              <w:rPr>
                <w:sz w:val="18"/>
                <w:lang w:val="nb-NO"/>
              </w:rPr>
            </w:pPr>
            <w:r w:rsidRPr="00EE590C">
              <w:rPr>
                <w:sz w:val="18"/>
                <w:lang w:val="nb-NO" w:bidi="nb-NO"/>
              </w:rPr>
              <w:t>28</w:t>
            </w:r>
          </w:p>
        </w:tc>
        <w:tc>
          <w:tcPr>
            <w:tcW w:w="3287" w:type="dxa"/>
            <w:tcMar>
              <w:left w:w="28" w:type="dxa"/>
              <w:right w:w="28" w:type="dxa"/>
            </w:tcMar>
          </w:tcPr>
          <w:p w14:paraId="0F58561A" w14:textId="61A579BE" w:rsidR="007A51A7" w:rsidRPr="00EE590C" w:rsidRDefault="00EC52AD" w:rsidP="00EE590C">
            <w:pPr>
              <w:pStyle w:val="TableParagraph"/>
              <w:keepLines/>
              <w:widowControl/>
              <w:ind w:left="57" w:right="57"/>
              <w:rPr>
                <w:sz w:val="18"/>
                <w:lang w:val="nb-NO"/>
              </w:rPr>
            </w:pPr>
            <w:r w:rsidRPr="00EE590C">
              <w:rPr>
                <w:sz w:val="18"/>
                <w:lang w:val="nb-NO" w:bidi="nb-NO"/>
              </w:rPr>
              <w:t>Inndatahjelp</w:t>
            </w:r>
          </w:p>
        </w:tc>
        <w:tc>
          <w:tcPr>
            <w:tcW w:w="1843" w:type="dxa"/>
            <w:tcMar>
              <w:left w:w="28" w:type="dxa"/>
              <w:right w:w="28" w:type="dxa"/>
            </w:tcMar>
          </w:tcPr>
          <w:p w14:paraId="4AEBD7BF" w14:textId="643D8F82" w:rsidR="007A51A7" w:rsidRPr="00EE590C" w:rsidRDefault="000B0F9C" w:rsidP="00EE590C">
            <w:pPr>
              <w:pStyle w:val="TableParagraph"/>
              <w:keepLines/>
              <w:widowControl/>
              <w:ind w:left="57" w:right="57"/>
              <w:rPr>
                <w:sz w:val="18"/>
                <w:lang w:val="nb-NO"/>
              </w:rPr>
            </w:pPr>
            <w:hyperlink r:id="rId463" w:anchor="error-prevention-all">
              <w:r w:rsidR="00B10634" w:rsidRPr="00B354D9">
                <w:rPr>
                  <w:color w:val="0000FF"/>
                  <w:sz w:val="18"/>
                  <w:u w:val="single" w:color="0000FF"/>
                  <w:lang w:val="nb-NO" w:bidi="nb-NO"/>
                </w:rPr>
                <w:t>3.3.</w:t>
              </w:r>
              <w:r w:rsidR="00AC4E37" w:rsidRPr="00EE590C">
                <w:rPr>
                  <w:color w:val="0000FF"/>
                  <w:sz w:val="18"/>
                  <w:u w:val="single" w:color="0000FF"/>
                  <w:lang w:val="nb-NO" w:bidi="nb-NO"/>
                </w:rPr>
                <w:t>6</w:t>
              </w:r>
            </w:hyperlink>
          </w:p>
        </w:tc>
        <w:tc>
          <w:tcPr>
            <w:tcW w:w="3685" w:type="dxa"/>
            <w:tcMar>
              <w:left w:w="28" w:type="dxa"/>
              <w:right w:w="28" w:type="dxa"/>
            </w:tcMar>
          </w:tcPr>
          <w:p w14:paraId="54C08BFC" w14:textId="77777777" w:rsidR="007A51A7" w:rsidRPr="00EE590C" w:rsidRDefault="000B0F9C" w:rsidP="00EE590C">
            <w:pPr>
              <w:pStyle w:val="TableParagraph"/>
              <w:keepLines/>
              <w:widowControl/>
              <w:ind w:left="57" w:right="57"/>
              <w:rPr>
                <w:sz w:val="18"/>
                <w:lang w:val="nb-NO"/>
              </w:rPr>
            </w:pPr>
            <w:hyperlink r:id="rId464" w:anchor="error-prevention-all">
              <w:r w:rsidR="00AC4E37" w:rsidRPr="00EE590C">
                <w:rPr>
                  <w:color w:val="0000FF"/>
                  <w:sz w:val="18"/>
                  <w:u w:val="single" w:color="0000FF"/>
                  <w:lang w:val="nb-NO" w:bidi="nb-NO"/>
                </w:rPr>
                <w:t>Forhindring av feil (alle)</w:t>
              </w:r>
            </w:hyperlink>
          </w:p>
        </w:tc>
      </w:tr>
    </w:tbl>
    <w:p w14:paraId="7A573603" w14:textId="06EAB755" w:rsidR="009F12B9" w:rsidRPr="00EE590C" w:rsidRDefault="009F12B9" w:rsidP="00EE590C">
      <w:pPr>
        <w:keepLines/>
        <w:widowControl/>
      </w:pPr>
    </w:p>
    <w:p w14:paraId="7587FADD" w14:textId="77777777" w:rsidR="009F12B9" w:rsidRPr="00EE590C" w:rsidRDefault="009F12B9" w:rsidP="00EE590C">
      <w:pPr>
        <w:keepLines/>
        <w:widowControl/>
      </w:pPr>
      <w:r w:rsidRPr="00EE590C">
        <w:br w:type="page"/>
      </w:r>
    </w:p>
    <w:p w14:paraId="4594611F" w14:textId="1C987C1F" w:rsidR="007A51A7" w:rsidRPr="00EE590C" w:rsidRDefault="00AC4E37" w:rsidP="00EE590C">
      <w:pPr>
        <w:pStyle w:val="Overskrift1"/>
        <w:keepNext w:val="0"/>
      </w:pPr>
      <w:bookmarkStart w:id="2579" w:name="History"/>
      <w:bookmarkStart w:id="2580" w:name="_Toc59242410"/>
      <w:bookmarkStart w:id="2581" w:name="_Toc67328232"/>
      <w:bookmarkEnd w:id="2579"/>
      <w:r w:rsidRPr="00EE590C">
        <w:t>Historikk</w:t>
      </w:r>
      <w:bookmarkEnd w:id="2580"/>
      <w:bookmarkEnd w:id="258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1417"/>
        <w:gridCol w:w="3099"/>
        <w:gridCol w:w="1638"/>
        <w:gridCol w:w="2540"/>
      </w:tblGrid>
      <w:tr w:rsidR="007A51A7" w:rsidRPr="00EE590C" w14:paraId="6ECA08DA" w14:textId="77777777" w:rsidTr="009F12B9">
        <w:trPr>
          <w:trHeight w:val="395"/>
          <w:jc w:val="center"/>
        </w:trPr>
        <w:tc>
          <w:tcPr>
            <w:tcW w:w="9640" w:type="dxa"/>
            <w:gridSpan w:val="5"/>
            <w:tcBorders>
              <w:left w:val="single" w:sz="6" w:space="0" w:color="000000"/>
              <w:right w:val="single" w:sz="6" w:space="0" w:color="000000"/>
            </w:tcBorders>
            <w:tcMar>
              <w:left w:w="28" w:type="dxa"/>
              <w:right w:w="28" w:type="dxa"/>
            </w:tcMar>
          </w:tcPr>
          <w:p w14:paraId="16DE720D" w14:textId="77777777" w:rsidR="007A51A7" w:rsidRPr="00EE590C" w:rsidRDefault="00AC4E37" w:rsidP="00EE590C">
            <w:pPr>
              <w:pStyle w:val="TableParagraph"/>
              <w:keepLines/>
              <w:widowControl/>
              <w:spacing w:before="80" w:after="80"/>
              <w:ind w:left="57" w:right="57"/>
              <w:jc w:val="center"/>
              <w:rPr>
                <w:rFonts w:ascii="Times New Roman"/>
                <w:b/>
                <w:sz w:val="24"/>
                <w:lang w:val="nb-NO"/>
              </w:rPr>
            </w:pPr>
            <w:r w:rsidRPr="00EE590C">
              <w:rPr>
                <w:rFonts w:ascii="Times New Roman" w:eastAsia="Times New Roman" w:hAnsi="Times New Roman" w:cs="Times New Roman"/>
                <w:b/>
                <w:sz w:val="24"/>
                <w:lang w:val="nb-NO" w:bidi="nb-NO"/>
              </w:rPr>
              <w:t>Dokumenthistorikk</w:t>
            </w:r>
          </w:p>
        </w:tc>
      </w:tr>
      <w:tr w:rsidR="007A51A7" w:rsidRPr="00EE590C" w14:paraId="3E1D9B2C" w14:textId="77777777" w:rsidTr="009F12B9">
        <w:trPr>
          <w:trHeight w:val="390"/>
          <w:jc w:val="center"/>
        </w:trPr>
        <w:tc>
          <w:tcPr>
            <w:tcW w:w="946" w:type="dxa"/>
            <w:tcBorders>
              <w:left w:val="single" w:sz="6" w:space="0" w:color="000000"/>
              <w:right w:val="single" w:sz="6" w:space="0" w:color="000000"/>
            </w:tcBorders>
            <w:tcMar>
              <w:left w:w="28" w:type="dxa"/>
              <w:right w:w="28" w:type="dxa"/>
            </w:tcMar>
          </w:tcPr>
          <w:p w14:paraId="57C292DF" w14:textId="00C69A1F" w:rsidR="007A51A7" w:rsidRPr="00EE590C" w:rsidRDefault="00AC4E37" w:rsidP="00EE590C">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V</w:t>
            </w:r>
            <w:r w:rsidR="00B10634" w:rsidRPr="00B354D9">
              <w:rPr>
                <w:rFonts w:ascii="Times New Roman" w:eastAsia="Times New Roman" w:hAnsi="Times New Roman" w:cs="Times New Roman"/>
                <w:sz w:val="20"/>
                <w:lang w:val="nb-NO" w:bidi="nb-NO"/>
              </w:rPr>
              <w:t>1.1.</w:t>
            </w:r>
            <w:r w:rsidRPr="00EE590C">
              <w:rPr>
                <w:rFonts w:ascii="Times New Roman" w:eastAsia="Times New Roman" w:hAnsi="Times New Roman" w:cs="Times New Roman"/>
                <w:sz w:val="20"/>
                <w:lang w:val="nb-NO" w:bidi="nb-NO"/>
              </w:rPr>
              <w:t>1</w:t>
            </w:r>
          </w:p>
        </w:tc>
        <w:tc>
          <w:tcPr>
            <w:tcW w:w="1417" w:type="dxa"/>
            <w:tcBorders>
              <w:left w:val="single" w:sz="6" w:space="0" w:color="000000"/>
              <w:right w:val="single" w:sz="6" w:space="0" w:color="000000"/>
            </w:tcBorders>
            <w:tcMar>
              <w:left w:w="28" w:type="dxa"/>
              <w:right w:w="28" w:type="dxa"/>
            </w:tcMar>
          </w:tcPr>
          <w:p w14:paraId="5E8962A1" w14:textId="77777777" w:rsidR="007A51A7" w:rsidRPr="00EE590C" w:rsidRDefault="00AC4E37" w:rsidP="00EE590C">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Februar 2014</w:t>
            </w:r>
          </w:p>
        </w:tc>
        <w:tc>
          <w:tcPr>
            <w:tcW w:w="7277" w:type="dxa"/>
            <w:gridSpan w:val="3"/>
            <w:tcBorders>
              <w:left w:val="single" w:sz="6" w:space="0" w:color="000000"/>
              <w:right w:val="single" w:sz="6" w:space="0" w:color="000000"/>
            </w:tcBorders>
            <w:tcMar>
              <w:left w:w="28" w:type="dxa"/>
              <w:right w:w="28" w:type="dxa"/>
            </w:tcMar>
          </w:tcPr>
          <w:p w14:paraId="5799B0B9" w14:textId="77777777" w:rsidR="007A51A7" w:rsidRPr="00EE590C" w:rsidRDefault="00AC4E37" w:rsidP="00EE590C">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Publikasjon</w:t>
            </w:r>
          </w:p>
        </w:tc>
      </w:tr>
      <w:tr w:rsidR="007A51A7" w:rsidRPr="00EE590C" w14:paraId="13F50450" w14:textId="77777777" w:rsidTr="009F12B9">
        <w:trPr>
          <w:trHeight w:val="390"/>
          <w:jc w:val="center"/>
        </w:trPr>
        <w:tc>
          <w:tcPr>
            <w:tcW w:w="946" w:type="dxa"/>
            <w:tcBorders>
              <w:left w:val="single" w:sz="6" w:space="0" w:color="000000"/>
              <w:right w:val="single" w:sz="6" w:space="0" w:color="000000"/>
            </w:tcBorders>
            <w:tcMar>
              <w:left w:w="28" w:type="dxa"/>
              <w:right w:w="28" w:type="dxa"/>
            </w:tcMar>
          </w:tcPr>
          <w:p w14:paraId="10D6CB64" w14:textId="76A658F7" w:rsidR="007A51A7" w:rsidRPr="00EE590C" w:rsidRDefault="00AC4E37" w:rsidP="00EE590C">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V.</w:t>
            </w:r>
            <w:r w:rsidR="00B10634" w:rsidRPr="00B354D9">
              <w:rPr>
                <w:rFonts w:ascii="Times New Roman" w:eastAsia="Times New Roman" w:hAnsi="Times New Roman" w:cs="Times New Roman"/>
                <w:sz w:val="20"/>
                <w:lang w:val="nb-NO" w:bidi="nb-NO"/>
              </w:rPr>
              <w:t>1.1.</w:t>
            </w:r>
            <w:r w:rsidRPr="00EE590C">
              <w:rPr>
                <w:rFonts w:ascii="Times New Roman" w:eastAsia="Times New Roman" w:hAnsi="Times New Roman" w:cs="Times New Roman"/>
                <w:sz w:val="20"/>
                <w:lang w:val="nb-NO" w:bidi="nb-NO"/>
              </w:rPr>
              <w:t>2</w:t>
            </w:r>
          </w:p>
        </w:tc>
        <w:tc>
          <w:tcPr>
            <w:tcW w:w="1417" w:type="dxa"/>
            <w:tcBorders>
              <w:left w:val="single" w:sz="6" w:space="0" w:color="000000"/>
              <w:right w:val="single" w:sz="6" w:space="0" w:color="000000"/>
            </w:tcBorders>
            <w:tcMar>
              <w:left w:w="28" w:type="dxa"/>
              <w:right w:w="28" w:type="dxa"/>
            </w:tcMar>
          </w:tcPr>
          <w:p w14:paraId="1B457E18" w14:textId="77777777" w:rsidR="007A51A7" w:rsidRPr="00EE590C" w:rsidRDefault="00AC4E37" w:rsidP="00EE590C">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April 2015</w:t>
            </w:r>
          </w:p>
        </w:tc>
        <w:tc>
          <w:tcPr>
            <w:tcW w:w="7277" w:type="dxa"/>
            <w:gridSpan w:val="3"/>
            <w:tcBorders>
              <w:left w:val="single" w:sz="6" w:space="0" w:color="000000"/>
              <w:right w:val="single" w:sz="6" w:space="0" w:color="000000"/>
            </w:tcBorders>
            <w:tcMar>
              <w:left w:w="28" w:type="dxa"/>
              <w:right w:w="28" w:type="dxa"/>
            </w:tcMar>
          </w:tcPr>
          <w:p w14:paraId="54030C20" w14:textId="77777777" w:rsidR="007A51A7" w:rsidRPr="00EE590C" w:rsidRDefault="00AC4E37" w:rsidP="00EE590C">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Publikasjon</w:t>
            </w:r>
          </w:p>
        </w:tc>
      </w:tr>
      <w:tr w:rsidR="007A51A7" w:rsidRPr="00EE590C" w14:paraId="0BD862BD" w14:textId="77777777" w:rsidTr="009F12B9">
        <w:trPr>
          <w:trHeight w:val="388"/>
          <w:jc w:val="center"/>
        </w:trPr>
        <w:tc>
          <w:tcPr>
            <w:tcW w:w="946" w:type="dxa"/>
            <w:tcBorders>
              <w:left w:val="single" w:sz="6" w:space="0" w:color="000000"/>
              <w:right w:val="single" w:sz="6" w:space="0" w:color="000000"/>
            </w:tcBorders>
            <w:tcMar>
              <w:left w:w="28" w:type="dxa"/>
              <w:right w:w="28" w:type="dxa"/>
            </w:tcMar>
          </w:tcPr>
          <w:p w14:paraId="39B33EFD" w14:textId="4BE0F29D" w:rsidR="007A51A7" w:rsidRPr="00EE590C" w:rsidRDefault="00AC4E37" w:rsidP="00EE590C">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V</w:t>
            </w:r>
            <w:r w:rsidR="00B10634" w:rsidRPr="00B354D9">
              <w:rPr>
                <w:rFonts w:ascii="Times New Roman" w:eastAsia="Times New Roman" w:hAnsi="Times New Roman" w:cs="Times New Roman"/>
                <w:sz w:val="20"/>
                <w:lang w:val="nb-NO" w:bidi="nb-NO"/>
              </w:rPr>
              <w:t>2.1.</w:t>
            </w:r>
            <w:r w:rsidRPr="00EE590C">
              <w:rPr>
                <w:rFonts w:ascii="Times New Roman" w:eastAsia="Times New Roman" w:hAnsi="Times New Roman" w:cs="Times New Roman"/>
                <w:sz w:val="20"/>
                <w:lang w:val="nb-NO" w:bidi="nb-NO"/>
              </w:rPr>
              <w:t>1</w:t>
            </w:r>
          </w:p>
        </w:tc>
        <w:tc>
          <w:tcPr>
            <w:tcW w:w="1417" w:type="dxa"/>
            <w:tcBorders>
              <w:left w:val="single" w:sz="6" w:space="0" w:color="000000"/>
              <w:right w:val="single" w:sz="6" w:space="0" w:color="000000"/>
            </w:tcBorders>
            <w:tcMar>
              <w:left w:w="28" w:type="dxa"/>
              <w:right w:w="28" w:type="dxa"/>
            </w:tcMar>
          </w:tcPr>
          <w:p w14:paraId="2C844627" w14:textId="77777777" w:rsidR="007A51A7" w:rsidRPr="00EE590C" w:rsidRDefault="00AC4E37" w:rsidP="00EE590C">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Februar 2018</w:t>
            </w:r>
          </w:p>
        </w:tc>
        <w:tc>
          <w:tcPr>
            <w:tcW w:w="3099" w:type="dxa"/>
            <w:tcBorders>
              <w:left w:val="single" w:sz="6" w:space="0" w:color="000000"/>
              <w:right w:val="nil"/>
            </w:tcBorders>
            <w:tcMar>
              <w:left w:w="28" w:type="dxa"/>
              <w:right w:w="28" w:type="dxa"/>
            </w:tcMar>
          </w:tcPr>
          <w:p w14:paraId="698422A1" w14:textId="77777777" w:rsidR="007A51A7" w:rsidRPr="00EE590C" w:rsidRDefault="00AC4E37" w:rsidP="00EE590C">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EN Framgangsmåte for godkjenning</w:t>
            </w:r>
          </w:p>
        </w:tc>
        <w:tc>
          <w:tcPr>
            <w:tcW w:w="1638" w:type="dxa"/>
            <w:tcBorders>
              <w:left w:val="nil"/>
              <w:right w:val="nil"/>
            </w:tcBorders>
            <w:tcMar>
              <w:left w:w="28" w:type="dxa"/>
              <w:right w:w="28" w:type="dxa"/>
            </w:tcMar>
          </w:tcPr>
          <w:p w14:paraId="0D3159E0" w14:textId="77777777" w:rsidR="007A51A7" w:rsidRPr="00EE590C" w:rsidRDefault="00AC4E37" w:rsidP="00EE590C">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AP 20180514:</w:t>
            </w:r>
          </w:p>
        </w:tc>
        <w:tc>
          <w:tcPr>
            <w:tcW w:w="2540" w:type="dxa"/>
            <w:tcBorders>
              <w:left w:val="nil"/>
              <w:right w:val="single" w:sz="6" w:space="0" w:color="000000"/>
            </w:tcBorders>
            <w:tcMar>
              <w:left w:w="28" w:type="dxa"/>
              <w:right w:w="28" w:type="dxa"/>
            </w:tcMar>
          </w:tcPr>
          <w:p w14:paraId="3951A29E" w14:textId="77777777" w:rsidR="007A51A7" w:rsidRPr="00EE590C" w:rsidRDefault="00AC4E37" w:rsidP="00EE590C">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2018-02-13 til 2018-05-14</w:t>
            </w:r>
          </w:p>
        </w:tc>
      </w:tr>
      <w:tr w:rsidR="007A51A7" w:rsidRPr="00EE590C" w14:paraId="61461A4A" w14:textId="77777777" w:rsidTr="009F12B9">
        <w:trPr>
          <w:trHeight w:val="390"/>
          <w:jc w:val="center"/>
        </w:trPr>
        <w:tc>
          <w:tcPr>
            <w:tcW w:w="946" w:type="dxa"/>
            <w:tcBorders>
              <w:left w:val="single" w:sz="6" w:space="0" w:color="000000"/>
              <w:right w:val="single" w:sz="6" w:space="0" w:color="000000"/>
            </w:tcBorders>
            <w:tcMar>
              <w:left w:w="28" w:type="dxa"/>
              <w:right w:w="28" w:type="dxa"/>
            </w:tcMar>
          </w:tcPr>
          <w:p w14:paraId="0750B040" w14:textId="190154DC" w:rsidR="007A51A7" w:rsidRPr="00EE590C" w:rsidRDefault="00AC4E37" w:rsidP="00EE590C">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V</w:t>
            </w:r>
            <w:r w:rsidR="00B10634" w:rsidRPr="00B354D9">
              <w:rPr>
                <w:rFonts w:ascii="Times New Roman" w:eastAsia="Times New Roman" w:hAnsi="Times New Roman" w:cs="Times New Roman"/>
                <w:sz w:val="20"/>
                <w:lang w:val="nb-NO" w:bidi="nb-NO"/>
              </w:rPr>
              <w:t>2.1.</w:t>
            </w:r>
            <w:r w:rsidRPr="00EE590C">
              <w:rPr>
                <w:rFonts w:ascii="Times New Roman" w:eastAsia="Times New Roman" w:hAnsi="Times New Roman" w:cs="Times New Roman"/>
                <w:sz w:val="20"/>
                <w:lang w:val="nb-NO" w:bidi="nb-NO"/>
              </w:rPr>
              <w:t>2</w:t>
            </w:r>
          </w:p>
        </w:tc>
        <w:tc>
          <w:tcPr>
            <w:tcW w:w="1417" w:type="dxa"/>
            <w:tcBorders>
              <w:left w:val="single" w:sz="6" w:space="0" w:color="000000"/>
              <w:right w:val="single" w:sz="6" w:space="0" w:color="000000"/>
            </w:tcBorders>
            <w:tcMar>
              <w:left w:w="28" w:type="dxa"/>
              <w:right w:w="28" w:type="dxa"/>
            </w:tcMar>
          </w:tcPr>
          <w:p w14:paraId="3D863495" w14:textId="77777777" w:rsidR="007A51A7" w:rsidRPr="00EE590C" w:rsidRDefault="00AC4E37" w:rsidP="00EE590C">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Juni 2018</w:t>
            </w:r>
          </w:p>
        </w:tc>
        <w:tc>
          <w:tcPr>
            <w:tcW w:w="3099" w:type="dxa"/>
            <w:tcBorders>
              <w:left w:val="single" w:sz="6" w:space="0" w:color="000000"/>
              <w:right w:val="nil"/>
            </w:tcBorders>
            <w:tcMar>
              <w:left w:w="28" w:type="dxa"/>
              <w:right w:w="28" w:type="dxa"/>
            </w:tcMar>
          </w:tcPr>
          <w:p w14:paraId="609C0DD8" w14:textId="77777777" w:rsidR="007A51A7" w:rsidRPr="00EE590C" w:rsidRDefault="00AC4E37" w:rsidP="00EE590C">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Avstemning</w:t>
            </w:r>
          </w:p>
        </w:tc>
        <w:tc>
          <w:tcPr>
            <w:tcW w:w="1638" w:type="dxa"/>
            <w:tcBorders>
              <w:left w:val="nil"/>
              <w:right w:val="nil"/>
            </w:tcBorders>
            <w:tcMar>
              <w:left w:w="28" w:type="dxa"/>
              <w:right w:w="28" w:type="dxa"/>
            </w:tcMar>
          </w:tcPr>
          <w:p w14:paraId="5DCC0FE1" w14:textId="77777777" w:rsidR="007A51A7" w:rsidRPr="00EE590C" w:rsidRDefault="00AC4E37" w:rsidP="00EE590C">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V20180824:</w:t>
            </w:r>
          </w:p>
        </w:tc>
        <w:tc>
          <w:tcPr>
            <w:tcW w:w="2540" w:type="dxa"/>
            <w:tcBorders>
              <w:left w:val="nil"/>
              <w:right w:val="single" w:sz="6" w:space="0" w:color="000000"/>
            </w:tcBorders>
            <w:tcMar>
              <w:left w:w="28" w:type="dxa"/>
              <w:right w:w="28" w:type="dxa"/>
            </w:tcMar>
          </w:tcPr>
          <w:p w14:paraId="788A009A" w14:textId="77777777" w:rsidR="007A51A7" w:rsidRPr="00EE590C" w:rsidRDefault="00AC4E37" w:rsidP="00EE590C">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2018-06-25 til 2018-08-24</w:t>
            </w:r>
          </w:p>
        </w:tc>
      </w:tr>
      <w:tr w:rsidR="007A51A7" w:rsidRPr="00EE590C" w14:paraId="0737582F" w14:textId="77777777" w:rsidTr="009F12B9">
        <w:trPr>
          <w:trHeight w:val="390"/>
          <w:jc w:val="center"/>
        </w:trPr>
        <w:tc>
          <w:tcPr>
            <w:tcW w:w="946" w:type="dxa"/>
            <w:tcBorders>
              <w:left w:val="single" w:sz="6" w:space="0" w:color="000000"/>
              <w:right w:val="single" w:sz="6" w:space="0" w:color="000000"/>
            </w:tcBorders>
            <w:tcMar>
              <w:left w:w="28" w:type="dxa"/>
              <w:right w:w="28" w:type="dxa"/>
            </w:tcMar>
          </w:tcPr>
          <w:p w14:paraId="596B7CF2" w14:textId="284F1278" w:rsidR="007A51A7" w:rsidRPr="00EE590C" w:rsidRDefault="00AC4E37" w:rsidP="00EE590C">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V</w:t>
            </w:r>
            <w:r w:rsidR="00B10634" w:rsidRPr="00B354D9">
              <w:rPr>
                <w:rFonts w:ascii="Times New Roman" w:eastAsia="Times New Roman" w:hAnsi="Times New Roman" w:cs="Times New Roman"/>
                <w:sz w:val="20"/>
                <w:lang w:val="nb-NO" w:bidi="nb-NO"/>
              </w:rPr>
              <w:t>2.1.</w:t>
            </w:r>
            <w:r w:rsidRPr="00EE590C">
              <w:rPr>
                <w:rFonts w:ascii="Times New Roman" w:eastAsia="Times New Roman" w:hAnsi="Times New Roman" w:cs="Times New Roman"/>
                <w:sz w:val="20"/>
                <w:lang w:val="nb-NO" w:bidi="nb-NO"/>
              </w:rPr>
              <w:t>2</w:t>
            </w:r>
          </w:p>
        </w:tc>
        <w:tc>
          <w:tcPr>
            <w:tcW w:w="1417" w:type="dxa"/>
            <w:tcBorders>
              <w:left w:val="single" w:sz="6" w:space="0" w:color="000000"/>
              <w:right w:val="single" w:sz="6" w:space="0" w:color="000000"/>
            </w:tcBorders>
            <w:tcMar>
              <w:left w:w="28" w:type="dxa"/>
              <w:right w:w="28" w:type="dxa"/>
            </w:tcMar>
          </w:tcPr>
          <w:p w14:paraId="0BA5379E" w14:textId="77777777" w:rsidR="007A51A7" w:rsidRPr="00EE590C" w:rsidRDefault="00AC4E37" w:rsidP="00EE590C">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August 2018</w:t>
            </w:r>
          </w:p>
        </w:tc>
        <w:tc>
          <w:tcPr>
            <w:tcW w:w="7277" w:type="dxa"/>
            <w:gridSpan w:val="3"/>
            <w:tcBorders>
              <w:left w:val="single" w:sz="6" w:space="0" w:color="000000"/>
              <w:right w:val="single" w:sz="6" w:space="0" w:color="000000"/>
            </w:tcBorders>
            <w:tcMar>
              <w:left w:w="28" w:type="dxa"/>
              <w:right w:w="28" w:type="dxa"/>
            </w:tcMar>
          </w:tcPr>
          <w:p w14:paraId="5C536ADC" w14:textId="77777777" w:rsidR="007A51A7" w:rsidRPr="00EE590C" w:rsidRDefault="00AC4E37" w:rsidP="00EE590C">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Publikasjon</w:t>
            </w:r>
          </w:p>
        </w:tc>
      </w:tr>
    </w:tbl>
    <w:p w14:paraId="713EC9E1" w14:textId="5044895A" w:rsidR="00656F47" w:rsidRPr="0036504F" w:rsidRDefault="00656F47" w:rsidP="0036504F"/>
    <w:sectPr w:rsidR="00656F47" w:rsidRPr="0036504F" w:rsidSect="0055070C">
      <w:headerReference w:type="default" r:id="rId465"/>
      <w:footerReference w:type="default" r:id="rId466"/>
      <w:headerReference w:type="first" r:id="rId467"/>
      <w:footerReference w:type="first" r:id="rId468"/>
      <w:pgSz w:w="11910" w:h="16850"/>
      <w:pgMar w:top="1418" w:right="1134" w:bottom="1134" w:left="1134" w:header="856" w:footer="340" w:gutter="0"/>
      <w:cols w:space="720"/>
      <w:titlePg/>
      <w:docGrid w:linePitch="299"/>
    </w:sectPr>
  </w:body>
</w:document>
</file>

<file path=word/customizations.xml><?xml version="1.0" encoding="utf-8"?>
<wne:tcg xmlns:r="http://schemas.openxmlformats.org/officeDocument/2006/relationships" xmlns:wne="http://schemas.microsoft.com/office/word/2006/wordml">
  <wne:keymaps>
    <wne:keymap wne:kcmPrimary="0231">
      <wne:acd wne:acdName="acd11"/>
    </wne:keymap>
    <wne:keymap wne:kcmPrimary="0232">
      <wne:acd wne:acdName="acd12"/>
    </wne:keymap>
    <wne:keymap wne:kcmPrimary="0233">
      <wne:acd wne:acdName="acd13"/>
    </wne:keymap>
    <wne:keymap wne:kcmPrimary="0234">
      <wne:acd wne:acdName="acd14"/>
    </wne:keymap>
    <wne:keymap wne:kcmPrimary="0235">
      <wne:acd wne:acdName="acd15"/>
    </wne:keymap>
    <wne:keymap wne:kcmPrimary="0236">
      <wne:acd wne:acdName="acd9"/>
    </wne:keymap>
    <wne:keymap wne:kcmPrimary="0245">
      <wne:acd wne:acdName="acd10"/>
    </wne:keymap>
    <wne:keymap wne:kcmPrimary="0251">
      <wne:acd wne:acdName="acd5"/>
    </wne:keymap>
    <wne:keymap wne:kcmPrimary="0252">
      <wne:acd wne:acdName="acd0"/>
    </wne:keymap>
    <wne:keymap wne:kcmPrimary="0254">
      <wne:acd wne:acdName="acd7"/>
    </wne:keymap>
    <wne:keymap wne:kcmPrimary="0257">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Manifest>
  </wne:toolbars>
  <wne:acds>
    <wne:acd wne:argValue="AgBCAHUAbABsAGUAdABMAGkAcwB0ADEA" wne:acdName="acd0" wne:fciIndexBasedOn="0065"/>
    <wne:acd wne:acdName="acd1" wne:fciIndexBasedOn="0065"/>
    <wne:acd wne:acdName="acd2" wne:fciIndexBasedOn="0065"/>
    <wne:acd wne:acdName="acd3" wne:fciIndexBasedOn="0065"/>
    <wne:acd wne:acdName="acd4" wne:fciIndexBasedOn="0065"/>
    <wne:acd wne:argValue="AgBCAG8AZAB5AFQAZQB4AHQAMQA=" wne:acdName="acd5" wne:fciIndexBasedOn="0065"/>
    <wne:acd wne:argValue="AgBsAGkAcwB0ADEA" wne:acdName="acd6" wne:fciIndexBasedOn="0065"/>
    <wne:acd wne:argValue="AgBGAGkAZwAuACAATABpAHMAdAA=" wne:acdName="acd7" wne:fciIndexBasedOn="0065"/>
    <wne:acd wne:acdName="acd8" wne:fciIndexBasedOn="0065"/>
    <wne:acd wne:argValue="AQAAAAYA" wne:acdName="acd9" wne:fciIndexBasedOn="0065"/>
    <wne:acd wne:argValue="AgBsAGkAcwB0ADIA" wne:acdName="acd10" wne:fciIndexBasedOn="0065"/>
    <wne:acd wne:argValue="AgBDADEA" wne:acdName="acd11" wne:fciIndexBasedOn="0065"/>
    <wne:acd wne:argValue="AgBDADEALgAxAA==" wne:acdName="acd12" wne:fciIndexBasedOn="0065"/>
    <wne:acd wne:argValue="AgBDADEALgAxAC4AMQA=" wne:acdName="acd13" wne:fciIndexBasedOn="0065"/>
    <wne:acd wne:argValue="AgBDADEALgAxAC4AMQAuADEA" wne:acdName="acd14" wne:fciIndexBasedOn="0065"/>
    <wne:acd wne:argValue="AgBDADEALgAxAC4AMQAuADEALgAxAA==" wne:acdName="acd1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3DB03" w14:textId="77777777" w:rsidR="008252C5" w:rsidRDefault="008252C5">
      <w:r>
        <w:separator/>
      </w:r>
    </w:p>
  </w:endnote>
  <w:endnote w:type="continuationSeparator" w:id="0">
    <w:p w14:paraId="07381CD7" w14:textId="77777777" w:rsidR="008252C5" w:rsidRDefault="00825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68705" w14:textId="77777777" w:rsidR="006C0079" w:rsidRPr="00492CBF" w:rsidRDefault="006C0079" w:rsidP="00492CBF">
    <w:pPr>
      <w:keepNext/>
      <w:keepLines/>
      <w:spacing w:before="14"/>
      <w:ind w:left="20"/>
      <w:jc w:val="center"/>
      <w:rPr>
        <w:b/>
        <w:i/>
        <w:sz w:val="18"/>
      </w:rPr>
    </w:pPr>
    <w:r w:rsidRPr="00492CBF">
      <w:rPr>
        <w:b/>
        <w:i/>
        <w:sz w:val="18"/>
        <w:lang w:val="nb-NO" w:bidi="nb-NO"/>
      </w:rPr>
      <w:t>ETSI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7F002" w14:textId="77777777" w:rsidR="006C0079" w:rsidRDefault="006C0079" w:rsidP="000C2770">
    <w:pPr>
      <w:pStyle w:val="Bunntekst"/>
      <w:jc w:val="right"/>
    </w:pPr>
  </w:p>
  <w:p w14:paraId="42C94D16" w14:textId="77777777" w:rsidR="006C0079" w:rsidRDefault="006C007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22FEC" w14:textId="77777777" w:rsidR="008252C5" w:rsidRDefault="008252C5">
      <w:r>
        <w:separator/>
      </w:r>
    </w:p>
  </w:footnote>
  <w:footnote w:type="continuationSeparator" w:id="0">
    <w:p w14:paraId="03A0AC7B" w14:textId="77777777" w:rsidR="008252C5" w:rsidRDefault="008252C5">
      <w:r>
        <w:continuationSeparator/>
      </w:r>
    </w:p>
  </w:footnote>
  <w:footnote w:id="1">
    <w:p w14:paraId="43C27001" w14:textId="73598BB1" w:rsidR="006C0079" w:rsidRPr="008B53C0" w:rsidRDefault="006C0079">
      <w:pPr>
        <w:pStyle w:val="Fotnotetekst"/>
        <w:rPr>
          <w:lang w:val="nb-NO"/>
        </w:rPr>
      </w:pPr>
      <w:r>
        <w:rPr>
          <w:rStyle w:val="Fotnotereferanse"/>
        </w:rPr>
        <w:footnoteRef/>
      </w:r>
      <w:r w:rsidRPr="008B53C0">
        <w:rPr>
          <w:lang w:val="nb-NO"/>
        </w:rPr>
        <w:t xml:space="preserve"> </w:t>
      </w:r>
      <w:r w:rsidRPr="000A1FB4">
        <w:rPr>
          <w:lang w:val="nb-NO"/>
        </w:rPr>
        <w:t>D</w:t>
      </w:r>
      <w:r w:rsidRPr="008B53C0">
        <w:rPr>
          <w:lang w:val="nb-NO"/>
        </w:rPr>
        <w:t>efinisjonene i denne oversettelsen er ordnet alfabetisk etter de oprinnelige engelske termene.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DD6A9" w14:textId="2B90A6A0" w:rsidR="006C0079" w:rsidRPr="00492CBF" w:rsidRDefault="006C0079" w:rsidP="00492CBF">
    <w:pPr>
      <w:keepNext/>
      <w:keepLines/>
      <w:spacing w:before="14"/>
      <w:jc w:val="center"/>
      <w:rPr>
        <w:b/>
        <w:sz w:val="18"/>
      </w:rPr>
    </w:pPr>
    <w:r>
      <w:rPr>
        <w:lang w:val="nb-NO" w:bidi="nb-NO"/>
      </w:rPr>
      <w:fldChar w:fldCharType="begin"/>
    </w:r>
    <w:r>
      <w:rPr>
        <w:b/>
        <w:sz w:val="18"/>
        <w:lang w:val="nb-NO" w:bidi="nb-NO"/>
      </w:rPr>
      <w:instrText xml:space="preserve"> PAGE </w:instrText>
    </w:r>
    <w:r>
      <w:rPr>
        <w:lang w:val="nb-NO" w:bidi="nb-NO"/>
      </w:rPr>
      <w:fldChar w:fldCharType="separate"/>
    </w:r>
    <w:r w:rsidR="00A15930">
      <w:rPr>
        <w:b/>
        <w:noProof/>
        <w:sz w:val="18"/>
        <w:lang w:val="nb-NO" w:bidi="nb-NO"/>
      </w:rPr>
      <w:t>99</w:t>
    </w:r>
    <w:r>
      <w:rPr>
        <w:lang w:val="nb-NO" w:bidi="nb-NO"/>
      </w:rPr>
      <w:fldChar w:fldCharType="end"/>
    </w:r>
  </w:p>
  <w:p w14:paraId="26328263" w14:textId="50DE9C15" w:rsidR="006C0079" w:rsidRPr="00492CBF" w:rsidRDefault="006C0079" w:rsidP="00492CBF">
    <w:pPr>
      <w:keepNext/>
      <w:keepLines/>
      <w:spacing w:before="14"/>
      <w:jc w:val="right"/>
      <w:rPr>
        <w:b/>
        <w:sz w:val="18"/>
        <w:lang w:val="nb-NO" w:bidi="nb-NO"/>
      </w:rPr>
    </w:pPr>
    <w:r w:rsidRPr="00492CBF">
      <w:rPr>
        <w:b/>
        <w:sz w:val="18"/>
        <w:lang w:val="nb-NO" w:bidi="nb-NO"/>
      </w:rPr>
      <w:t>EN 301 549 V</w:t>
    </w:r>
    <w:r w:rsidRPr="00B354D9">
      <w:rPr>
        <w:b/>
        <w:sz w:val="18"/>
        <w:lang w:val="nb-NO" w:bidi="nb-NO"/>
      </w:rPr>
      <w:t>2.1.</w:t>
    </w:r>
    <w:r w:rsidRPr="00492CBF">
      <w:rPr>
        <w:b/>
        <w:sz w:val="18"/>
        <w:lang w:val="nb-NO" w:bidi="nb-NO"/>
      </w:rPr>
      <w:t>2 (2018-08)</w:t>
    </w:r>
  </w:p>
  <w:p w14:paraId="581F9908" w14:textId="3620DFB2" w:rsidR="006C0079" w:rsidRPr="00492CBF" w:rsidRDefault="006C0079" w:rsidP="00492CBF">
    <w:pPr>
      <w:keepNext/>
      <w:keepLines/>
      <w:spacing w:before="14"/>
      <w:rPr>
        <w:b/>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4748C" w14:textId="3F15FB96" w:rsidR="006C0079" w:rsidRDefault="006C0079" w:rsidP="00D4153E">
    <w:pPr>
      <w:spacing w:before="64"/>
      <w:jc w:val="center"/>
      <w:rPr>
        <w:sz w:val="32"/>
        <w:lang w:val="nb-NO"/>
      </w:rPr>
    </w:pPr>
    <w:r w:rsidRPr="00E23AB7">
      <w:rPr>
        <w:sz w:val="64"/>
        <w:lang w:val="nb-NO" w:bidi="nb-NO"/>
      </w:rPr>
      <w:t xml:space="preserve">EN 301 549 </w:t>
    </w:r>
    <w:r w:rsidRPr="00E23AB7">
      <w:rPr>
        <w:sz w:val="40"/>
        <w:lang w:val="nb-NO" w:bidi="nb-NO"/>
      </w:rPr>
      <w:t>V</w:t>
    </w:r>
    <w:r w:rsidRPr="00B354D9">
      <w:rPr>
        <w:sz w:val="40"/>
        <w:lang w:val="nb-NO" w:bidi="nb-NO"/>
      </w:rPr>
      <w:t>2.1.</w:t>
    </w:r>
    <w:r w:rsidRPr="00E23AB7">
      <w:rPr>
        <w:sz w:val="40"/>
        <w:lang w:val="nb-NO" w:bidi="nb-NO"/>
      </w:rPr>
      <w:t xml:space="preserve">2 </w:t>
    </w:r>
    <w:r w:rsidRPr="00E23AB7">
      <w:rPr>
        <w:sz w:val="32"/>
        <w:lang w:val="nb-NO" w:bidi="nb-NO"/>
      </w:rPr>
      <w:t>(2018-08)</w:t>
    </w:r>
  </w:p>
  <w:p w14:paraId="7A0DF8C9" w14:textId="7AC0D7D1" w:rsidR="006C0079" w:rsidRDefault="006C0079" w:rsidP="00013EE2">
    <w:pPr>
      <w:pStyle w:val="Topptekst"/>
      <w:ind w:left="-1134" w:right="-1131"/>
      <w:jc w:val="center"/>
    </w:pPr>
    <w:r w:rsidRPr="00E23AB7">
      <w:rPr>
        <w:noProof/>
        <w:lang w:val="nb-NO" w:eastAsia="nb-NO"/>
      </w:rPr>
      <mc:AlternateContent>
        <mc:Choice Requires="wpg">
          <w:drawing>
            <wp:inline distT="0" distB="0" distL="0" distR="0" wp14:anchorId="433A2EBD" wp14:editId="2A1FDED4">
              <wp:extent cx="6607810" cy="2876550"/>
              <wp:effectExtent l="0" t="0" r="2540" b="0"/>
              <wp:docPr id="91"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7810" cy="2876550"/>
                        <a:chOff x="692" y="191"/>
                        <a:chExt cx="10406" cy="4530"/>
                      </a:xfrm>
                    </wpg:grpSpPr>
                    <pic:pic xmlns:pic="http://schemas.openxmlformats.org/drawingml/2006/picture">
                      <pic:nvPicPr>
                        <pic:cNvPr id="92" name="Picture 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92" y="191"/>
                          <a:ext cx="10406" cy="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3" name="Text Box 79"/>
                      <wps:cNvSpPr txBox="1">
                        <a:spLocks noChangeArrowheads="1"/>
                      </wps:cNvSpPr>
                      <wps:spPr bwMode="auto">
                        <a:xfrm>
                          <a:off x="811" y="4023"/>
                          <a:ext cx="6611"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7EE8B" w14:textId="77777777" w:rsidR="006C0079" w:rsidRDefault="006C0079" w:rsidP="000C2770">
                            <w:pPr>
                              <w:spacing w:line="391" w:lineRule="exact"/>
                              <w:rPr>
                                <w:rFonts w:ascii="Century Gothic"/>
                                <w:b/>
                                <w:sz w:val="32"/>
                              </w:rPr>
                            </w:pPr>
                            <w:r>
                              <w:rPr>
                                <w:rFonts w:ascii="Century Gothic" w:eastAsia="Century Gothic" w:hAnsi="Century Gothic" w:cs="Century Gothic"/>
                                <w:b/>
                                <w:color w:val="FFFFFF"/>
                                <w:sz w:val="32"/>
                                <w:lang w:val="nb-NO" w:bidi="nb-NO"/>
                              </w:rPr>
                              <w:t>HARMONISERT EUROPEISK STANDARD</w:t>
                            </w:r>
                          </w:p>
                        </w:txbxContent>
                      </wps:txbx>
                      <wps:bodyPr rot="0" vert="horz" wrap="square" lIns="0" tIns="0" rIns="0" bIns="0" anchor="t" anchorCtr="0" upright="1">
                        <a:noAutofit/>
                      </wps:bodyPr>
                    </wps:wsp>
                  </wpg:wgp>
                </a:graphicData>
              </a:graphic>
            </wp:inline>
          </w:drawing>
        </mc:Choice>
        <mc:Fallback>
          <w:pict>
            <v:group w14:anchorId="433A2EBD" id="Group 78" o:spid="_x0000_s1053" style="width:520.3pt;height:226.5pt;mso-position-horizontal-relative:char;mso-position-vertical-relative:line" coordorigin="692,191" coordsize="10406,45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0" o:spid="_x0000_s1054" type="#_x0000_t75" style="position:absolute;left:692;top:191;width:10406;height:4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">
                <v:imagedata r:id="rId2" o:title=""/>
              </v:shape>
              <v:shapetype id="_x0000_t202" coordsize="21600,21600" o:spt="202" path="m,l,21600r21600,l21600,xe">
                <v:stroke joinstyle="miter"/>
                <v:path gradientshapeok="t" o:connecttype="rect"/>
              </v:shapetype>
              <v:shape id="Text Box 79" o:spid="_x0000_s1055" type="#_x0000_t202" style="position:absolute;left:811;top:4023;width:6611;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7497EE8B" w14:textId="77777777" w:rsidR="006B130E" w:rsidRDefault="006B130E" w:rsidP="000C2770">
                      <w:pPr>
                        <w:spacing w:line="391" w:lineRule="exact"/>
                        <w:rPr>
                          <w:rFonts w:ascii="Century Gothic"/>
                          <w:b/>
                          <w:sz w:val="32"/>
                        </w:rPr>
                      </w:pPr>
                      <w:r>
                        <w:rPr>
                          <w:rFonts w:ascii="Century Gothic" w:eastAsia="Century Gothic" w:hAnsi="Century Gothic" w:cs="Century Gothic"/>
                          <w:b/>
                          <w:color w:val="FFFFFF"/>
                          <w:sz w:val="32"/>
                          <w:lang w:val="nb-NO" w:bidi="nb-NO"/>
                        </w:rPr>
                        <w:t>HARMONISERT EUROPEISK STANDARD</w:t>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6C9C"/>
    <w:multiLevelType w:val="hybridMultilevel"/>
    <w:tmpl w:val="E2ECF2D0"/>
    <w:lvl w:ilvl="0" w:tplc="AFD27E90">
      <w:start w:val="1"/>
      <w:numFmt w:val="decimal"/>
      <w:lvlText w:val="%1."/>
      <w:lvlJc w:val="left"/>
      <w:pPr>
        <w:ind w:left="229" w:hanging="202"/>
      </w:pPr>
      <w:rPr>
        <w:rFonts w:ascii="Arial" w:eastAsia="Arial" w:hAnsi="Arial" w:cs="Arial" w:hint="default"/>
        <w:w w:val="99"/>
        <w:sz w:val="18"/>
        <w:szCs w:val="18"/>
        <w:lang w:val="en-US" w:eastAsia="en-US" w:bidi="ar-SA"/>
      </w:rPr>
    </w:lvl>
    <w:lvl w:ilvl="1" w:tplc="C830613A">
      <w:numFmt w:val="bullet"/>
      <w:lvlText w:val="•"/>
      <w:lvlJc w:val="left"/>
      <w:pPr>
        <w:ind w:left="905" w:hanging="202"/>
      </w:pPr>
      <w:rPr>
        <w:rFonts w:hint="default"/>
        <w:lang w:val="en-US" w:eastAsia="en-US" w:bidi="ar-SA"/>
      </w:rPr>
    </w:lvl>
    <w:lvl w:ilvl="2" w:tplc="5F3632BC">
      <w:numFmt w:val="bullet"/>
      <w:lvlText w:val="•"/>
      <w:lvlJc w:val="left"/>
      <w:pPr>
        <w:ind w:left="1591" w:hanging="202"/>
      </w:pPr>
      <w:rPr>
        <w:rFonts w:hint="default"/>
        <w:lang w:val="en-US" w:eastAsia="en-US" w:bidi="ar-SA"/>
      </w:rPr>
    </w:lvl>
    <w:lvl w:ilvl="3" w:tplc="C10C5FFE">
      <w:numFmt w:val="bullet"/>
      <w:lvlText w:val="•"/>
      <w:lvlJc w:val="left"/>
      <w:pPr>
        <w:ind w:left="2277" w:hanging="202"/>
      </w:pPr>
      <w:rPr>
        <w:rFonts w:hint="default"/>
        <w:lang w:val="en-US" w:eastAsia="en-US" w:bidi="ar-SA"/>
      </w:rPr>
    </w:lvl>
    <w:lvl w:ilvl="4" w:tplc="1A36EBAC">
      <w:numFmt w:val="bullet"/>
      <w:lvlText w:val="•"/>
      <w:lvlJc w:val="left"/>
      <w:pPr>
        <w:ind w:left="2963" w:hanging="202"/>
      </w:pPr>
      <w:rPr>
        <w:rFonts w:hint="default"/>
        <w:lang w:val="en-US" w:eastAsia="en-US" w:bidi="ar-SA"/>
      </w:rPr>
    </w:lvl>
    <w:lvl w:ilvl="5" w:tplc="EB769E3A">
      <w:numFmt w:val="bullet"/>
      <w:lvlText w:val="•"/>
      <w:lvlJc w:val="left"/>
      <w:pPr>
        <w:ind w:left="3649" w:hanging="202"/>
      </w:pPr>
      <w:rPr>
        <w:rFonts w:hint="default"/>
        <w:lang w:val="en-US" w:eastAsia="en-US" w:bidi="ar-SA"/>
      </w:rPr>
    </w:lvl>
    <w:lvl w:ilvl="6" w:tplc="C25CF0A8">
      <w:numFmt w:val="bullet"/>
      <w:lvlText w:val="•"/>
      <w:lvlJc w:val="left"/>
      <w:pPr>
        <w:ind w:left="4335" w:hanging="202"/>
      </w:pPr>
      <w:rPr>
        <w:rFonts w:hint="default"/>
        <w:lang w:val="en-US" w:eastAsia="en-US" w:bidi="ar-SA"/>
      </w:rPr>
    </w:lvl>
    <w:lvl w:ilvl="7" w:tplc="06729B5C">
      <w:numFmt w:val="bullet"/>
      <w:lvlText w:val="•"/>
      <w:lvlJc w:val="left"/>
      <w:pPr>
        <w:ind w:left="5021" w:hanging="202"/>
      </w:pPr>
      <w:rPr>
        <w:rFonts w:hint="default"/>
        <w:lang w:val="en-US" w:eastAsia="en-US" w:bidi="ar-SA"/>
      </w:rPr>
    </w:lvl>
    <w:lvl w:ilvl="8" w:tplc="BAC220E0">
      <w:numFmt w:val="bullet"/>
      <w:lvlText w:val="•"/>
      <w:lvlJc w:val="left"/>
      <w:pPr>
        <w:ind w:left="5707" w:hanging="202"/>
      </w:pPr>
      <w:rPr>
        <w:rFonts w:hint="default"/>
        <w:lang w:val="en-US" w:eastAsia="en-US" w:bidi="ar-SA"/>
      </w:rPr>
    </w:lvl>
  </w:abstractNum>
  <w:abstractNum w:abstractNumId="1" w15:restartNumberingAfterBreak="0">
    <w:nsid w:val="01A720D1"/>
    <w:multiLevelType w:val="hybridMultilevel"/>
    <w:tmpl w:val="732CE326"/>
    <w:lvl w:ilvl="0" w:tplc="E7DA1EB6">
      <w:start w:val="1"/>
      <w:numFmt w:val="decimal"/>
      <w:lvlText w:val="%1."/>
      <w:lvlJc w:val="left"/>
      <w:pPr>
        <w:ind w:left="28" w:hanging="202"/>
      </w:pPr>
      <w:rPr>
        <w:rFonts w:ascii="Arial" w:eastAsia="Arial" w:hAnsi="Arial" w:cs="Arial" w:hint="default"/>
        <w:w w:val="99"/>
        <w:sz w:val="18"/>
        <w:szCs w:val="18"/>
        <w:lang w:val="en-US" w:eastAsia="en-US" w:bidi="ar-SA"/>
      </w:rPr>
    </w:lvl>
    <w:lvl w:ilvl="1" w:tplc="A8381694">
      <w:numFmt w:val="bullet"/>
      <w:lvlText w:val="•"/>
      <w:lvlJc w:val="left"/>
      <w:pPr>
        <w:ind w:left="725" w:hanging="202"/>
      </w:pPr>
      <w:rPr>
        <w:rFonts w:hint="default"/>
        <w:lang w:val="en-US" w:eastAsia="en-US" w:bidi="ar-SA"/>
      </w:rPr>
    </w:lvl>
    <w:lvl w:ilvl="2" w:tplc="8E8AB890">
      <w:numFmt w:val="bullet"/>
      <w:lvlText w:val="•"/>
      <w:lvlJc w:val="left"/>
      <w:pPr>
        <w:ind w:left="1431" w:hanging="202"/>
      </w:pPr>
      <w:rPr>
        <w:rFonts w:hint="default"/>
        <w:lang w:val="en-US" w:eastAsia="en-US" w:bidi="ar-SA"/>
      </w:rPr>
    </w:lvl>
    <w:lvl w:ilvl="3" w:tplc="FFF62152">
      <w:numFmt w:val="bullet"/>
      <w:lvlText w:val="•"/>
      <w:lvlJc w:val="left"/>
      <w:pPr>
        <w:ind w:left="2137" w:hanging="202"/>
      </w:pPr>
      <w:rPr>
        <w:rFonts w:hint="default"/>
        <w:lang w:val="en-US" w:eastAsia="en-US" w:bidi="ar-SA"/>
      </w:rPr>
    </w:lvl>
    <w:lvl w:ilvl="4" w:tplc="87BA4B60">
      <w:numFmt w:val="bullet"/>
      <w:lvlText w:val="•"/>
      <w:lvlJc w:val="left"/>
      <w:pPr>
        <w:ind w:left="2843" w:hanging="202"/>
      </w:pPr>
      <w:rPr>
        <w:rFonts w:hint="default"/>
        <w:lang w:val="en-US" w:eastAsia="en-US" w:bidi="ar-SA"/>
      </w:rPr>
    </w:lvl>
    <w:lvl w:ilvl="5" w:tplc="33C8D314">
      <w:numFmt w:val="bullet"/>
      <w:lvlText w:val="•"/>
      <w:lvlJc w:val="left"/>
      <w:pPr>
        <w:ind w:left="3549" w:hanging="202"/>
      </w:pPr>
      <w:rPr>
        <w:rFonts w:hint="default"/>
        <w:lang w:val="en-US" w:eastAsia="en-US" w:bidi="ar-SA"/>
      </w:rPr>
    </w:lvl>
    <w:lvl w:ilvl="6" w:tplc="2B8E6CEE">
      <w:numFmt w:val="bullet"/>
      <w:lvlText w:val="•"/>
      <w:lvlJc w:val="left"/>
      <w:pPr>
        <w:ind w:left="4255" w:hanging="202"/>
      </w:pPr>
      <w:rPr>
        <w:rFonts w:hint="default"/>
        <w:lang w:val="en-US" w:eastAsia="en-US" w:bidi="ar-SA"/>
      </w:rPr>
    </w:lvl>
    <w:lvl w:ilvl="7" w:tplc="726CFE02">
      <w:numFmt w:val="bullet"/>
      <w:lvlText w:val="•"/>
      <w:lvlJc w:val="left"/>
      <w:pPr>
        <w:ind w:left="4961" w:hanging="202"/>
      </w:pPr>
      <w:rPr>
        <w:rFonts w:hint="default"/>
        <w:lang w:val="en-US" w:eastAsia="en-US" w:bidi="ar-SA"/>
      </w:rPr>
    </w:lvl>
    <w:lvl w:ilvl="8" w:tplc="4570634E">
      <w:numFmt w:val="bullet"/>
      <w:lvlText w:val="•"/>
      <w:lvlJc w:val="left"/>
      <w:pPr>
        <w:ind w:left="5667" w:hanging="202"/>
      </w:pPr>
      <w:rPr>
        <w:rFonts w:hint="default"/>
        <w:lang w:val="en-US" w:eastAsia="en-US" w:bidi="ar-SA"/>
      </w:rPr>
    </w:lvl>
  </w:abstractNum>
  <w:abstractNum w:abstractNumId="2" w15:restartNumberingAfterBreak="0">
    <w:nsid w:val="01B707B6"/>
    <w:multiLevelType w:val="hybridMultilevel"/>
    <w:tmpl w:val="0808625A"/>
    <w:lvl w:ilvl="0" w:tplc="8544E98E">
      <w:start w:val="1"/>
      <w:numFmt w:val="decimal"/>
      <w:lvlText w:val="%1."/>
      <w:lvlJc w:val="left"/>
      <w:pPr>
        <w:ind w:left="229" w:hanging="202"/>
      </w:pPr>
      <w:rPr>
        <w:rFonts w:ascii="Arial" w:eastAsia="Arial" w:hAnsi="Arial" w:cs="Arial" w:hint="default"/>
        <w:w w:val="99"/>
        <w:sz w:val="18"/>
        <w:szCs w:val="18"/>
        <w:lang w:val="en-US" w:eastAsia="en-US" w:bidi="ar-SA"/>
      </w:rPr>
    </w:lvl>
    <w:lvl w:ilvl="1" w:tplc="755CC2DE">
      <w:numFmt w:val="bullet"/>
      <w:lvlText w:val="•"/>
      <w:lvlJc w:val="left"/>
      <w:pPr>
        <w:ind w:left="905" w:hanging="202"/>
      </w:pPr>
      <w:rPr>
        <w:rFonts w:hint="default"/>
        <w:lang w:val="en-US" w:eastAsia="en-US" w:bidi="ar-SA"/>
      </w:rPr>
    </w:lvl>
    <w:lvl w:ilvl="2" w:tplc="68D06AD8">
      <w:numFmt w:val="bullet"/>
      <w:lvlText w:val="•"/>
      <w:lvlJc w:val="left"/>
      <w:pPr>
        <w:ind w:left="1591" w:hanging="202"/>
      </w:pPr>
      <w:rPr>
        <w:rFonts w:hint="default"/>
        <w:lang w:val="en-US" w:eastAsia="en-US" w:bidi="ar-SA"/>
      </w:rPr>
    </w:lvl>
    <w:lvl w:ilvl="3" w:tplc="80D4C756">
      <w:numFmt w:val="bullet"/>
      <w:lvlText w:val="•"/>
      <w:lvlJc w:val="left"/>
      <w:pPr>
        <w:ind w:left="2277" w:hanging="202"/>
      </w:pPr>
      <w:rPr>
        <w:rFonts w:hint="default"/>
        <w:lang w:val="en-US" w:eastAsia="en-US" w:bidi="ar-SA"/>
      </w:rPr>
    </w:lvl>
    <w:lvl w:ilvl="4" w:tplc="B1E42574">
      <w:numFmt w:val="bullet"/>
      <w:lvlText w:val="•"/>
      <w:lvlJc w:val="left"/>
      <w:pPr>
        <w:ind w:left="2963" w:hanging="202"/>
      </w:pPr>
      <w:rPr>
        <w:rFonts w:hint="default"/>
        <w:lang w:val="en-US" w:eastAsia="en-US" w:bidi="ar-SA"/>
      </w:rPr>
    </w:lvl>
    <w:lvl w:ilvl="5" w:tplc="481EFF36">
      <w:numFmt w:val="bullet"/>
      <w:lvlText w:val="•"/>
      <w:lvlJc w:val="left"/>
      <w:pPr>
        <w:ind w:left="3649" w:hanging="202"/>
      </w:pPr>
      <w:rPr>
        <w:rFonts w:hint="default"/>
        <w:lang w:val="en-US" w:eastAsia="en-US" w:bidi="ar-SA"/>
      </w:rPr>
    </w:lvl>
    <w:lvl w:ilvl="6" w:tplc="8314276C">
      <w:numFmt w:val="bullet"/>
      <w:lvlText w:val="•"/>
      <w:lvlJc w:val="left"/>
      <w:pPr>
        <w:ind w:left="4335" w:hanging="202"/>
      </w:pPr>
      <w:rPr>
        <w:rFonts w:hint="default"/>
        <w:lang w:val="en-US" w:eastAsia="en-US" w:bidi="ar-SA"/>
      </w:rPr>
    </w:lvl>
    <w:lvl w:ilvl="7" w:tplc="AE8CB06E">
      <w:numFmt w:val="bullet"/>
      <w:lvlText w:val="•"/>
      <w:lvlJc w:val="left"/>
      <w:pPr>
        <w:ind w:left="5021" w:hanging="202"/>
      </w:pPr>
      <w:rPr>
        <w:rFonts w:hint="default"/>
        <w:lang w:val="en-US" w:eastAsia="en-US" w:bidi="ar-SA"/>
      </w:rPr>
    </w:lvl>
    <w:lvl w:ilvl="8" w:tplc="21809A12">
      <w:numFmt w:val="bullet"/>
      <w:lvlText w:val="•"/>
      <w:lvlJc w:val="left"/>
      <w:pPr>
        <w:ind w:left="5707" w:hanging="202"/>
      </w:pPr>
      <w:rPr>
        <w:rFonts w:hint="default"/>
        <w:lang w:val="en-US" w:eastAsia="en-US" w:bidi="ar-SA"/>
      </w:rPr>
    </w:lvl>
  </w:abstractNum>
  <w:abstractNum w:abstractNumId="3" w15:restartNumberingAfterBreak="0">
    <w:nsid w:val="02A238C1"/>
    <w:multiLevelType w:val="hybridMultilevel"/>
    <w:tmpl w:val="1C682B4A"/>
    <w:lvl w:ilvl="0" w:tplc="1AD6CDC2">
      <w:start w:val="1"/>
      <w:numFmt w:val="decimal"/>
      <w:lvlText w:val="%1."/>
      <w:lvlJc w:val="left"/>
      <w:pPr>
        <w:ind w:left="229" w:hanging="202"/>
      </w:pPr>
      <w:rPr>
        <w:rFonts w:ascii="Arial" w:eastAsia="Arial" w:hAnsi="Arial" w:cs="Arial" w:hint="default"/>
        <w:w w:val="99"/>
        <w:sz w:val="18"/>
        <w:szCs w:val="18"/>
        <w:lang w:val="en-US" w:eastAsia="en-US" w:bidi="ar-SA"/>
      </w:rPr>
    </w:lvl>
    <w:lvl w:ilvl="1" w:tplc="4784F24E">
      <w:numFmt w:val="bullet"/>
      <w:lvlText w:val="•"/>
      <w:lvlJc w:val="left"/>
      <w:pPr>
        <w:ind w:left="905" w:hanging="202"/>
      </w:pPr>
      <w:rPr>
        <w:rFonts w:hint="default"/>
        <w:lang w:val="en-US" w:eastAsia="en-US" w:bidi="ar-SA"/>
      </w:rPr>
    </w:lvl>
    <w:lvl w:ilvl="2" w:tplc="37B68D08">
      <w:numFmt w:val="bullet"/>
      <w:lvlText w:val="•"/>
      <w:lvlJc w:val="left"/>
      <w:pPr>
        <w:ind w:left="1591" w:hanging="202"/>
      </w:pPr>
      <w:rPr>
        <w:rFonts w:hint="default"/>
        <w:lang w:val="en-US" w:eastAsia="en-US" w:bidi="ar-SA"/>
      </w:rPr>
    </w:lvl>
    <w:lvl w:ilvl="3" w:tplc="F3B40048">
      <w:numFmt w:val="bullet"/>
      <w:lvlText w:val="•"/>
      <w:lvlJc w:val="left"/>
      <w:pPr>
        <w:ind w:left="2277" w:hanging="202"/>
      </w:pPr>
      <w:rPr>
        <w:rFonts w:hint="default"/>
        <w:lang w:val="en-US" w:eastAsia="en-US" w:bidi="ar-SA"/>
      </w:rPr>
    </w:lvl>
    <w:lvl w:ilvl="4" w:tplc="1F58BEE2">
      <w:numFmt w:val="bullet"/>
      <w:lvlText w:val="•"/>
      <w:lvlJc w:val="left"/>
      <w:pPr>
        <w:ind w:left="2963" w:hanging="202"/>
      </w:pPr>
      <w:rPr>
        <w:rFonts w:hint="default"/>
        <w:lang w:val="en-US" w:eastAsia="en-US" w:bidi="ar-SA"/>
      </w:rPr>
    </w:lvl>
    <w:lvl w:ilvl="5" w:tplc="97C4A91A">
      <w:numFmt w:val="bullet"/>
      <w:lvlText w:val="•"/>
      <w:lvlJc w:val="left"/>
      <w:pPr>
        <w:ind w:left="3649" w:hanging="202"/>
      </w:pPr>
      <w:rPr>
        <w:rFonts w:hint="default"/>
        <w:lang w:val="en-US" w:eastAsia="en-US" w:bidi="ar-SA"/>
      </w:rPr>
    </w:lvl>
    <w:lvl w:ilvl="6" w:tplc="ED7431E4">
      <w:numFmt w:val="bullet"/>
      <w:lvlText w:val="•"/>
      <w:lvlJc w:val="left"/>
      <w:pPr>
        <w:ind w:left="4335" w:hanging="202"/>
      </w:pPr>
      <w:rPr>
        <w:rFonts w:hint="default"/>
        <w:lang w:val="en-US" w:eastAsia="en-US" w:bidi="ar-SA"/>
      </w:rPr>
    </w:lvl>
    <w:lvl w:ilvl="7" w:tplc="51EA07A2">
      <w:numFmt w:val="bullet"/>
      <w:lvlText w:val="•"/>
      <w:lvlJc w:val="left"/>
      <w:pPr>
        <w:ind w:left="5021" w:hanging="202"/>
      </w:pPr>
      <w:rPr>
        <w:rFonts w:hint="default"/>
        <w:lang w:val="en-US" w:eastAsia="en-US" w:bidi="ar-SA"/>
      </w:rPr>
    </w:lvl>
    <w:lvl w:ilvl="8" w:tplc="321CB2C4">
      <w:numFmt w:val="bullet"/>
      <w:lvlText w:val="•"/>
      <w:lvlJc w:val="left"/>
      <w:pPr>
        <w:ind w:left="5707" w:hanging="202"/>
      </w:pPr>
      <w:rPr>
        <w:rFonts w:hint="default"/>
        <w:lang w:val="en-US" w:eastAsia="en-US" w:bidi="ar-SA"/>
      </w:rPr>
    </w:lvl>
  </w:abstractNum>
  <w:abstractNum w:abstractNumId="4" w15:restartNumberingAfterBreak="0">
    <w:nsid w:val="02D95B69"/>
    <w:multiLevelType w:val="hybridMultilevel"/>
    <w:tmpl w:val="0D4808F6"/>
    <w:lvl w:ilvl="0" w:tplc="0854F562">
      <w:start w:val="1"/>
      <w:numFmt w:val="decimal"/>
      <w:lvlText w:val="%1."/>
      <w:lvlJc w:val="left"/>
      <w:pPr>
        <w:ind w:left="229" w:hanging="202"/>
      </w:pPr>
      <w:rPr>
        <w:rFonts w:ascii="Arial" w:eastAsia="Arial" w:hAnsi="Arial" w:cs="Arial" w:hint="default"/>
        <w:w w:val="99"/>
        <w:sz w:val="18"/>
        <w:szCs w:val="18"/>
        <w:lang w:val="en-US" w:eastAsia="en-US" w:bidi="ar-SA"/>
      </w:rPr>
    </w:lvl>
    <w:lvl w:ilvl="1" w:tplc="5374E8AE">
      <w:numFmt w:val="bullet"/>
      <w:lvlText w:val="•"/>
      <w:lvlJc w:val="left"/>
      <w:pPr>
        <w:ind w:left="905" w:hanging="202"/>
      </w:pPr>
      <w:rPr>
        <w:rFonts w:hint="default"/>
        <w:lang w:val="en-US" w:eastAsia="en-US" w:bidi="ar-SA"/>
      </w:rPr>
    </w:lvl>
    <w:lvl w:ilvl="2" w:tplc="1D686A88">
      <w:numFmt w:val="bullet"/>
      <w:lvlText w:val="•"/>
      <w:lvlJc w:val="left"/>
      <w:pPr>
        <w:ind w:left="1591" w:hanging="202"/>
      </w:pPr>
      <w:rPr>
        <w:rFonts w:hint="default"/>
        <w:lang w:val="en-US" w:eastAsia="en-US" w:bidi="ar-SA"/>
      </w:rPr>
    </w:lvl>
    <w:lvl w:ilvl="3" w:tplc="4F7817C8">
      <w:numFmt w:val="bullet"/>
      <w:lvlText w:val="•"/>
      <w:lvlJc w:val="left"/>
      <w:pPr>
        <w:ind w:left="2277" w:hanging="202"/>
      </w:pPr>
      <w:rPr>
        <w:rFonts w:hint="default"/>
        <w:lang w:val="en-US" w:eastAsia="en-US" w:bidi="ar-SA"/>
      </w:rPr>
    </w:lvl>
    <w:lvl w:ilvl="4" w:tplc="BAC6BEF6">
      <w:numFmt w:val="bullet"/>
      <w:lvlText w:val="•"/>
      <w:lvlJc w:val="left"/>
      <w:pPr>
        <w:ind w:left="2963" w:hanging="202"/>
      </w:pPr>
      <w:rPr>
        <w:rFonts w:hint="default"/>
        <w:lang w:val="en-US" w:eastAsia="en-US" w:bidi="ar-SA"/>
      </w:rPr>
    </w:lvl>
    <w:lvl w:ilvl="5" w:tplc="85741C12">
      <w:numFmt w:val="bullet"/>
      <w:lvlText w:val="•"/>
      <w:lvlJc w:val="left"/>
      <w:pPr>
        <w:ind w:left="3649" w:hanging="202"/>
      </w:pPr>
      <w:rPr>
        <w:rFonts w:hint="default"/>
        <w:lang w:val="en-US" w:eastAsia="en-US" w:bidi="ar-SA"/>
      </w:rPr>
    </w:lvl>
    <w:lvl w:ilvl="6" w:tplc="58B227F8">
      <w:numFmt w:val="bullet"/>
      <w:lvlText w:val="•"/>
      <w:lvlJc w:val="left"/>
      <w:pPr>
        <w:ind w:left="4335" w:hanging="202"/>
      </w:pPr>
      <w:rPr>
        <w:rFonts w:hint="default"/>
        <w:lang w:val="en-US" w:eastAsia="en-US" w:bidi="ar-SA"/>
      </w:rPr>
    </w:lvl>
    <w:lvl w:ilvl="7" w:tplc="B9AC93E6">
      <w:numFmt w:val="bullet"/>
      <w:lvlText w:val="•"/>
      <w:lvlJc w:val="left"/>
      <w:pPr>
        <w:ind w:left="5021" w:hanging="202"/>
      </w:pPr>
      <w:rPr>
        <w:rFonts w:hint="default"/>
        <w:lang w:val="en-US" w:eastAsia="en-US" w:bidi="ar-SA"/>
      </w:rPr>
    </w:lvl>
    <w:lvl w:ilvl="8" w:tplc="67849512">
      <w:numFmt w:val="bullet"/>
      <w:lvlText w:val="•"/>
      <w:lvlJc w:val="left"/>
      <w:pPr>
        <w:ind w:left="5707" w:hanging="202"/>
      </w:pPr>
      <w:rPr>
        <w:rFonts w:hint="default"/>
        <w:lang w:val="en-US" w:eastAsia="en-US" w:bidi="ar-SA"/>
      </w:rPr>
    </w:lvl>
  </w:abstractNum>
  <w:abstractNum w:abstractNumId="5" w15:restartNumberingAfterBreak="0">
    <w:nsid w:val="04277E09"/>
    <w:multiLevelType w:val="hybridMultilevel"/>
    <w:tmpl w:val="F446DA2C"/>
    <w:lvl w:ilvl="0" w:tplc="5D3AD0B6">
      <w:start w:val="1"/>
      <w:numFmt w:val="decimal"/>
      <w:lvlText w:val="%1."/>
      <w:lvlJc w:val="left"/>
      <w:pPr>
        <w:ind w:left="229" w:hanging="202"/>
      </w:pPr>
      <w:rPr>
        <w:rFonts w:ascii="Arial" w:eastAsia="Arial" w:hAnsi="Arial" w:cs="Arial" w:hint="default"/>
        <w:w w:val="99"/>
        <w:sz w:val="18"/>
        <w:szCs w:val="18"/>
        <w:lang w:val="en-US" w:eastAsia="en-US" w:bidi="ar-SA"/>
      </w:rPr>
    </w:lvl>
    <w:lvl w:ilvl="1" w:tplc="5DEA5D2C">
      <w:numFmt w:val="bullet"/>
      <w:lvlText w:val="•"/>
      <w:lvlJc w:val="left"/>
      <w:pPr>
        <w:ind w:left="905" w:hanging="202"/>
      </w:pPr>
      <w:rPr>
        <w:rFonts w:hint="default"/>
        <w:lang w:val="en-US" w:eastAsia="en-US" w:bidi="ar-SA"/>
      </w:rPr>
    </w:lvl>
    <w:lvl w:ilvl="2" w:tplc="D23E55CE">
      <w:numFmt w:val="bullet"/>
      <w:lvlText w:val="•"/>
      <w:lvlJc w:val="left"/>
      <w:pPr>
        <w:ind w:left="1591" w:hanging="202"/>
      </w:pPr>
      <w:rPr>
        <w:rFonts w:hint="default"/>
        <w:lang w:val="en-US" w:eastAsia="en-US" w:bidi="ar-SA"/>
      </w:rPr>
    </w:lvl>
    <w:lvl w:ilvl="3" w:tplc="258829EE">
      <w:numFmt w:val="bullet"/>
      <w:lvlText w:val="•"/>
      <w:lvlJc w:val="left"/>
      <w:pPr>
        <w:ind w:left="2277" w:hanging="202"/>
      </w:pPr>
      <w:rPr>
        <w:rFonts w:hint="default"/>
        <w:lang w:val="en-US" w:eastAsia="en-US" w:bidi="ar-SA"/>
      </w:rPr>
    </w:lvl>
    <w:lvl w:ilvl="4" w:tplc="D6A06E6A">
      <w:numFmt w:val="bullet"/>
      <w:lvlText w:val="•"/>
      <w:lvlJc w:val="left"/>
      <w:pPr>
        <w:ind w:left="2963" w:hanging="202"/>
      </w:pPr>
      <w:rPr>
        <w:rFonts w:hint="default"/>
        <w:lang w:val="en-US" w:eastAsia="en-US" w:bidi="ar-SA"/>
      </w:rPr>
    </w:lvl>
    <w:lvl w:ilvl="5" w:tplc="5DA8621E">
      <w:numFmt w:val="bullet"/>
      <w:lvlText w:val="•"/>
      <w:lvlJc w:val="left"/>
      <w:pPr>
        <w:ind w:left="3649" w:hanging="202"/>
      </w:pPr>
      <w:rPr>
        <w:rFonts w:hint="default"/>
        <w:lang w:val="en-US" w:eastAsia="en-US" w:bidi="ar-SA"/>
      </w:rPr>
    </w:lvl>
    <w:lvl w:ilvl="6" w:tplc="B106AEB6">
      <w:numFmt w:val="bullet"/>
      <w:lvlText w:val="•"/>
      <w:lvlJc w:val="left"/>
      <w:pPr>
        <w:ind w:left="4335" w:hanging="202"/>
      </w:pPr>
      <w:rPr>
        <w:rFonts w:hint="default"/>
        <w:lang w:val="en-US" w:eastAsia="en-US" w:bidi="ar-SA"/>
      </w:rPr>
    </w:lvl>
    <w:lvl w:ilvl="7" w:tplc="112C1C30">
      <w:numFmt w:val="bullet"/>
      <w:lvlText w:val="•"/>
      <w:lvlJc w:val="left"/>
      <w:pPr>
        <w:ind w:left="5021" w:hanging="202"/>
      </w:pPr>
      <w:rPr>
        <w:rFonts w:hint="default"/>
        <w:lang w:val="en-US" w:eastAsia="en-US" w:bidi="ar-SA"/>
      </w:rPr>
    </w:lvl>
    <w:lvl w:ilvl="8" w:tplc="9CD4F2CE">
      <w:numFmt w:val="bullet"/>
      <w:lvlText w:val="•"/>
      <w:lvlJc w:val="left"/>
      <w:pPr>
        <w:ind w:left="5707" w:hanging="202"/>
      </w:pPr>
      <w:rPr>
        <w:rFonts w:hint="default"/>
        <w:lang w:val="en-US" w:eastAsia="en-US" w:bidi="ar-SA"/>
      </w:rPr>
    </w:lvl>
  </w:abstractNum>
  <w:abstractNum w:abstractNumId="6" w15:restartNumberingAfterBreak="0">
    <w:nsid w:val="06150872"/>
    <w:multiLevelType w:val="hybridMultilevel"/>
    <w:tmpl w:val="7604054A"/>
    <w:lvl w:ilvl="0" w:tplc="20DE70B6">
      <w:start w:val="1"/>
      <w:numFmt w:val="decimal"/>
      <w:lvlText w:val="%1."/>
      <w:lvlJc w:val="left"/>
      <w:pPr>
        <w:ind w:left="229" w:hanging="202"/>
      </w:pPr>
      <w:rPr>
        <w:rFonts w:ascii="Arial" w:eastAsia="Arial" w:hAnsi="Arial" w:cs="Arial" w:hint="default"/>
        <w:w w:val="99"/>
        <w:sz w:val="18"/>
        <w:szCs w:val="18"/>
        <w:lang w:val="en-US" w:eastAsia="en-US" w:bidi="ar-SA"/>
      </w:rPr>
    </w:lvl>
    <w:lvl w:ilvl="1" w:tplc="722A4B76">
      <w:numFmt w:val="bullet"/>
      <w:lvlText w:val="•"/>
      <w:lvlJc w:val="left"/>
      <w:pPr>
        <w:ind w:left="905" w:hanging="202"/>
      </w:pPr>
      <w:rPr>
        <w:rFonts w:hint="default"/>
        <w:lang w:val="en-US" w:eastAsia="en-US" w:bidi="ar-SA"/>
      </w:rPr>
    </w:lvl>
    <w:lvl w:ilvl="2" w:tplc="797E7418">
      <w:numFmt w:val="bullet"/>
      <w:lvlText w:val="•"/>
      <w:lvlJc w:val="left"/>
      <w:pPr>
        <w:ind w:left="1591" w:hanging="202"/>
      </w:pPr>
      <w:rPr>
        <w:rFonts w:hint="default"/>
        <w:lang w:val="en-US" w:eastAsia="en-US" w:bidi="ar-SA"/>
      </w:rPr>
    </w:lvl>
    <w:lvl w:ilvl="3" w:tplc="44EA37CA">
      <w:numFmt w:val="bullet"/>
      <w:lvlText w:val="•"/>
      <w:lvlJc w:val="left"/>
      <w:pPr>
        <w:ind w:left="2277" w:hanging="202"/>
      </w:pPr>
      <w:rPr>
        <w:rFonts w:hint="default"/>
        <w:lang w:val="en-US" w:eastAsia="en-US" w:bidi="ar-SA"/>
      </w:rPr>
    </w:lvl>
    <w:lvl w:ilvl="4" w:tplc="9BFE0F3C">
      <w:numFmt w:val="bullet"/>
      <w:lvlText w:val="•"/>
      <w:lvlJc w:val="left"/>
      <w:pPr>
        <w:ind w:left="2963" w:hanging="202"/>
      </w:pPr>
      <w:rPr>
        <w:rFonts w:hint="default"/>
        <w:lang w:val="en-US" w:eastAsia="en-US" w:bidi="ar-SA"/>
      </w:rPr>
    </w:lvl>
    <w:lvl w:ilvl="5" w:tplc="AFF49024">
      <w:numFmt w:val="bullet"/>
      <w:lvlText w:val="•"/>
      <w:lvlJc w:val="left"/>
      <w:pPr>
        <w:ind w:left="3649" w:hanging="202"/>
      </w:pPr>
      <w:rPr>
        <w:rFonts w:hint="default"/>
        <w:lang w:val="en-US" w:eastAsia="en-US" w:bidi="ar-SA"/>
      </w:rPr>
    </w:lvl>
    <w:lvl w:ilvl="6" w:tplc="5B38FEC0">
      <w:numFmt w:val="bullet"/>
      <w:lvlText w:val="•"/>
      <w:lvlJc w:val="left"/>
      <w:pPr>
        <w:ind w:left="4335" w:hanging="202"/>
      </w:pPr>
      <w:rPr>
        <w:rFonts w:hint="default"/>
        <w:lang w:val="en-US" w:eastAsia="en-US" w:bidi="ar-SA"/>
      </w:rPr>
    </w:lvl>
    <w:lvl w:ilvl="7" w:tplc="B0B460CC">
      <w:numFmt w:val="bullet"/>
      <w:lvlText w:val="•"/>
      <w:lvlJc w:val="left"/>
      <w:pPr>
        <w:ind w:left="5021" w:hanging="202"/>
      </w:pPr>
      <w:rPr>
        <w:rFonts w:hint="default"/>
        <w:lang w:val="en-US" w:eastAsia="en-US" w:bidi="ar-SA"/>
      </w:rPr>
    </w:lvl>
    <w:lvl w:ilvl="8" w:tplc="F4A64460">
      <w:numFmt w:val="bullet"/>
      <w:lvlText w:val="•"/>
      <w:lvlJc w:val="left"/>
      <w:pPr>
        <w:ind w:left="5707" w:hanging="202"/>
      </w:pPr>
      <w:rPr>
        <w:rFonts w:hint="default"/>
        <w:lang w:val="en-US" w:eastAsia="en-US" w:bidi="ar-SA"/>
      </w:rPr>
    </w:lvl>
  </w:abstractNum>
  <w:abstractNum w:abstractNumId="7" w15:restartNumberingAfterBreak="0">
    <w:nsid w:val="07CC4423"/>
    <w:multiLevelType w:val="hybridMultilevel"/>
    <w:tmpl w:val="5CFCBB16"/>
    <w:lvl w:ilvl="0" w:tplc="D4FA2476">
      <w:start w:val="1"/>
      <w:numFmt w:val="decimal"/>
      <w:lvlText w:val="%1."/>
      <w:lvlJc w:val="left"/>
      <w:pPr>
        <w:ind w:left="229" w:hanging="202"/>
      </w:pPr>
      <w:rPr>
        <w:rFonts w:ascii="Arial" w:eastAsia="Arial" w:hAnsi="Arial" w:cs="Arial" w:hint="default"/>
        <w:w w:val="99"/>
        <w:sz w:val="18"/>
        <w:szCs w:val="18"/>
        <w:lang w:val="en-US" w:eastAsia="en-US" w:bidi="ar-SA"/>
      </w:rPr>
    </w:lvl>
    <w:lvl w:ilvl="1" w:tplc="3F0E6550">
      <w:numFmt w:val="bullet"/>
      <w:lvlText w:val="•"/>
      <w:lvlJc w:val="left"/>
      <w:pPr>
        <w:ind w:left="905" w:hanging="202"/>
      </w:pPr>
      <w:rPr>
        <w:rFonts w:hint="default"/>
        <w:lang w:val="en-US" w:eastAsia="en-US" w:bidi="ar-SA"/>
      </w:rPr>
    </w:lvl>
    <w:lvl w:ilvl="2" w:tplc="35627338">
      <w:numFmt w:val="bullet"/>
      <w:lvlText w:val="•"/>
      <w:lvlJc w:val="left"/>
      <w:pPr>
        <w:ind w:left="1591" w:hanging="202"/>
      </w:pPr>
      <w:rPr>
        <w:rFonts w:hint="default"/>
        <w:lang w:val="en-US" w:eastAsia="en-US" w:bidi="ar-SA"/>
      </w:rPr>
    </w:lvl>
    <w:lvl w:ilvl="3" w:tplc="96B4F1E4">
      <w:numFmt w:val="bullet"/>
      <w:lvlText w:val="•"/>
      <w:lvlJc w:val="left"/>
      <w:pPr>
        <w:ind w:left="2277" w:hanging="202"/>
      </w:pPr>
      <w:rPr>
        <w:rFonts w:hint="default"/>
        <w:lang w:val="en-US" w:eastAsia="en-US" w:bidi="ar-SA"/>
      </w:rPr>
    </w:lvl>
    <w:lvl w:ilvl="4" w:tplc="37E48124">
      <w:numFmt w:val="bullet"/>
      <w:lvlText w:val="•"/>
      <w:lvlJc w:val="left"/>
      <w:pPr>
        <w:ind w:left="2963" w:hanging="202"/>
      </w:pPr>
      <w:rPr>
        <w:rFonts w:hint="default"/>
        <w:lang w:val="en-US" w:eastAsia="en-US" w:bidi="ar-SA"/>
      </w:rPr>
    </w:lvl>
    <w:lvl w:ilvl="5" w:tplc="A0B6EBA4">
      <w:numFmt w:val="bullet"/>
      <w:lvlText w:val="•"/>
      <w:lvlJc w:val="left"/>
      <w:pPr>
        <w:ind w:left="3649" w:hanging="202"/>
      </w:pPr>
      <w:rPr>
        <w:rFonts w:hint="default"/>
        <w:lang w:val="en-US" w:eastAsia="en-US" w:bidi="ar-SA"/>
      </w:rPr>
    </w:lvl>
    <w:lvl w:ilvl="6" w:tplc="879CEF2A">
      <w:numFmt w:val="bullet"/>
      <w:lvlText w:val="•"/>
      <w:lvlJc w:val="left"/>
      <w:pPr>
        <w:ind w:left="4335" w:hanging="202"/>
      </w:pPr>
      <w:rPr>
        <w:rFonts w:hint="default"/>
        <w:lang w:val="en-US" w:eastAsia="en-US" w:bidi="ar-SA"/>
      </w:rPr>
    </w:lvl>
    <w:lvl w:ilvl="7" w:tplc="E84AE77C">
      <w:numFmt w:val="bullet"/>
      <w:lvlText w:val="•"/>
      <w:lvlJc w:val="left"/>
      <w:pPr>
        <w:ind w:left="5021" w:hanging="202"/>
      </w:pPr>
      <w:rPr>
        <w:rFonts w:hint="default"/>
        <w:lang w:val="en-US" w:eastAsia="en-US" w:bidi="ar-SA"/>
      </w:rPr>
    </w:lvl>
    <w:lvl w:ilvl="8" w:tplc="0F3CAE74">
      <w:numFmt w:val="bullet"/>
      <w:lvlText w:val="•"/>
      <w:lvlJc w:val="left"/>
      <w:pPr>
        <w:ind w:left="5707" w:hanging="202"/>
      </w:pPr>
      <w:rPr>
        <w:rFonts w:hint="default"/>
        <w:lang w:val="en-US" w:eastAsia="en-US" w:bidi="ar-SA"/>
      </w:rPr>
    </w:lvl>
  </w:abstractNum>
  <w:abstractNum w:abstractNumId="8" w15:restartNumberingAfterBreak="0">
    <w:nsid w:val="08B41F60"/>
    <w:multiLevelType w:val="hybridMultilevel"/>
    <w:tmpl w:val="9646842C"/>
    <w:lvl w:ilvl="0" w:tplc="188C0300">
      <w:start w:val="1"/>
      <w:numFmt w:val="decimal"/>
      <w:lvlText w:val="%1."/>
      <w:lvlJc w:val="left"/>
      <w:pPr>
        <w:ind w:left="229" w:hanging="202"/>
      </w:pPr>
      <w:rPr>
        <w:rFonts w:ascii="Arial" w:eastAsia="Arial" w:hAnsi="Arial" w:cs="Arial" w:hint="default"/>
        <w:w w:val="99"/>
        <w:sz w:val="18"/>
        <w:szCs w:val="18"/>
        <w:lang w:val="en-US" w:eastAsia="en-US" w:bidi="ar-SA"/>
      </w:rPr>
    </w:lvl>
    <w:lvl w:ilvl="1" w:tplc="6506337C">
      <w:numFmt w:val="bullet"/>
      <w:lvlText w:val="•"/>
      <w:lvlJc w:val="left"/>
      <w:pPr>
        <w:ind w:left="905" w:hanging="202"/>
      </w:pPr>
      <w:rPr>
        <w:rFonts w:hint="default"/>
        <w:lang w:val="en-US" w:eastAsia="en-US" w:bidi="ar-SA"/>
      </w:rPr>
    </w:lvl>
    <w:lvl w:ilvl="2" w:tplc="9A567014">
      <w:numFmt w:val="bullet"/>
      <w:lvlText w:val="•"/>
      <w:lvlJc w:val="left"/>
      <w:pPr>
        <w:ind w:left="1591" w:hanging="202"/>
      </w:pPr>
      <w:rPr>
        <w:rFonts w:hint="default"/>
        <w:lang w:val="en-US" w:eastAsia="en-US" w:bidi="ar-SA"/>
      </w:rPr>
    </w:lvl>
    <w:lvl w:ilvl="3" w:tplc="259E8DC4">
      <w:numFmt w:val="bullet"/>
      <w:lvlText w:val="•"/>
      <w:lvlJc w:val="left"/>
      <w:pPr>
        <w:ind w:left="2277" w:hanging="202"/>
      </w:pPr>
      <w:rPr>
        <w:rFonts w:hint="default"/>
        <w:lang w:val="en-US" w:eastAsia="en-US" w:bidi="ar-SA"/>
      </w:rPr>
    </w:lvl>
    <w:lvl w:ilvl="4" w:tplc="23C6CA78">
      <w:numFmt w:val="bullet"/>
      <w:lvlText w:val="•"/>
      <w:lvlJc w:val="left"/>
      <w:pPr>
        <w:ind w:left="2963" w:hanging="202"/>
      </w:pPr>
      <w:rPr>
        <w:rFonts w:hint="default"/>
        <w:lang w:val="en-US" w:eastAsia="en-US" w:bidi="ar-SA"/>
      </w:rPr>
    </w:lvl>
    <w:lvl w:ilvl="5" w:tplc="F294CAE8">
      <w:numFmt w:val="bullet"/>
      <w:lvlText w:val="•"/>
      <w:lvlJc w:val="left"/>
      <w:pPr>
        <w:ind w:left="3649" w:hanging="202"/>
      </w:pPr>
      <w:rPr>
        <w:rFonts w:hint="default"/>
        <w:lang w:val="en-US" w:eastAsia="en-US" w:bidi="ar-SA"/>
      </w:rPr>
    </w:lvl>
    <w:lvl w:ilvl="6" w:tplc="CC86DC90">
      <w:numFmt w:val="bullet"/>
      <w:lvlText w:val="•"/>
      <w:lvlJc w:val="left"/>
      <w:pPr>
        <w:ind w:left="4335" w:hanging="202"/>
      </w:pPr>
      <w:rPr>
        <w:rFonts w:hint="default"/>
        <w:lang w:val="en-US" w:eastAsia="en-US" w:bidi="ar-SA"/>
      </w:rPr>
    </w:lvl>
    <w:lvl w:ilvl="7" w:tplc="2B84E9A0">
      <w:numFmt w:val="bullet"/>
      <w:lvlText w:val="•"/>
      <w:lvlJc w:val="left"/>
      <w:pPr>
        <w:ind w:left="5021" w:hanging="202"/>
      </w:pPr>
      <w:rPr>
        <w:rFonts w:hint="default"/>
        <w:lang w:val="en-US" w:eastAsia="en-US" w:bidi="ar-SA"/>
      </w:rPr>
    </w:lvl>
    <w:lvl w:ilvl="8" w:tplc="310AC16E">
      <w:numFmt w:val="bullet"/>
      <w:lvlText w:val="•"/>
      <w:lvlJc w:val="left"/>
      <w:pPr>
        <w:ind w:left="5707" w:hanging="202"/>
      </w:pPr>
      <w:rPr>
        <w:rFonts w:hint="default"/>
        <w:lang w:val="en-US" w:eastAsia="en-US" w:bidi="ar-SA"/>
      </w:rPr>
    </w:lvl>
  </w:abstractNum>
  <w:abstractNum w:abstractNumId="9" w15:restartNumberingAfterBreak="0">
    <w:nsid w:val="0A6D2AFA"/>
    <w:multiLevelType w:val="hybridMultilevel"/>
    <w:tmpl w:val="DBC23CC0"/>
    <w:lvl w:ilvl="0" w:tplc="20D888BC">
      <w:start w:val="1"/>
      <w:numFmt w:val="decimal"/>
      <w:lvlText w:val="%1."/>
      <w:lvlJc w:val="left"/>
      <w:pPr>
        <w:ind w:left="230" w:hanging="202"/>
      </w:pPr>
      <w:rPr>
        <w:rFonts w:ascii="Arial" w:eastAsia="Arial" w:hAnsi="Arial" w:cs="Arial" w:hint="default"/>
        <w:w w:val="99"/>
        <w:sz w:val="18"/>
        <w:szCs w:val="18"/>
        <w:lang w:val="en-US" w:eastAsia="en-US" w:bidi="ar-SA"/>
      </w:rPr>
    </w:lvl>
    <w:lvl w:ilvl="1" w:tplc="0FF8FB7C">
      <w:numFmt w:val="bullet"/>
      <w:lvlText w:val="•"/>
      <w:lvlJc w:val="left"/>
      <w:pPr>
        <w:ind w:left="923" w:hanging="202"/>
      </w:pPr>
      <w:rPr>
        <w:rFonts w:hint="default"/>
        <w:lang w:val="en-US" w:eastAsia="en-US" w:bidi="ar-SA"/>
      </w:rPr>
    </w:lvl>
    <w:lvl w:ilvl="2" w:tplc="6AC8D6D2">
      <w:numFmt w:val="bullet"/>
      <w:lvlText w:val="•"/>
      <w:lvlJc w:val="left"/>
      <w:pPr>
        <w:ind w:left="1607" w:hanging="202"/>
      </w:pPr>
      <w:rPr>
        <w:rFonts w:hint="default"/>
        <w:lang w:val="en-US" w:eastAsia="en-US" w:bidi="ar-SA"/>
      </w:rPr>
    </w:lvl>
    <w:lvl w:ilvl="3" w:tplc="E5C69FA6">
      <w:numFmt w:val="bullet"/>
      <w:lvlText w:val="•"/>
      <w:lvlJc w:val="left"/>
      <w:pPr>
        <w:ind w:left="2291" w:hanging="202"/>
      </w:pPr>
      <w:rPr>
        <w:rFonts w:hint="default"/>
        <w:lang w:val="en-US" w:eastAsia="en-US" w:bidi="ar-SA"/>
      </w:rPr>
    </w:lvl>
    <w:lvl w:ilvl="4" w:tplc="3C0E5136">
      <w:numFmt w:val="bullet"/>
      <w:lvlText w:val="•"/>
      <w:lvlJc w:val="left"/>
      <w:pPr>
        <w:ind w:left="2975" w:hanging="202"/>
      </w:pPr>
      <w:rPr>
        <w:rFonts w:hint="default"/>
        <w:lang w:val="en-US" w:eastAsia="en-US" w:bidi="ar-SA"/>
      </w:rPr>
    </w:lvl>
    <w:lvl w:ilvl="5" w:tplc="1AF810B8">
      <w:numFmt w:val="bullet"/>
      <w:lvlText w:val="•"/>
      <w:lvlJc w:val="left"/>
      <w:pPr>
        <w:ind w:left="3659" w:hanging="202"/>
      </w:pPr>
      <w:rPr>
        <w:rFonts w:hint="default"/>
        <w:lang w:val="en-US" w:eastAsia="en-US" w:bidi="ar-SA"/>
      </w:rPr>
    </w:lvl>
    <w:lvl w:ilvl="6" w:tplc="CE2E6F5E">
      <w:numFmt w:val="bullet"/>
      <w:lvlText w:val="•"/>
      <w:lvlJc w:val="left"/>
      <w:pPr>
        <w:ind w:left="4343" w:hanging="202"/>
      </w:pPr>
      <w:rPr>
        <w:rFonts w:hint="default"/>
        <w:lang w:val="en-US" w:eastAsia="en-US" w:bidi="ar-SA"/>
      </w:rPr>
    </w:lvl>
    <w:lvl w:ilvl="7" w:tplc="059437C4">
      <w:numFmt w:val="bullet"/>
      <w:lvlText w:val="•"/>
      <w:lvlJc w:val="left"/>
      <w:pPr>
        <w:ind w:left="5027" w:hanging="202"/>
      </w:pPr>
      <w:rPr>
        <w:rFonts w:hint="default"/>
        <w:lang w:val="en-US" w:eastAsia="en-US" w:bidi="ar-SA"/>
      </w:rPr>
    </w:lvl>
    <w:lvl w:ilvl="8" w:tplc="C6D8C8E4">
      <w:numFmt w:val="bullet"/>
      <w:lvlText w:val="•"/>
      <w:lvlJc w:val="left"/>
      <w:pPr>
        <w:ind w:left="5711" w:hanging="202"/>
      </w:pPr>
      <w:rPr>
        <w:rFonts w:hint="default"/>
        <w:lang w:val="en-US" w:eastAsia="en-US" w:bidi="ar-SA"/>
      </w:rPr>
    </w:lvl>
  </w:abstractNum>
  <w:abstractNum w:abstractNumId="10" w15:restartNumberingAfterBreak="0">
    <w:nsid w:val="0B213053"/>
    <w:multiLevelType w:val="hybridMultilevel"/>
    <w:tmpl w:val="345C22B6"/>
    <w:lvl w:ilvl="0" w:tplc="004CE1E8">
      <w:start w:val="1"/>
      <w:numFmt w:val="decimal"/>
      <w:lvlText w:val="%1."/>
      <w:lvlJc w:val="left"/>
      <w:pPr>
        <w:ind w:left="229" w:hanging="202"/>
      </w:pPr>
      <w:rPr>
        <w:rFonts w:ascii="Arial" w:eastAsia="Arial" w:hAnsi="Arial" w:cs="Arial" w:hint="default"/>
        <w:w w:val="99"/>
        <w:sz w:val="18"/>
        <w:szCs w:val="18"/>
        <w:lang w:val="en-US" w:eastAsia="en-US" w:bidi="ar-SA"/>
      </w:rPr>
    </w:lvl>
    <w:lvl w:ilvl="1" w:tplc="063EEB50">
      <w:numFmt w:val="bullet"/>
      <w:lvlText w:val="•"/>
      <w:lvlJc w:val="left"/>
      <w:pPr>
        <w:ind w:left="905" w:hanging="202"/>
      </w:pPr>
      <w:rPr>
        <w:rFonts w:hint="default"/>
        <w:lang w:val="en-US" w:eastAsia="en-US" w:bidi="ar-SA"/>
      </w:rPr>
    </w:lvl>
    <w:lvl w:ilvl="2" w:tplc="E71CD368">
      <w:numFmt w:val="bullet"/>
      <w:lvlText w:val="•"/>
      <w:lvlJc w:val="left"/>
      <w:pPr>
        <w:ind w:left="1591" w:hanging="202"/>
      </w:pPr>
      <w:rPr>
        <w:rFonts w:hint="default"/>
        <w:lang w:val="en-US" w:eastAsia="en-US" w:bidi="ar-SA"/>
      </w:rPr>
    </w:lvl>
    <w:lvl w:ilvl="3" w:tplc="CED2E3F4">
      <w:numFmt w:val="bullet"/>
      <w:lvlText w:val="•"/>
      <w:lvlJc w:val="left"/>
      <w:pPr>
        <w:ind w:left="2277" w:hanging="202"/>
      </w:pPr>
      <w:rPr>
        <w:rFonts w:hint="default"/>
        <w:lang w:val="en-US" w:eastAsia="en-US" w:bidi="ar-SA"/>
      </w:rPr>
    </w:lvl>
    <w:lvl w:ilvl="4" w:tplc="99D04698">
      <w:numFmt w:val="bullet"/>
      <w:lvlText w:val="•"/>
      <w:lvlJc w:val="left"/>
      <w:pPr>
        <w:ind w:left="2963" w:hanging="202"/>
      </w:pPr>
      <w:rPr>
        <w:rFonts w:hint="default"/>
        <w:lang w:val="en-US" w:eastAsia="en-US" w:bidi="ar-SA"/>
      </w:rPr>
    </w:lvl>
    <w:lvl w:ilvl="5" w:tplc="B4FC9AD6">
      <w:numFmt w:val="bullet"/>
      <w:lvlText w:val="•"/>
      <w:lvlJc w:val="left"/>
      <w:pPr>
        <w:ind w:left="3649" w:hanging="202"/>
      </w:pPr>
      <w:rPr>
        <w:rFonts w:hint="default"/>
        <w:lang w:val="en-US" w:eastAsia="en-US" w:bidi="ar-SA"/>
      </w:rPr>
    </w:lvl>
    <w:lvl w:ilvl="6" w:tplc="82D6DFDA">
      <w:numFmt w:val="bullet"/>
      <w:lvlText w:val="•"/>
      <w:lvlJc w:val="left"/>
      <w:pPr>
        <w:ind w:left="4335" w:hanging="202"/>
      </w:pPr>
      <w:rPr>
        <w:rFonts w:hint="default"/>
        <w:lang w:val="en-US" w:eastAsia="en-US" w:bidi="ar-SA"/>
      </w:rPr>
    </w:lvl>
    <w:lvl w:ilvl="7" w:tplc="4F9A6092">
      <w:numFmt w:val="bullet"/>
      <w:lvlText w:val="•"/>
      <w:lvlJc w:val="left"/>
      <w:pPr>
        <w:ind w:left="5021" w:hanging="202"/>
      </w:pPr>
      <w:rPr>
        <w:rFonts w:hint="default"/>
        <w:lang w:val="en-US" w:eastAsia="en-US" w:bidi="ar-SA"/>
      </w:rPr>
    </w:lvl>
    <w:lvl w:ilvl="8" w:tplc="19F66B9C">
      <w:numFmt w:val="bullet"/>
      <w:lvlText w:val="•"/>
      <w:lvlJc w:val="left"/>
      <w:pPr>
        <w:ind w:left="5707" w:hanging="202"/>
      </w:pPr>
      <w:rPr>
        <w:rFonts w:hint="default"/>
        <w:lang w:val="en-US" w:eastAsia="en-US" w:bidi="ar-SA"/>
      </w:rPr>
    </w:lvl>
  </w:abstractNum>
  <w:abstractNum w:abstractNumId="11" w15:restartNumberingAfterBreak="0">
    <w:nsid w:val="0B50349F"/>
    <w:multiLevelType w:val="hybridMultilevel"/>
    <w:tmpl w:val="DCB8FE30"/>
    <w:lvl w:ilvl="0" w:tplc="29E8347C">
      <w:start w:val="1"/>
      <w:numFmt w:val="decimal"/>
      <w:lvlText w:val="%1."/>
      <w:lvlJc w:val="left"/>
      <w:pPr>
        <w:ind w:left="229" w:hanging="202"/>
      </w:pPr>
      <w:rPr>
        <w:rFonts w:ascii="Arial" w:eastAsia="Arial" w:hAnsi="Arial" w:cs="Arial" w:hint="default"/>
        <w:w w:val="99"/>
        <w:sz w:val="18"/>
        <w:szCs w:val="18"/>
        <w:lang w:val="en-US" w:eastAsia="en-US" w:bidi="ar-SA"/>
      </w:rPr>
    </w:lvl>
    <w:lvl w:ilvl="1" w:tplc="DB948082">
      <w:numFmt w:val="bullet"/>
      <w:lvlText w:val="•"/>
      <w:lvlJc w:val="left"/>
      <w:pPr>
        <w:ind w:left="905" w:hanging="202"/>
      </w:pPr>
      <w:rPr>
        <w:rFonts w:hint="default"/>
        <w:lang w:val="en-US" w:eastAsia="en-US" w:bidi="ar-SA"/>
      </w:rPr>
    </w:lvl>
    <w:lvl w:ilvl="2" w:tplc="6FF0D93E">
      <w:numFmt w:val="bullet"/>
      <w:lvlText w:val="•"/>
      <w:lvlJc w:val="left"/>
      <w:pPr>
        <w:ind w:left="1591" w:hanging="202"/>
      </w:pPr>
      <w:rPr>
        <w:rFonts w:hint="default"/>
        <w:lang w:val="en-US" w:eastAsia="en-US" w:bidi="ar-SA"/>
      </w:rPr>
    </w:lvl>
    <w:lvl w:ilvl="3" w:tplc="B462CA14">
      <w:numFmt w:val="bullet"/>
      <w:lvlText w:val="•"/>
      <w:lvlJc w:val="left"/>
      <w:pPr>
        <w:ind w:left="2277" w:hanging="202"/>
      </w:pPr>
      <w:rPr>
        <w:rFonts w:hint="default"/>
        <w:lang w:val="en-US" w:eastAsia="en-US" w:bidi="ar-SA"/>
      </w:rPr>
    </w:lvl>
    <w:lvl w:ilvl="4" w:tplc="1444BDD6">
      <w:numFmt w:val="bullet"/>
      <w:lvlText w:val="•"/>
      <w:lvlJc w:val="left"/>
      <w:pPr>
        <w:ind w:left="2963" w:hanging="202"/>
      </w:pPr>
      <w:rPr>
        <w:rFonts w:hint="default"/>
        <w:lang w:val="en-US" w:eastAsia="en-US" w:bidi="ar-SA"/>
      </w:rPr>
    </w:lvl>
    <w:lvl w:ilvl="5" w:tplc="564E4F14">
      <w:numFmt w:val="bullet"/>
      <w:lvlText w:val="•"/>
      <w:lvlJc w:val="left"/>
      <w:pPr>
        <w:ind w:left="3649" w:hanging="202"/>
      </w:pPr>
      <w:rPr>
        <w:rFonts w:hint="default"/>
        <w:lang w:val="en-US" w:eastAsia="en-US" w:bidi="ar-SA"/>
      </w:rPr>
    </w:lvl>
    <w:lvl w:ilvl="6" w:tplc="10D4025E">
      <w:numFmt w:val="bullet"/>
      <w:lvlText w:val="•"/>
      <w:lvlJc w:val="left"/>
      <w:pPr>
        <w:ind w:left="4335" w:hanging="202"/>
      </w:pPr>
      <w:rPr>
        <w:rFonts w:hint="default"/>
        <w:lang w:val="en-US" w:eastAsia="en-US" w:bidi="ar-SA"/>
      </w:rPr>
    </w:lvl>
    <w:lvl w:ilvl="7" w:tplc="319C9586">
      <w:numFmt w:val="bullet"/>
      <w:lvlText w:val="•"/>
      <w:lvlJc w:val="left"/>
      <w:pPr>
        <w:ind w:left="5021" w:hanging="202"/>
      </w:pPr>
      <w:rPr>
        <w:rFonts w:hint="default"/>
        <w:lang w:val="en-US" w:eastAsia="en-US" w:bidi="ar-SA"/>
      </w:rPr>
    </w:lvl>
    <w:lvl w:ilvl="8" w:tplc="BFC0DBF0">
      <w:numFmt w:val="bullet"/>
      <w:lvlText w:val="•"/>
      <w:lvlJc w:val="left"/>
      <w:pPr>
        <w:ind w:left="5707" w:hanging="202"/>
      </w:pPr>
      <w:rPr>
        <w:rFonts w:hint="default"/>
        <w:lang w:val="en-US" w:eastAsia="en-US" w:bidi="ar-SA"/>
      </w:rPr>
    </w:lvl>
  </w:abstractNum>
  <w:abstractNum w:abstractNumId="12" w15:restartNumberingAfterBreak="0">
    <w:nsid w:val="0B6B4921"/>
    <w:multiLevelType w:val="hybridMultilevel"/>
    <w:tmpl w:val="751663DE"/>
    <w:lvl w:ilvl="0" w:tplc="A9D265AA">
      <w:start w:val="1"/>
      <w:numFmt w:val="decimal"/>
      <w:lvlText w:val="%1."/>
      <w:lvlJc w:val="left"/>
      <w:pPr>
        <w:ind w:left="229" w:hanging="202"/>
      </w:pPr>
      <w:rPr>
        <w:rFonts w:ascii="Arial" w:eastAsia="Arial" w:hAnsi="Arial" w:cs="Arial" w:hint="default"/>
        <w:w w:val="99"/>
        <w:sz w:val="18"/>
        <w:szCs w:val="18"/>
        <w:lang w:val="en-US" w:eastAsia="en-US" w:bidi="ar-SA"/>
      </w:rPr>
    </w:lvl>
    <w:lvl w:ilvl="1" w:tplc="B0ECBBD8">
      <w:numFmt w:val="bullet"/>
      <w:lvlText w:val="•"/>
      <w:lvlJc w:val="left"/>
      <w:pPr>
        <w:ind w:left="905" w:hanging="202"/>
      </w:pPr>
      <w:rPr>
        <w:rFonts w:hint="default"/>
        <w:lang w:val="en-US" w:eastAsia="en-US" w:bidi="ar-SA"/>
      </w:rPr>
    </w:lvl>
    <w:lvl w:ilvl="2" w:tplc="C4FEF58C">
      <w:numFmt w:val="bullet"/>
      <w:lvlText w:val="•"/>
      <w:lvlJc w:val="left"/>
      <w:pPr>
        <w:ind w:left="1591" w:hanging="202"/>
      </w:pPr>
      <w:rPr>
        <w:rFonts w:hint="default"/>
        <w:lang w:val="en-US" w:eastAsia="en-US" w:bidi="ar-SA"/>
      </w:rPr>
    </w:lvl>
    <w:lvl w:ilvl="3" w:tplc="AD4026A2">
      <w:numFmt w:val="bullet"/>
      <w:lvlText w:val="•"/>
      <w:lvlJc w:val="left"/>
      <w:pPr>
        <w:ind w:left="2277" w:hanging="202"/>
      </w:pPr>
      <w:rPr>
        <w:rFonts w:hint="default"/>
        <w:lang w:val="en-US" w:eastAsia="en-US" w:bidi="ar-SA"/>
      </w:rPr>
    </w:lvl>
    <w:lvl w:ilvl="4" w:tplc="87F6634E">
      <w:numFmt w:val="bullet"/>
      <w:lvlText w:val="•"/>
      <w:lvlJc w:val="left"/>
      <w:pPr>
        <w:ind w:left="2963" w:hanging="202"/>
      </w:pPr>
      <w:rPr>
        <w:rFonts w:hint="default"/>
        <w:lang w:val="en-US" w:eastAsia="en-US" w:bidi="ar-SA"/>
      </w:rPr>
    </w:lvl>
    <w:lvl w:ilvl="5" w:tplc="21DC576E">
      <w:numFmt w:val="bullet"/>
      <w:lvlText w:val="•"/>
      <w:lvlJc w:val="left"/>
      <w:pPr>
        <w:ind w:left="3649" w:hanging="202"/>
      </w:pPr>
      <w:rPr>
        <w:rFonts w:hint="default"/>
        <w:lang w:val="en-US" w:eastAsia="en-US" w:bidi="ar-SA"/>
      </w:rPr>
    </w:lvl>
    <w:lvl w:ilvl="6" w:tplc="AACCD2D8">
      <w:numFmt w:val="bullet"/>
      <w:lvlText w:val="•"/>
      <w:lvlJc w:val="left"/>
      <w:pPr>
        <w:ind w:left="4335" w:hanging="202"/>
      </w:pPr>
      <w:rPr>
        <w:rFonts w:hint="default"/>
        <w:lang w:val="en-US" w:eastAsia="en-US" w:bidi="ar-SA"/>
      </w:rPr>
    </w:lvl>
    <w:lvl w:ilvl="7" w:tplc="33E2DD92">
      <w:numFmt w:val="bullet"/>
      <w:lvlText w:val="•"/>
      <w:lvlJc w:val="left"/>
      <w:pPr>
        <w:ind w:left="5021" w:hanging="202"/>
      </w:pPr>
      <w:rPr>
        <w:rFonts w:hint="default"/>
        <w:lang w:val="en-US" w:eastAsia="en-US" w:bidi="ar-SA"/>
      </w:rPr>
    </w:lvl>
    <w:lvl w:ilvl="8" w:tplc="DCE0FE64">
      <w:numFmt w:val="bullet"/>
      <w:lvlText w:val="•"/>
      <w:lvlJc w:val="left"/>
      <w:pPr>
        <w:ind w:left="5707" w:hanging="202"/>
      </w:pPr>
      <w:rPr>
        <w:rFonts w:hint="default"/>
        <w:lang w:val="en-US" w:eastAsia="en-US" w:bidi="ar-SA"/>
      </w:rPr>
    </w:lvl>
  </w:abstractNum>
  <w:abstractNum w:abstractNumId="13" w15:restartNumberingAfterBreak="0">
    <w:nsid w:val="0BC53376"/>
    <w:multiLevelType w:val="hybridMultilevel"/>
    <w:tmpl w:val="09046028"/>
    <w:lvl w:ilvl="0" w:tplc="667C17A8">
      <w:start w:val="1"/>
      <w:numFmt w:val="decimal"/>
      <w:lvlText w:val="%1."/>
      <w:lvlJc w:val="left"/>
      <w:pPr>
        <w:ind w:left="229" w:hanging="202"/>
      </w:pPr>
      <w:rPr>
        <w:rFonts w:ascii="Arial" w:eastAsia="Arial" w:hAnsi="Arial" w:cs="Arial" w:hint="default"/>
        <w:w w:val="99"/>
        <w:sz w:val="18"/>
        <w:szCs w:val="18"/>
        <w:lang w:val="en-US" w:eastAsia="en-US" w:bidi="ar-SA"/>
      </w:rPr>
    </w:lvl>
    <w:lvl w:ilvl="1" w:tplc="10E448EA">
      <w:numFmt w:val="bullet"/>
      <w:lvlText w:val="•"/>
      <w:lvlJc w:val="left"/>
      <w:pPr>
        <w:ind w:left="905" w:hanging="202"/>
      </w:pPr>
      <w:rPr>
        <w:rFonts w:hint="default"/>
        <w:lang w:val="en-US" w:eastAsia="en-US" w:bidi="ar-SA"/>
      </w:rPr>
    </w:lvl>
    <w:lvl w:ilvl="2" w:tplc="93EC45F2">
      <w:numFmt w:val="bullet"/>
      <w:lvlText w:val="•"/>
      <w:lvlJc w:val="left"/>
      <w:pPr>
        <w:ind w:left="1591" w:hanging="202"/>
      </w:pPr>
      <w:rPr>
        <w:rFonts w:hint="default"/>
        <w:lang w:val="en-US" w:eastAsia="en-US" w:bidi="ar-SA"/>
      </w:rPr>
    </w:lvl>
    <w:lvl w:ilvl="3" w:tplc="BD82CE02">
      <w:numFmt w:val="bullet"/>
      <w:lvlText w:val="•"/>
      <w:lvlJc w:val="left"/>
      <w:pPr>
        <w:ind w:left="2277" w:hanging="202"/>
      </w:pPr>
      <w:rPr>
        <w:rFonts w:hint="default"/>
        <w:lang w:val="en-US" w:eastAsia="en-US" w:bidi="ar-SA"/>
      </w:rPr>
    </w:lvl>
    <w:lvl w:ilvl="4" w:tplc="BADAC74E">
      <w:numFmt w:val="bullet"/>
      <w:lvlText w:val="•"/>
      <w:lvlJc w:val="left"/>
      <w:pPr>
        <w:ind w:left="2963" w:hanging="202"/>
      </w:pPr>
      <w:rPr>
        <w:rFonts w:hint="default"/>
        <w:lang w:val="en-US" w:eastAsia="en-US" w:bidi="ar-SA"/>
      </w:rPr>
    </w:lvl>
    <w:lvl w:ilvl="5" w:tplc="6DA4A640">
      <w:numFmt w:val="bullet"/>
      <w:lvlText w:val="•"/>
      <w:lvlJc w:val="left"/>
      <w:pPr>
        <w:ind w:left="3649" w:hanging="202"/>
      </w:pPr>
      <w:rPr>
        <w:rFonts w:hint="default"/>
        <w:lang w:val="en-US" w:eastAsia="en-US" w:bidi="ar-SA"/>
      </w:rPr>
    </w:lvl>
    <w:lvl w:ilvl="6" w:tplc="8A6CD292">
      <w:numFmt w:val="bullet"/>
      <w:lvlText w:val="•"/>
      <w:lvlJc w:val="left"/>
      <w:pPr>
        <w:ind w:left="4335" w:hanging="202"/>
      </w:pPr>
      <w:rPr>
        <w:rFonts w:hint="default"/>
        <w:lang w:val="en-US" w:eastAsia="en-US" w:bidi="ar-SA"/>
      </w:rPr>
    </w:lvl>
    <w:lvl w:ilvl="7" w:tplc="B338FC14">
      <w:numFmt w:val="bullet"/>
      <w:lvlText w:val="•"/>
      <w:lvlJc w:val="left"/>
      <w:pPr>
        <w:ind w:left="5021" w:hanging="202"/>
      </w:pPr>
      <w:rPr>
        <w:rFonts w:hint="default"/>
        <w:lang w:val="en-US" w:eastAsia="en-US" w:bidi="ar-SA"/>
      </w:rPr>
    </w:lvl>
    <w:lvl w:ilvl="8" w:tplc="3F589656">
      <w:numFmt w:val="bullet"/>
      <w:lvlText w:val="•"/>
      <w:lvlJc w:val="left"/>
      <w:pPr>
        <w:ind w:left="5707" w:hanging="202"/>
      </w:pPr>
      <w:rPr>
        <w:rFonts w:hint="default"/>
        <w:lang w:val="en-US" w:eastAsia="en-US" w:bidi="ar-SA"/>
      </w:rPr>
    </w:lvl>
  </w:abstractNum>
  <w:abstractNum w:abstractNumId="14" w15:restartNumberingAfterBreak="0">
    <w:nsid w:val="0DD42C70"/>
    <w:multiLevelType w:val="hybridMultilevel"/>
    <w:tmpl w:val="F35498C2"/>
    <w:lvl w:ilvl="0" w:tplc="E536D9C8">
      <w:start w:val="1"/>
      <w:numFmt w:val="decimal"/>
      <w:lvlText w:val="%1."/>
      <w:lvlJc w:val="left"/>
      <w:pPr>
        <w:ind w:left="229" w:hanging="202"/>
      </w:pPr>
      <w:rPr>
        <w:rFonts w:ascii="Arial" w:eastAsia="Arial" w:hAnsi="Arial" w:cs="Arial" w:hint="default"/>
        <w:w w:val="99"/>
        <w:sz w:val="18"/>
        <w:szCs w:val="18"/>
        <w:lang w:val="en-US" w:eastAsia="en-US" w:bidi="ar-SA"/>
      </w:rPr>
    </w:lvl>
    <w:lvl w:ilvl="1" w:tplc="8B70B61C">
      <w:numFmt w:val="bullet"/>
      <w:lvlText w:val="•"/>
      <w:lvlJc w:val="left"/>
      <w:pPr>
        <w:ind w:left="905" w:hanging="202"/>
      </w:pPr>
      <w:rPr>
        <w:rFonts w:hint="default"/>
        <w:lang w:val="en-US" w:eastAsia="en-US" w:bidi="ar-SA"/>
      </w:rPr>
    </w:lvl>
    <w:lvl w:ilvl="2" w:tplc="F83A66AC">
      <w:numFmt w:val="bullet"/>
      <w:lvlText w:val="•"/>
      <w:lvlJc w:val="left"/>
      <w:pPr>
        <w:ind w:left="1591" w:hanging="202"/>
      </w:pPr>
      <w:rPr>
        <w:rFonts w:hint="default"/>
        <w:lang w:val="en-US" w:eastAsia="en-US" w:bidi="ar-SA"/>
      </w:rPr>
    </w:lvl>
    <w:lvl w:ilvl="3" w:tplc="34283A8A">
      <w:numFmt w:val="bullet"/>
      <w:lvlText w:val="•"/>
      <w:lvlJc w:val="left"/>
      <w:pPr>
        <w:ind w:left="2277" w:hanging="202"/>
      </w:pPr>
      <w:rPr>
        <w:rFonts w:hint="default"/>
        <w:lang w:val="en-US" w:eastAsia="en-US" w:bidi="ar-SA"/>
      </w:rPr>
    </w:lvl>
    <w:lvl w:ilvl="4" w:tplc="490245AC">
      <w:numFmt w:val="bullet"/>
      <w:lvlText w:val="•"/>
      <w:lvlJc w:val="left"/>
      <w:pPr>
        <w:ind w:left="2963" w:hanging="202"/>
      </w:pPr>
      <w:rPr>
        <w:rFonts w:hint="default"/>
        <w:lang w:val="en-US" w:eastAsia="en-US" w:bidi="ar-SA"/>
      </w:rPr>
    </w:lvl>
    <w:lvl w:ilvl="5" w:tplc="24B22F76">
      <w:numFmt w:val="bullet"/>
      <w:lvlText w:val="•"/>
      <w:lvlJc w:val="left"/>
      <w:pPr>
        <w:ind w:left="3649" w:hanging="202"/>
      </w:pPr>
      <w:rPr>
        <w:rFonts w:hint="default"/>
        <w:lang w:val="en-US" w:eastAsia="en-US" w:bidi="ar-SA"/>
      </w:rPr>
    </w:lvl>
    <w:lvl w:ilvl="6" w:tplc="257C5C0E">
      <w:numFmt w:val="bullet"/>
      <w:lvlText w:val="•"/>
      <w:lvlJc w:val="left"/>
      <w:pPr>
        <w:ind w:left="4335" w:hanging="202"/>
      </w:pPr>
      <w:rPr>
        <w:rFonts w:hint="default"/>
        <w:lang w:val="en-US" w:eastAsia="en-US" w:bidi="ar-SA"/>
      </w:rPr>
    </w:lvl>
    <w:lvl w:ilvl="7" w:tplc="F47014B8">
      <w:numFmt w:val="bullet"/>
      <w:lvlText w:val="•"/>
      <w:lvlJc w:val="left"/>
      <w:pPr>
        <w:ind w:left="5021" w:hanging="202"/>
      </w:pPr>
      <w:rPr>
        <w:rFonts w:hint="default"/>
        <w:lang w:val="en-US" w:eastAsia="en-US" w:bidi="ar-SA"/>
      </w:rPr>
    </w:lvl>
    <w:lvl w:ilvl="8" w:tplc="1CC40996">
      <w:numFmt w:val="bullet"/>
      <w:lvlText w:val="•"/>
      <w:lvlJc w:val="left"/>
      <w:pPr>
        <w:ind w:left="5707" w:hanging="202"/>
      </w:pPr>
      <w:rPr>
        <w:rFonts w:hint="default"/>
        <w:lang w:val="en-US" w:eastAsia="en-US" w:bidi="ar-SA"/>
      </w:rPr>
    </w:lvl>
  </w:abstractNum>
  <w:abstractNum w:abstractNumId="15" w15:restartNumberingAfterBreak="0">
    <w:nsid w:val="0E574732"/>
    <w:multiLevelType w:val="hybridMultilevel"/>
    <w:tmpl w:val="254C371C"/>
    <w:lvl w:ilvl="0" w:tplc="A326993A">
      <w:start w:val="1"/>
      <w:numFmt w:val="decimal"/>
      <w:lvlText w:val="%1."/>
      <w:lvlJc w:val="left"/>
      <w:pPr>
        <w:ind w:left="28" w:hanging="202"/>
      </w:pPr>
      <w:rPr>
        <w:rFonts w:ascii="Arial" w:eastAsia="Arial" w:hAnsi="Arial" w:cs="Arial" w:hint="default"/>
        <w:w w:val="99"/>
        <w:sz w:val="18"/>
        <w:szCs w:val="18"/>
        <w:lang w:val="en-US" w:eastAsia="en-US" w:bidi="ar-SA"/>
      </w:rPr>
    </w:lvl>
    <w:lvl w:ilvl="1" w:tplc="C8C48892">
      <w:numFmt w:val="bullet"/>
      <w:lvlText w:val="•"/>
      <w:lvlJc w:val="left"/>
      <w:pPr>
        <w:ind w:left="725" w:hanging="202"/>
      </w:pPr>
      <w:rPr>
        <w:rFonts w:hint="default"/>
        <w:lang w:val="en-US" w:eastAsia="en-US" w:bidi="ar-SA"/>
      </w:rPr>
    </w:lvl>
    <w:lvl w:ilvl="2" w:tplc="C3263932">
      <w:numFmt w:val="bullet"/>
      <w:lvlText w:val="•"/>
      <w:lvlJc w:val="left"/>
      <w:pPr>
        <w:ind w:left="1431" w:hanging="202"/>
      </w:pPr>
      <w:rPr>
        <w:rFonts w:hint="default"/>
        <w:lang w:val="en-US" w:eastAsia="en-US" w:bidi="ar-SA"/>
      </w:rPr>
    </w:lvl>
    <w:lvl w:ilvl="3" w:tplc="8B9A2F84">
      <w:numFmt w:val="bullet"/>
      <w:lvlText w:val="•"/>
      <w:lvlJc w:val="left"/>
      <w:pPr>
        <w:ind w:left="2137" w:hanging="202"/>
      </w:pPr>
      <w:rPr>
        <w:rFonts w:hint="default"/>
        <w:lang w:val="en-US" w:eastAsia="en-US" w:bidi="ar-SA"/>
      </w:rPr>
    </w:lvl>
    <w:lvl w:ilvl="4" w:tplc="457AB800">
      <w:numFmt w:val="bullet"/>
      <w:lvlText w:val="•"/>
      <w:lvlJc w:val="left"/>
      <w:pPr>
        <w:ind w:left="2843" w:hanging="202"/>
      </w:pPr>
      <w:rPr>
        <w:rFonts w:hint="default"/>
        <w:lang w:val="en-US" w:eastAsia="en-US" w:bidi="ar-SA"/>
      </w:rPr>
    </w:lvl>
    <w:lvl w:ilvl="5" w:tplc="660C4EF6">
      <w:numFmt w:val="bullet"/>
      <w:lvlText w:val="•"/>
      <w:lvlJc w:val="left"/>
      <w:pPr>
        <w:ind w:left="3549" w:hanging="202"/>
      </w:pPr>
      <w:rPr>
        <w:rFonts w:hint="default"/>
        <w:lang w:val="en-US" w:eastAsia="en-US" w:bidi="ar-SA"/>
      </w:rPr>
    </w:lvl>
    <w:lvl w:ilvl="6" w:tplc="CD6403D8">
      <w:numFmt w:val="bullet"/>
      <w:lvlText w:val="•"/>
      <w:lvlJc w:val="left"/>
      <w:pPr>
        <w:ind w:left="4255" w:hanging="202"/>
      </w:pPr>
      <w:rPr>
        <w:rFonts w:hint="default"/>
        <w:lang w:val="en-US" w:eastAsia="en-US" w:bidi="ar-SA"/>
      </w:rPr>
    </w:lvl>
    <w:lvl w:ilvl="7" w:tplc="D35E49D4">
      <w:numFmt w:val="bullet"/>
      <w:lvlText w:val="•"/>
      <w:lvlJc w:val="left"/>
      <w:pPr>
        <w:ind w:left="4961" w:hanging="202"/>
      </w:pPr>
      <w:rPr>
        <w:rFonts w:hint="default"/>
        <w:lang w:val="en-US" w:eastAsia="en-US" w:bidi="ar-SA"/>
      </w:rPr>
    </w:lvl>
    <w:lvl w:ilvl="8" w:tplc="ABD825CA">
      <w:numFmt w:val="bullet"/>
      <w:lvlText w:val="•"/>
      <w:lvlJc w:val="left"/>
      <w:pPr>
        <w:ind w:left="5667" w:hanging="202"/>
      </w:pPr>
      <w:rPr>
        <w:rFonts w:hint="default"/>
        <w:lang w:val="en-US" w:eastAsia="en-US" w:bidi="ar-SA"/>
      </w:rPr>
    </w:lvl>
  </w:abstractNum>
  <w:abstractNum w:abstractNumId="16" w15:restartNumberingAfterBreak="0">
    <w:nsid w:val="0F254145"/>
    <w:multiLevelType w:val="hybridMultilevel"/>
    <w:tmpl w:val="67BC258C"/>
    <w:lvl w:ilvl="0" w:tplc="F5A669E0">
      <w:start w:val="1"/>
      <w:numFmt w:val="decimal"/>
      <w:lvlText w:val="%1."/>
      <w:lvlJc w:val="left"/>
      <w:pPr>
        <w:ind w:left="229" w:hanging="202"/>
      </w:pPr>
      <w:rPr>
        <w:rFonts w:ascii="Arial" w:eastAsia="Arial" w:hAnsi="Arial" w:cs="Arial" w:hint="default"/>
        <w:w w:val="99"/>
        <w:sz w:val="18"/>
        <w:szCs w:val="18"/>
        <w:lang w:val="en-US" w:eastAsia="en-US" w:bidi="ar-SA"/>
      </w:rPr>
    </w:lvl>
    <w:lvl w:ilvl="1" w:tplc="4DF8713C">
      <w:numFmt w:val="bullet"/>
      <w:lvlText w:val="•"/>
      <w:lvlJc w:val="left"/>
      <w:pPr>
        <w:ind w:left="905" w:hanging="202"/>
      </w:pPr>
      <w:rPr>
        <w:rFonts w:hint="default"/>
        <w:lang w:val="en-US" w:eastAsia="en-US" w:bidi="ar-SA"/>
      </w:rPr>
    </w:lvl>
    <w:lvl w:ilvl="2" w:tplc="AA7E24A8">
      <w:numFmt w:val="bullet"/>
      <w:lvlText w:val="•"/>
      <w:lvlJc w:val="left"/>
      <w:pPr>
        <w:ind w:left="1591" w:hanging="202"/>
      </w:pPr>
      <w:rPr>
        <w:rFonts w:hint="default"/>
        <w:lang w:val="en-US" w:eastAsia="en-US" w:bidi="ar-SA"/>
      </w:rPr>
    </w:lvl>
    <w:lvl w:ilvl="3" w:tplc="CDA81A9A">
      <w:numFmt w:val="bullet"/>
      <w:lvlText w:val="•"/>
      <w:lvlJc w:val="left"/>
      <w:pPr>
        <w:ind w:left="2277" w:hanging="202"/>
      </w:pPr>
      <w:rPr>
        <w:rFonts w:hint="default"/>
        <w:lang w:val="en-US" w:eastAsia="en-US" w:bidi="ar-SA"/>
      </w:rPr>
    </w:lvl>
    <w:lvl w:ilvl="4" w:tplc="D3C82DA0">
      <w:numFmt w:val="bullet"/>
      <w:lvlText w:val="•"/>
      <w:lvlJc w:val="left"/>
      <w:pPr>
        <w:ind w:left="2963" w:hanging="202"/>
      </w:pPr>
      <w:rPr>
        <w:rFonts w:hint="default"/>
        <w:lang w:val="en-US" w:eastAsia="en-US" w:bidi="ar-SA"/>
      </w:rPr>
    </w:lvl>
    <w:lvl w:ilvl="5" w:tplc="A1326560">
      <w:numFmt w:val="bullet"/>
      <w:lvlText w:val="•"/>
      <w:lvlJc w:val="left"/>
      <w:pPr>
        <w:ind w:left="3649" w:hanging="202"/>
      </w:pPr>
      <w:rPr>
        <w:rFonts w:hint="default"/>
        <w:lang w:val="en-US" w:eastAsia="en-US" w:bidi="ar-SA"/>
      </w:rPr>
    </w:lvl>
    <w:lvl w:ilvl="6" w:tplc="9D5C5330">
      <w:numFmt w:val="bullet"/>
      <w:lvlText w:val="•"/>
      <w:lvlJc w:val="left"/>
      <w:pPr>
        <w:ind w:left="4335" w:hanging="202"/>
      </w:pPr>
      <w:rPr>
        <w:rFonts w:hint="default"/>
        <w:lang w:val="en-US" w:eastAsia="en-US" w:bidi="ar-SA"/>
      </w:rPr>
    </w:lvl>
    <w:lvl w:ilvl="7" w:tplc="E59E9646">
      <w:numFmt w:val="bullet"/>
      <w:lvlText w:val="•"/>
      <w:lvlJc w:val="left"/>
      <w:pPr>
        <w:ind w:left="5021" w:hanging="202"/>
      </w:pPr>
      <w:rPr>
        <w:rFonts w:hint="default"/>
        <w:lang w:val="en-US" w:eastAsia="en-US" w:bidi="ar-SA"/>
      </w:rPr>
    </w:lvl>
    <w:lvl w:ilvl="8" w:tplc="91667E84">
      <w:numFmt w:val="bullet"/>
      <w:lvlText w:val="•"/>
      <w:lvlJc w:val="left"/>
      <w:pPr>
        <w:ind w:left="5707" w:hanging="202"/>
      </w:pPr>
      <w:rPr>
        <w:rFonts w:hint="default"/>
        <w:lang w:val="en-US" w:eastAsia="en-US" w:bidi="ar-SA"/>
      </w:rPr>
    </w:lvl>
  </w:abstractNum>
  <w:abstractNum w:abstractNumId="17" w15:restartNumberingAfterBreak="0">
    <w:nsid w:val="0FFA1C01"/>
    <w:multiLevelType w:val="hybridMultilevel"/>
    <w:tmpl w:val="200CBC44"/>
    <w:lvl w:ilvl="0" w:tplc="231AF8D4">
      <w:start w:val="1"/>
      <w:numFmt w:val="decimal"/>
      <w:lvlText w:val="%1."/>
      <w:lvlJc w:val="left"/>
      <w:pPr>
        <w:ind w:left="229" w:hanging="202"/>
      </w:pPr>
      <w:rPr>
        <w:rFonts w:ascii="Arial" w:eastAsia="Arial" w:hAnsi="Arial" w:cs="Arial" w:hint="default"/>
        <w:w w:val="99"/>
        <w:sz w:val="18"/>
        <w:szCs w:val="18"/>
        <w:lang w:val="en-US" w:eastAsia="en-US" w:bidi="ar-SA"/>
      </w:rPr>
    </w:lvl>
    <w:lvl w:ilvl="1" w:tplc="9CD06E92">
      <w:numFmt w:val="bullet"/>
      <w:lvlText w:val="•"/>
      <w:lvlJc w:val="left"/>
      <w:pPr>
        <w:ind w:left="905" w:hanging="202"/>
      </w:pPr>
      <w:rPr>
        <w:rFonts w:hint="default"/>
        <w:lang w:val="en-US" w:eastAsia="en-US" w:bidi="ar-SA"/>
      </w:rPr>
    </w:lvl>
    <w:lvl w:ilvl="2" w:tplc="5B10C6D6">
      <w:numFmt w:val="bullet"/>
      <w:lvlText w:val="•"/>
      <w:lvlJc w:val="left"/>
      <w:pPr>
        <w:ind w:left="1591" w:hanging="202"/>
      </w:pPr>
      <w:rPr>
        <w:rFonts w:hint="default"/>
        <w:lang w:val="en-US" w:eastAsia="en-US" w:bidi="ar-SA"/>
      </w:rPr>
    </w:lvl>
    <w:lvl w:ilvl="3" w:tplc="98382DEE">
      <w:numFmt w:val="bullet"/>
      <w:lvlText w:val="•"/>
      <w:lvlJc w:val="left"/>
      <w:pPr>
        <w:ind w:left="2277" w:hanging="202"/>
      </w:pPr>
      <w:rPr>
        <w:rFonts w:hint="default"/>
        <w:lang w:val="en-US" w:eastAsia="en-US" w:bidi="ar-SA"/>
      </w:rPr>
    </w:lvl>
    <w:lvl w:ilvl="4" w:tplc="82322D76">
      <w:numFmt w:val="bullet"/>
      <w:lvlText w:val="•"/>
      <w:lvlJc w:val="left"/>
      <w:pPr>
        <w:ind w:left="2963" w:hanging="202"/>
      </w:pPr>
      <w:rPr>
        <w:rFonts w:hint="default"/>
        <w:lang w:val="en-US" w:eastAsia="en-US" w:bidi="ar-SA"/>
      </w:rPr>
    </w:lvl>
    <w:lvl w:ilvl="5" w:tplc="63623862">
      <w:numFmt w:val="bullet"/>
      <w:lvlText w:val="•"/>
      <w:lvlJc w:val="left"/>
      <w:pPr>
        <w:ind w:left="3649" w:hanging="202"/>
      </w:pPr>
      <w:rPr>
        <w:rFonts w:hint="default"/>
        <w:lang w:val="en-US" w:eastAsia="en-US" w:bidi="ar-SA"/>
      </w:rPr>
    </w:lvl>
    <w:lvl w:ilvl="6" w:tplc="5B264EC6">
      <w:numFmt w:val="bullet"/>
      <w:lvlText w:val="•"/>
      <w:lvlJc w:val="left"/>
      <w:pPr>
        <w:ind w:left="4335" w:hanging="202"/>
      </w:pPr>
      <w:rPr>
        <w:rFonts w:hint="default"/>
        <w:lang w:val="en-US" w:eastAsia="en-US" w:bidi="ar-SA"/>
      </w:rPr>
    </w:lvl>
    <w:lvl w:ilvl="7" w:tplc="7068A804">
      <w:numFmt w:val="bullet"/>
      <w:lvlText w:val="•"/>
      <w:lvlJc w:val="left"/>
      <w:pPr>
        <w:ind w:left="5021" w:hanging="202"/>
      </w:pPr>
      <w:rPr>
        <w:rFonts w:hint="default"/>
        <w:lang w:val="en-US" w:eastAsia="en-US" w:bidi="ar-SA"/>
      </w:rPr>
    </w:lvl>
    <w:lvl w:ilvl="8" w:tplc="216A6672">
      <w:numFmt w:val="bullet"/>
      <w:lvlText w:val="•"/>
      <w:lvlJc w:val="left"/>
      <w:pPr>
        <w:ind w:left="5707" w:hanging="202"/>
      </w:pPr>
      <w:rPr>
        <w:rFonts w:hint="default"/>
        <w:lang w:val="en-US" w:eastAsia="en-US" w:bidi="ar-SA"/>
      </w:rPr>
    </w:lvl>
  </w:abstractNum>
  <w:abstractNum w:abstractNumId="18" w15:restartNumberingAfterBreak="0">
    <w:nsid w:val="11826D61"/>
    <w:multiLevelType w:val="hybridMultilevel"/>
    <w:tmpl w:val="C8D638B6"/>
    <w:lvl w:ilvl="0" w:tplc="084CAE6E">
      <w:start w:val="1"/>
      <w:numFmt w:val="decimal"/>
      <w:lvlText w:val="%1."/>
      <w:lvlJc w:val="left"/>
      <w:pPr>
        <w:ind w:left="230" w:hanging="202"/>
      </w:pPr>
      <w:rPr>
        <w:rFonts w:ascii="Arial" w:eastAsia="Arial" w:hAnsi="Arial" w:cs="Arial" w:hint="default"/>
        <w:w w:val="100"/>
        <w:sz w:val="18"/>
        <w:szCs w:val="18"/>
        <w:lang w:val="en-US" w:eastAsia="en-US" w:bidi="ar-SA"/>
      </w:rPr>
    </w:lvl>
    <w:lvl w:ilvl="1" w:tplc="47BA361A">
      <w:numFmt w:val="bullet"/>
      <w:lvlText w:val="•"/>
      <w:lvlJc w:val="left"/>
      <w:pPr>
        <w:ind w:left="923" w:hanging="202"/>
      </w:pPr>
      <w:rPr>
        <w:rFonts w:hint="default"/>
        <w:lang w:val="en-US" w:eastAsia="en-US" w:bidi="ar-SA"/>
      </w:rPr>
    </w:lvl>
    <w:lvl w:ilvl="2" w:tplc="F356D78E">
      <w:numFmt w:val="bullet"/>
      <w:lvlText w:val="•"/>
      <w:lvlJc w:val="left"/>
      <w:pPr>
        <w:ind w:left="1607" w:hanging="202"/>
      </w:pPr>
      <w:rPr>
        <w:rFonts w:hint="default"/>
        <w:lang w:val="en-US" w:eastAsia="en-US" w:bidi="ar-SA"/>
      </w:rPr>
    </w:lvl>
    <w:lvl w:ilvl="3" w:tplc="01B242B6">
      <w:numFmt w:val="bullet"/>
      <w:lvlText w:val="•"/>
      <w:lvlJc w:val="left"/>
      <w:pPr>
        <w:ind w:left="2291" w:hanging="202"/>
      </w:pPr>
      <w:rPr>
        <w:rFonts w:hint="default"/>
        <w:lang w:val="en-US" w:eastAsia="en-US" w:bidi="ar-SA"/>
      </w:rPr>
    </w:lvl>
    <w:lvl w:ilvl="4" w:tplc="AB708E34">
      <w:numFmt w:val="bullet"/>
      <w:lvlText w:val="•"/>
      <w:lvlJc w:val="left"/>
      <w:pPr>
        <w:ind w:left="2975" w:hanging="202"/>
      </w:pPr>
      <w:rPr>
        <w:rFonts w:hint="default"/>
        <w:lang w:val="en-US" w:eastAsia="en-US" w:bidi="ar-SA"/>
      </w:rPr>
    </w:lvl>
    <w:lvl w:ilvl="5" w:tplc="E5882D2A">
      <w:numFmt w:val="bullet"/>
      <w:lvlText w:val="•"/>
      <w:lvlJc w:val="left"/>
      <w:pPr>
        <w:ind w:left="3659" w:hanging="202"/>
      </w:pPr>
      <w:rPr>
        <w:rFonts w:hint="default"/>
        <w:lang w:val="en-US" w:eastAsia="en-US" w:bidi="ar-SA"/>
      </w:rPr>
    </w:lvl>
    <w:lvl w:ilvl="6" w:tplc="03FC4696">
      <w:numFmt w:val="bullet"/>
      <w:lvlText w:val="•"/>
      <w:lvlJc w:val="left"/>
      <w:pPr>
        <w:ind w:left="4343" w:hanging="202"/>
      </w:pPr>
      <w:rPr>
        <w:rFonts w:hint="default"/>
        <w:lang w:val="en-US" w:eastAsia="en-US" w:bidi="ar-SA"/>
      </w:rPr>
    </w:lvl>
    <w:lvl w:ilvl="7" w:tplc="48823B02">
      <w:numFmt w:val="bullet"/>
      <w:lvlText w:val="•"/>
      <w:lvlJc w:val="left"/>
      <w:pPr>
        <w:ind w:left="5027" w:hanging="202"/>
      </w:pPr>
      <w:rPr>
        <w:rFonts w:hint="default"/>
        <w:lang w:val="en-US" w:eastAsia="en-US" w:bidi="ar-SA"/>
      </w:rPr>
    </w:lvl>
    <w:lvl w:ilvl="8" w:tplc="1B4A5A2C">
      <w:numFmt w:val="bullet"/>
      <w:lvlText w:val="•"/>
      <w:lvlJc w:val="left"/>
      <w:pPr>
        <w:ind w:left="5711" w:hanging="202"/>
      </w:pPr>
      <w:rPr>
        <w:rFonts w:hint="default"/>
        <w:lang w:val="en-US" w:eastAsia="en-US" w:bidi="ar-SA"/>
      </w:rPr>
    </w:lvl>
  </w:abstractNum>
  <w:abstractNum w:abstractNumId="19" w15:restartNumberingAfterBreak="0">
    <w:nsid w:val="121147FD"/>
    <w:multiLevelType w:val="hybridMultilevel"/>
    <w:tmpl w:val="9A005EF8"/>
    <w:lvl w:ilvl="0" w:tplc="B33EF5A8">
      <w:start w:val="1"/>
      <w:numFmt w:val="decimal"/>
      <w:pStyle w:val="RefList1"/>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211584B"/>
    <w:multiLevelType w:val="hybridMultilevel"/>
    <w:tmpl w:val="F0965DF6"/>
    <w:lvl w:ilvl="0" w:tplc="FF1C5AD4">
      <w:start w:val="1"/>
      <w:numFmt w:val="decimal"/>
      <w:lvlText w:val="%1."/>
      <w:lvlJc w:val="left"/>
      <w:pPr>
        <w:ind w:left="229" w:hanging="202"/>
      </w:pPr>
      <w:rPr>
        <w:rFonts w:ascii="Arial" w:eastAsia="Arial" w:hAnsi="Arial" w:cs="Arial" w:hint="default"/>
        <w:w w:val="99"/>
        <w:sz w:val="18"/>
        <w:szCs w:val="18"/>
        <w:lang w:val="en-US" w:eastAsia="en-US" w:bidi="ar-SA"/>
      </w:rPr>
    </w:lvl>
    <w:lvl w:ilvl="1" w:tplc="D43C9B70">
      <w:numFmt w:val="bullet"/>
      <w:lvlText w:val="•"/>
      <w:lvlJc w:val="left"/>
      <w:pPr>
        <w:ind w:left="905" w:hanging="202"/>
      </w:pPr>
      <w:rPr>
        <w:rFonts w:hint="default"/>
        <w:lang w:val="en-US" w:eastAsia="en-US" w:bidi="ar-SA"/>
      </w:rPr>
    </w:lvl>
    <w:lvl w:ilvl="2" w:tplc="8C507C7A">
      <w:numFmt w:val="bullet"/>
      <w:lvlText w:val="•"/>
      <w:lvlJc w:val="left"/>
      <w:pPr>
        <w:ind w:left="1591" w:hanging="202"/>
      </w:pPr>
      <w:rPr>
        <w:rFonts w:hint="default"/>
        <w:lang w:val="en-US" w:eastAsia="en-US" w:bidi="ar-SA"/>
      </w:rPr>
    </w:lvl>
    <w:lvl w:ilvl="3" w:tplc="EB54863E">
      <w:numFmt w:val="bullet"/>
      <w:lvlText w:val="•"/>
      <w:lvlJc w:val="left"/>
      <w:pPr>
        <w:ind w:left="2277" w:hanging="202"/>
      </w:pPr>
      <w:rPr>
        <w:rFonts w:hint="default"/>
        <w:lang w:val="en-US" w:eastAsia="en-US" w:bidi="ar-SA"/>
      </w:rPr>
    </w:lvl>
    <w:lvl w:ilvl="4" w:tplc="94842D82">
      <w:numFmt w:val="bullet"/>
      <w:lvlText w:val="•"/>
      <w:lvlJc w:val="left"/>
      <w:pPr>
        <w:ind w:left="2963" w:hanging="202"/>
      </w:pPr>
      <w:rPr>
        <w:rFonts w:hint="default"/>
        <w:lang w:val="en-US" w:eastAsia="en-US" w:bidi="ar-SA"/>
      </w:rPr>
    </w:lvl>
    <w:lvl w:ilvl="5" w:tplc="1EA2AB2C">
      <w:numFmt w:val="bullet"/>
      <w:lvlText w:val="•"/>
      <w:lvlJc w:val="left"/>
      <w:pPr>
        <w:ind w:left="3649" w:hanging="202"/>
      </w:pPr>
      <w:rPr>
        <w:rFonts w:hint="default"/>
        <w:lang w:val="en-US" w:eastAsia="en-US" w:bidi="ar-SA"/>
      </w:rPr>
    </w:lvl>
    <w:lvl w:ilvl="6" w:tplc="56AC8836">
      <w:numFmt w:val="bullet"/>
      <w:lvlText w:val="•"/>
      <w:lvlJc w:val="left"/>
      <w:pPr>
        <w:ind w:left="4335" w:hanging="202"/>
      </w:pPr>
      <w:rPr>
        <w:rFonts w:hint="default"/>
        <w:lang w:val="en-US" w:eastAsia="en-US" w:bidi="ar-SA"/>
      </w:rPr>
    </w:lvl>
    <w:lvl w:ilvl="7" w:tplc="057E320C">
      <w:numFmt w:val="bullet"/>
      <w:lvlText w:val="•"/>
      <w:lvlJc w:val="left"/>
      <w:pPr>
        <w:ind w:left="5021" w:hanging="202"/>
      </w:pPr>
      <w:rPr>
        <w:rFonts w:hint="default"/>
        <w:lang w:val="en-US" w:eastAsia="en-US" w:bidi="ar-SA"/>
      </w:rPr>
    </w:lvl>
    <w:lvl w:ilvl="8" w:tplc="58D8F19E">
      <w:numFmt w:val="bullet"/>
      <w:lvlText w:val="•"/>
      <w:lvlJc w:val="left"/>
      <w:pPr>
        <w:ind w:left="5707" w:hanging="202"/>
      </w:pPr>
      <w:rPr>
        <w:rFonts w:hint="default"/>
        <w:lang w:val="en-US" w:eastAsia="en-US" w:bidi="ar-SA"/>
      </w:rPr>
    </w:lvl>
  </w:abstractNum>
  <w:abstractNum w:abstractNumId="21" w15:restartNumberingAfterBreak="0">
    <w:nsid w:val="15574C48"/>
    <w:multiLevelType w:val="hybridMultilevel"/>
    <w:tmpl w:val="74D6AF06"/>
    <w:lvl w:ilvl="0" w:tplc="1C8A1F4C">
      <w:start w:val="1"/>
      <w:numFmt w:val="decimal"/>
      <w:lvlText w:val="%1."/>
      <w:lvlJc w:val="left"/>
      <w:pPr>
        <w:ind w:left="227" w:hanging="202"/>
      </w:pPr>
      <w:rPr>
        <w:rFonts w:ascii="Arial" w:eastAsia="Arial" w:hAnsi="Arial" w:cs="Arial" w:hint="default"/>
        <w:w w:val="99"/>
        <w:sz w:val="18"/>
        <w:szCs w:val="18"/>
        <w:lang w:val="en-US" w:eastAsia="en-US" w:bidi="ar-SA"/>
      </w:rPr>
    </w:lvl>
    <w:lvl w:ilvl="1" w:tplc="EE50FF4C">
      <w:numFmt w:val="bullet"/>
      <w:lvlText w:val="•"/>
      <w:lvlJc w:val="left"/>
      <w:pPr>
        <w:ind w:left="835" w:hanging="202"/>
      </w:pPr>
      <w:rPr>
        <w:rFonts w:hint="default"/>
        <w:lang w:val="en-US" w:eastAsia="en-US" w:bidi="ar-SA"/>
      </w:rPr>
    </w:lvl>
    <w:lvl w:ilvl="2" w:tplc="C38E965C">
      <w:numFmt w:val="bullet"/>
      <w:lvlText w:val="•"/>
      <w:lvlJc w:val="left"/>
      <w:pPr>
        <w:ind w:left="1451" w:hanging="202"/>
      </w:pPr>
      <w:rPr>
        <w:rFonts w:hint="default"/>
        <w:lang w:val="en-US" w:eastAsia="en-US" w:bidi="ar-SA"/>
      </w:rPr>
    </w:lvl>
    <w:lvl w:ilvl="3" w:tplc="C6E847EC">
      <w:numFmt w:val="bullet"/>
      <w:lvlText w:val="•"/>
      <w:lvlJc w:val="left"/>
      <w:pPr>
        <w:ind w:left="2067" w:hanging="202"/>
      </w:pPr>
      <w:rPr>
        <w:rFonts w:hint="default"/>
        <w:lang w:val="en-US" w:eastAsia="en-US" w:bidi="ar-SA"/>
      </w:rPr>
    </w:lvl>
    <w:lvl w:ilvl="4" w:tplc="9D540FF2">
      <w:numFmt w:val="bullet"/>
      <w:lvlText w:val="•"/>
      <w:lvlJc w:val="left"/>
      <w:pPr>
        <w:ind w:left="2683" w:hanging="202"/>
      </w:pPr>
      <w:rPr>
        <w:rFonts w:hint="default"/>
        <w:lang w:val="en-US" w:eastAsia="en-US" w:bidi="ar-SA"/>
      </w:rPr>
    </w:lvl>
    <w:lvl w:ilvl="5" w:tplc="0EB697E0">
      <w:numFmt w:val="bullet"/>
      <w:lvlText w:val="•"/>
      <w:lvlJc w:val="left"/>
      <w:pPr>
        <w:ind w:left="3299" w:hanging="202"/>
      </w:pPr>
      <w:rPr>
        <w:rFonts w:hint="default"/>
        <w:lang w:val="en-US" w:eastAsia="en-US" w:bidi="ar-SA"/>
      </w:rPr>
    </w:lvl>
    <w:lvl w:ilvl="6" w:tplc="0D52793A">
      <w:numFmt w:val="bullet"/>
      <w:lvlText w:val="•"/>
      <w:lvlJc w:val="left"/>
      <w:pPr>
        <w:ind w:left="3915" w:hanging="202"/>
      </w:pPr>
      <w:rPr>
        <w:rFonts w:hint="default"/>
        <w:lang w:val="en-US" w:eastAsia="en-US" w:bidi="ar-SA"/>
      </w:rPr>
    </w:lvl>
    <w:lvl w:ilvl="7" w:tplc="42180240">
      <w:numFmt w:val="bullet"/>
      <w:lvlText w:val="•"/>
      <w:lvlJc w:val="left"/>
      <w:pPr>
        <w:ind w:left="4531" w:hanging="202"/>
      </w:pPr>
      <w:rPr>
        <w:rFonts w:hint="default"/>
        <w:lang w:val="en-US" w:eastAsia="en-US" w:bidi="ar-SA"/>
      </w:rPr>
    </w:lvl>
    <w:lvl w:ilvl="8" w:tplc="B6382CD0">
      <w:numFmt w:val="bullet"/>
      <w:lvlText w:val="•"/>
      <w:lvlJc w:val="left"/>
      <w:pPr>
        <w:ind w:left="5147" w:hanging="202"/>
      </w:pPr>
      <w:rPr>
        <w:rFonts w:hint="default"/>
        <w:lang w:val="en-US" w:eastAsia="en-US" w:bidi="ar-SA"/>
      </w:rPr>
    </w:lvl>
  </w:abstractNum>
  <w:abstractNum w:abstractNumId="22" w15:restartNumberingAfterBreak="0">
    <w:nsid w:val="16126D9A"/>
    <w:multiLevelType w:val="hybridMultilevel"/>
    <w:tmpl w:val="11FA1906"/>
    <w:lvl w:ilvl="0" w:tplc="5E0C615A">
      <w:start w:val="1"/>
      <w:numFmt w:val="decimal"/>
      <w:lvlText w:val="%1."/>
      <w:lvlJc w:val="left"/>
      <w:pPr>
        <w:ind w:left="230" w:hanging="202"/>
      </w:pPr>
      <w:rPr>
        <w:rFonts w:ascii="Arial" w:eastAsia="Arial" w:hAnsi="Arial" w:cs="Arial" w:hint="default"/>
        <w:w w:val="99"/>
        <w:sz w:val="18"/>
        <w:szCs w:val="18"/>
        <w:lang w:val="en-US" w:eastAsia="en-US" w:bidi="ar-SA"/>
      </w:rPr>
    </w:lvl>
    <w:lvl w:ilvl="1" w:tplc="3CE2279C">
      <w:numFmt w:val="bullet"/>
      <w:lvlText w:val="•"/>
      <w:lvlJc w:val="left"/>
      <w:pPr>
        <w:ind w:left="923" w:hanging="202"/>
      </w:pPr>
      <w:rPr>
        <w:rFonts w:hint="default"/>
        <w:lang w:val="en-US" w:eastAsia="en-US" w:bidi="ar-SA"/>
      </w:rPr>
    </w:lvl>
    <w:lvl w:ilvl="2" w:tplc="0D6429EC">
      <w:numFmt w:val="bullet"/>
      <w:lvlText w:val="•"/>
      <w:lvlJc w:val="left"/>
      <w:pPr>
        <w:ind w:left="1607" w:hanging="202"/>
      </w:pPr>
      <w:rPr>
        <w:rFonts w:hint="default"/>
        <w:lang w:val="en-US" w:eastAsia="en-US" w:bidi="ar-SA"/>
      </w:rPr>
    </w:lvl>
    <w:lvl w:ilvl="3" w:tplc="99500CE0">
      <w:numFmt w:val="bullet"/>
      <w:lvlText w:val="•"/>
      <w:lvlJc w:val="left"/>
      <w:pPr>
        <w:ind w:left="2291" w:hanging="202"/>
      </w:pPr>
      <w:rPr>
        <w:rFonts w:hint="default"/>
        <w:lang w:val="en-US" w:eastAsia="en-US" w:bidi="ar-SA"/>
      </w:rPr>
    </w:lvl>
    <w:lvl w:ilvl="4" w:tplc="6EA0631A">
      <w:numFmt w:val="bullet"/>
      <w:lvlText w:val="•"/>
      <w:lvlJc w:val="left"/>
      <w:pPr>
        <w:ind w:left="2975" w:hanging="202"/>
      </w:pPr>
      <w:rPr>
        <w:rFonts w:hint="default"/>
        <w:lang w:val="en-US" w:eastAsia="en-US" w:bidi="ar-SA"/>
      </w:rPr>
    </w:lvl>
    <w:lvl w:ilvl="5" w:tplc="3A66B858">
      <w:numFmt w:val="bullet"/>
      <w:lvlText w:val="•"/>
      <w:lvlJc w:val="left"/>
      <w:pPr>
        <w:ind w:left="3659" w:hanging="202"/>
      </w:pPr>
      <w:rPr>
        <w:rFonts w:hint="default"/>
        <w:lang w:val="en-US" w:eastAsia="en-US" w:bidi="ar-SA"/>
      </w:rPr>
    </w:lvl>
    <w:lvl w:ilvl="6" w:tplc="7BC24E78">
      <w:numFmt w:val="bullet"/>
      <w:lvlText w:val="•"/>
      <w:lvlJc w:val="left"/>
      <w:pPr>
        <w:ind w:left="4343" w:hanging="202"/>
      </w:pPr>
      <w:rPr>
        <w:rFonts w:hint="default"/>
        <w:lang w:val="en-US" w:eastAsia="en-US" w:bidi="ar-SA"/>
      </w:rPr>
    </w:lvl>
    <w:lvl w:ilvl="7" w:tplc="A0902686">
      <w:numFmt w:val="bullet"/>
      <w:lvlText w:val="•"/>
      <w:lvlJc w:val="left"/>
      <w:pPr>
        <w:ind w:left="5027" w:hanging="202"/>
      </w:pPr>
      <w:rPr>
        <w:rFonts w:hint="default"/>
        <w:lang w:val="en-US" w:eastAsia="en-US" w:bidi="ar-SA"/>
      </w:rPr>
    </w:lvl>
    <w:lvl w:ilvl="8" w:tplc="2F3A112E">
      <w:numFmt w:val="bullet"/>
      <w:lvlText w:val="•"/>
      <w:lvlJc w:val="left"/>
      <w:pPr>
        <w:ind w:left="5711" w:hanging="202"/>
      </w:pPr>
      <w:rPr>
        <w:rFonts w:hint="default"/>
        <w:lang w:val="en-US" w:eastAsia="en-US" w:bidi="ar-SA"/>
      </w:rPr>
    </w:lvl>
  </w:abstractNum>
  <w:abstractNum w:abstractNumId="23" w15:restartNumberingAfterBreak="0">
    <w:nsid w:val="16224F8E"/>
    <w:multiLevelType w:val="hybridMultilevel"/>
    <w:tmpl w:val="7B68BC44"/>
    <w:lvl w:ilvl="0" w:tplc="1166C950">
      <w:start w:val="1"/>
      <w:numFmt w:val="decimal"/>
      <w:lvlText w:val="%1."/>
      <w:lvlJc w:val="left"/>
      <w:pPr>
        <w:ind w:left="28" w:hanging="202"/>
      </w:pPr>
      <w:rPr>
        <w:rFonts w:ascii="Arial" w:eastAsia="Arial" w:hAnsi="Arial" w:cs="Arial" w:hint="default"/>
        <w:w w:val="99"/>
        <w:sz w:val="18"/>
        <w:szCs w:val="18"/>
        <w:lang w:val="en-US" w:eastAsia="en-US" w:bidi="ar-SA"/>
      </w:rPr>
    </w:lvl>
    <w:lvl w:ilvl="1" w:tplc="8364169C">
      <w:numFmt w:val="bullet"/>
      <w:lvlText w:val="•"/>
      <w:lvlJc w:val="left"/>
      <w:pPr>
        <w:ind w:left="725" w:hanging="202"/>
      </w:pPr>
      <w:rPr>
        <w:rFonts w:hint="default"/>
        <w:lang w:val="en-US" w:eastAsia="en-US" w:bidi="ar-SA"/>
      </w:rPr>
    </w:lvl>
    <w:lvl w:ilvl="2" w:tplc="B2E6AA4E">
      <w:numFmt w:val="bullet"/>
      <w:lvlText w:val="•"/>
      <w:lvlJc w:val="left"/>
      <w:pPr>
        <w:ind w:left="1431" w:hanging="202"/>
      </w:pPr>
      <w:rPr>
        <w:rFonts w:hint="default"/>
        <w:lang w:val="en-US" w:eastAsia="en-US" w:bidi="ar-SA"/>
      </w:rPr>
    </w:lvl>
    <w:lvl w:ilvl="3" w:tplc="03C85936">
      <w:numFmt w:val="bullet"/>
      <w:lvlText w:val="•"/>
      <w:lvlJc w:val="left"/>
      <w:pPr>
        <w:ind w:left="2137" w:hanging="202"/>
      </w:pPr>
      <w:rPr>
        <w:rFonts w:hint="default"/>
        <w:lang w:val="en-US" w:eastAsia="en-US" w:bidi="ar-SA"/>
      </w:rPr>
    </w:lvl>
    <w:lvl w:ilvl="4" w:tplc="C63C61FE">
      <w:numFmt w:val="bullet"/>
      <w:lvlText w:val="•"/>
      <w:lvlJc w:val="left"/>
      <w:pPr>
        <w:ind w:left="2843" w:hanging="202"/>
      </w:pPr>
      <w:rPr>
        <w:rFonts w:hint="default"/>
        <w:lang w:val="en-US" w:eastAsia="en-US" w:bidi="ar-SA"/>
      </w:rPr>
    </w:lvl>
    <w:lvl w:ilvl="5" w:tplc="E41EFBC2">
      <w:numFmt w:val="bullet"/>
      <w:lvlText w:val="•"/>
      <w:lvlJc w:val="left"/>
      <w:pPr>
        <w:ind w:left="3549" w:hanging="202"/>
      </w:pPr>
      <w:rPr>
        <w:rFonts w:hint="default"/>
        <w:lang w:val="en-US" w:eastAsia="en-US" w:bidi="ar-SA"/>
      </w:rPr>
    </w:lvl>
    <w:lvl w:ilvl="6" w:tplc="D9DEA68E">
      <w:numFmt w:val="bullet"/>
      <w:lvlText w:val="•"/>
      <w:lvlJc w:val="left"/>
      <w:pPr>
        <w:ind w:left="4255" w:hanging="202"/>
      </w:pPr>
      <w:rPr>
        <w:rFonts w:hint="default"/>
        <w:lang w:val="en-US" w:eastAsia="en-US" w:bidi="ar-SA"/>
      </w:rPr>
    </w:lvl>
    <w:lvl w:ilvl="7" w:tplc="11C075CC">
      <w:numFmt w:val="bullet"/>
      <w:lvlText w:val="•"/>
      <w:lvlJc w:val="left"/>
      <w:pPr>
        <w:ind w:left="4961" w:hanging="202"/>
      </w:pPr>
      <w:rPr>
        <w:rFonts w:hint="default"/>
        <w:lang w:val="en-US" w:eastAsia="en-US" w:bidi="ar-SA"/>
      </w:rPr>
    </w:lvl>
    <w:lvl w:ilvl="8" w:tplc="A1E2D768">
      <w:numFmt w:val="bullet"/>
      <w:lvlText w:val="•"/>
      <w:lvlJc w:val="left"/>
      <w:pPr>
        <w:ind w:left="5667" w:hanging="202"/>
      </w:pPr>
      <w:rPr>
        <w:rFonts w:hint="default"/>
        <w:lang w:val="en-US" w:eastAsia="en-US" w:bidi="ar-SA"/>
      </w:rPr>
    </w:lvl>
  </w:abstractNum>
  <w:abstractNum w:abstractNumId="24" w15:restartNumberingAfterBreak="0">
    <w:nsid w:val="163D5C46"/>
    <w:multiLevelType w:val="hybridMultilevel"/>
    <w:tmpl w:val="575E292C"/>
    <w:lvl w:ilvl="0" w:tplc="C966D3BC">
      <w:start w:val="1"/>
      <w:numFmt w:val="decimal"/>
      <w:lvlText w:val="%1."/>
      <w:lvlJc w:val="left"/>
      <w:pPr>
        <w:ind w:left="28" w:hanging="202"/>
      </w:pPr>
      <w:rPr>
        <w:rFonts w:ascii="Arial" w:eastAsia="Arial" w:hAnsi="Arial" w:cs="Arial" w:hint="default"/>
        <w:w w:val="99"/>
        <w:sz w:val="18"/>
        <w:szCs w:val="18"/>
        <w:lang w:val="en-US" w:eastAsia="en-US" w:bidi="ar-SA"/>
      </w:rPr>
    </w:lvl>
    <w:lvl w:ilvl="1" w:tplc="73447064">
      <w:numFmt w:val="bullet"/>
      <w:lvlText w:val="•"/>
      <w:lvlJc w:val="left"/>
      <w:pPr>
        <w:ind w:left="725" w:hanging="202"/>
      </w:pPr>
      <w:rPr>
        <w:rFonts w:hint="default"/>
        <w:lang w:val="en-US" w:eastAsia="en-US" w:bidi="ar-SA"/>
      </w:rPr>
    </w:lvl>
    <w:lvl w:ilvl="2" w:tplc="27A8C962">
      <w:numFmt w:val="bullet"/>
      <w:lvlText w:val="•"/>
      <w:lvlJc w:val="left"/>
      <w:pPr>
        <w:ind w:left="1431" w:hanging="202"/>
      </w:pPr>
      <w:rPr>
        <w:rFonts w:hint="default"/>
        <w:lang w:val="en-US" w:eastAsia="en-US" w:bidi="ar-SA"/>
      </w:rPr>
    </w:lvl>
    <w:lvl w:ilvl="3" w:tplc="6FD6D7C8">
      <w:numFmt w:val="bullet"/>
      <w:lvlText w:val="•"/>
      <w:lvlJc w:val="left"/>
      <w:pPr>
        <w:ind w:left="2137" w:hanging="202"/>
      </w:pPr>
      <w:rPr>
        <w:rFonts w:hint="default"/>
        <w:lang w:val="en-US" w:eastAsia="en-US" w:bidi="ar-SA"/>
      </w:rPr>
    </w:lvl>
    <w:lvl w:ilvl="4" w:tplc="D4487FA0">
      <w:numFmt w:val="bullet"/>
      <w:lvlText w:val="•"/>
      <w:lvlJc w:val="left"/>
      <w:pPr>
        <w:ind w:left="2843" w:hanging="202"/>
      </w:pPr>
      <w:rPr>
        <w:rFonts w:hint="default"/>
        <w:lang w:val="en-US" w:eastAsia="en-US" w:bidi="ar-SA"/>
      </w:rPr>
    </w:lvl>
    <w:lvl w:ilvl="5" w:tplc="B06EE148">
      <w:numFmt w:val="bullet"/>
      <w:lvlText w:val="•"/>
      <w:lvlJc w:val="left"/>
      <w:pPr>
        <w:ind w:left="3549" w:hanging="202"/>
      </w:pPr>
      <w:rPr>
        <w:rFonts w:hint="default"/>
        <w:lang w:val="en-US" w:eastAsia="en-US" w:bidi="ar-SA"/>
      </w:rPr>
    </w:lvl>
    <w:lvl w:ilvl="6" w:tplc="18AAB898">
      <w:numFmt w:val="bullet"/>
      <w:lvlText w:val="•"/>
      <w:lvlJc w:val="left"/>
      <w:pPr>
        <w:ind w:left="4255" w:hanging="202"/>
      </w:pPr>
      <w:rPr>
        <w:rFonts w:hint="default"/>
        <w:lang w:val="en-US" w:eastAsia="en-US" w:bidi="ar-SA"/>
      </w:rPr>
    </w:lvl>
    <w:lvl w:ilvl="7" w:tplc="4A6C70FC">
      <w:numFmt w:val="bullet"/>
      <w:lvlText w:val="•"/>
      <w:lvlJc w:val="left"/>
      <w:pPr>
        <w:ind w:left="4961" w:hanging="202"/>
      </w:pPr>
      <w:rPr>
        <w:rFonts w:hint="default"/>
        <w:lang w:val="en-US" w:eastAsia="en-US" w:bidi="ar-SA"/>
      </w:rPr>
    </w:lvl>
    <w:lvl w:ilvl="8" w:tplc="11C2AE54">
      <w:numFmt w:val="bullet"/>
      <w:lvlText w:val="•"/>
      <w:lvlJc w:val="left"/>
      <w:pPr>
        <w:ind w:left="5667" w:hanging="202"/>
      </w:pPr>
      <w:rPr>
        <w:rFonts w:hint="default"/>
        <w:lang w:val="en-US" w:eastAsia="en-US" w:bidi="ar-SA"/>
      </w:rPr>
    </w:lvl>
  </w:abstractNum>
  <w:abstractNum w:abstractNumId="25" w15:restartNumberingAfterBreak="0">
    <w:nsid w:val="169C0B7D"/>
    <w:multiLevelType w:val="hybridMultilevel"/>
    <w:tmpl w:val="D220CAA0"/>
    <w:lvl w:ilvl="0" w:tplc="E5BC2492">
      <w:start w:val="1"/>
      <w:numFmt w:val="decimal"/>
      <w:lvlText w:val="%1."/>
      <w:lvlJc w:val="left"/>
      <w:pPr>
        <w:ind w:left="28" w:hanging="202"/>
      </w:pPr>
      <w:rPr>
        <w:rFonts w:ascii="Arial" w:eastAsia="Arial" w:hAnsi="Arial" w:cs="Arial" w:hint="default"/>
        <w:w w:val="100"/>
        <w:sz w:val="18"/>
        <w:szCs w:val="18"/>
        <w:lang w:val="en-US" w:eastAsia="en-US" w:bidi="ar-SA"/>
      </w:rPr>
    </w:lvl>
    <w:lvl w:ilvl="1" w:tplc="42C86CC0">
      <w:numFmt w:val="bullet"/>
      <w:lvlText w:val="•"/>
      <w:lvlJc w:val="left"/>
      <w:pPr>
        <w:ind w:left="725" w:hanging="202"/>
      </w:pPr>
      <w:rPr>
        <w:rFonts w:hint="default"/>
        <w:lang w:val="en-US" w:eastAsia="en-US" w:bidi="ar-SA"/>
      </w:rPr>
    </w:lvl>
    <w:lvl w:ilvl="2" w:tplc="82601DB6">
      <w:numFmt w:val="bullet"/>
      <w:lvlText w:val="•"/>
      <w:lvlJc w:val="left"/>
      <w:pPr>
        <w:ind w:left="1431" w:hanging="202"/>
      </w:pPr>
      <w:rPr>
        <w:rFonts w:hint="default"/>
        <w:lang w:val="en-US" w:eastAsia="en-US" w:bidi="ar-SA"/>
      </w:rPr>
    </w:lvl>
    <w:lvl w:ilvl="3" w:tplc="11AC5694">
      <w:numFmt w:val="bullet"/>
      <w:lvlText w:val="•"/>
      <w:lvlJc w:val="left"/>
      <w:pPr>
        <w:ind w:left="2137" w:hanging="202"/>
      </w:pPr>
      <w:rPr>
        <w:rFonts w:hint="default"/>
        <w:lang w:val="en-US" w:eastAsia="en-US" w:bidi="ar-SA"/>
      </w:rPr>
    </w:lvl>
    <w:lvl w:ilvl="4" w:tplc="D0FAA9EE">
      <w:numFmt w:val="bullet"/>
      <w:lvlText w:val="•"/>
      <w:lvlJc w:val="left"/>
      <w:pPr>
        <w:ind w:left="2843" w:hanging="202"/>
      </w:pPr>
      <w:rPr>
        <w:rFonts w:hint="default"/>
        <w:lang w:val="en-US" w:eastAsia="en-US" w:bidi="ar-SA"/>
      </w:rPr>
    </w:lvl>
    <w:lvl w:ilvl="5" w:tplc="B1A462EC">
      <w:numFmt w:val="bullet"/>
      <w:lvlText w:val="•"/>
      <w:lvlJc w:val="left"/>
      <w:pPr>
        <w:ind w:left="3549" w:hanging="202"/>
      </w:pPr>
      <w:rPr>
        <w:rFonts w:hint="default"/>
        <w:lang w:val="en-US" w:eastAsia="en-US" w:bidi="ar-SA"/>
      </w:rPr>
    </w:lvl>
    <w:lvl w:ilvl="6" w:tplc="8C1454D6">
      <w:numFmt w:val="bullet"/>
      <w:lvlText w:val="•"/>
      <w:lvlJc w:val="left"/>
      <w:pPr>
        <w:ind w:left="4255" w:hanging="202"/>
      </w:pPr>
      <w:rPr>
        <w:rFonts w:hint="default"/>
        <w:lang w:val="en-US" w:eastAsia="en-US" w:bidi="ar-SA"/>
      </w:rPr>
    </w:lvl>
    <w:lvl w:ilvl="7" w:tplc="11EE3148">
      <w:numFmt w:val="bullet"/>
      <w:lvlText w:val="•"/>
      <w:lvlJc w:val="left"/>
      <w:pPr>
        <w:ind w:left="4961" w:hanging="202"/>
      </w:pPr>
      <w:rPr>
        <w:rFonts w:hint="default"/>
        <w:lang w:val="en-US" w:eastAsia="en-US" w:bidi="ar-SA"/>
      </w:rPr>
    </w:lvl>
    <w:lvl w:ilvl="8" w:tplc="25E4E498">
      <w:numFmt w:val="bullet"/>
      <w:lvlText w:val="•"/>
      <w:lvlJc w:val="left"/>
      <w:pPr>
        <w:ind w:left="5667" w:hanging="202"/>
      </w:pPr>
      <w:rPr>
        <w:rFonts w:hint="default"/>
        <w:lang w:val="en-US" w:eastAsia="en-US" w:bidi="ar-SA"/>
      </w:rPr>
    </w:lvl>
  </w:abstractNum>
  <w:abstractNum w:abstractNumId="26" w15:restartNumberingAfterBreak="0">
    <w:nsid w:val="16AF7CE3"/>
    <w:multiLevelType w:val="hybridMultilevel"/>
    <w:tmpl w:val="AC7C8BF8"/>
    <w:lvl w:ilvl="0" w:tplc="527CF33E">
      <w:start w:val="1"/>
      <w:numFmt w:val="decimal"/>
      <w:lvlText w:val="%1."/>
      <w:lvlJc w:val="left"/>
      <w:pPr>
        <w:ind w:left="229" w:hanging="202"/>
      </w:pPr>
      <w:rPr>
        <w:rFonts w:ascii="Arial" w:eastAsia="Arial" w:hAnsi="Arial" w:cs="Arial" w:hint="default"/>
        <w:w w:val="99"/>
        <w:sz w:val="18"/>
        <w:szCs w:val="18"/>
        <w:lang w:val="en-US" w:eastAsia="en-US" w:bidi="ar-SA"/>
      </w:rPr>
    </w:lvl>
    <w:lvl w:ilvl="1" w:tplc="1CA44736">
      <w:numFmt w:val="bullet"/>
      <w:lvlText w:val="•"/>
      <w:lvlJc w:val="left"/>
      <w:pPr>
        <w:ind w:left="905" w:hanging="202"/>
      </w:pPr>
      <w:rPr>
        <w:rFonts w:hint="default"/>
        <w:lang w:val="en-US" w:eastAsia="en-US" w:bidi="ar-SA"/>
      </w:rPr>
    </w:lvl>
    <w:lvl w:ilvl="2" w:tplc="3550992C">
      <w:numFmt w:val="bullet"/>
      <w:lvlText w:val="•"/>
      <w:lvlJc w:val="left"/>
      <w:pPr>
        <w:ind w:left="1591" w:hanging="202"/>
      </w:pPr>
      <w:rPr>
        <w:rFonts w:hint="default"/>
        <w:lang w:val="en-US" w:eastAsia="en-US" w:bidi="ar-SA"/>
      </w:rPr>
    </w:lvl>
    <w:lvl w:ilvl="3" w:tplc="C3EE0F5C">
      <w:numFmt w:val="bullet"/>
      <w:lvlText w:val="•"/>
      <w:lvlJc w:val="left"/>
      <w:pPr>
        <w:ind w:left="2277" w:hanging="202"/>
      </w:pPr>
      <w:rPr>
        <w:rFonts w:hint="default"/>
        <w:lang w:val="en-US" w:eastAsia="en-US" w:bidi="ar-SA"/>
      </w:rPr>
    </w:lvl>
    <w:lvl w:ilvl="4" w:tplc="9E9EB3CA">
      <w:numFmt w:val="bullet"/>
      <w:lvlText w:val="•"/>
      <w:lvlJc w:val="left"/>
      <w:pPr>
        <w:ind w:left="2963" w:hanging="202"/>
      </w:pPr>
      <w:rPr>
        <w:rFonts w:hint="default"/>
        <w:lang w:val="en-US" w:eastAsia="en-US" w:bidi="ar-SA"/>
      </w:rPr>
    </w:lvl>
    <w:lvl w:ilvl="5" w:tplc="C218A9E8">
      <w:numFmt w:val="bullet"/>
      <w:lvlText w:val="•"/>
      <w:lvlJc w:val="left"/>
      <w:pPr>
        <w:ind w:left="3649" w:hanging="202"/>
      </w:pPr>
      <w:rPr>
        <w:rFonts w:hint="default"/>
        <w:lang w:val="en-US" w:eastAsia="en-US" w:bidi="ar-SA"/>
      </w:rPr>
    </w:lvl>
    <w:lvl w:ilvl="6" w:tplc="BF443DCE">
      <w:numFmt w:val="bullet"/>
      <w:lvlText w:val="•"/>
      <w:lvlJc w:val="left"/>
      <w:pPr>
        <w:ind w:left="4335" w:hanging="202"/>
      </w:pPr>
      <w:rPr>
        <w:rFonts w:hint="default"/>
        <w:lang w:val="en-US" w:eastAsia="en-US" w:bidi="ar-SA"/>
      </w:rPr>
    </w:lvl>
    <w:lvl w:ilvl="7" w:tplc="635C3ED4">
      <w:numFmt w:val="bullet"/>
      <w:lvlText w:val="•"/>
      <w:lvlJc w:val="left"/>
      <w:pPr>
        <w:ind w:left="5021" w:hanging="202"/>
      </w:pPr>
      <w:rPr>
        <w:rFonts w:hint="default"/>
        <w:lang w:val="en-US" w:eastAsia="en-US" w:bidi="ar-SA"/>
      </w:rPr>
    </w:lvl>
    <w:lvl w:ilvl="8" w:tplc="C1D6DD4E">
      <w:numFmt w:val="bullet"/>
      <w:lvlText w:val="•"/>
      <w:lvlJc w:val="left"/>
      <w:pPr>
        <w:ind w:left="5707" w:hanging="202"/>
      </w:pPr>
      <w:rPr>
        <w:rFonts w:hint="default"/>
        <w:lang w:val="en-US" w:eastAsia="en-US" w:bidi="ar-SA"/>
      </w:rPr>
    </w:lvl>
  </w:abstractNum>
  <w:abstractNum w:abstractNumId="27" w15:restartNumberingAfterBreak="0">
    <w:nsid w:val="171B289C"/>
    <w:multiLevelType w:val="hybridMultilevel"/>
    <w:tmpl w:val="5D064A18"/>
    <w:lvl w:ilvl="0" w:tplc="F730720A">
      <w:start w:val="1"/>
      <w:numFmt w:val="decimal"/>
      <w:lvlText w:val="%1."/>
      <w:lvlJc w:val="left"/>
      <w:pPr>
        <w:ind w:left="229" w:hanging="202"/>
      </w:pPr>
      <w:rPr>
        <w:rFonts w:ascii="Arial" w:eastAsia="Arial" w:hAnsi="Arial" w:cs="Arial" w:hint="default"/>
        <w:w w:val="99"/>
        <w:sz w:val="18"/>
        <w:szCs w:val="18"/>
        <w:lang w:val="en-US" w:eastAsia="en-US" w:bidi="ar-SA"/>
      </w:rPr>
    </w:lvl>
    <w:lvl w:ilvl="1" w:tplc="52561C9C">
      <w:numFmt w:val="bullet"/>
      <w:lvlText w:val="•"/>
      <w:lvlJc w:val="left"/>
      <w:pPr>
        <w:ind w:left="905" w:hanging="202"/>
      </w:pPr>
      <w:rPr>
        <w:rFonts w:hint="default"/>
        <w:lang w:val="en-US" w:eastAsia="en-US" w:bidi="ar-SA"/>
      </w:rPr>
    </w:lvl>
    <w:lvl w:ilvl="2" w:tplc="ED30DF82">
      <w:numFmt w:val="bullet"/>
      <w:lvlText w:val="•"/>
      <w:lvlJc w:val="left"/>
      <w:pPr>
        <w:ind w:left="1591" w:hanging="202"/>
      </w:pPr>
      <w:rPr>
        <w:rFonts w:hint="default"/>
        <w:lang w:val="en-US" w:eastAsia="en-US" w:bidi="ar-SA"/>
      </w:rPr>
    </w:lvl>
    <w:lvl w:ilvl="3" w:tplc="17E40C68">
      <w:numFmt w:val="bullet"/>
      <w:lvlText w:val="•"/>
      <w:lvlJc w:val="left"/>
      <w:pPr>
        <w:ind w:left="2277" w:hanging="202"/>
      </w:pPr>
      <w:rPr>
        <w:rFonts w:hint="default"/>
        <w:lang w:val="en-US" w:eastAsia="en-US" w:bidi="ar-SA"/>
      </w:rPr>
    </w:lvl>
    <w:lvl w:ilvl="4" w:tplc="5F00D76A">
      <w:numFmt w:val="bullet"/>
      <w:lvlText w:val="•"/>
      <w:lvlJc w:val="left"/>
      <w:pPr>
        <w:ind w:left="2963" w:hanging="202"/>
      </w:pPr>
      <w:rPr>
        <w:rFonts w:hint="default"/>
        <w:lang w:val="en-US" w:eastAsia="en-US" w:bidi="ar-SA"/>
      </w:rPr>
    </w:lvl>
    <w:lvl w:ilvl="5" w:tplc="8C8426D8">
      <w:numFmt w:val="bullet"/>
      <w:lvlText w:val="•"/>
      <w:lvlJc w:val="left"/>
      <w:pPr>
        <w:ind w:left="3649" w:hanging="202"/>
      </w:pPr>
      <w:rPr>
        <w:rFonts w:hint="default"/>
        <w:lang w:val="en-US" w:eastAsia="en-US" w:bidi="ar-SA"/>
      </w:rPr>
    </w:lvl>
    <w:lvl w:ilvl="6" w:tplc="AA32D1D4">
      <w:numFmt w:val="bullet"/>
      <w:lvlText w:val="•"/>
      <w:lvlJc w:val="left"/>
      <w:pPr>
        <w:ind w:left="4335" w:hanging="202"/>
      </w:pPr>
      <w:rPr>
        <w:rFonts w:hint="default"/>
        <w:lang w:val="en-US" w:eastAsia="en-US" w:bidi="ar-SA"/>
      </w:rPr>
    </w:lvl>
    <w:lvl w:ilvl="7" w:tplc="483ED1B0">
      <w:numFmt w:val="bullet"/>
      <w:lvlText w:val="•"/>
      <w:lvlJc w:val="left"/>
      <w:pPr>
        <w:ind w:left="5021" w:hanging="202"/>
      </w:pPr>
      <w:rPr>
        <w:rFonts w:hint="default"/>
        <w:lang w:val="en-US" w:eastAsia="en-US" w:bidi="ar-SA"/>
      </w:rPr>
    </w:lvl>
    <w:lvl w:ilvl="8" w:tplc="EFCADB40">
      <w:numFmt w:val="bullet"/>
      <w:lvlText w:val="•"/>
      <w:lvlJc w:val="left"/>
      <w:pPr>
        <w:ind w:left="5707" w:hanging="202"/>
      </w:pPr>
      <w:rPr>
        <w:rFonts w:hint="default"/>
        <w:lang w:val="en-US" w:eastAsia="en-US" w:bidi="ar-SA"/>
      </w:rPr>
    </w:lvl>
  </w:abstractNum>
  <w:abstractNum w:abstractNumId="28" w15:restartNumberingAfterBreak="0">
    <w:nsid w:val="17473432"/>
    <w:multiLevelType w:val="hybridMultilevel"/>
    <w:tmpl w:val="6560B4CE"/>
    <w:lvl w:ilvl="0" w:tplc="E7008ABA">
      <w:start w:val="1"/>
      <w:numFmt w:val="decimal"/>
      <w:lvlText w:val="%1."/>
      <w:lvlJc w:val="left"/>
      <w:pPr>
        <w:ind w:left="230" w:hanging="202"/>
      </w:pPr>
      <w:rPr>
        <w:rFonts w:ascii="Arial" w:eastAsia="Arial" w:hAnsi="Arial" w:cs="Arial" w:hint="default"/>
        <w:w w:val="100"/>
        <w:sz w:val="18"/>
        <w:szCs w:val="18"/>
        <w:lang w:val="en-US" w:eastAsia="en-US" w:bidi="ar-SA"/>
      </w:rPr>
    </w:lvl>
    <w:lvl w:ilvl="1" w:tplc="ADCA8DF8">
      <w:numFmt w:val="bullet"/>
      <w:lvlText w:val="•"/>
      <w:lvlJc w:val="left"/>
      <w:pPr>
        <w:ind w:left="923" w:hanging="202"/>
      </w:pPr>
      <w:rPr>
        <w:rFonts w:hint="default"/>
        <w:lang w:val="en-US" w:eastAsia="en-US" w:bidi="ar-SA"/>
      </w:rPr>
    </w:lvl>
    <w:lvl w:ilvl="2" w:tplc="D2766E56">
      <w:numFmt w:val="bullet"/>
      <w:lvlText w:val="•"/>
      <w:lvlJc w:val="left"/>
      <w:pPr>
        <w:ind w:left="1607" w:hanging="202"/>
      </w:pPr>
      <w:rPr>
        <w:rFonts w:hint="default"/>
        <w:lang w:val="en-US" w:eastAsia="en-US" w:bidi="ar-SA"/>
      </w:rPr>
    </w:lvl>
    <w:lvl w:ilvl="3" w:tplc="66ECFF66">
      <w:numFmt w:val="bullet"/>
      <w:lvlText w:val="•"/>
      <w:lvlJc w:val="left"/>
      <w:pPr>
        <w:ind w:left="2291" w:hanging="202"/>
      </w:pPr>
      <w:rPr>
        <w:rFonts w:hint="default"/>
        <w:lang w:val="en-US" w:eastAsia="en-US" w:bidi="ar-SA"/>
      </w:rPr>
    </w:lvl>
    <w:lvl w:ilvl="4" w:tplc="89C48B2E">
      <w:numFmt w:val="bullet"/>
      <w:lvlText w:val="•"/>
      <w:lvlJc w:val="left"/>
      <w:pPr>
        <w:ind w:left="2975" w:hanging="202"/>
      </w:pPr>
      <w:rPr>
        <w:rFonts w:hint="default"/>
        <w:lang w:val="en-US" w:eastAsia="en-US" w:bidi="ar-SA"/>
      </w:rPr>
    </w:lvl>
    <w:lvl w:ilvl="5" w:tplc="026EB39C">
      <w:numFmt w:val="bullet"/>
      <w:lvlText w:val="•"/>
      <w:lvlJc w:val="left"/>
      <w:pPr>
        <w:ind w:left="3659" w:hanging="202"/>
      </w:pPr>
      <w:rPr>
        <w:rFonts w:hint="default"/>
        <w:lang w:val="en-US" w:eastAsia="en-US" w:bidi="ar-SA"/>
      </w:rPr>
    </w:lvl>
    <w:lvl w:ilvl="6" w:tplc="036CC23A">
      <w:numFmt w:val="bullet"/>
      <w:lvlText w:val="•"/>
      <w:lvlJc w:val="left"/>
      <w:pPr>
        <w:ind w:left="4343" w:hanging="202"/>
      </w:pPr>
      <w:rPr>
        <w:rFonts w:hint="default"/>
        <w:lang w:val="en-US" w:eastAsia="en-US" w:bidi="ar-SA"/>
      </w:rPr>
    </w:lvl>
    <w:lvl w:ilvl="7" w:tplc="B09835FA">
      <w:numFmt w:val="bullet"/>
      <w:lvlText w:val="•"/>
      <w:lvlJc w:val="left"/>
      <w:pPr>
        <w:ind w:left="5027" w:hanging="202"/>
      </w:pPr>
      <w:rPr>
        <w:rFonts w:hint="default"/>
        <w:lang w:val="en-US" w:eastAsia="en-US" w:bidi="ar-SA"/>
      </w:rPr>
    </w:lvl>
    <w:lvl w:ilvl="8" w:tplc="1BF04E78">
      <w:numFmt w:val="bullet"/>
      <w:lvlText w:val="•"/>
      <w:lvlJc w:val="left"/>
      <w:pPr>
        <w:ind w:left="5711" w:hanging="202"/>
      </w:pPr>
      <w:rPr>
        <w:rFonts w:hint="default"/>
        <w:lang w:val="en-US" w:eastAsia="en-US" w:bidi="ar-SA"/>
      </w:rPr>
    </w:lvl>
  </w:abstractNum>
  <w:abstractNum w:abstractNumId="29" w15:restartNumberingAfterBreak="0">
    <w:nsid w:val="17AB299F"/>
    <w:multiLevelType w:val="hybridMultilevel"/>
    <w:tmpl w:val="E25454D2"/>
    <w:lvl w:ilvl="0" w:tplc="7F7C1D44">
      <w:start w:val="1"/>
      <w:numFmt w:val="decimal"/>
      <w:lvlText w:val="%1)"/>
      <w:lvlJc w:val="left"/>
      <w:pPr>
        <w:ind w:left="321" w:hanging="267"/>
      </w:pPr>
      <w:rPr>
        <w:rFonts w:ascii="Arial" w:eastAsia="Arial" w:hAnsi="Arial" w:cs="Arial" w:hint="default"/>
        <w:w w:val="99"/>
        <w:sz w:val="18"/>
        <w:szCs w:val="18"/>
        <w:lang w:val="en-US" w:eastAsia="en-US" w:bidi="ar-SA"/>
      </w:rPr>
    </w:lvl>
    <w:lvl w:ilvl="1" w:tplc="373C6102">
      <w:numFmt w:val="bullet"/>
      <w:lvlText w:val="•"/>
      <w:lvlJc w:val="left"/>
      <w:pPr>
        <w:ind w:left="1222" w:hanging="267"/>
      </w:pPr>
      <w:rPr>
        <w:rFonts w:hint="default"/>
        <w:lang w:val="en-US" w:eastAsia="en-US" w:bidi="ar-SA"/>
      </w:rPr>
    </w:lvl>
    <w:lvl w:ilvl="2" w:tplc="09820D12">
      <w:numFmt w:val="bullet"/>
      <w:lvlText w:val="•"/>
      <w:lvlJc w:val="left"/>
      <w:pPr>
        <w:ind w:left="2125" w:hanging="267"/>
      </w:pPr>
      <w:rPr>
        <w:rFonts w:hint="default"/>
        <w:lang w:val="en-US" w:eastAsia="en-US" w:bidi="ar-SA"/>
      </w:rPr>
    </w:lvl>
    <w:lvl w:ilvl="3" w:tplc="B4000986">
      <w:numFmt w:val="bullet"/>
      <w:lvlText w:val="•"/>
      <w:lvlJc w:val="left"/>
      <w:pPr>
        <w:ind w:left="3028" w:hanging="267"/>
      </w:pPr>
      <w:rPr>
        <w:rFonts w:hint="default"/>
        <w:lang w:val="en-US" w:eastAsia="en-US" w:bidi="ar-SA"/>
      </w:rPr>
    </w:lvl>
    <w:lvl w:ilvl="4" w:tplc="CAA4A02C">
      <w:numFmt w:val="bullet"/>
      <w:lvlText w:val="•"/>
      <w:lvlJc w:val="left"/>
      <w:pPr>
        <w:ind w:left="3930" w:hanging="267"/>
      </w:pPr>
      <w:rPr>
        <w:rFonts w:hint="default"/>
        <w:lang w:val="en-US" w:eastAsia="en-US" w:bidi="ar-SA"/>
      </w:rPr>
    </w:lvl>
    <w:lvl w:ilvl="5" w:tplc="2ECCC84E">
      <w:numFmt w:val="bullet"/>
      <w:lvlText w:val="•"/>
      <w:lvlJc w:val="left"/>
      <w:pPr>
        <w:ind w:left="4833" w:hanging="267"/>
      </w:pPr>
      <w:rPr>
        <w:rFonts w:hint="default"/>
        <w:lang w:val="en-US" w:eastAsia="en-US" w:bidi="ar-SA"/>
      </w:rPr>
    </w:lvl>
    <w:lvl w:ilvl="6" w:tplc="16BE0022">
      <w:numFmt w:val="bullet"/>
      <w:lvlText w:val="•"/>
      <w:lvlJc w:val="left"/>
      <w:pPr>
        <w:ind w:left="5736" w:hanging="267"/>
      </w:pPr>
      <w:rPr>
        <w:rFonts w:hint="default"/>
        <w:lang w:val="en-US" w:eastAsia="en-US" w:bidi="ar-SA"/>
      </w:rPr>
    </w:lvl>
    <w:lvl w:ilvl="7" w:tplc="65DE794C">
      <w:numFmt w:val="bullet"/>
      <w:lvlText w:val="•"/>
      <w:lvlJc w:val="left"/>
      <w:pPr>
        <w:ind w:left="6638" w:hanging="267"/>
      </w:pPr>
      <w:rPr>
        <w:rFonts w:hint="default"/>
        <w:lang w:val="en-US" w:eastAsia="en-US" w:bidi="ar-SA"/>
      </w:rPr>
    </w:lvl>
    <w:lvl w:ilvl="8" w:tplc="CCE04FE2">
      <w:numFmt w:val="bullet"/>
      <w:lvlText w:val="•"/>
      <w:lvlJc w:val="left"/>
      <w:pPr>
        <w:ind w:left="7541" w:hanging="267"/>
      </w:pPr>
      <w:rPr>
        <w:rFonts w:hint="default"/>
        <w:lang w:val="en-US" w:eastAsia="en-US" w:bidi="ar-SA"/>
      </w:rPr>
    </w:lvl>
  </w:abstractNum>
  <w:abstractNum w:abstractNumId="30" w15:restartNumberingAfterBreak="0">
    <w:nsid w:val="17CE6848"/>
    <w:multiLevelType w:val="hybridMultilevel"/>
    <w:tmpl w:val="A9AEE8D6"/>
    <w:lvl w:ilvl="0" w:tplc="00D43F6A">
      <w:start w:val="1"/>
      <w:numFmt w:val="decimal"/>
      <w:lvlText w:val="%1."/>
      <w:lvlJc w:val="left"/>
      <w:pPr>
        <w:ind w:left="229" w:hanging="202"/>
      </w:pPr>
      <w:rPr>
        <w:rFonts w:ascii="Arial" w:eastAsia="Arial" w:hAnsi="Arial" w:cs="Arial" w:hint="default"/>
        <w:w w:val="99"/>
        <w:sz w:val="18"/>
        <w:szCs w:val="18"/>
        <w:lang w:val="en-US" w:eastAsia="en-US" w:bidi="ar-SA"/>
      </w:rPr>
    </w:lvl>
    <w:lvl w:ilvl="1" w:tplc="2A30EFA6">
      <w:numFmt w:val="bullet"/>
      <w:lvlText w:val="•"/>
      <w:lvlJc w:val="left"/>
      <w:pPr>
        <w:ind w:left="905" w:hanging="202"/>
      </w:pPr>
      <w:rPr>
        <w:rFonts w:hint="default"/>
        <w:lang w:val="en-US" w:eastAsia="en-US" w:bidi="ar-SA"/>
      </w:rPr>
    </w:lvl>
    <w:lvl w:ilvl="2" w:tplc="4ECAE978">
      <w:numFmt w:val="bullet"/>
      <w:lvlText w:val="•"/>
      <w:lvlJc w:val="left"/>
      <w:pPr>
        <w:ind w:left="1591" w:hanging="202"/>
      </w:pPr>
      <w:rPr>
        <w:rFonts w:hint="default"/>
        <w:lang w:val="en-US" w:eastAsia="en-US" w:bidi="ar-SA"/>
      </w:rPr>
    </w:lvl>
    <w:lvl w:ilvl="3" w:tplc="381A8FA0">
      <w:numFmt w:val="bullet"/>
      <w:lvlText w:val="•"/>
      <w:lvlJc w:val="left"/>
      <w:pPr>
        <w:ind w:left="2277" w:hanging="202"/>
      </w:pPr>
      <w:rPr>
        <w:rFonts w:hint="default"/>
        <w:lang w:val="en-US" w:eastAsia="en-US" w:bidi="ar-SA"/>
      </w:rPr>
    </w:lvl>
    <w:lvl w:ilvl="4" w:tplc="54D4BA2C">
      <w:numFmt w:val="bullet"/>
      <w:lvlText w:val="•"/>
      <w:lvlJc w:val="left"/>
      <w:pPr>
        <w:ind w:left="2963" w:hanging="202"/>
      </w:pPr>
      <w:rPr>
        <w:rFonts w:hint="default"/>
        <w:lang w:val="en-US" w:eastAsia="en-US" w:bidi="ar-SA"/>
      </w:rPr>
    </w:lvl>
    <w:lvl w:ilvl="5" w:tplc="B1CA268E">
      <w:numFmt w:val="bullet"/>
      <w:lvlText w:val="•"/>
      <w:lvlJc w:val="left"/>
      <w:pPr>
        <w:ind w:left="3649" w:hanging="202"/>
      </w:pPr>
      <w:rPr>
        <w:rFonts w:hint="default"/>
        <w:lang w:val="en-US" w:eastAsia="en-US" w:bidi="ar-SA"/>
      </w:rPr>
    </w:lvl>
    <w:lvl w:ilvl="6" w:tplc="91B2F5AA">
      <w:numFmt w:val="bullet"/>
      <w:lvlText w:val="•"/>
      <w:lvlJc w:val="left"/>
      <w:pPr>
        <w:ind w:left="4335" w:hanging="202"/>
      </w:pPr>
      <w:rPr>
        <w:rFonts w:hint="default"/>
        <w:lang w:val="en-US" w:eastAsia="en-US" w:bidi="ar-SA"/>
      </w:rPr>
    </w:lvl>
    <w:lvl w:ilvl="7" w:tplc="14B4BD20">
      <w:numFmt w:val="bullet"/>
      <w:lvlText w:val="•"/>
      <w:lvlJc w:val="left"/>
      <w:pPr>
        <w:ind w:left="5021" w:hanging="202"/>
      </w:pPr>
      <w:rPr>
        <w:rFonts w:hint="default"/>
        <w:lang w:val="en-US" w:eastAsia="en-US" w:bidi="ar-SA"/>
      </w:rPr>
    </w:lvl>
    <w:lvl w:ilvl="8" w:tplc="FFF884CA">
      <w:numFmt w:val="bullet"/>
      <w:lvlText w:val="•"/>
      <w:lvlJc w:val="left"/>
      <w:pPr>
        <w:ind w:left="5707" w:hanging="202"/>
      </w:pPr>
      <w:rPr>
        <w:rFonts w:hint="default"/>
        <w:lang w:val="en-US" w:eastAsia="en-US" w:bidi="ar-SA"/>
      </w:rPr>
    </w:lvl>
  </w:abstractNum>
  <w:abstractNum w:abstractNumId="31" w15:restartNumberingAfterBreak="0">
    <w:nsid w:val="18B33DC3"/>
    <w:multiLevelType w:val="hybridMultilevel"/>
    <w:tmpl w:val="3BAEFEF2"/>
    <w:lvl w:ilvl="0" w:tplc="29C267EA">
      <w:start w:val="1"/>
      <w:numFmt w:val="decimal"/>
      <w:lvlText w:val="%1."/>
      <w:lvlJc w:val="left"/>
      <w:pPr>
        <w:ind w:left="230" w:hanging="202"/>
      </w:pPr>
      <w:rPr>
        <w:rFonts w:ascii="Arial" w:eastAsia="Arial" w:hAnsi="Arial" w:cs="Arial" w:hint="default"/>
        <w:w w:val="100"/>
        <w:sz w:val="18"/>
        <w:szCs w:val="18"/>
        <w:lang w:val="en-US" w:eastAsia="en-US" w:bidi="ar-SA"/>
      </w:rPr>
    </w:lvl>
    <w:lvl w:ilvl="1" w:tplc="F1B2C9EE">
      <w:numFmt w:val="bullet"/>
      <w:lvlText w:val="•"/>
      <w:lvlJc w:val="left"/>
      <w:pPr>
        <w:ind w:left="923" w:hanging="202"/>
      </w:pPr>
      <w:rPr>
        <w:rFonts w:hint="default"/>
        <w:lang w:val="en-US" w:eastAsia="en-US" w:bidi="ar-SA"/>
      </w:rPr>
    </w:lvl>
    <w:lvl w:ilvl="2" w:tplc="4BE0214C">
      <w:numFmt w:val="bullet"/>
      <w:lvlText w:val="•"/>
      <w:lvlJc w:val="left"/>
      <w:pPr>
        <w:ind w:left="1607" w:hanging="202"/>
      </w:pPr>
      <w:rPr>
        <w:rFonts w:hint="default"/>
        <w:lang w:val="en-US" w:eastAsia="en-US" w:bidi="ar-SA"/>
      </w:rPr>
    </w:lvl>
    <w:lvl w:ilvl="3" w:tplc="C6A40996">
      <w:numFmt w:val="bullet"/>
      <w:lvlText w:val="•"/>
      <w:lvlJc w:val="left"/>
      <w:pPr>
        <w:ind w:left="2291" w:hanging="202"/>
      </w:pPr>
      <w:rPr>
        <w:rFonts w:hint="default"/>
        <w:lang w:val="en-US" w:eastAsia="en-US" w:bidi="ar-SA"/>
      </w:rPr>
    </w:lvl>
    <w:lvl w:ilvl="4" w:tplc="32205540">
      <w:numFmt w:val="bullet"/>
      <w:lvlText w:val="•"/>
      <w:lvlJc w:val="left"/>
      <w:pPr>
        <w:ind w:left="2975" w:hanging="202"/>
      </w:pPr>
      <w:rPr>
        <w:rFonts w:hint="default"/>
        <w:lang w:val="en-US" w:eastAsia="en-US" w:bidi="ar-SA"/>
      </w:rPr>
    </w:lvl>
    <w:lvl w:ilvl="5" w:tplc="CE566A54">
      <w:numFmt w:val="bullet"/>
      <w:lvlText w:val="•"/>
      <w:lvlJc w:val="left"/>
      <w:pPr>
        <w:ind w:left="3659" w:hanging="202"/>
      </w:pPr>
      <w:rPr>
        <w:rFonts w:hint="default"/>
        <w:lang w:val="en-US" w:eastAsia="en-US" w:bidi="ar-SA"/>
      </w:rPr>
    </w:lvl>
    <w:lvl w:ilvl="6" w:tplc="A4A4B88A">
      <w:numFmt w:val="bullet"/>
      <w:lvlText w:val="•"/>
      <w:lvlJc w:val="left"/>
      <w:pPr>
        <w:ind w:left="4343" w:hanging="202"/>
      </w:pPr>
      <w:rPr>
        <w:rFonts w:hint="default"/>
        <w:lang w:val="en-US" w:eastAsia="en-US" w:bidi="ar-SA"/>
      </w:rPr>
    </w:lvl>
    <w:lvl w:ilvl="7" w:tplc="0016B2E0">
      <w:numFmt w:val="bullet"/>
      <w:lvlText w:val="•"/>
      <w:lvlJc w:val="left"/>
      <w:pPr>
        <w:ind w:left="5027" w:hanging="202"/>
      </w:pPr>
      <w:rPr>
        <w:rFonts w:hint="default"/>
        <w:lang w:val="en-US" w:eastAsia="en-US" w:bidi="ar-SA"/>
      </w:rPr>
    </w:lvl>
    <w:lvl w:ilvl="8" w:tplc="D1122042">
      <w:numFmt w:val="bullet"/>
      <w:lvlText w:val="•"/>
      <w:lvlJc w:val="left"/>
      <w:pPr>
        <w:ind w:left="5711" w:hanging="202"/>
      </w:pPr>
      <w:rPr>
        <w:rFonts w:hint="default"/>
        <w:lang w:val="en-US" w:eastAsia="en-US" w:bidi="ar-SA"/>
      </w:rPr>
    </w:lvl>
  </w:abstractNum>
  <w:abstractNum w:abstractNumId="32" w15:restartNumberingAfterBreak="0">
    <w:nsid w:val="1A49060C"/>
    <w:multiLevelType w:val="hybridMultilevel"/>
    <w:tmpl w:val="33D82EC0"/>
    <w:lvl w:ilvl="0" w:tplc="DAA4654C">
      <w:start w:val="1"/>
      <w:numFmt w:val="decimal"/>
      <w:lvlText w:val="%1."/>
      <w:lvlJc w:val="left"/>
      <w:pPr>
        <w:ind w:left="229" w:hanging="202"/>
      </w:pPr>
      <w:rPr>
        <w:rFonts w:ascii="Arial" w:eastAsia="Arial" w:hAnsi="Arial" w:cs="Arial" w:hint="default"/>
        <w:w w:val="99"/>
        <w:sz w:val="18"/>
        <w:szCs w:val="18"/>
        <w:lang w:val="en-US" w:eastAsia="en-US" w:bidi="ar-SA"/>
      </w:rPr>
    </w:lvl>
    <w:lvl w:ilvl="1" w:tplc="6C7E96CE">
      <w:numFmt w:val="bullet"/>
      <w:lvlText w:val="•"/>
      <w:lvlJc w:val="left"/>
      <w:pPr>
        <w:ind w:left="905" w:hanging="202"/>
      </w:pPr>
      <w:rPr>
        <w:rFonts w:hint="default"/>
        <w:lang w:val="en-US" w:eastAsia="en-US" w:bidi="ar-SA"/>
      </w:rPr>
    </w:lvl>
    <w:lvl w:ilvl="2" w:tplc="EB6A0908">
      <w:numFmt w:val="bullet"/>
      <w:lvlText w:val="•"/>
      <w:lvlJc w:val="left"/>
      <w:pPr>
        <w:ind w:left="1591" w:hanging="202"/>
      </w:pPr>
      <w:rPr>
        <w:rFonts w:hint="default"/>
        <w:lang w:val="en-US" w:eastAsia="en-US" w:bidi="ar-SA"/>
      </w:rPr>
    </w:lvl>
    <w:lvl w:ilvl="3" w:tplc="D01A3538">
      <w:numFmt w:val="bullet"/>
      <w:lvlText w:val="•"/>
      <w:lvlJc w:val="left"/>
      <w:pPr>
        <w:ind w:left="2277" w:hanging="202"/>
      </w:pPr>
      <w:rPr>
        <w:rFonts w:hint="default"/>
        <w:lang w:val="en-US" w:eastAsia="en-US" w:bidi="ar-SA"/>
      </w:rPr>
    </w:lvl>
    <w:lvl w:ilvl="4" w:tplc="16B0DA48">
      <w:numFmt w:val="bullet"/>
      <w:lvlText w:val="•"/>
      <w:lvlJc w:val="left"/>
      <w:pPr>
        <w:ind w:left="2963" w:hanging="202"/>
      </w:pPr>
      <w:rPr>
        <w:rFonts w:hint="default"/>
        <w:lang w:val="en-US" w:eastAsia="en-US" w:bidi="ar-SA"/>
      </w:rPr>
    </w:lvl>
    <w:lvl w:ilvl="5" w:tplc="8396A64A">
      <w:numFmt w:val="bullet"/>
      <w:lvlText w:val="•"/>
      <w:lvlJc w:val="left"/>
      <w:pPr>
        <w:ind w:left="3649" w:hanging="202"/>
      </w:pPr>
      <w:rPr>
        <w:rFonts w:hint="default"/>
        <w:lang w:val="en-US" w:eastAsia="en-US" w:bidi="ar-SA"/>
      </w:rPr>
    </w:lvl>
    <w:lvl w:ilvl="6" w:tplc="DDD86928">
      <w:numFmt w:val="bullet"/>
      <w:lvlText w:val="•"/>
      <w:lvlJc w:val="left"/>
      <w:pPr>
        <w:ind w:left="4335" w:hanging="202"/>
      </w:pPr>
      <w:rPr>
        <w:rFonts w:hint="default"/>
        <w:lang w:val="en-US" w:eastAsia="en-US" w:bidi="ar-SA"/>
      </w:rPr>
    </w:lvl>
    <w:lvl w:ilvl="7" w:tplc="8248678C">
      <w:numFmt w:val="bullet"/>
      <w:lvlText w:val="•"/>
      <w:lvlJc w:val="left"/>
      <w:pPr>
        <w:ind w:left="5021" w:hanging="202"/>
      </w:pPr>
      <w:rPr>
        <w:rFonts w:hint="default"/>
        <w:lang w:val="en-US" w:eastAsia="en-US" w:bidi="ar-SA"/>
      </w:rPr>
    </w:lvl>
    <w:lvl w:ilvl="8" w:tplc="E7EE4CC0">
      <w:numFmt w:val="bullet"/>
      <w:lvlText w:val="•"/>
      <w:lvlJc w:val="left"/>
      <w:pPr>
        <w:ind w:left="5707" w:hanging="202"/>
      </w:pPr>
      <w:rPr>
        <w:rFonts w:hint="default"/>
        <w:lang w:val="en-US" w:eastAsia="en-US" w:bidi="ar-SA"/>
      </w:rPr>
    </w:lvl>
  </w:abstractNum>
  <w:abstractNum w:abstractNumId="33" w15:restartNumberingAfterBreak="0">
    <w:nsid w:val="1B426F58"/>
    <w:multiLevelType w:val="hybridMultilevel"/>
    <w:tmpl w:val="C9680DC4"/>
    <w:lvl w:ilvl="0" w:tplc="90245A70">
      <w:start w:val="1"/>
      <w:numFmt w:val="decimal"/>
      <w:lvlText w:val="%1."/>
      <w:lvlJc w:val="left"/>
      <w:pPr>
        <w:ind w:left="229" w:hanging="202"/>
      </w:pPr>
      <w:rPr>
        <w:rFonts w:ascii="Arial" w:eastAsia="Arial" w:hAnsi="Arial" w:cs="Arial" w:hint="default"/>
        <w:w w:val="99"/>
        <w:sz w:val="18"/>
        <w:szCs w:val="18"/>
        <w:lang w:val="en-US" w:eastAsia="en-US" w:bidi="ar-SA"/>
      </w:rPr>
    </w:lvl>
    <w:lvl w:ilvl="1" w:tplc="EC0C1530">
      <w:numFmt w:val="bullet"/>
      <w:lvlText w:val="•"/>
      <w:lvlJc w:val="left"/>
      <w:pPr>
        <w:ind w:left="905" w:hanging="202"/>
      </w:pPr>
      <w:rPr>
        <w:rFonts w:hint="default"/>
        <w:lang w:val="en-US" w:eastAsia="en-US" w:bidi="ar-SA"/>
      </w:rPr>
    </w:lvl>
    <w:lvl w:ilvl="2" w:tplc="24588A74">
      <w:numFmt w:val="bullet"/>
      <w:lvlText w:val="•"/>
      <w:lvlJc w:val="left"/>
      <w:pPr>
        <w:ind w:left="1591" w:hanging="202"/>
      </w:pPr>
      <w:rPr>
        <w:rFonts w:hint="default"/>
        <w:lang w:val="en-US" w:eastAsia="en-US" w:bidi="ar-SA"/>
      </w:rPr>
    </w:lvl>
    <w:lvl w:ilvl="3" w:tplc="27B6C312">
      <w:numFmt w:val="bullet"/>
      <w:lvlText w:val="•"/>
      <w:lvlJc w:val="left"/>
      <w:pPr>
        <w:ind w:left="2277" w:hanging="202"/>
      </w:pPr>
      <w:rPr>
        <w:rFonts w:hint="default"/>
        <w:lang w:val="en-US" w:eastAsia="en-US" w:bidi="ar-SA"/>
      </w:rPr>
    </w:lvl>
    <w:lvl w:ilvl="4" w:tplc="1340FBF8">
      <w:numFmt w:val="bullet"/>
      <w:lvlText w:val="•"/>
      <w:lvlJc w:val="left"/>
      <w:pPr>
        <w:ind w:left="2963" w:hanging="202"/>
      </w:pPr>
      <w:rPr>
        <w:rFonts w:hint="default"/>
        <w:lang w:val="en-US" w:eastAsia="en-US" w:bidi="ar-SA"/>
      </w:rPr>
    </w:lvl>
    <w:lvl w:ilvl="5" w:tplc="20F22DF8">
      <w:numFmt w:val="bullet"/>
      <w:lvlText w:val="•"/>
      <w:lvlJc w:val="left"/>
      <w:pPr>
        <w:ind w:left="3649" w:hanging="202"/>
      </w:pPr>
      <w:rPr>
        <w:rFonts w:hint="default"/>
        <w:lang w:val="en-US" w:eastAsia="en-US" w:bidi="ar-SA"/>
      </w:rPr>
    </w:lvl>
    <w:lvl w:ilvl="6" w:tplc="CC080B08">
      <w:numFmt w:val="bullet"/>
      <w:lvlText w:val="•"/>
      <w:lvlJc w:val="left"/>
      <w:pPr>
        <w:ind w:left="4335" w:hanging="202"/>
      </w:pPr>
      <w:rPr>
        <w:rFonts w:hint="default"/>
        <w:lang w:val="en-US" w:eastAsia="en-US" w:bidi="ar-SA"/>
      </w:rPr>
    </w:lvl>
    <w:lvl w:ilvl="7" w:tplc="95E6FF0C">
      <w:numFmt w:val="bullet"/>
      <w:lvlText w:val="•"/>
      <w:lvlJc w:val="left"/>
      <w:pPr>
        <w:ind w:left="5021" w:hanging="202"/>
      </w:pPr>
      <w:rPr>
        <w:rFonts w:hint="default"/>
        <w:lang w:val="en-US" w:eastAsia="en-US" w:bidi="ar-SA"/>
      </w:rPr>
    </w:lvl>
    <w:lvl w:ilvl="8" w:tplc="FDE49B22">
      <w:numFmt w:val="bullet"/>
      <w:lvlText w:val="•"/>
      <w:lvlJc w:val="left"/>
      <w:pPr>
        <w:ind w:left="5707" w:hanging="202"/>
      </w:pPr>
      <w:rPr>
        <w:rFonts w:hint="default"/>
        <w:lang w:val="en-US" w:eastAsia="en-US" w:bidi="ar-SA"/>
      </w:rPr>
    </w:lvl>
  </w:abstractNum>
  <w:abstractNum w:abstractNumId="34" w15:restartNumberingAfterBreak="0">
    <w:nsid w:val="1D8830B3"/>
    <w:multiLevelType w:val="hybridMultilevel"/>
    <w:tmpl w:val="017ADE20"/>
    <w:lvl w:ilvl="0" w:tplc="0186ECB2">
      <w:start w:val="1"/>
      <w:numFmt w:val="decimal"/>
      <w:lvlText w:val="%1."/>
      <w:lvlJc w:val="left"/>
      <w:pPr>
        <w:ind w:left="28" w:hanging="202"/>
      </w:pPr>
      <w:rPr>
        <w:rFonts w:ascii="Arial" w:eastAsia="Arial" w:hAnsi="Arial" w:cs="Arial" w:hint="default"/>
        <w:w w:val="99"/>
        <w:sz w:val="18"/>
        <w:szCs w:val="18"/>
        <w:lang w:val="en-US" w:eastAsia="en-US" w:bidi="ar-SA"/>
      </w:rPr>
    </w:lvl>
    <w:lvl w:ilvl="1" w:tplc="1CC4FCA8">
      <w:numFmt w:val="bullet"/>
      <w:lvlText w:val="•"/>
      <w:lvlJc w:val="left"/>
      <w:pPr>
        <w:ind w:left="725" w:hanging="202"/>
      </w:pPr>
      <w:rPr>
        <w:rFonts w:hint="default"/>
        <w:lang w:val="en-US" w:eastAsia="en-US" w:bidi="ar-SA"/>
      </w:rPr>
    </w:lvl>
    <w:lvl w:ilvl="2" w:tplc="4328CBC8">
      <w:numFmt w:val="bullet"/>
      <w:lvlText w:val="•"/>
      <w:lvlJc w:val="left"/>
      <w:pPr>
        <w:ind w:left="1431" w:hanging="202"/>
      </w:pPr>
      <w:rPr>
        <w:rFonts w:hint="default"/>
        <w:lang w:val="en-US" w:eastAsia="en-US" w:bidi="ar-SA"/>
      </w:rPr>
    </w:lvl>
    <w:lvl w:ilvl="3" w:tplc="4B067774">
      <w:numFmt w:val="bullet"/>
      <w:lvlText w:val="•"/>
      <w:lvlJc w:val="left"/>
      <w:pPr>
        <w:ind w:left="2137" w:hanging="202"/>
      </w:pPr>
      <w:rPr>
        <w:rFonts w:hint="default"/>
        <w:lang w:val="en-US" w:eastAsia="en-US" w:bidi="ar-SA"/>
      </w:rPr>
    </w:lvl>
    <w:lvl w:ilvl="4" w:tplc="06CC0A76">
      <w:numFmt w:val="bullet"/>
      <w:lvlText w:val="•"/>
      <w:lvlJc w:val="left"/>
      <w:pPr>
        <w:ind w:left="2843" w:hanging="202"/>
      </w:pPr>
      <w:rPr>
        <w:rFonts w:hint="default"/>
        <w:lang w:val="en-US" w:eastAsia="en-US" w:bidi="ar-SA"/>
      </w:rPr>
    </w:lvl>
    <w:lvl w:ilvl="5" w:tplc="BBD68E94">
      <w:numFmt w:val="bullet"/>
      <w:lvlText w:val="•"/>
      <w:lvlJc w:val="left"/>
      <w:pPr>
        <w:ind w:left="3549" w:hanging="202"/>
      </w:pPr>
      <w:rPr>
        <w:rFonts w:hint="default"/>
        <w:lang w:val="en-US" w:eastAsia="en-US" w:bidi="ar-SA"/>
      </w:rPr>
    </w:lvl>
    <w:lvl w:ilvl="6" w:tplc="430C6FA6">
      <w:numFmt w:val="bullet"/>
      <w:lvlText w:val="•"/>
      <w:lvlJc w:val="left"/>
      <w:pPr>
        <w:ind w:left="4255" w:hanging="202"/>
      </w:pPr>
      <w:rPr>
        <w:rFonts w:hint="default"/>
        <w:lang w:val="en-US" w:eastAsia="en-US" w:bidi="ar-SA"/>
      </w:rPr>
    </w:lvl>
    <w:lvl w:ilvl="7" w:tplc="96B6350E">
      <w:numFmt w:val="bullet"/>
      <w:lvlText w:val="•"/>
      <w:lvlJc w:val="left"/>
      <w:pPr>
        <w:ind w:left="4961" w:hanging="202"/>
      </w:pPr>
      <w:rPr>
        <w:rFonts w:hint="default"/>
        <w:lang w:val="en-US" w:eastAsia="en-US" w:bidi="ar-SA"/>
      </w:rPr>
    </w:lvl>
    <w:lvl w:ilvl="8" w:tplc="D2BACAB4">
      <w:numFmt w:val="bullet"/>
      <w:lvlText w:val="•"/>
      <w:lvlJc w:val="left"/>
      <w:pPr>
        <w:ind w:left="5667" w:hanging="202"/>
      </w:pPr>
      <w:rPr>
        <w:rFonts w:hint="default"/>
        <w:lang w:val="en-US" w:eastAsia="en-US" w:bidi="ar-SA"/>
      </w:rPr>
    </w:lvl>
  </w:abstractNum>
  <w:abstractNum w:abstractNumId="35" w15:restartNumberingAfterBreak="0">
    <w:nsid w:val="1DAE4572"/>
    <w:multiLevelType w:val="hybridMultilevel"/>
    <w:tmpl w:val="D1064DB6"/>
    <w:lvl w:ilvl="0" w:tplc="D6F8819C">
      <w:start w:val="1"/>
      <w:numFmt w:val="decimal"/>
      <w:lvlText w:val="%1."/>
      <w:lvlJc w:val="left"/>
      <w:pPr>
        <w:ind w:left="28" w:hanging="202"/>
      </w:pPr>
      <w:rPr>
        <w:rFonts w:ascii="Arial" w:eastAsia="Arial" w:hAnsi="Arial" w:cs="Arial" w:hint="default"/>
        <w:w w:val="99"/>
        <w:sz w:val="18"/>
        <w:szCs w:val="18"/>
        <w:lang w:val="en-US" w:eastAsia="en-US" w:bidi="ar-SA"/>
      </w:rPr>
    </w:lvl>
    <w:lvl w:ilvl="1" w:tplc="AB3ED556">
      <w:numFmt w:val="bullet"/>
      <w:lvlText w:val="•"/>
      <w:lvlJc w:val="left"/>
      <w:pPr>
        <w:ind w:left="725" w:hanging="202"/>
      </w:pPr>
      <w:rPr>
        <w:rFonts w:hint="default"/>
        <w:lang w:val="en-US" w:eastAsia="en-US" w:bidi="ar-SA"/>
      </w:rPr>
    </w:lvl>
    <w:lvl w:ilvl="2" w:tplc="E0F81D20">
      <w:numFmt w:val="bullet"/>
      <w:lvlText w:val="•"/>
      <w:lvlJc w:val="left"/>
      <w:pPr>
        <w:ind w:left="1431" w:hanging="202"/>
      </w:pPr>
      <w:rPr>
        <w:rFonts w:hint="default"/>
        <w:lang w:val="en-US" w:eastAsia="en-US" w:bidi="ar-SA"/>
      </w:rPr>
    </w:lvl>
    <w:lvl w:ilvl="3" w:tplc="DEF26372">
      <w:numFmt w:val="bullet"/>
      <w:lvlText w:val="•"/>
      <w:lvlJc w:val="left"/>
      <w:pPr>
        <w:ind w:left="2137" w:hanging="202"/>
      </w:pPr>
      <w:rPr>
        <w:rFonts w:hint="default"/>
        <w:lang w:val="en-US" w:eastAsia="en-US" w:bidi="ar-SA"/>
      </w:rPr>
    </w:lvl>
    <w:lvl w:ilvl="4" w:tplc="84FC21A2">
      <w:numFmt w:val="bullet"/>
      <w:lvlText w:val="•"/>
      <w:lvlJc w:val="left"/>
      <w:pPr>
        <w:ind w:left="2843" w:hanging="202"/>
      </w:pPr>
      <w:rPr>
        <w:rFonts w:hint="default"/>
        <w:lang w:val="en-US" w:eastAsia="en-US" w:bidi="ar-SA"/>
      </w:rPr>
    </w:lvl>
    <w:lvl w:ilvl="5" w:tplc="8766BCFA">
      <w:numFmt w:val="bullet"/>
      <w:lvlText w:val="•"/>
      <w:lvlJc w:val="left"/>
      <w:pPr>
        <w:ind w:left="3549" w:hanging="202"/>
      </w:pPr>
      <w:rPr>
        <w:rFonts w:hint="default"/>
        <w:lang w:val="en-US" w:eastAsia="en-US" w:bidi="ar-SA"/>
      </w:rPr>
    </w:lvl>
    <w:lvl w:ilvl="6" w:tplc="5B3EC386">
      <w:numFmt w:val="bullet"/>
      <w:lvlText w:val="•"/>
      <w:lvlJc w:val="left"/>
      <w:pPr>
        <w:ind w:left="4255" w:hanging="202"/>
      </w:pPr>
      <w:rPr>
        <w:rFonts w:hint="default"/>
        <w:lang w:val="en-US" w:eastAsia="en-US" w:bidi="ar-SA"/>
      </w:rPr>
    </w:lvl>
    <w:lvl w:ilvl="7" w:tplc="5EB6F516">
      <w:numFmt w:val="bullet"/>
      <w:lvlText w:val="•"/>
      <w:lvlJc w:val="left"/>
      <w:pPr>
        <w:ind w:left="4961" w:hanging="202"/>
      </w:pPr>
      <w:rPr>
        <w:rFonts w:hint="default"/>
        <w:lang w:val="en-US" w:eastAsia="en-US" w:bidi="ar-SA"/>
      </w:rPr>
    </w:lvl>
    <w:lvl w:ilvl="8" w:tplc="F32EEE82">
      <w:numFmt w:val="bullet"/>
      <w:lvlText w:val="•"/>
      <w:lvlJc w:val="left"/>
      <w:pPr>
        <w:ind w:left="5667" w:hanging="202"/>
      </w:pPr>
      <w:rPr>
        <w:rFonts w:hint="default"/>
        <w:lang w:val="en-US" w:eastAsia="en-US" w:bidi="ar-SA"/>
      </w:rPr>
    </w:lvl>
  </w:abstractNum>
  <w:abstractNum w:abstractNumId="36" w15:restartNumberingAfterBreak="0">
    <w:nsid w:val="2028670C"/>
    <w:multiLevelType w:val="hybridMultilevel"/>
    <w:tmpl w:val="0478AD7E"/>
    <w:lvl w:ilvl="0" w:tplc="4D10F478">
      <w:start w:val="1"/>
      <w:numFmt w:val="decimal"/>
      <w:lvlText w:val="%1."/>
      <w:lvlJc w:val="left"/>
      <w:pPr>
        <w:ind w:left="229" w:hanging="202"/>
      </w:pPr>
      <w:rPr>
        <w:rFonts w:ascii="Arial" w:eastAsia="Arial" w:hAnsi="Arial" w:cs="Arial" w:hint="default"/>
        <w:w w:val="99"/>
        <w:sz w:val="18"/>
        <w:szCs w:val="18"/>
        <w:lang w:val="en-US" w:eastAsia="en-US" w:bidi="ar-SA"/>
      </w:rPr>
    </w:lvl>
    <w:lvl w:ilvl="1" w:tplc="56D6BA50">
      <w:numFmt w:val="bullet"/>
      <w:lvlText w:val="•"/>
      <w:lvlJc w:val="left"/>
      <w:pPr>
        <w:ind w:left="905" w:hanging="202"/>
      </w:pPr>
      <w:rPr>
        <w:rFonts w:hint="default"/>
        <w:lang w:val="en-US" w:eastAsia="en-US" w:bidi="ar-SA"/>
      </w:rPr>
    </w:lvl>
    <w:lvl w:ilvl="2" w:tplc="36B88F20">
      <w:numFmt w:val="bullet"/>
      <w:lvlText w:val="•"/>
      <w:lvlJc w:val="left"/>
      <w:pPr>
        <w:ind w:left="1591" w:hanging="202"/>
      </w:pPr>
      <w:rPr>
        <w:rFonts w:hint="default"/>
        <w:lang w:val="en-US" w:eastAsia="en-US" w:bidi="ar-SA"/>
      </w:rPr>
    </w:lvl>
    <w:lvl w:ilvl="3" w:tplc="54023AA6">
      <w:numFmt w:val="bullet"/>
      <w:lvlText w:val="•"/>
      <w:lvlJc w:val="left"/>
      <w:pPr>
        <w:ind w:left="2277" w:hanging="202"/>
      </w:pPr>
      <w:rPr>
        <w:rFonts w:hint="default"/>
        <w:lang w:val="en-US" w:eastAsia="en-US" w:bidi="ar-SA"/>
      </w:rPr>
    </w:lvl>
    <w:lvl w:ilvl="4" w:tplc="6852B324">
      <w:numFmt w:val="bullet"/>
      <w:lvlText w:val="•"/>
      <w:lvlJc w:val="left"/>
      <w:pPr>
        <w:ind w:left="2963" w:hanging="202"/>
      </w:pPr>
      <w:rPr>
        <w:rFonts w:hint="default"/>
        <w:lang w:val="en-US" w:eastAsia="en-US" w:bidi="ar-SA"/>
      </w:rPr>
    </w:lvl>
    <w:lvl w:ilvl="5" w:tplc="FECED306">
      <w:numFmt w:val="bullet"/>
      <w:lvlText w:val="•"/>
      <w:lvlJc w:val="left"/>
      <w:pPr>
        <w:ind w:left="3649" w:hanging="202"/>
      </w:pPr>
      <w:rPr>
        <w:rFonts w:hint="default"/>
        <w:lang w:val="en-US" w:eastAsia="en-US" w:bidi="ar-SA"/>
      </w:rPr>
    </w:lvl>
    <w:lvl w:ilvl="6" w:tplc="40C8A982">
      <w:numFmt w:val="bullet"/>
      <w:lvlText w:val="•"/>
      <w:lvlJc w:val="left"/>
      <w:pPr>
        <w:ind w:left="4335" w:hanging="202"/>
      </w:pPr>
      <w:rPr>
        <w:rFonts w:hint="default"/>
        <w:lang w:val="en-US" w:eastAsia="en-US" w:bidi="ar-SA"/>
      </w:rPr>
    </w:lvl>
    <w:lvl w:ilvl="7" w:tplc="951821CA">
      <w:numFmt w:val="bullet"/>
      <w:lvlText w:val="•"/>
      <w:lvlJc w:val="left"/>
      <w:pPr>
        <w:ind w:left="5021" w:hanging="202"/>
      </w:pPr>
      <w:rPr>
        <w:rFonts w:hint="default"/>
        <w:lang w:val="en-US" w:eastAsia="en-US" w:bidi="ar-SA"/>
      </w:rPr>
    </w:lvl>
    <w:lvl w:ilvl="8" w:tplc="C45478B8">
      <w:numFmt w:val="bullet"/>
      <w:lvlText w:val="•"/>
      <w:lvlJc w:val="left"/>
      <w:pPr>
        <w:ind w:left="5707" w:hanging="202"/>
      </w:pPr>
      <w:rPr>
        <w:rFonts w:hint="default"/>
        <w:lang w:val="en-US" w:eastAsia="en-US" w:bidi="ar-SA"/>
      </w:rPr>
    </w:lvl>
  </w:abstractNum>
  <w:abstractNum w:abstractNumId="37" w15:restartNumberingAfterBreak="0">
    <w:nsid w:val="20D54288"/>
    <w:multiLevelType w:val="multilevel"/>
    <w:tmpl w:val="14C8B648"/>
    <w:lvl w:ilvl="0">
      <w:start w:val="3"/>
      <w:numFmt w:val="upperLetter"/>
      <w:lvlText w:val="%1"/>
      <w:lvlJc w:val="left"/>
      <w:pPr>
        <w:ind w:left="1626" w:hanging="1134"/>
      </w:pPr>
      <w:rPr>
        <w:rFonts w:hint="default"/>
        <w:lang w:val="en-US" w:eastAsia="en-US" w:bidi="ar-SA"/>
      </w:rPr>
    </w:lvl>
    <w:lvl w:ilvl="1">
      <w:start w:val="5"/>
      <w:numFmt w:val="decimal"/>
      <w:lvlText w:val="%1.%2"/>
      <w:lvlJc w:val="left"/>
      <w:pPr>
        <w:ind w:left="1626" w:hanging="1134"/>
      </w:pPr>
      <w:rPr>
        <w:rFonts w:hint="default"/>
        <w:lang w:val="en-US" w:eastAsia="en-US" w:bidi="ar-SA"/>
      </w:rPr>
    </w:lvl>
    <w:lvl w:ilvl="2">
      <w:start w:val="2"/>
      <w:numFmt w:val="decimal"/>
      <w:lvlText w:val="%1.%2.%3"/>
      <w:lvlJc w:val="left"/>
      <w:pPr>
        <w:ind w:left="1626" w:hanging="1134"/>
      </w:pPr>
      <w:rPr>
        <w:rFonts w:ascii="Arial" w:eastAsia="Arial" w:hAnsi="Arial" w:cs="Arial" w:hint="default"/>
        <w:spacing w:val="-2"/>
        <w:w w:val="100"/>
        <w:sz w:val="28"/>
        <w:szCs w:val="28"/>
        <w:lang w:val="en-US" w:eastAsia="en-US" w:bidi="ar-SA"/>
      </w:rPr>
    </w:lvl>
    <w:lvl w:ilvl="3">
      <w:start w:val="1"/>
      <w:numFmt w:val="decimal"/>
      <w:lvlText w:val="%1.%2.%3.%4"/>
      <w:lvlJc w:val="left"/>
      <w:pPr>
        <w:ind w:left="1911" w:hanging="1419"/>
      </w:pPr>
      <w:rPr>
        <w:rFonts w:ascii="Arial" w:eastAsia="Arial" w:hAnsi="Arial" w:cs="Arial" w:hint="default"/>
        <w:spacing w:val="-2"/>
        <w:w w:val="99"/>
        <w:sz w:val="24"/>
        <w:szCs w:val="24"/>
        <w:lang w:val="en-US" w:eastAsia="en-US" w:bidi="ar-SA"/>
      </w:rPr>
    </w:lvl>
    <w:lvl w:ilvl="4">
      <w:numFmt w:val="bullet"/>
      <w:lvlText w:val="•"/>
      <w:lvlJc w:val="left"/>
      <w:pPr>
        <w:ind w:left="4822" w:hanging="1419"/>
      </w:pPr>
      <w:rPr>
        <w:rFonts w:hint="default"/>
        <w:lang w:val="en-US" w:eastAsia="en-US" w:bidi="ar-SA"/>
      </w:rPr>
    </w:lvl>
    <w:lvl w:ilvl="5">
      <w:numFmt w:val="bullet"/>
      <w:lvlText w:val="•"/>
      <w:lvlJc w:val="left"/>
      <w:pPr>
        <w:ind w:left="5789" w:hanging="1419"/>
      </w:pPr>
      <w:rPr>
        <w:rFonts w:hint="default"/>
        <w:lang w:val="en-US" w:eastAsia="en-US" w:bidi="ar-SA"/>
      </w:rPr>
    </w:lvl>
    <w:lvl w:ilvl="6">
      <w:numFmt w:val="bullet"/>
      <w:lvlText w:val="•"/>
      <w:lvlJc w:val="left"/>
      <w:pPr>
        <w:ind w:left="6756" w:hanging="1419"/>
      </w:pPr>
      <w:rPr>
        <w:rFonts w:hint="default"/>
        <w:lang w:val="en-US" w:eastAsia="en-US" w:bidi="ar-SA"/>
      </w:rPr>
    </w:lvl>
    <w:lvl w:ilvl="7">
      <w:numFmt w:val="bullet"/>
      <w:lvlText w:val="•"/>
      <w:lvlJc w:val="left"/>
      <w:pPr>
        <w:ind w:left="7724" w:hanging="1419"/>
      </w:pPr>
      <w:rPr>
        <w:rFonts w:hint="default"/>
        <w:lang w:val="en-US" w:eastAsia="en-US" w:bidi="ar-SA"/>
      </w:rPr>
    </w:lvl>
    <w:lvl w:ilvl="8">
      <w:numFmt w:val="bullet"/>
      <w:lvlText w:val="•"/>
      <w:lvlJc w:val="left"/>
      <w:pPr>
        <w:ind w:left="8691" w:hanging="1419"/>
      </w:pPr>
      <w:rPr>
        <w:rFonts w:hint="default"/>
        <w:lang w:val="en-US" w:eastAsia="en-US" w:bidi="ar-SA"/>
      </w:rPr>
    </w:lvl>
  </w:abstractNum>
  <w:abstractNum w:abstractNumId="38" w15:restartNumberingAfterBreak="0">
    <w:nsid w:val="20D54FB8"/>
    <w:multiLevelType w:val="hybridMultilevel"/>
    <w:tmpl w:val="135E8084"/>
    <w:lvl w:ilvl="0" w:tplc="B06CAC7C">
      <w:start w:val="1"/>
      <w:numFmt w:val="decimal"/>
      <w:lvlText w:val="%1."/>
      <w:lvlJc w:val="left"/>
      <w:pPr>
        <w:ind w:left="28" w:hanging="202"/>
      </w:pPr>
      <w:rPr>
        <w:rFonts w:ascii="Arial" w:eastAsia="Arial" w:hAnsi="Arial" w:cs="Arial" w:hint="default"/>
        <w:w w:val="99"/>
        <w:sz w:val="18"/>
        <w:szCs w:val="18"/>
        <w:lang w:val="en-US" w:eastAsia="en-US" w:bidi="ar-SA"/>
      </w:rPr>
    </w:lvl>
    <w:lvl w:ilvl="1" w:tplc="BCF21198">
      <w:numFmt w:val="bullet"/>
      <w:lvlText w:val="•"/>
      <w:lvlJc w:val="left"/>
      <w:pPr>
        <w:ind w:left="725" w:hanging="202"/>
      </w:pPr>
      <w:rPr>
        <w:rFonts w:hint="default"/>
        <w:lang w:val="en-US" w:eastAsia="en-US" w:bidi="ar-SA"/>
      </w:rPr>
    </w:lvl>
    <w:lvl w:ilvl="2" w:tplc="4F2A6E4C">
      <w:numFmt w:val="bullet"/>
      <w:lvlText w:val="•"/>
      <w:lvlJc w:val="left"/>
      <w:pPr>
        <w:ind w:left="1431" w:hanging="202"/>
      </w:pPr>
      <w:rPr>
        <w:rFonts w:hint="default"/>
        <w:lang w:val="en-US" w:eastAsia="en-US" w:bidi="ar-SA"/>
      </w:rPr>
    </w:lvl>
    <w:lvl w:ilvl="3" w:tplc="FA621636">
      <w:numFmt w:val="bullet"/>
      <w:lvlText w:val="•"/>
      <w:lvlJc w:val="left"/>
      <w:pPr>
        <w:ind w:left="2137" w:hanging="202"/>
      </w:pPr>
      <w:rPr>
        <w:rFonts w:hint="default"/>
        <w:lang w:val="en-US" w:eastAsia="en-US" w:bidi="ar-SA"/>
      </w:rPr>
    </w:lvl>
    <w:lvl w:ilvl="4" w:tplc="683C63F2">
      <w:numFmt w:val="bullet"/>
      <w:lvlText w:val="•"/>
      <w:lvlJc w:val="left"/>
      <w:pPr>
        <w:ind w:left="2843" w:hanging="202"/>
      </w:pPr>
      <w:rPr>
        <w:rFonts w:hint="default"/>
        <w:lang w:val="en-US" w:eastAsia="en-US" w:bidi="ar-SA"/>
      </w:rPr>
    </w:lvl>
    <w:lvl w:ilvl="5" w:tplc="A20EA252">
      <w:numFmt w:val="bullet"/>
      <w:lvlText w:val="•"/>
      <w:lvlJc w:val="left"/>
      <w:pPr>
        <w:ind w:left="3549" w:hanging="202"/>
      </w:pPr>
      <w:rPr>
        <w:rFonts w:hint="default"/>
        <w:lang w:val="en-US" w:eastAsia="en-US" w:bidi="ar-SA"/>
      </w:rPr>
    </w:lvl>
    <w:lvl w:ilvl="6" w:tplc="986E4BC4">
      <w:numFmt w:val="bullet"/>
      <w:lvlText w:val="•"/>
      <w:lvlJc w:val="left"/>
      <w:pPr>
        <w:ind w:left="4255" w:hanging="202"/>
      </w:pPr>
      <w:rPr>
        <w:rFonts w:hint="default"/>
        <w:lang w:val="en-US" w:eastAsia="en-US" w:bidi="ar-SA"/>
      </w:rPr>
    </w:lvl>
    <w:lvl w:ilvl="7" w:tplc="0038D056">
      <w:numFmt w:val="bullet"/>
      <w:lvlText w:val="•"/>
      <w:lvlJc w:val="left"/>
      <w:pPr>
        <w:ind w:left="4961" w:hanging="202"/>
      </w:pPr>
      <w:rPr>
        <w:rFonts w:hint="default"/>
        <w:lang w:val="en-US" w:eastAsia="en-US" w:bidi="ar-SA"/>
      </w:rPr>
    </w:lvl>
    <w:lvl w:ilvl="8" w:tplc="FC40EF7C">
      <w:numFmt w:val="bullet"/>
      <w:lvlText w:val="•"/>
      <w:lvlJc w:val="left"/>
      <w:pPr>
        <w:ind w:left="5667" w:hanging="202"/>
      </w:pPr>
      <w:rPr>
        <w:rFonts w:hint="default"/>
        <w:lang w:val="en-US" w:eastAsia="en-US" w:bidi="ar-SA"/>
      </w:rPr>
    </w:lvl>
  </w:abstractNum>
  <w:abstractNum w:abstractNumId="39" w15:restartNumberingAfterBreak="0">
    <w:nsid w:val="20E77C25"/>
    <w:multiLevelType w:val="hybridMultilevel"/>
    <w:tmpl w:val="EBBAE746"/>
    <w:lvl w:ilvl="0" w:tplc="E50A5244">
      <w:start w:val="1"/>
      <w:numFmt w:val="decimal"/>
      <w:lvlText w:val="%1."/>
      <w:lvlJc w:val="left"/>
      <w:pPr>
        <w:ind w:left="229" w:hanging="202"/>
      </w:pPr>
      <w:rPr>
        <w:rFonts w:ascii="Arial" w:eastAsia="Arial" w:hAnsi="Arial" w:cs="Arial" w:hint="default"/>
        <w:w w:val="99"/>
        <w:sz w:val="18"/>
        <w:szCs w:val="18"/>
        <w:lang w:val="en-US" w:eastAsia="en-US" w:bidi="ar-SA"/>
      </w:rPr>
    </w:lvl>
    <w:lvl w:ilvl="1" w:tplc="5DCA9152">
      <w:numFmt w:val="bullet"/>
      <w:lvlText w:val="•"/>
      <w:lvlJc w:val="left"/>
      <w:pPr>
        <w:ind w:left="905" w:hanging="202"/>
      </w:pPr>
      <w:rPr>
        <w:rFonts w:hint="default"/>
        <w:lang w:val="en-US" w:eastAsia="en-US" w:bidi="ar-SA"/>
      </w:rPr>
    </w:lvl>
    <w:lvl w:ilvl="2" w:tplc="8188A7E4">
      <w:numFmt w:val="bullet"/>
      <w:lvlText w:val="•"/>
      <w:lvlJc w:val="left"/>
      <w:pPr>
        <w:ind w:left="1591" w:hanging="202"/>
      </w:pPr>
      <w:rPr>
        <w:rFonts w:hint="default"/>
        <w:lang w:val="en-US" w:eastAsia="en-US" w:bidi="ar-SA"/>
      </w:rPr>
    </w:lvl>
    <w:lvl w:ilvl="3" w:tplc="6DA282CA">
      <w:numFmt w:val="bullet"/>
      <w:lvlText w:val="•"/>
      <w:lvlJc w:val="left"/>
      <w:pPr>
        <w:ind w:left="2277" w:hanging="202"/>
      </w:pPr>
      <w:rPr>
        <w:rFonts w:hint="default"/>
        <w:lang w:val="en-US" w:eastAsia="en-US" w:bidi="ar-SA"/>
      </w:rPr>
    </w:lvl>
    <w:lvl w:ilvl="4" w:tplc="F7FE9334">
      <w:numFmt w:val="bullet"/>
      <w:lvlText w:val="•"/>
      <w:lvlJc w:val="left"/>
      <w:pPr>
        <w:ind w:left="2963" w:hanging="202"/>
      </w:pPr>
      <w:rPr>
        <w:rFonts w:hint="default"/>
        <w:lang w:val="en-US" w:eastAsia="en-US" w:bidi="ar-SA"/>
      </w:rPr>
    </w:lvl>
    <w:lvl w:ilvl="5" w:tplc="9C7A942C">
      <w:numFmt w:val="bullet"/>
      <w:lvlText w:val="•"/>
      <w:lvlJc w:val="left"/>
      <w:pPr>
        <w:ind w:left="3649" w:hanging="202"/>
      </w:pPr>
      <w:rPr>
        <w:rFonts w:hint="default"/>
        <w:lang w:val="en-US" w:eastAsia="en-US" w:bidi="ar-SA"/>
      </w:rPr>
    </w:lvl>
    <w:lvl w:ilvl="6" w:tplc="04F68DB0">
      <w:numFmt w:val="bullet"/>
      <w:lvlText w:val="•"/>
      <w:lvlJc w:val="left"/>
      <w:pPr>
        <w:ind w:left="4335" w:hanging="202"/>
      </w:pPr>
      <w:rPr>
        <w:rFonts w:hint="default"/>
        <w:lang w:val="en-US" w:eastAsia="en-US" w:bidi="ar-SA"/>
      </w:rPr>
    </w:lvl>
    <w:lvl w:ilvl="7" w:tplc="03CE4B48">
      <w:numFmt w:val="bullet"/>
      <w:lvlText w:val="•"/>
      <w:lvlJc w:val="left"/>
      <w:pPr>
        <w:ind w:left="5021" w:hanging="202"/>
      </w:pPr>
      <w:rPr>
        <w:rFonts w:hint="default"/>
        <w:lang w:val="en-US" w:eastAsia="en-US" w:bidi="ar-SA"/>
      </w:rPr>
    </w:lvl>
    <w:lvl w:ilvl="8" w:tplc="6F38411E">
      <w:numFmt w:val="bullet"/>
      <w:lvlText w:val="•"/>
      <w:lvlJc w:val="left"/>
      <w:pPr>
        <w:ind w:left="5707" w:hanging="202"/>
      </w:pPr>
      <w:rPr>
        <w:rFonts w:hint="default"/>
        <w:lang w:val="en-US" w:eastAsia="en-US" w:bidi="ar-SA"/>
      </w:rPr>
    </w:lvl>
  </w:abstractNum>
  <w:abstractNum w:abstractNumId="40" w15:restartNumberingAfterBreak="0">
    <w:nsid w:val="22431A77"/>
    <w:multiLevelType w:val="hybridMultilevel"/>
    <w:tmpl w:val="E384BB78"/>
    <w:lvl w:ilvl="0" w:tplc="9E269C30">
      <w:start w:val="1"/>
      <w:numFmt w:val="decimal"/>
      <w:lvlText w:val="%1."/>
      <w:lvlJc w:val="left"/>
      <w:pPr>
        <w:ind w:left="229" w:hanging="202"/>
      </w:pPr>
      <w:rPr>
        <w:rFonts w:ascii="Arial" w:eastAsia="Arial" w:hAnsi="Arial" w:cs="Arial" w:hint="default"/>
        <w:w w:val="99"/>
        <w:sz w:val="18"/>
        <w:szCs w:val="18"/>
        <w:lang w:val="en-US" w:eastAsia="en-US" w:bidi="ar-SA"/>
      </w:rPr>
    </w:lvl>
    <w:lvl w:ilvl="1" w:tplc="78BAF980">
      <w:numFmt w:val="bullet"/>
      <w:lvlText w:val="•"/>
      <w:lvlJc w:val="left"/>
      <w:pPr>
        <w:ind w:left="905" w:hanging="202"/>
      </w:pPr>
      <w:rPr>
        <w:rFonts w:hint="default"/>
        <w:lang w:val="en-US" w:eastAsia="en-US" w:bidi="ar-SA"/>
      </w:rPr>
    </w:lvl>
    <w:lvl w:ilvl="2" w:tplc="2B5AA91E">
      <w:numFmt w:val="bullet"/>
      <w:lvlText w:val="•"/>
      <w:lvlJc w:val="left"/>
      <w:pPr>
        <w:ind w:left="1591" w:hanging="202"/>
      </w:pPr>
      <w:rPr>
        <w:rFonts w:hint="default"/>
        <w:lang w:val="en-US" w:eastAsia="en-US" w:bidi="ar-SA"/>
      </w:rPr>
    </w:lvl>
    <w:lvl w:ilvl="3" w:tplc="59F6C664">
      <w:numFmt w:val="bullet"/>
      <w:lvlText w:val="•"/>
      <w:lvlJc w:val="left"/>
      <w:pPr>
        <w:ind w:left="2277" w:hanging="202"/>
      </w:pPr>
      <w:rPr>
        <w:rFonts w:hint="default"/>
        <w:lang w:val="en-US" w:eastAsia="en-US" w:bidi="ar-SA"/>
      </w:rPr>
    </w:lvl>
    <w:lvl w:ilvl="4" w:tplc="659232E8">
      <w:numFmt w:val="bullet"/>
      <w:lvlText w:val="•"/>
      <w:lvlJc w:val="left"/>
      <w:pPr>
        <w:ind w:left="2963" w:hanging="202"/>
      </w:pPr>
      <w:rPr>
        <w:rFonts w:hint="default"/>
        <w:lang w:val="en-US" w:eastAsia="en-US" w:bidi="ar-SA"/>
      </w:rPr>
    </w:lvl>
    <w:lvl w:ilvl="5" w:tplc="73343274">
      <w:numFmt w:val="bullet"/>
      <w:lvlText w:val="•"/>
      <w:lvlJc w:val="left"/>
      <w:pPr>
        <w:ind w:left="3649" w:hanging="202"/>
      </w:pPr>
      <w:rPr>
        <w:rFonts w:hint="default"/>
        <w:lang w:val="en-US" w:eastAsia="en-US" w:bidi="ar-SA"/>
      </w:rPr>
    </w:lvl>
    <w:lvl w:ilvl="6" w:tplc="D76C0672">
      <w:numFmt w:val="bullet"/>
      <w:lvlText w:val="•"/>
      <w:lvlJc w:val="left"/>
      <w:pPr>
        <w:ind w:left="4335" w:hanging="202"/>
      </w:pPr>
      <w:rPr>
        <w:rFonts w:hint="default"/>
        <w:lang w:val="en-US" w:eastAsia="en-US" w:bidi="ar-SA"/>
      </w:rPr>
    </w:lvl>
    <w:lvl w:ilvl="7" w:tplc="B6B4B14C">
      <w:numFmt w:val="bullet"/>
      <w:lvlText w:val="•"/>
      <w:lvlJc w:val="left"/>
      <w:pPr>
        <w:ind w:left="5021" w:hanging="202"/>
      </w:pPr>
      <w:rPr>
        <w:rFonts w:hint="default"/>
        <w:lang w:val="en-US" w:eastAsia="en-US" w:bidi="ar-SA"/>
      </w:rPr>
    </w:lvl>
    <w:lvl w:ilvl="8" w:tplc="4FFE15B2">
      <w:numFmt w:val="bullet"/>
      <w:lvlText w:val="•"/>
      <w:lvlJc w:val="left"/>
      <w:pPr>
        <w:ind w:left="5707" w:hanging="202"/>
      </w:pPr>
      <w:rPr>
        <w:rFonts w:hint="default"/>
        <w:lang w:val="en-US" w:eastAsia="en-US" w:bidi="ar-SA"/>
      </w:rPr>
    </w:lvl>
  </w:abstractNum>
  <w:abstractNum w:abstractNumId="41" w15:restartNumberingAfterBreak="0">
    <w:nsid w:val="22513524"/>
    <w:multiLevelType w:val="hybridMultilevel"/>
    <w:tmpl w:val="BF56F030"/>
    <w:lvl w:ilvl="0" w:tplc="2B409AE0">
      <w:start w:val="1"/>
      <w:numFmt w:val="decimal"/>
      <w:lvlText w:val="%1."/>
      <w:lvlJc w:val="left"/>
      <w:pPr>
        <w:ind w:left="229" w:hanging="202"/>
      </w:pPr>
      <w:rPr>
        <w:rFonts w:ascii="Arial" w:eastAsia="Arial" w:hAnsi="Arial" w:cs="Arial" w:hint="default"/>
        <w:w w:val="99"/>
        <w:sz w:val="18"/>
        <w:szCs w:val="18"/>
        <w:lang w:val="en-US" w:eastAsia="en-US" w:bidi="ar-SA"/>
      </w:rPr>
    </w:lvl>
    <w:lvl w:ilvl="1" w:tplc="ED1CD96E">
      <w:numFmt w:val="bullet"/>
      <w:lvlText w:val="•"/>
      <w:lvlJc w:val="left"/>
      <w:pPr>
        <w:ind w:left="905" w:hanging="202"/>
      </w:pPr>
      <w:rPr>
        <w:rFonts w:hint="default"/>
        <w:lang w:val="en-US" w:eastAsia="en-US" w:bidi="ar-SA"/>
      </w:rPr>
    </w:lvl>
    <w:lvl w:ilvl="2" w:tplc="DF682E5C">
      <w:numFmt w:val="bullet"/>
      <w:lvlText w:val="•"/>
      <w:lvlJc w:val="left"/>
      <w:pPr>
        <w:ind w:left="1591" w:hanging="202"/>
      </w:pPr>
      <w:rPr>
        <w:rFonts w:hint="default"/>
        <w:lang w:val="en-US" w:eastAsia="en-US" w:bidi="ar-SA"/>
      </w:rPr>
    </w:lvl>
    <w:lvl w:ilvl="3" w:tplc="0E88F812">
      <w:numFmt w:val="bullet"/>
      <w:lvlText w:val="•"/>
      <w:lvlJc w:val="left"/>
      <w:pPr>
        <w:ind w:left="2277" w:hanging="202"/>
      </w:pPr>
      <w:rPr>
        <w:rFonts w:hint="default"/>
        <w:lang w:val="en-US" w:eastAsia="en-US" w:bidi="ar-SA"/>
      </w:rPr>
    </w:lvl>
    <w:lvl w:ilvl="4" w:tplc="93FE0F18">
      <w:numFmt w:val="bullet"/>
      <w:lvlText w:val="•"/>
      <w:lvlJc w:val="left"/>
      <w:pPr>
        <w:ind w:left="2963" w:hanging="202"/>
      </w:pPr>
      <w:rPr>
        <w:rFonts w:hint="default"/>
        <w:lang w:val="en-US" w:eastAsia="en-US" w:bidi="ar-SA"/>
      </w:rPr>
    </w:lvl>
    <w:lvl w:ilvl="5" w:tplc="61D46978">
      <w:numFmt w:val="bullet"/>
      <w:lvlText w:val="•"/>
      <w:lvlJc w:val="left"/>
      <w:pPr>
        <w:ind w:left="3649" w:hanging="202"/>
      </w:pPr>
      <w:rPr>
        <w:rFonts w:hint="default"/>
        <w:lang w:val="en-US" w:eastAsia="en-US" w:bidi="ar-SA"/>
      </w:rPr>
    </w:lvl>
    <w:lvl w:ilvl="6" w:tplc="B4A6F7F8">
      <w:numFmt w:val="bullet"/>
      <w:lvlText w:val="•"/>
      <w:lvlJc w:val="left"/>
      <w:pPr>
        <w:ind w:left="4335" w:hanging="202"/>
      </w:pPr>
      <w:rPr>
        <w:rFonts w:hint="default"/>
        <w:lang w:val="en-US" w:eastAsia="en-US" w:bidi="ar-SA"/>
      </w:rPr>
    </w:lvl>
    <w:lvl w:ilvl="7" w:tplc="A89E4A38">
      <w:numFmt w:val="bullet"/>
      <w:lvlText w:val="•"/>
      <w:lvlJc w:val="left"/>
      <w:pPr>
        <w:ind w:left="5021" w:hanging="202"/>
      </w:pPr>
      <w:rPr>
        <w:rFonts w:hint="default"/>
        <w:lang w:val="en-US" w:eastAsia="en-US" w:bidi="ar-SA"/>
      </w:rPr>
    </w:lvl>
    <w:lvl w:ilvl="8" w:tplc="D3EEE1E6">
      <w:numFmt w:val="bullet"/>
      <w:lvlText w:val="•"/>
      <w:lvlJc w:val="left"/>
      <w:pPr>
        <w:ind w:left="5707" w:hanging="202"/>
      </w:pPr>
      <w:rPr>
        <w:rFonts w:hint="default"/>
        <w:lang w:val="en-US" w:eastAsia="en-US" w:bidi="ar-SA"/>
      </w:rPr>
    </w:lvl>
  </w:abstractNum>
  <w:abstractNum w:abstractNumId="42" w15:restartNumberingAfterBreak="0">
    <w:nsid w:val="23A369BF"/>
    <w:multiLevelType w:val="hybridMultilevel"/>
    <w:tmpl w:val="0C74444C"/>
    <w:lvl w:ilvl="0" w:tplc="A81CDDFE">
      <w:start w:val="1"/>
      <w:numFmt w:val="decimal"/>
      <w:lvlText w:val="%1."/>
      <w:lvlJc w:val="left"/>
      <w:pPr>
        <w:ind w:left="230" w:hanging="202"/>
      </w:pPr>
      <w:rPr>
        <w:rFonts w:ascii="Arial" w:eastAsia="Arial" w:hAnsi="Arial" w:cs="Arial" w:hint="default"/>
        <w:w w:val="99"/>
        <w:sz w:val="18"/>
        <w:szCs w:val="18"/>
        <w:lang w:val="en-US" w:eastAsia="en-US" w:bidi="ar-SA"/>
      </w:rPr>
    </w:lvl>
    <w:lvl w:ilvl="1" w:tplc="D4A2D1A0">
      <w:numFmt w:val="bullet"/>
      <w:lvlText w:val="•"/>
      <w:lvlJc w:val="left"/>
      <w:pPr>
        <w:ind w:left="924" w:hanging="202"/>
      </w:pPr>
      <w:rPr>
        <w:rFonts w:hint="default"/>
        <w:lang w:val="en-US" w:eastAsia="en-US" w:bidi="ar-SA"/>
      </w:rPr>
    </w:lvl>
    <w:lvl w:ilvl="2" w:tplc="5E6CD978">
      <w:numFmt w:val="bullet"/>
      <w:lvlText w:val="•"/>
      <w:lvlJc w:val="left"/>
      <w:pPr>
        <w:ind w:left="1608" w:hanging="202"/>
      </w:pPr>
      <w:rPr>
        <w:rFonts w:hint="default"/>
        <w:lang w:val="en-US" w:eastAsia="en-US" w:bidi="ar-SA"/>
      </w:rPr>
    </w:lvl>
    <w:lvl w:ilvl="3" w:tplc="7D8CC116">
      <w:numFmt w:val="bullet"/>
      <w:lvlText w:val="•"/>
      <w:lvlJc w:val="left"/>
      <w:pPr>
        <w:ind w:left="2292" w:hanging="202"/>
      </w:pPr>
      <w:rPr>
        <w:rFonts w:hint="default"/>
        <w:lang w:val="en-US" w:eastAsia="en-US" w:bidi="ar-SA"/>
      </w:rPr>
    </w:lvl>
    <w:lvl w:ilvl="4" w:tplc="EEF23F2E">
      <w:numFmt w:val="bullet"/>
      <w:lvlText w:val="•"/>
      <w:lvlJc w:val="left"/>
      <w:pPr>
        <w:ind w:left="2976" w:hanging="202"/>
      </w:pPr>
      <w:rPr>
        <w:rFonts w:hint="default"/>
        <w:lang w:val="en-US" w:eastAsia="en-US" w:bidi="ar-SA"/>
      </w:rPr>
    </w:lvl>
    <w:lvl w:ilvl="5" w:tplc="4F0AB764">
      <w:numFmt w:val="bullet"/>
      <w:lvlText w:val="•"/>
      <w:lvlJc w:val="left"/>
      <w:pPr>
        <w:ind w:left="3660" w:hanging="202"/>
      </w:pPr>
      <w:rPr>
        <w:rFonts w:hint="default"/>
        <w:lang w:val="en-US" w:eastAsia="en-US" w:bidi="ar-SA"/>
      </w:rPr>
    </w:lvl>
    <w:lvl w:ilvl="6" w:tplc="F4029FFA">
      <w:numFmt w:val="bullet"/>
      <w:lvlText w:val="•"/>
      <w:lvlJc w:val="left"/>
      <w:pPr>
        <w:ind w:left="4344" w:hanging="202"/>
      </w:pPr>
      <w:rPr>
        <w:rFonts w:hint="default"/>
        <w:lang w:val="en-US" w:eastAsia="en-US" w:bidi="ar-SA"/>
      </w:rPr>
    </w:lvl>
    <w:lvl w:ilvl="7" w:tplc="CF7E9DA8">
      <w:numFmt w:val="bullet"/>
      <w:lvlText w:val="•"/>
      <w:lvlJc w:val="left"/>
      <w:pPr>
        <w:ind w:left="5028" w:hanging="202"/>
      </w:pPr>
      <w:rPr>
        <w:rFonts w:hint="default"/>
        <w:lang w:val="en-US" w:eastAsia="en-US" w:bidi="ar-SA"/>
      </w:rPr>
    </w:lvl>
    <w:lvl w:ilvl="8" w:tplc="C458EEFE">
      <w:numFmt w:val="bullet"/>
      <w:lvlText w:val="•"/>
      <w:lvlJc w:val="left"/>
      <w:pPr>
        <w:ind w:left="5712" w:hanging="202"/>
      </w:pPr>
      <w:rPr>
        <w:rFonts w:hint="default"/>
        <w:lang w:val="en-US" w:eastAsia="en-US" w:bidi="ar-SA"/>
      </w:rPr>
    </w:lvl>
  </w:abstractNum>
  <w:abstractNum w:abstractNumId="43" w15:restartNumberingAfterBreak="0">
    <w:nsid w:val="23FD608A"/>
    <w:multiLevelType w:val="hybridMultilevel"/>
    <w:tmpl w:val="A7CE30C4"/>
    <w:lvl w:ilvl="0" w:tplc="15CC760E">
      <w:start w:val="1"/>
      <w:numFmt w:val="decimal"/>
      <w:lvlText w:val="%1."/>
      <w:lvlJc w:val="left"/>
      <w:pPr>
        <w:ind w:left="230" w:hanging="202"/>
      </w:pPr>
      <w:rPr>
        <w:rFonts w:ascii="Arial" w:eastAsia="Arial" w:hAnsi="Arial" w:cs="Arial" w:hint="default"/>
        <w:w w:val="99"/>
        <w:sz w:val="18"/>
        <w:szCs w:val="18"/>
        <w:lang w:val="en-US" w:eastAsia="en-US" w:bidi="ar-SA"/>
      </w:rPr>
    </w:lvl>
    <w:lvl w:ilvl="1" w:tplc="835247E8">
      <w:numFmt w:val="bullet"/>
      <w:lvlText w:val="•"/>
      <w:lvlJc w:val="left"/>
      <w:pPr>
        <w:ind w:left="923" w:hanging="202"/>
      </w:pPr>
      <w:rPr>
        <w:rFonts w:hint="default"/>
        <w:lang w:val="en-US" w:eastAsia="en-US" w:bidi="ar-SA"/>
      </w:rPr>
    </w:lvl>
    <w:lvl w:ilvl="2" w:tplc="EE909056">
      <w:numFmt w:val="bullet"/>
      <w:lvlText w:val="•"/>
      <w:lvlJc w:val="left"/>
      <w:pPr>
        <w:ind w:left="1607" w:hanging="202"/>
      </w:pPr>
      <w:rPr>
        <w:rFonts w:hint="default"/>
        <w:lang w:val="en-US" w:eastAsia="en-US" w:bidi="ar-SA"/>
      </w:rPr>
    </w:lvl>
    <w:lvl w:ilvl="3" w:tplc="B3A66ADA">
      <w:numFmt w:val="bullet"/>
      <w:lvlText w:val="•"/>
      <w:lvlJc w:val="left"/>
      <w:pPr>
        <w:ind w:left="2291" w:hanging="202"/>
      </w:pPr>
      <w:rPr>
        <w:rFonts w:hint="default"/>
        <w:lang w:val="en-US" w:eastAsia="en-US" w:bidi="ar-SA"/>
      </w:rPr>
    </w:lvl>
    <w:lvl w:ilvl="4" w:tplc="8438EAEE">
      <w:numFmt w:val="bullet"/>
      <w:lvlText w:val="•"/>
      <w:lvlJc w:val="left"/>
      <w:pPr>
        <w:ind w:left="2975" w:hanging="202"/>
      </w:pPr>
      <w:rPr>
        <w:rFonts w:hint="default"/>
        <w:lang w:val="en-US" w:eastAsia="en-US" w:bidi="ar-SA"/>
      </w:rPr>
    </w:lvl>
    <w:lvl w:ilvl="5" w:tplc="50E257E0">
      <w:numFmt w:val="bullet"/>
      <w:lvlText w:val="•"/>
      <w:lvlJc w:val="left"/>
      <w:pPr>
        <w:ind w:left="3659" w:hanging="202"/>
      </w:pPr>
      <w:rPr>
        <w:rFonts w:hint="default"/>
        <w:lang w:val="en-US" w:eastAsia="en-US" w:bidi="ar-SA"/>
      </w:rPr>
    </w:lvl>
    <w:lvl w:ilvl="6" w:tplc="95F0AC0A">
      <w:numFmt w:val="bullet"/>
      <w:lvlText w:val="•"/>
      <w:lvlJc w:val="left"/>
      <w:pPr>
        <w:ind w:left="4343" w:hanging="202"/>
      </w:pPr>
      <w:rPr>
        <w:rFonts w:hint="default"/>
        <w:lang w:val="en-US" w:eastAsia="en-US" w:bidi="ar-SA"/>
      </w:rPr>
    </w:lvl>
    <w:lvl w:ilvl="7" w:tplc="A4A02A9A">
      <w:numFmt w:val="bullet"/>
      <w:lvlText w:val="•"/>
      <w:lvlJc w:val="left"/>
      <w:pPr>
        <w:ind w:left="5027" w:hanging="202"/>
      </w:pPr>
      <w:rPr>
        <w:rFonts w:hint="default"/>
        <w:lang w:val="en-US" w:eastAsia="en-US" w:bidi="ar-SA"/>
      </w:rPr>
    </w:lvl>
    <w:lvl w:ilvl="8" w:tplc="C1927E42">
      <w:numFmt w:val="bullet"/>
      <w:lvlText w:val="•"/>
      <w:lvlJc w:val="left"/>
      <w:pPr>
        <w:ind w:left="5711" w:hanging="202"/>
      </w:pPr>
      <w:rPr>
        <w:rFonts w:hint="default"/>
        <w:lang w:val="en-US" w:eastAsia="en-US" w:bidi="ar-SA"/>
      </w:rPr>
    </w:lvl>
  </w:abstractNum>
  <w:abstractNum w:abstractNumId="44" w15:restartNumberingAfterBreak="0">
    <w:nsid w:val="244643D6"/>
    <w:multiLevelType w:val="hybridMultilevel"/>
    <w:tmpl w:val="76D08388"/>
    <w:lvl w:ilvl="0" w:tplc="8BC6B114">
      <w:start w:val="1"/>
      <w:numFmt w:val="decimal"/>
      <w:lvlText w:val="%1."/>
      <w:lvlJc w:val="left"/>
      <w:pPr>
        <w:ind w:left="229" w:hanging="202"/>
      </w:pPr>
      <w:rPr>
        <w:rFonts w:ascii="Arial" w:eastAsia="Arial" w:hAnsi="Arial" w:cs="Arial" w:hint="default"/>
        <w:w w:val="99"/>
        <w:sz w:val="18"/>
        <w:szCs w:val="18"/>
        <w:lang w:val="en-US" w:eastAsia="en-US" w:bidi="ar-SA"/>
      </w:rPr>
    </w:lvl>
    <w:lvl w:ilvl="1" w:tplc="BC4AD36C">
      <w:numFmt w:val="bullet"/>
      <w:lvlText w:val="•"/>
      <w:lvlJc w:val="left"/>
      <w:pPr>
        <w:ind w:left="905" w:hanging="202"/>
      </w:pPr>
      <w:rPr>
        <w:rFonts w:hint="default"/>
        <w:lang w:val="en-US" w:eastAsia="en-US" w:bidi="ar-SA"/>
      </w:rPr>
    </w:lvl>
    <w:lvl w:ilvl="2" w:tplc="774615D4">
      <w:numFmt w:val="bullet"/>
      <w:lvlText w:val="•"/>
      <w:lvlJc w:val="left"/>
      <w:pPr>
        <w:ind w:left="1591" w:hanging="202"/>
      </w:pPr>
      <w:rPr>
        <w:rFonts w:hint="default"/>
        <w:lang w:val="en-US" w:eastAsia="en-US" w:bidi="ar-SA"/>
      </w:rPr>
    </w:lvl>
    <w:lvl w:ilvl="3" w:tplc="D0469E4A">
      <w:numFmt w:val="bullet"/>
      <w:lvlText w:val="•"/>
      <w:lvlJc w:val="left"/>
      <w:pPr>
        <w:ind w:left="2277" w:hanging="202"/>
      </w:pPr>
      <w:rPr>
        <w:rFonts w:hint="default"/>
        <w:lang w:val="en-US" w:eastAsia="en-US" w:bidi="ar-SA"/>
      </w:rPr>
    </w:lvl>
    <w:lvl w:ilvl="4" w:tplc="FBF8F57A">
      <w:numFmt w:val="bullet"/>
      <w:lvlText w:val="•"/>
      <w:lvlJc w:val="left"/>
      <w:pPr>
        <w:ind w:left="2963" w:hanging="202"/>
      </w:pPr>
      <w:rPr>
        <w:rFonts w:hint="default"/>
        <w:lang w:val="en-US" w:eastAsia="en-US" w:bidi="ar-SA"/>
      </w:rPr>
    </w:lvl>
    <w:lvl w:ilvl="5" w:tplc="14265516">
      <w:numFmt w:val="bullet"/>
      <w:lvlText w:val="•"/>
      <w:lvlJc w:val="left"/>
      <w:pPr>
        <w:ind w:left="3649" w:hanging="202"/>
      </w:pPr>
      <w:rPr>
        <w:rFonts w:hint="default"/>
        <w:lang w:val="en-US" w:eastAsia="en-US" w:bidi="ar-SA"/>
      </w:rPr>
    </w:lvl>
    <w:lvl w:ilvl="6" w:tplc="82D828E2">
      <w:numFmt w:val="bullet"/>
      <w:lvlText w:val="•"/>
      <w:lvlJc w:val="left"/>
      <w:pPr>
        <w:ind w:left="4335" w:hanging="202"/>
      </w:pPr>
      <w:rPr>
        <w:rFonts w:hint="default"/>
        <w:lang w:val="en-US" w:eastAsia="en-US" w:bidi="ar-SA"/>
      </w:rPr>
    </w:lvl>
    <w:lvl w:ilvl="7" w:tplc="D69831BA">
      <w:numFmt w:val="bullet"/>
      <w:lvlText w:val="•"/>
      <w:lvlJc w:val="left"/>
      <w:pPr>
        <w:ind w:left="5021" w:hanging="202"/>
      </w:pPr>
      <w:rPr>
        <w:rFonts w:hint="default"/>
        <w:lang w:val="en-US" w:eastAsia="en-US" w:bidi="ar-SA"/>
      </w:rPr>
    </w:lvl>
    <w:lvl w:ilvl="8" w:tplc="F4B69500">
      <w:numFmt w:val="bullet"/>
      <w:lvlText w:val="•"/>
      <w:lvlJc w:val="left"/>
      <w:pPr>
        <w:ind w:left="5707" w:hanging="202"/>
      </w:pPr>
      <w:rPr>
        <w:rFonts w:hint="default"/>
        <w:lang w:val="en-US" w:eastAsia="en-US" w:bidi="ar-SA"/>
      </w:rPr>
    </w:lvl>
  </w:abstractNum>
  <w:abstractNum w:abstractNumId="45" w15:restartNumberingAfterBreak="0">
    <w:nsid w:val="25851C81"/>
    <w:multiLevelType w:val="hybridMultilevel"/>
    <w:tmpl w:val="6C1CC7D6"/>
    <w:lvl w:ilvl="0" w:tplc="0BD66652">
      <w:start w:val="1"/>
      <w:numFmt w:val="decimal"/>
      <w:lvlText w:val="%1."/>
      <w:lvlJc w:val="left"/>
      <w:pPr>
        <w:ind w:left="28" w:hanging="202"/>
      </w:pPr>
      <w:rPr>
        <w:rFonts w:ascii="Arial" w:eastAsia="Arial" w:hAnsi="Arial" w:cs="Arial" w:hint="default"/>
        <w:w w:val="99"/>
        <w:sz w:val="18"/>
        <w:szCs w:val="18"/>
        <w:lang w:val="en-US" w:eastAsia="en-US" w:bidi="ar-SA"/>
      </w:rPr>
    </w:lvl>
    <w:lvl w:ilvl="1" w:tplc="F0DE1268">
      <w:numFmt w:val="bullet"/>
      <w:lvlText w:val="•"/>
      <w:lvlJc w:val="left"/>
      <w:pPr>
        <w:ind w:left="725" w:hanging="202"/>
      </w:pPr>
      <w:rPr>
        <w:rFonts w:hint="default"/>
        <w:lang w:val="en-US" w:eastAsia="en-US" w:bidi="ar-SA"/>
      </w:rPr>
    </w:lvl>
    <w:lvl w:ilvl="2" w:tplc="6AB2CF52">
      <w:numFmt w:val="bullet"/>
      <w:lvlText w:val="•"/>
      <w:lvlJc w:val="left"/>
      <w:pPr>
        <w:ind w:left="1431" w:hanging="202"/>
      </w:pPr>
      <w:rPr>
        <w:rFonts w:hint="default"/>
        <w:lang w:val="en-US" w:eastAsia="en-US" w:bidi="ar-SA"/>
      </w:rPr>
    </w:lvl>
    <w:lvl w:ilvl="3" w:tplc="1F64848A">
      <w:numFmt w:val="bullet"/>
      <w:lvlText w:val="•"/>
      <w:lvlJc w:val="left"/>
      <w:pPr>
        <w:ind w:left="2137" w:hanging="202"/>
      </w:pPr>
      <w:rPr>
        <w:rFonts w:hint="default"/>
        <w:lang w:val="en-US" w:eastAsia="en-US" w:bidi="ar-SA"/>
      </w:rPr>
    </w:lvl>
    <w:lvl w:ilvl="4" w:tplc="0A1AC0B2">
      <w:numFmt w:val="bullet"/>
      <w:lvlText w:val="•"/>
      <w:lvlJc w:val="left"/>
      <w:pPr>
        <w:ind w:left="2843" w:hanging="202"/>
      </w:pPr>
      <w:rPr>
        <w:rFonts w:hint="default"/>
        <w:lang w:val="en-US" w:eastAsia="en-US" w:bidi="ar-SA"/>
      </w:rPr>
    </w:lvl>
    <w:lvl w:ilvl="5" w:tplc="03BA3E5C">
      <w:numFmt w:val="bullet"/>
      <w:lvlText w:val="•"/>
      <w:lvlJc w:val="left"/>
      <w:pPr>
        <w:ind w:left="3549" w:hanging="202"/>
      </w:pPr>
      <w:rPr>
        <w:rFonts w:hint="default"/>
        <w:lang w:val="en-US" w:eastAsia="en-US" w:bidi="ar-SA"/>
      </w:rPr>
    </w:lvl>
    <w:lvl w:ilvl="6" w:tplc="A336F162">
      <w:numFmt w:val="bullet"/>
      <w:lvlText w:val="•"/>
      <w:lvlJc w:val="left"/>
      <w:pPr>
        <w:ind w:left="4255" w:hanging="202"/>
      </w:pPr>
      <w:rPr>
        <w:rFonts w:hint="default"/>
        <w:lang w:val="en-US" w:eastAsia="en-US" w:bidi="ar-SA"/>
      </w:rPr>
    </w:lvl>
    <w:lvl w:ilvl="7" w:tplc="F71C8458">
      <w:numFmt w:val="bullet"/>
      <w:lvlText w:val="•"/>
      <w:lvlJc w:val="left"/>
      <w:pPr>
        <w:ind w:left="4961" w:hanging="202"/>
      </w:pPr>
      <w:rPr>
        <w:rFonts w:hint="default"/>
        <w:lang w:val="en-US" w:eastAsia="en-US" w:bidi="ar-SA"/>
      </w:rPr>
    </w:lvl>
    <w:lvl w:ilvl="8" w:tplc="C46637D4">
      <w:numFmt w:val="bullet"/>
      <w:lvlText w:val="•"/>
      <w:lvlJc w:val="left"/>
      <w:pPr>
        <w:ind w:left="5667" w:hanging="202"/>
      </w:pPr>
      <w:rPr>
        <w:rFonts w:hint="default"/>
        <w:lang w:val="en-US" w:eastAsia="en-US" w:bidi="ar-SA"/>
      </w:rPr>
    </w:lvl>
  </w:abstractNum>
  <w:abstractNum w:abstractNumId="46" w15:restartNumberingAfterBreak="0">
    <w:nsid w:val="265B1FBF"/>
    <w:multiLevelType w:val="hybridMultilevel"/>
    <w:tmpl w:val="4D6A4F2E"/>
    <w:lvl w:ilvl="0" w:tplc="0E0A1672">
      <w:start w:val="1"/>
      <w:numFmt w:val="decimal"/>
      <w:lvlText w:val="%1."/>
      <w:lvlJc w:val="left"/>
      <w:pPr>
        <w:ind w:left="230" w:hanging="202"/>
      </w:pPr>
      <w:rPr>
        <w:rFonts w:ascii="Arial" w:eastAsia="Arial" w:hAnsi="Arial" w:cs="Arial" w:hint="default"/>
        <w:w w:val="99"/>
        <w:sz w:val="18"/>
        <w:szCs w:val="18"/>
        <w:lang w:val="en-US" w:eastAsia="en-US" w:bidi="ar-SA"/>
      </w:rPr>
    </w:lvl>
    <w:lvl w:ilvl="1" w:tplc="981E4EEC">
      <w:numFmt w:val="bullet"/>
      <w:lvlText w:val="•"/>
      <w:lvlJc w:val="left"/>
      <w:pPr>
        <w:ind w:left="923" w:hanging="202"/>
      </w:pPr>
      <w:rPr>
        <w:rFonts w:hint="default"/>
        <w:lang w:val="en-US" w:eastAsia="en-US" w:bidi="ar-SA"/>
      </w:rPr>
    </w:lvl>
    <w:lvl w:ilvl="2" w:tplc="0A269450">
      <w:numFmt w:val="bullet"/>
      <w:lvlText w:val="•"/>
      <w:lvlJc w:val="left"/>
      <w:pPr>
        <w:ind w:left="1607" w:hanging="202"/>
      </w:pPr>
      <w:rPr>
        <w:rFonts w:hint="default"/>
        <w:lang w:val="en-US" w:eastAsia="en-US" w:bidi="ar-SA"/>
      </w:rPr>
    </w:lvl>
    <w:lvl w:ilvl="3" w:tplc="29F4FDC8">
      <w:numFmt w:val="bullet"/>
      <w:lvlText w:val="•"/>
      <w:lvlJc w:val="left"/>
      <w:pPr>
        <w:ind w:left="2291" w:hanging="202"/>
      </w:pPr>
      <w:rPr>
        <w:rFonts w:hint="default"/>
        <w:lang w:val="en-US" w:eastAsia="en-US" w:bidi="ar-SA"/>
      </w:rPr>
    </w:lvl>
    <w:lvl w:ilvl="4" w:tplc="A38241E0">
      <w:numFmt w:val="bullet"/>
      <w:lvlText w:val="•"/>
      <w:lvlJc w:val="left"/>
      <w:pPr>
        <w:ind w:left="2975" w:hanging="202"/>
      </w:pPr>
      <w:rPr>
        <w:rFonts w:hint="default"/>
        <w:lang w:val="en-US" w:eastAsia="en-US" w:bidi="ar-SA"/>
      </w:rPr>
    </w:lvl>
    <w:lvl w:ilvl="5" w:tplc="8A685960">
      <w:numFmt w:val="bullet"/>
      <w:lvlText w:val="•"/>
      <w:lvlJc w:val="left"/>
      <w:pPr>
        <w:ind w:left="3659" w:hanging="202"/>
      </w:pPr>
      <w:rPr>
        <w:rFonts w:hint="default"/>
        <w:lang w:val="en-US" w:eastAsia="en-US" w:bidi="ar-SA"/>
      </w:rPr>
    </w:lvl>
    <w:lvl w:ilvl="6" w:tplc="4352FB34">
      <w:numFmt w:val="bullet"/>
      <w:lvlText w:val="•"/>
      <w:lvlJc w:val="left"/>
      <w:pPr>
        <w:ind w:left="4343" w:hanging="202"/>
      </w:pPr>
      <w:rPr>
        <w:rFonts w:hint="default"/>
        <w:lang w:val="en-US" w:eastAsia="en-US" w:bidi="ar-SA"/>
      </w:rPr>
    </w:lvl>
    <w:lvl w:ilvl="7" w:tplc="9B3E315A">
      <w:numFmt w:val="bullet"/>
      <w:lvlText w:val="•"/>
      <w:lvlJc w:val="left"/>
      <w:pPr>
        <w:ind w:left="5027" w:hanging="202"/>
      </w:pPr>
      <w:rPr>
        <w:rFonts w:hint="default"/>
        <w:lang w:val="en-US" w:eastAsia="en-US" w:bidi="ar-SA"/>
      </w:rPr>
    </w:lvl>
    <w:lvl w:ilvl="8" w:tplc="D25CABBA">
      <w:numFmt w:val="bullet"/>
      <w:lvlText w:val="•"/>
      <w:lvlJc w:val="left"/>
      <w:pPr>
        <w:ind w:left="5711" w:hanging="202"/>
      </w:pPr>
      <w:rPr>
        <w:rFonts w:hint="default"/>
        <w:lang w:val="en-US" w:eastAsia="en-US" w:bidi="ar-SA"/>
      </w:rPr>
    </w:lvl>
  </w:abstractNum>
  <w:abstractNum w:abstractNumId="47" w15:restartNumberingAfterBreak="0">
    <w:nsid w:val="27FD5A2B"/>
    <w:multiLevelType w:val="hybridMultilevel"/>
    <w:tmpl w:val="D8A4AF5A"/>
    <w:lvl w:ilvl="0" w:tplc="95881C06">
      <w:start w:val="1"/>
      <w:numFmt w:val="decimal"/>
      <w:lvlText w:val="%1."/>
      <w:lvlJc w:val="left"/>
      <w:pPr>
        <w:ind w:left="28" w:hanging="202"/>
      </w:pPr>
      <w:rPr>
        <w:rFonts w:ascii="Arial" w:eastAsia="Arial" w:hAnsi="Arial" w:cs="Arial" w:hint="default"/>
        <w:w w:val="99"/>
        <w:sz w:val="18"/>
        <w:szCs w:val="18"/>
        <w:lang w:val="en-US" w:eastAsia="en-US" w:bidi="ar-SA"/>
      </w:rPr>
    </w:lvl>
    <w:lvl w:ilvl="1" w:tplc="645A7082">
      <w:numFmt w:val="bullet"/>
      <w:lvlText w:val="•"/>
      <w:lvlJc w:val="left"/>
      <w:pPr>
        <w:ind w:left="725" w:hanging="202"/>
      </w:pPr>
      <w:rPr>
        <w:rFonts w:hint="default"/>
        <w:lang w:val="en-US" w:eastAsia="en-US" w:bidi="ar-SA"/>
      </w:rPr>
    </w:lvl>
    <w:lvl w:ilvl="2" w:tplc="ACC81228">
      <w:numFmt w:val="bullet"/>
      <w:lvlText w:val="•"/>
      <w:lvlJc w:val="left"/>
      <w:pPr>
        <w:ind w:left="1431" w:hanging="202"/>
      </w:pPr>
      <w:rPr>
        <w:rFonts w:hint="default"/>
        <w:lang w:val="en-US" w:eastAsia="en-US" w:bidi="ar-SA"/>
      </w:rPr>
    </w:lvl>
    <w:lvl w:ilvl="3" w:tplc="EE805658">
      <w:numFmt w:val="bullet"/>
      <w:lvlText w:val="•"/>
      <w:lvlJc w:val="left"/>
      <w:pPr>
        <w:ind w:left="2137" w:hanging="202"/>
      </w:pPr>
      <w:rPr>
        <w:rFonts w:hint="default"/>
        <w:lang w:val="en-US" w:eastAsia="en-US" w:bidi="ar-SA"/>
      </w:rPr>
    </w:lvl>
    <w:lvl w:ilvl="4" w:tplc="C33437B4">
      <w:numFmt w:val="bullet"/>
      <w:lvlText w:val="•"/>
      <w:lvlJc w:val="left"/>
      <w:pPr>
        <w:ind w:left="2843" w:hanging="202"/>
      </w:pPr>
      <w:rPr>
        <w:rFonts w:hint="default"/>
        <w:lang w:val="en-US" w:eastAsia="en-US" w:bidi="ar-SA"/>
      </w:rPr>
    </w:lvl>
    <w:lvl w:ilvl="5" w:tplc="6D1C5368">
      <w:numFmt w:val="bullet"/>
      <w:lvlText w:val="•"/>
      <w:lvlJc w:val="left"/>
      <w:pPr>
        <w:ind w:left="3549" w:hanging="202"/>
      </w:pPr>
      <w:rPr>
        <w:rFonts w:hint="default"/>
        <w:lang w:val="en-US" w:eastAsia="en-US" w:bidi="ar-SA"/>
      </w:rPr>
    </w:lvl>
    <w:lvl w:ilvl="6" w:tplc="15A6CFB8">
      <w:numFmt w:val="bullet"/>
      <w:lvlText w:val="•"/>
      <w:lvlJc w:val="left"/>
      <w:pPr>
        <w:ind w:left="4255" w:hanging="202"/>
      </w:pPr>
      <w:rPr>
        <w:rFonts w:hint="default"/>
        <w:lang w:val="en-US" w:eastAsia="en-US" w:bidi="ar-SA"/>
      </w:rPr>
    </w:lvl>
    <w:lvl w:ilvl="7" w:tplc="6654049A">
      <w:numFmt w:val="bullet"/>
      <w:lvlText w:val="•"/>
      <w:lvlJc w:val="left"/>
      <w:pPr>
        <w:ind w:left="4961" w:hanging="202"/>
      </w:pPr>
      <w:rPr>
        <w:rFonts w:hint="default"/>
        <w:lang w:val="en-US" w:eastAsia="en-US" w:bidi="ar-SA"/>
      </w:rPr>
    </w:lvl>
    <w:lvl w:ilvl="8" w:tplc="E77AE0DC">
      <w:numFmt w:val="bullet"/>
      <w:lvlText w:val="•"/>
      <w:lvlJc w:val="left"/>
      <w:pPr>
        <w:ind w:left="5667" w:hanging="202"/>
      </w:pPr>
      <w:rPr>
        <w:rFonts w:hint="default"/>
        <w:lang w:val="en-US" w:eastAsia="en-US" w:bidi="ar-SA"/>
      </w:rPr>
    </w:lvl>
  </w:abstractNum>
  <w:abstractNum w:abstractNumId="48" w15:restartNumberingAfterBreak="0">
    <w:nsid w:val="28160982"/>
    <w:multiLevelType w:val="hybridMultilevel"/>
    <w:tmpl w:val="BF328E2E"/>
    <w:lvl w:ilvl="0" w:tplc="194CCC72">
      <w:start w:val="1"/>
      <w:numFmt w:val="decimal"/>
      <w:lvlText w:val="%1."/>
      <w:lvlJc w:val="left"/>
      <w:pPr>
        <w:ind w:left="28" w:hanging="202"/>
      </w:pPr>
      <w:rPr>
        <w:rFonts w:ascii="Arial" w:eastAsia="Arial" w:hAnsi="Arial" w:cs="Arial" w:hint="default"/>
        <w:w w:val="99"/>
        <w:sz w:val="18"/>
        <w:szCs w:val="18"/>
        <w:lang w:val="en-US" w:eastAsia="en-US" w:bidi="ar-SA"/>
      </w:rPr>
    </w:lvl>
    <w:lvl w:ilvl="1" w:tplc="E2D6AAC2">
      <w:numFmt w:val="bullet"/>
      <w:lvlText w:val="•"/>
      <w:lvlJc w:val="left"/>
      <w:pPr>
        <w:ind w:left="725" w:hanging="202"/>
      </w:pPr>
      <w:rPr>
        <w:rFonts w:hint="default"/>
        <w:lang w:val="en-US" w:eastAsia="en-US" w:bidi="ar-SA"/>
      </w:rPr>
    </w:lvl>
    <w:lvl w:ilvl="2" w:tplc="582C1E90">
      <w:numFmt w:val="bullet"/>
      <w:lvlText w:val="•"/>
      <w:lvlJc w:val="left"/>
      <w:pPr>
        <w:ind w:left="1431" w:hanging="202"/>
      </w:pPr>
      <w:rPr>
        <w:rFonts w:hint="default"/>
        <w:lang w:val="en-US" w:eastAsia="en-US" w:bidi="ar-SA"/>
      </w:rPr>
    </w:lvl>
    <w:lvl w:ilvl="3" w:tplc="D99CB1E6">
      <w:numFmt w:val="bullet"/>
      <w:lvlText w:val="•"/>
      <w:lvlJc w:val="left"/>
      <w:pPr>
        <w:ind w:left="2137" w:hanging="202"/>
      </w:pPr>
      <w:rPr>
        <w:rFonts w:hint="default"/>
        <w:lang w:val="en-US" w:eastAsia="en-US" w:bidi="ar-SA"/>
      </w:rPr>
    </w:lvl>
    <w:lvl w:ilvl="4" w:tplc="4FF615DC">
      <w:numFmt w:val="bullet"/>
      <w:lvlText w:val="•"/>
      <w:lvlJc w:val="left"/>
      <w:pPr>
        <w:ind w:left="2843" w:hanging="202"/>
      </w:pPr>
      <w:rPr>
        <w:rFonts w:hint="default"/>
        <w:lang w:val="en-US" w:eastAsia="en-US" w:bidi="ar-SA"/>
      </w:rPr>
    </w:lvl>
    <w:lvl w:ilvl="5" w:tplc="0380A16A">
      <w:numFmt w:val="bullet"/>
      <w:lvlText w:val="•"/>
      <w:lvlJc w:val="left"/>
      <w:pPr>
        <w:ind w:left="3549" w:hanging="202"/>
      </w:pPr>
      <w:rPr>
        <w:rFonts w:hint="default"/>
        <w:lang w:val="en-US" w:eastAsia="en-US" w:bidi="ar-SA"/>
      </w:rPr>
    </w:lvl>
    <w:lvl w:ilvl="6" w:tplc="E272D422">
      <w:numFmt w:val="bullet"/>
      <w:lvlText w:val="•"/>
      <w:lvlJc w:val="left"/>
      <w:pPr>
        <w:ind w:left="4255" w:hanging="202"/>
      </w:pPr>
      <w:rPr>
        <w:rFonts w:hint="default"/>
        <w:lang w:val="en-US" w:eastAsia="en-US" w:bidi="ar-SA"/>
      </w:rPr>
    </w:lvl>
    <w:lvl w:ilvl="7" w:tplc="C9624FF8">
      <w:numFmt w:val="bullet"/>
      <w:lvlText w:val="•"/>
      <w:lvlJc w:val="left"/>
      <w:pPr>
        <w:ind w:left="4961" w:hanging="202"/>
      </w:pPr>
      <w:rPr>
        <w:rFonts w:hint="default"/>
        <w:lang w:val="en-US" w:eastAsia="en-US" w:bidi="ar-SA"/>
      </w:rPr>
    </w:lvl>
    <w:lvl w:ilvl="8" w:tplc="4D5AEB54">
      <w:numFmt w:val="bullet"/>
      <w:lvlText w:val="•"/>
      <w:lvlJc w:val="left"/>
      <w:pPr>
        <w:ind w:left="5667" w:hanging="202"/>
      </w:pPr>
      <w:rPr>
        <w:rFonts w:hint="default"/>
        <w:lang w:val="en-US" w:eastAsia="en-US" w:bidi="ar-SA"/>
      </w:rPr>
    </w:lvl>
  </w:abstractNum>
  <w:abstractNum w:abstractNumId="49" w15:restartNumberingAfterBreak="0">
    <w:nsid w:val="28CF3D1C"/>
    <w:multiLevelType w:val="hybridMultilevel"/>
    <w:tmpl w:val="30A44DEA"/>
    <w:lvl w:ilvl="0" w:tplc="6BCCF7EC">
      <w:start w:val="1"/>
      <w:numFmt w:val="decimal"/>
      <w:lvlText w:val="%1."/>
      <w:lvlJc w:val="left"/>
      <w:pPr>
        <w:ind w:left="229" w:hanging="202"/>
      </w:pPr>
      <w:rPr>
        <w:rFonts w:ascii="Arial" w:eastAsia="Arial" w:hAnsi="Arial" w:cs="Arial" w:hint="default"/>
        <w:w w:val="99"/>
        <w:sz w:val="18"/>
        <w:szCs w:val="18"/>
        <w:lang w:val="en-US" w:eastAsia="en-US" w:bidi="ar-SA"/>
      </w:rPr>
    </w:lvl>
    <w:lvl w:ilvl="1" w:tplc="BAB8C884">
      <w:numFmt w:val="bullet"/>
      <w:lvlText w:val="•"/>
      <w:lvlJc w:val="left"/>
      <w:pPr>
        <w:ind w:left="904" w:hanging="202"/>
      </w:pPr>
      <w:rPr>
        <w:rFonts w:hint="default"/>
        <w:lang w:val="en-US" w:eastAsia="en-US" w:bidi="ar-SA"/>
      </w:rPr>
    </w:lvl>
    <w:lvl w:ilvl="2" w:tplc="F31652D8">
      <w:numFmt w:val="bullet"/>
      <w:lvlText w:val="•"/>
      <w:lvlJc w:val="left"/>
      <w:pPr>
        <w:ind w:left="1588" w:hanging="202"/>
      </w:pPr>
      <w:rPr>
        <w:rFonts w:hint="default"/>
        <w:lang w:val="en-US" w:eastAsia="en-US" w:bidi="ar-SA"/>
      </w:rPr>
    </w:lvl>
    <w:lvl w:ilvl="3" w:tplc="9DE02BBC">
      <w:numFmt w:val="bullet"/>
      <w:lvlText w:val="•"/>
      <w:lvlJc w:val="left"/>
      <w:pPr>
        <w:ind w:left="2272" w:hanging="202"/>
      </w:pPr>
      <w:rPr>
        <w:rFonts w:hint="default"/>
        <w:lang w:val="en-US" w:eastAsia="en-US" w:bidi="ar-SA"/>
      </w:rPr>
    </w:lvl>
    <w:lvl w:ilvl="4" w:tplc="5378BBAE">
      <w:numFmt w:val="bullet"/>
      <w:lvlText w:val="•"/>
      <w:lvlJc w:val="left"/>
      <w:pPr>
        <w:ind w:left="2956" w:hanging="202"/>
      </w:pPr>
      <w:rPr>
        <w:rFonts w:hint="default"/>
        <w:lang w:val="en-US" w:eastAsia="en-US" w:bidi="ar-SA"/>
      </w:rPr>
    </w:lvl>
    <w:lvl w:ilvl="5" w:tplc="7618D234">
      <w:numFmt w:val="bullet"/>
      <w:lvlText w:val="•"/>
      <w:lvlJc w:val="left"/>
      <w:pPr>
        <w:ind w:left="3640" w:hanging="202"/>
      </w:pPr>
      <w:rPr>
        <w:rFonts w:hint="default"/>
        <w:lang w:val="en-US" w:eastAsia="en-US" w:bidi="ar-SA"/>
      </w:rPr>
    </w:lvl>
    <w:lvl w:ilvl="6" w:tplc="B2A01538">
      <w:numFmt w:val="bullet"/>
      <w:lvlText w:val="•"/>
      <w:lvlJc w:val="left"/>
      <w:pPr>
        <w:ind w:left="4324" w:hanging="202"/>
      </w:pPr>
      <w:rPr>
        <w:rFonts w:hint="default"/>
        <w:lang w:val="en-US" w:eastAsia="en-US" w:bidi="ar-SA"/>
      </w:rPr>
    </w:lvl>
    <w:lvl w:ilvl="7" w:tplc="5E92868E">
      <w:numFmt w:val="bullet"/>
      <w:lvlText w:val="•"/>
      <w:lvlJc w:val="left"/>
      <w:pPr>
        <w:ind w:left="5008" w:hanging="202"/>
      </w:pPr>
      <w:rPr>
        <w:rFonts w:hint="default"/>
        <w:lang w:val="en-US" w:eastAsia="en-US" w:bidi="ar-SA"/>
      </w:rPr>
    </w:lvl>
    <w:lvl w:ilvl="8" w:tplc="82DCCF7E">
      <w:numFmt w:val="bullet"/>
      <w:lvlText w:val="•"/>
      <w:lvlJc w:val="left"/>
      <w:pPr>
        <w:ind w:left="5692" w:hanging="202"/>
      </w:pPr>
      <w:rPr>
        <w:rFonts w:hint="default"/>
        <w:lang w:val="en-US" w:eastAsia="en-US" w:bidi="ar-SA"/>
      </w:rPr>
    </w:lvl>
  </w:abstractNum>
  <w:abstractNum w:abstractNumId="50" w15:restartNumberingAfterBreak="0">
    <w:nsid w:val="293920B7"/>
    <w:multiLevelType w:val="hybridMultilevel"/>
    <w:tmpl w:val="89224BFA"/>
    <w:lvl w:ilvl="0" w:tplc="307094CA">
      <w:start w:val="1"/>
      <w:numFmt w:val="decimal"/>
      <w:lvlText w:val="%1."/>
      <w:lvlJc w:val="left"/>
      <w:pPr>
        <w:ind w:left="229" w:hanging="202"/>
      </w:pPr>
      <w:rPr>
        <w:rFonts w:ascii="Arial" w:eastAsia="Arial" w:hAnsi="Arial" w:cs="Arial" w:hint="default"/>
        <w:w w:val="99"/>
        <w:sz w:val="18"/>
        <w:szCs w:val="18"/>
        <w:lang w:val="en-US" w:eastAsia="en-US" w:bidi="ar-SA"/>
      </w:rPr>
    </w:lvl>
    <w:lvl w:ilvl="1" w:tplc="AB3208DC">
      <w:numFmt w:val="bullet"/>
      <w:lvlText w:val="•"/>
      <w:lvlJc w:val="left"/>
      <w:pPr>
        <w:ind w:left="905" w:hanging="202"/>
      </w:pPr>
      <w:rPr>
        <w:rFonts w:hint="default"/>
        <w:lang w:val="en-US" w:eastAsia="en-US" w:bidi="ar-SA"/>
      </w:rPr>
    </w:lvl>
    <w:lvl w:ilvl="2" w:tplc="3B36057A">
      <w:numFmt w:val="bullet"/>
      <w:lvlText w:val="•"/>
      <w:lvlJc w:val="left"/>
      <w:pPr>
        <w:ind w:left="1591" w:hanging="202"/>
      </w:pPr>
      <w:rPr>
        <w:rFonts w:hint="default"/>
        <w:lang w:val="en-US" w:eastAsia="en-US" w:bidi="ar-SA"/>
      </w:rPr>
    </w:lvl>
    <w:lvl w:ilvl="3" w:tplc="6B4CC898">
      <w:numFmt w:val="bullet"/>
      <w:lvlText w:val="•"/>
      <w:lvlJc w:val="left"/>
      <w:pPr>
        <w:ind w:left="2277" w:hanging="202"/>
      </w:pPr>
      <w:rPr>
        <w:rFonts w:hint="default"/>
        <w:lang w:val="en-US" w:eastAsia="en-US" w:bidi="ar-SA"/>
      </w:rPr>
    </w:lvl>
    <w:lvl w:ilvl="4" w:tplc="0C16E4E8">
      <w:numFmt w:val="bullet"/>
      <w:lvlText w:val="•"/>
      <w:lvlJc w:val="left"/>
      <w:pPr>
        <w:ind w:left="2963" w:hanging="202"/>
      </w:pPr>
      <w:rPr>
        <w:rFonts w:hint="default"/>
        <w:lang w:val="en-US" w:eastAsia="en-US" w:bidi="ar-SA"/>
      </w:rPr>
    </w:lvl>
    <w:lvl w:ilvl="5" w:tplc="18945578">
      <w:numFmt w:val="bullet"/>
      <w:lvlText w:val="•"/>
      <w:lvlJc w:val="left"/>
      <w:pPr>
        <w:ind w:left="3649" w:hanging="202"/>
      </w:pPr>
      <w:rPr>
        <w:rFonts w:hint="default"/>
        <w:lang w:val="en-US" w:eastAsia="en-US" w:bidi="ar-SA"/>
      </w:rPr>
    </w:lvl>
    <w:lvl w:ilvl="6" w:tplc="3C1C5452">
      <w:numFmt w:val="bullet"/>
      <w:lvlText w:val="•"/>
      <w:lvlJc w:val="left"/>
      <w:pPr>
        <w:ind w:left="4335" w:hanging="202"/>
      </w:pPr>
      <w:rPr>
        <w:rFonts w:hint="default"/>
        <w:lang w:val="en-US" w:eastAsia="en-US" w:bidi="ar-SA"/>
      </w:rPr>
    </w:lvl>
    <w:lvl w:ilvl="7" w:tplc="2B747F5A">
      <w:numFmt w:val="bullet"/>
      <w:lvlText w:val="•"/>
      <w:lvlJc w:val="left"/>
      <w:pPr>
        <w:ind w:left="5021" w:hanging="202"/>
      </w:pPr>
      <w:rPr>
        <w:rFonts w:hint="default"/>
        <w:lang w:val="en-US" w:eastAsia="en-US" w:bidi="ar-SA"/>
      </w:rPr>
    </w:lvl>
    <w:lvl w:ilvl="8" w:tplc="43244F7C">
      <w:numFmt w:val="bullet"/>
      <w:lvlText w:val="•"/>
      <w:lvlJc w:val="left"/>
      <w:pPr>
        <w:ind w:left="5707" w:hanging="202"/>
      </w:pPr>
      <w:rPr>
        <w:rFonts w:hint="default"/>
        <w:lang w:val="en-US" w:eastAsia="en-US" w:bidi="ar-SA"/>
      </w:rPr>
    </w:lvl>
  </w:abstractNum>
  <w:abstractNum w:abstractNumId="51" w15:restartNumberingAfterBreak="0">
    <w:nsid w:val="29FF45B2"/>
    <w:multiLevelType w:val="hybridMultilevel"/>
    <w:tmpl w:val="0B145086"/>
    <w:lvl w:ilvl="0" w:tplc="B0BCCA9E">
      <w:start w:val="1"/>
      <w:numFmt w:val="decimal"/>
      <w:lvlText w:val="%1."/>
      <w:lvlJc w:val="left"/>
      <w:pPr>
        <w:ind w:left="229" w:hanging="202"/>
      </w:pPr>
      <w:rPr>
        <w:rFonts w:ascii="Arial" w:eastAsia="Arial" w:hAnsi="Arial" w:cs="Arial" w:hint="default"/>
        <w:w w:val="99"/>
        <w:sz w:val="18"/>
        <w:szCs w:val="18"/>
        <w:lang w:val="en-US" w:eastAsia="en-US" w:bidi="ar-SA"/>
      </w:rPr>
    </w:lvl>
    <w:lvl w:ilvl="1" w:tplc="92D22274">
      <w:numFmt w:val="bullet"/>
      <w:lvlText w:val="•"/>
      <w:lvlJc w:val="left"/>
      <w:pPr>
        <w:ind w:left="905" w:hanging="202"/>
      </w:pPr>
      <w:rPr>
        <w:rFonts w:hint="default"/>
        <w:lang w:val="en-US" w:eastAsia="en-US" w:bidi="ar-SA"/>
      </w:rPr>
    </w:lvl>
    <w:lvl w:ilvl="2" w:tplc="095A396E">
      <w:numFmt w:val="bullet"/>
      <w:lvlText w:val="•"/>
      <w:lvlJc w:val="left"/>
      <w:pPr>
        <w:ind w:left="1591" w:hanging="202"/>
      </w:pPr>
      <w:rPr>
        <w:rFonts w:hint="default"/>
        <w:lang w:val="en-US" w:eastAsia="en-US" w:bidi="ar-SA"/>
      </w:rPr>
    </w:lvl>
    <w:lvl w:ilvl="3" w:tplc="985454A0">
      <w:numFmt w:val="bullet"/>
      <w:lvlText w:val="•"/>
      <w:lvlJc w:val="left"/>
      <w:pPr>
        <w:ind w:left="2277" w:hanging="202"/>
      </w:pPr>
      <w:rPr>
        <w:rFonts w:hint="default"/>
        <w:lang w:val="en-US" w:eastAsia="en-US" w:bidi="ar-SA"/>
      </w:rPr>
    </w:lvl>
    <w:lvl w:ilvl="4" w:tplc="D5B64236">
      <w:numFmt w:val="bullet"/>
      <w:lvlText w:val="•"/>
      <w:lvlJc w:val="left"/>
      <w:pPr>
        <w:ind w:left="2963" w:hanging="202"/>
      </w:pPr>
      <w:rPr>
        <w:rFonts w:hint="default"/>
        <w:lang w:val="en-US" w:eastAsia="en-US" w:bidi="ar-SA"/>
      </w:rPr>
    </w:lvl>
    <w:lvl w:ilvl="5" w:tplc="A5B20828">
      <w:numFmt w:val="bullet"/>
      <w:lvlText w:val="•"/>
      <w:lvlJc w:val="left"/>
      <w:pPr>
        <w:ind w:left="3649" w:hanging="202"/>
      </w:pPr>
      <w:rPr>
        <w:rFonts w:hint="default"/>
        <w:lang w:val="en-US" w:eastAsia="en-US" w:bidi="ar-SA"/>
      </w:rPr>
    </w:lvl>
    <w:lvl w:ilvl="6" w:tplc="3E20D15A">
      <w:numFmt w:val="bullet"/>
      <w:lvlText w:val="•"/>
      <w:lvlJc w:val="left"/>
      <w:pPr>
        <w:ind w:left="4335" w:hanging="202"/>
      </w:pPr>
      <w:rPr>
        <w:rFonts w:hint="default"/>
        <w:lang w:val="en-US" w:eastAsia="en-US" w:bidi="ar-SA"/>
      </w:rPr>
    </w:lvl>
    <w:lvl w:ilvl="7" w:tplc="087CF494">
      <w:numFmt w:val="bullet"/>
      <w:lvlText w:val="•"/>
      <w:lvlJc w:val="left"/>
      <w:pPr>
        <w:ind w:left="5021" w:hanging="202"/>
      </w:pPr>
      <w:rPr>
        <w:rFonts w:hint="default"/>
        <w:lang w:val="en-US" w:eastAsia="en-US" w:bidi="ar-SA"/>
      </w:rPr>
    </w:lvl>
    <w:lvl w:ilvl="8" w:tplc="6BE00878">
      <w:numFmt w:val="bullet"/>
      <w:lvlText w:val="•"/>
      <w:lvlJc w:val="left"/>
      <w:pPr>
        <w:ind w:left="5707" w:hanging="202"/>
      </w:pPr>
      <w:rPr>
        <w:rFonts w:hint="default"/>
        <w:lang w:val="en-US" w:eastAsia="en-US" w:bidi="ar-SA"/>
      </w:rPr>
    </w:lvl>
  </w:abstractNum>
  <w:abstractNum w:abstractNumId="52" w15:restartNumberingAfterBreak="0">
    <w:nsid w:val="2B690CC6"/>
    <w:multiLevelType w:val="hybridMultilevel"/>
    <w:tmpl w:val="8E6AF9C8"/>
    <w:lvl w:ilvl="0" w:tplc="36C22258">
      <w:start w:val="1"/>
      <w:numFmt w:val="decimal"/>
      <w:lvlText w:val="%1."/>
      <w:lvlJc w:val="left"/>
      <w:pPr>
        <w:ind w:left="229" w:hanging="202"/>
      </w:pPr>
      <w:rPr>
        <w:rFonts w:ascii="Arial" w:eastAsia="Arial" w:hAnsi="Arial" w:cs="Arial" w:hint="default"/>
        <w:w w:val="99"/>
        <w:sz w:val="18"/>
        <w:szCs w:val="18"/>
        <w:lang w:val="en-US" w:eastAsia="en-US" w:bidi="ar-SA"/>
      </w:rPr>
    </w:lvl>
    <w:lvl w:ilvl="1" w:tplc="EB7ED870">
      <w:numFmt w:val="bullet"/>
      <w:lvlText w:val="•"/>
      <w:lvlJc w:val="left"/>
      <w:pPr>
        <w:ind w:left="905" w:hanging="202"/>
      </w:pPr>
      <w:rPr>
        <w:rFonts w:hint="default"/>
        <w:lang w:val="en-US" w:eastAsia="en-US" w:bidi="ar-SA"/>
      </w:rPr>
    </w:lvl>
    <w:lvl w:ilvl="2" w:tplc="E6E0AACA">
      <w:numFmt w:val="bullet"/>
      <w:lvlText w:val="•"/>
      <w:lvlJc w:val="left"/>
      <w:pPr>
        <w:ind w:left="1591" w:hanging="202"/>
      </w:pPr>
      <w:rPr>
        <w:rFonts w:hint="default"/>
        <w:lang w:val="en-US" w:eastAsia="en-US" w:bidi="ar-SA"/>
      </w:rPr>
    </w:lvl>
    <w:lvl w:ilvl="3" w:tplc="B7640D78">
      <w:numFmt w:val="bullet"/>
      <w:lvlText w:val="•"/>
      <w:lvlJc w:val="left"/>
      <w:pPr>
        <w:ind w:left="2277" w:hanging="202"/>
      </w:pPr>
      <w:rPr>
        <w:rFonts w:hint="default"/>
        <w:lang w:val="en-US" w:eastAsia="en-US" w:bidi="ar-SA"/>
      </w:rPr>
    </w:lvl>
    <w:lvl w:ilvl="4" w:tplc="25E084E4">
      <w:numFmt w:val="bullet"/>
      <w:lvlText w:val="•"/>
      <w:lvlJc w:val="left"/>
      <w:pPr>
        <w:ind w:left="2963" w:hanging="202"/>
      </w:pPr>
      <w:rPr>
        <w:rFonts w:hint="default"/>
        <w:lang w:val="en-US" w:eastAsia="en-US" w:bidi="ar-SA"/>
      </w:rPr>
    </w:lvl>
    <w:lvl w:ilvl="5" w:tplc="A00EC2A0">
      <w:numFmt w:val="bullet"/>
      <w:lvlText w:val="•"/>
      <w:lvlJc w:val="left"/>
      <w:pPr>
        <w:ind w:left="3649" w:hanging="202"/>
      </w:pPr>
      <w:rPr>
        <w:rFonts w:hint="default"/>
        <w:lang w:val="en-US" w:eastAsia="en-US" w:bidi="ar-SA"/>
      </w:rPr>
    </w:lvl>
    <w:lvl w:ilvl="6" w:tplc="E8BC19C4">
      <w:numFmt w:val="bullet"/>
      <w:lvlText w:val="•"/>
      <w:lvlJc w:val="left"/>
      <w:pPr>
        <w:ind w:left="4335" w:hanging="202"/>
      </w:pPr>
      <w:rPr>
        <w:rFonts w:hint="default"/>
        <w:lang w:val="en-US" w:eastAsia="en-US" w:bidi="ar-SA"/>
      </w:rPr>
    </w:lvl>
    <w:lvl w:ilvl="7" w:tplc="CA721CEA">
      <w:numFmt w:val="bullet"/>
      <w:lvlText w:val="•"/>
      <w:lvlJc w:val="left"/>
      <w:pPr>
        <w:ind w:left="5021" w:hanging="202"/>
      </w:pPr>
      <w:rPr>
        <w:rFonts w:hint="default"/>
        <w:lang w:val="en-US" w:eastAsia="en-US" w:bidi="ar-SA"/>
      </w:rPr>
    </w:lvl>
    <w:lvl w:ilvl="8" w:tplc="B53EA40A">
      <w:numFmt w:val="bullet"/>
      <w:lvlText w:val="•"/>
      <w:lvlJc w:val="left"/>
      <w:pPr>
        <w:ind w:left="5707" w:hanging="202"/>
      </w:pPr>
      <w:rPr>
        <w:rFonts w:hint="default"/>
        <w:lang w:val="en-US" w:eastAsia="en-US" w:bidi="ar-SA"/>
      </w:rPr>
    </w:lvl>
  </w:abstractNum>
  <w:abstractNum w:abstractNumId="53" w15:restartNumberingAfterBreak="0">
    <w:nsid w:val="2C2E14BA"/>
    <w:multiLevelType w:val="hybridMultilevel"/>
    <w:tmpl w:val="BCE05452"/>
    <w:lvl w:ilvl="0" w:tplc="543ACE7A">
      <w:start w:val="1"/>
      <w:numFmt w:val="decimal"/>
      <w:lvlText w:val="%1."/>
      <w:lvlJc w:val="left"/>
      <w:pPr>
        <w:ind w:left="229" w:hanging="202"/>
      </w:pPr>
      <w:rPr>
        <w:rFonts w:ascii="Arial" w:eastAsia="Arial" w:hAnsi="Arial" w:cs="Arial" w:hint="default"/>
        <w:w w:val="99"/>
        <w:sz w:val="18"/>
        <w:szCs w:val="18"/>
        <w:lang w:val="en-US" w:eastAsia="en-US" w:bidi="ar-SA"/>
      </w:rPr>
    </w:lvl>
    <w:lvl w:ilvl="1" w:tplc="952C3E16">
      <w:numFmt w:val="bullet"/>
      <w:lvlText w:val="•"/>
      <w:lvlJc w:val="left"/>
      <w:pPr>
        <w:ind w:left="905" w:hanging="202"/>
      </w:pPr>
      <w:rPr>
        <w:rFonts w:hint="default"/>
        <w:lang w:val="en-US" w:eastAsia="en-US" w:bidi="ar-SA"/>
      </w:rPr>
    </w:lvl>
    <w:lvl w:ilvl="2" w:tplc="27AAF89E">
      <w:numFmt w:val="bullet"/>
      <w:lvlText w:val="•"/>
      <w:lvlJc w:val="left"/>
      <w:pPr>
        <w:ind w:left="1591" w:hanging="202"/>
      </w:pPr>
      <w:rPr>
        <w:rFonts w:hint="default"/>
        <w:lang w:val="en-US" w:eastAsia="en-US" w:bidi="ar-SA"/>
      </w:rPr>
    </w:lvl>
    <w:lvl w:ilvl="3" w:tplc="740A2CFA">
      <w:numFmt w:val="bullet"/>
      <w:lvlText w:val="•"/>
      <w:lvlJc w:val="left"/>
      <w:pPr>
        <w:ind w:left="2277" w:hanging="202"/>
      </w:pPr>
      <w:rPr>
        <w:rFonts w:hint="default"/>
        <w:lang w:val="en-US" w:eastAsia="en-US" w:bidi="ar-SA"/>
      </w:rPr>
    </w:lvl>
    <w:lvl w:ilvl="4" w:tplc="CE0E88B6">
      <w:numFmt w:val="bullet"/>
      <w:lvlText w:val="•"/>
      <w:lvlJc w:val="left"/>
      <w:pPr>
        <w:ind w:left="2963" w:hanging="202"/>
      </w:pPr>
      <w:rPr>
        <w:rFonts w:hint="default"/>
        <w:lang w:val="en-US" w:eastAsia="en-US" w:bidi="ar-SA"/>
      </w:rPr>
    </w:lvl>
    <w:lvl w:ilvl="5" w:tplc="4B44D318">
      <w:numFmt w:val="bullet"/>
      <w:lvlText w:val="•"/>
      <w:lvlJc w:val="left"/>
      <w:pPr>
        <w:ind w:left="3649" w:hanging="202"/>
      </w:pPr>
      <w:rPr>
        <w:rFonts w:hint="default"/>
        <w:lang w:val="en-US" w:eastAsia="en-US" w:bidi="ar-SA"/>
      </w:rPr>
    </w:lvl>
    <w:lvl w:ilvl="6" w:tplc="C97E9A5A">
      <w:numFmt w:val="bullet"/>
      <w:lvlText w:val="•"/>
      <w:lvlJc w:val="left"/>
      <w:pPr>
        <w:ind w:left="4335" w:hanging="202"/>
      </w:pPr>
      <w:rPr>
        <w:rFonts w:hint="default"/>
        <w:lang w:val="en-US" w:eastAsia="en-US" w:bidi="ar-SA"/>
      </w:rPr>
    </w:lvl>
    <w:lvl w:ilvl="7" w:tplc="1846BC68">
      <w:numFmt w:val="bullet"/>
      <w:lvlText w:val="•"/>
      <w:lvlJc w:val="left"/>
      <w:pPr>
        <w:ind w:left="5021" w:hanging="202"/>
      </w:pPr>
      <w:rPr>
        <w:rFonts w:hint="default"/>
        <w:lang w:val="en-US" w:eastAsia="en-US" w:bidi="ar-SA"/>
      </w:rPr>
    </w:lvl>
    <w:lvl w:ilvl="8" w:tplc="9CBA17AA">
      <w:numFmt w:val="bullet"/>
      <w:lvlText w:val="•"/>
      <w:lvlJc w:val="left"/>
      <w:pPr>
        <w:ind w:left="5707" w:hanging="202"/>
      </w:pPr>
      <w:rPr>
        <w:rFonts w:hint="default"/>
        <w:lang w:val="en-US" w:eastAsia="en-US" w:bidi="ar-SA"/>
      </w:rPr>
    </w:lvl>
  </w:abstractNum>
  <w:abstractNum w:abstractNumId="54" w15:restartNumberingAfterBreak="0">
    <w:nsid w:val="2C6F470E"/>
    <w:multiLevelType w:val="hybridMultilevel"/>
    <w:tmpl w:val="30D85452"/>
    <w:lvl w:ilvl="0" w:tplc="5672B35C">
      <w:start w:val="1"/>
      <w:numFmt w:val="decimal"/>
      <w:lvlText w:val="%1."/>
      <w:lvlJc w:val="left"/>
      <w:pPr>
        <w:ind w:left="230" w:hanging="202"/>
      </w:pPr>
      <w:rPr>
        <w:rFonts w:ascii="Arial" w:eastAsia="Arial" w:hAnsi="Arial" w:cs="Arial" w:hint="default"/>
        <w:w w:val="100"/>
        <w:sz w:val="18"/>
        <w:szCs w:val="18"/>
        <w:lang w:val="en-US" w:eastAsia="en-US" w:bidi="ar-SA"/>
      </w:rPr>
    </w:lvl>
    <w:lvl w:ilvl="1" w:tplc="7610D3E0">
      <w:numFmt w:val="bullet"/>
      <w:lvlText w:val="•"/>
      <w:lvlJc w:val="left"/>
      <w:pPr>
        <w:ind w:left="923" w:hanging="202"/>
      </w:pPr>
      <w:rPr>
        <w:rFonts w:hint="default"/>
        <w:lang w:val="en-US" w:eastAsia="en-US" w:bidi="ar-SA"/>
      </w:rPr>
    </w:lvl>
    <w:lvl w:ilvl="2" w:tplc="EF46DD2A">
      <w:numFmt w:val="bullet"/>
      <w:lvlText w:val="•"/>
      <w:lvlJc w:val="left"/>
      <w:pPr>
        <w:ind w:left="1607" w:hanging="202"/>
      </w:pPr>
      <w:rPr>
        <w:rFonts w:hint="default"/>
        <w:lang w:val="en-US" w:eastAsia="en-US" w:bidi="ar-SA"/>
      </w:rPr>
    </w:lvl>
    <w:lvl w:ilvl="3" w:tplc="52ECA8F0">
      <w:numFmt w:val="bullet"/>
      <w:lvlText w:val="•"/>
      <w:lvlJc w:val="left"/>
      <w:pPr>
        <w:ind w:left="2291" w:hanging="202"/>
      </w:pPr>
      <w:rPr>
        <w:rFonts w:hint="default"/>
        <w:lang w:val="en-US" w:eastAsia="en-US" w:bidi="ar-SA"/>
      </w:rPr>
    </w:lvl>
    <w:lvl w:ilvl="4" w:tplc="83F6EBAE">
      <w:numFmt w:val="bullet"/>
      <w:lvlText w:val="•"/>
      <w:lvlJc w:val="left"/>
      <w:pPr>
        <w:ind w:left="2975" w:hanging="202"/>
      </w:pPr>
      <w:rPr>
        <w:rFonts w:hint="default"/>
        <w:lang w:val="en-US" w:eastAsia="en-US" w:bidi="ar-SA"/>
      </w:rPr>
    </w:lvl>
    <w:lvl w:ilvl="5" w:tplc="F4DEA598">
      <w:numFmt w:val="bullet"/>
      <w:lvlText w:val="•"/>
      <w:lvlJc w:val="left"/>
      <w:pPr>
        <w:ind w:left="3659" w:hanging="202"/>
      </w:pPr>
      <w:rPr>
        <w:rFonts w:hint="default"/>
        <w:lang w:val="en-US" w:eastAsia="en-US" w:bidi="ar-SA"/>
      </w:rPr>
    </w:lvl>
    <w:lvl w:ilvl="6" w:tplc="356266CA">
      <w:numFmt w:val="bullet"/>
      <w:lvlText w:val="•"/>
      <w:lvlJc w:val="left"/>
      <w:pPr>
        <w:ind w:left="4343" w:hanging="202"/>
      </w:pPr>
      <w:rPr>
        <w:rFonts w:hint="default"/>
        <w:lang w:val="en-US" w:eastAsia="en-US" w:bidi="ar-SA"/>
      </w:rPr>
    </w:lvl>
    <w:lvl w:ilvl="7" w:tplc="B1349B12">
      <w:numFmt w:val="bullet"/>
      <w:lvlText w:val="•"/>
      <w:lvlJc w:val="left"/>
      <w:pPr>
        <w:ind w:left="5027" w:hanging="202"/>
      </w:pPr>
      <w:rPr>
        <w:rFonts w:hint="default"/>
        <w:lang w:val="en-US" w:eastAsia="en-US" w:bidi="ar-SA"/>
      </w:rPr>
    </w:lvl>
    <w:lvl w:ilvl="8" w:tplc="6AF00898">
      <w:numFmt w:val="bullet"/>
      <w:lvlText w:val="•"/>
      <w:lvlJc w:val="left"/>
      <w:pPr>
        <w:ind w:left="5711" w:hanging="202"/>
      </w:pPr>
      <w:rPr>
        <w:rFonts w:hint="default"/>
        <w:lang w:val="en-US" w:eastAsia="en-US" w:bidi="ar-SA"/>
      </w:rPr>
    </w:lvl>
  </w:abstractNum>
  <w:abstractNum w:abstractNumId="55" w15:restartNumberingAfterBreak="0">
    <w:nsid w:val="2C8102CD"/>
    <w:multiLevelType w:val="hybridMultilevel"/>
    <w:tmpl w:val="3BE66AB2"/>
    <w:lvl w:ilvl="0" w:tplc="85221316">
      <w:start w:val="1"/>
      <w:numFmt w:val="decimal"/>
      <w:lvlText w:val="%1."/>
      <w:lvlJc w:val="left"/>
      <w:pPr>
        <w:ind w:left="229" w:hanging="202"/>
      </w:pPr>
      <w:rPr>
        <w:rFonts w:ascii="Arial" w:eastAsia="Arial" w:hAnsi="Arial" w:cs="Arial" w:hint="default"/>
        <w:w w:val="99"/>
        <w:sz w:val="18"/>
        <w:szCs w:val="18"/>
        <w:lang w:val="en-US" w:eastAsia="en-US" w:bidi="ar-SA"/>
      </w:rPr>
    </w:lvl>
    <w:lvl w:ilvl="1" w:tplc="B2F84CE2">
      <w:numFmt w:val="bullet"/>
      <w:lvlText w:val="•"/>
      <w:lvlJc w:val="left"/>
      <w:pPr>
        <w:ind w:left="904" w:hanging="202"/>
      </w:pPr>
      <w:rPr>
        <w:rFonts w:hint="default"/>
        <w:lang w:val="en-US" w:eastAsia="en-US" w:bidi="ar-SA"/>
      </w:rPr>
    </w:lvl>
    <w:lvl w:ilvl="2" w:tplc="DE4CBAD2">
      <w:numFmt w:val="bullet"/>
      <w:lvlText w:val="•"/>
      <w:lvlJc w:val="left"/>
      <w:pPr>
        <w:ind w:left="1588" w:hanging="202"/>
      </w:pPr>
      <w:rPr>
        <w:rFonts w:hint="default"/>
        <w:lang w:val="en-US" w:eastAsia="en-US" w:bidi="ar-SA"/>
      </w:rPr>
    </w:lvl>
    <w:lvl w:ilvl="3" w:tplc="C46AAF16">
      <w:numFmt w:val="bullet"/>
      <w:lvlText w:val="•"/>
      <w:lvlJc w:val="left"/>
      <w:pPr>
        <w:ind w:left="2272" w:hanging="202"/>
      </w:pPr>
      <w:rPr>
        <w:rFonts w:hint="default"/>
        <w:lang w:val="en-US" w:eastAsia="en-US" w:bidi="ar-SA"/>
      </w:rPr>
    </w:lvl>
    <w:lvl w:ilvl="4" w:tplc="52ACFADE">
      <w:numFmt w:val="bullet"/>
      <w:lvlText w:val="•"/>
      <w:lvlJc w:val="left"/>
      <w:pPr>
        <w:ind w:left="2956" w:hanging="202"/>
      </w:pPr>
      <w:rPr>
        <w:rFonts w:hint="default"/>
        <w:lang w:val="en-US" w:eastAsia="en-US" w:bidi="ar-SA"/>
      </w:rPr>
    </w:lvl>
    <w:lvl w:ilvl="5" w:tplc="DDDCDF92">
      <w:numFmt w:val="bullet"/>
      <w:lvlText w:val="•"/>
      <w:lvlJc w:val="left"/>
      <w:pPr>
        <w:ind w:left="3640" w:hanging="202"/>
      </w:pPr>
      <w:rPr>
        <w:rFonts w:hint="default"/>
        <w:lang w:val="en-US" w:eastAsia="en-US" w:bidi="ar-SA"/>
      </w:rPr>
    </w:lvl>
    <w:lvl w:ilvl="6" w:tplc="70620164">
      <w:numFmt w:val="bullet"/>
      <w:lvlText w:val="•"/>
      <w:lvlJc w:val="left"/>
      <w:pPr>
        <w:ind w:left="4324" w:hanging="202"/>
      </w:pPr>
      <w:rPr>
        <w:rFonts w:hint="default"/>
        <w:lang w:val="en-US" w:eastAsia="en-US" w:bidi="ar-SA"/>
      </w:rPr>
    </w:lvl>
    <w:lvl w:ilvl="7" w:tplc="B04A76D6">
      <w:numFmt w:val="bullet"/>
      <w:lvlText w:val="•"/>
      <w:lvlJc w:val="left"/>
      <w:pPr>
        <w:ind w:left="5008" w:hanging="202"/>
      </w:pPr>
      <w:rPr>
        <w:rFonts w:hint="default"/>
        <w:lang w:val="en-US" w:eastAsia="en-US" w:bidi="ar-SA"/>
      </w:rPr>
    </w:lvl>
    <w:lvl w:ilvl="8" w:tplc="9140C6C4">
      <w:numFmt w:val="bullet"/>
      <w:lvlText w:val="•"/>
      <w:lvlJc w:val="left"/>
      <w:pPr>
        <w:ind w:left="5692" w:hanging="202"/>
      </w:pPr>
      <w:rPr>
        <w:rFonts w:hint="default"/>
        <w:lang w:val="en-US" w:eastAsia="en-US" w:bidi="ar-SA"/>
      </w:rPr>
    </w:lvl>
  </w:abstractNum>
  <w:abstractNum w:abstractNumId="56" w15:restartNumberingAfterBreak="0">
    <w:nsid w:val="2CC9539B"/>
    <w:multiLevelType w:val="hybridMultilevel"/>
    <w:tmpl w:val="2C94820E"/>
    <w:lvl w:ilvl="0" w:tplc="B448E5BC">
      <w:start w:val="1"/>
      <w:numFmt w:val="decimal"/>
      <w:lvlText w:val="%1."/>
      <w:lvlJc w:val="left"/>
      <w:pPr>
        <w:ind w:left="230" w:hanging="202"/>
      </w:pPr>
      <w:rPr>
        <w:rFonts w:ascii="Arial" w:eastAsia="Arial" w:hAnsi="Arial" w:cs="Arial" w:hint="default"/>
        <w:w w:val="100"/>
        <w:sz w:val="18"/>
        <w:szCs w:val="18"/>
        <w:lang w:val="en-US" w:eastAsia="en-US" w:bidi="ar-SA"/>
      </w:rPr>
    </w:lvl>
    <w:lvl w:ilvl="1" w:tplc="18803EFE">
      <w:numFmt w:val="bullet"/>
      <w:lvlText w:val="•"/>
      <w:lvlJc w:val="left"/>
      <w:pPr>
        <w:ind w:left="923" w:hanging="202"/>
      </w:pPr>
      <w:rPr>
        <w:rFonts w:hint="default"/>
        <w:lang w:val="en-US" w:eastAsia="en-US" w:bidi="ar-SA"/>
      </w:rPr>
    </w:lvl>
    <w:lvl w:ilvl="2" w:tplc="ED82402A">
      <w:numFmt w:val="bullet"/>
      <w:lvlText w:val="•"/>
      <w:lvlJc w:val="left"/>
      <w:pPr>
        <w:ind w:left="1607" w:hanging="202"/>
      </w:pPr>
      <w:rPr>
        <w:rFonts w:hint="default"/>
        <w:lang w:val="en-US" w:eastAsia="en-US" w:bidi="ar-SA"/>
      </w:rPr>
    </w:lvl>
    <w:lvl w:ilvl="3" w:tplc="18E2026E">
      <w:numFmt w:val="bullet"/>
      <w:lvlText w:val="•"/>
      <w:lvlJc w:val="left"/>
      <w:pPr>
        <w:ind w:left="2291" w:hanging="202"/>
      </w:pPr>
      <w:rPr>
        <w:rFonts w:hint="default"/>
        <w:lang w:val="en-US" w:eastAsia="en-US" w:bidi="ar-SA"/>
      </w:rPr>
    </w:lvl>
    <w:lvl w:ilvl="4" w:tplc="AAC4C610">
      <w:numFmt w:val="bullet"/>
      <w:lvlText w:val="•"/>
      <w:lvlJc w:val="left"/>
      <w:pPr>
        <w:ind w:left="2975" w:hanging="202"/>
      </w:pPr>
      <w:rPr>
        <w:rFonts w:hint="default"/>
        <w:lang w:val="en-US" w:eastAsia="en-US" w:bidi="ar-SA"/>
      </w:rPr>
    </w:lvl>
    <w:lvl w:ilvl="5" w:tplc="C5F83D9C">
      <w:numFmt w:val="bullet"/>
      <w:lvlText w:val="•"/>
      <w:lvlJc w:val="left"/>
      <w:pPr>
        <w:ind w:left="3659" w:hanging="202"/>
      </w:pPr>
      <w:rPr>
        <w:rFonts w:hint="default"/>
        <w:lang w:val="en-US" w:eastAsia="en-US" w:bidi="ar-SA"/>
      </w:rPr>
    </w:lvl>
    <w:lvl w:ilvl="6" w:tplc="D63C5D18">
      <w:numFmt w:val="bullet"/>
      <w:lvlText w:val="•"/>
      <w:lvlJc w:val="left"/>
      <w:pPr>
        <w:ind w:left="4343" w:hanging="202"/>
      </w:pPr>
      <w:rPr>
        <w:rFonts w:hint="default"/>
        <w:lang w:val="en-US" w:eastAsia="en-US" w:bidi="ar-SA"/>
      </w:rPr>
    </w:lvl>
    <w:lvl w:ilvl="7" w:tplc="D83E8156">
      <w:numFmt w:val="bullet"/>
      <w:lvlText w:val="•"/>
      <w:lvlJc w:val="left"/>
      <w:pPr>
        <w:ind w:left="5027" w:hanging="202"/>
      </w:pPr>
      <w:rPr>
        <w:rFonts w:hint="default"/>
        <w:lang w:val="en-US" w:eastAsia="en-US" w:bidi="ar-SA"/>
      </w:rPr>
    </w:lvl>
    <w:lvl w:ilvl="8" w:tplc="67E2CB52">
      <w:numFmt w:val="bullet"/>
      <w:lvlText w:val="•"/>
      <w:lvlJc w:val="left"/>
      <w:pPr>
        <w:ind w:left="5711" w:hanging="202"/>
      </w:pPr>
      <w:rPr>
        <w:rFonts w:hint="default"/>
        <w:lang w:val="en-US" w:eastAsia="en-US" w:bidi="ar-SA"/>
      </w:rPr>
    </w:lvl>
  </w:abstractNum>
  <w:abstractNum w:abstractNumId="57" w15:restartNumberingAfterBreak="0">
    <w:nsid w:val="2DDE6184"/>
    <w:multiLevelType w:val="hybridMultilevel"/>
    <w:tmpl w:val="A82630BC"/>
    <w:lvl w:ilvl="0" w:tplc="0CDA4F9C">
      <w:start w:val="1"/>
      <w:numFmt w:val="decimal"/>
      <w:lvlText w:val="%1."/>
      <w:lvlJc w:val="left"/>
      <w:pPr>
        <w:ind w:left="28" w:hanging="202"/>
      </w:pPr>
      <w:rPr>
        <w:rFonts w:ascii="Arial" w:eastAsia="Arial" w:hAnsi="Arial" w:cs="Arial" w:hint="default"/>
        <w:w w:val="99"/>
        <w:sz w:val="18"/>
        <w:szCs w:val="18"/>
        <w:lang w:val="en-US" w:eastAsia="en-US" w:bidi="ar-SA"/>
      </w:rPr>
    </w:lvl>
    <w:lvl w:ilvl="1" w:tplc="A4362292">
      <w:numFmt w:val="bullet"/>
      <w:lvlText w:val="•"/>
      <w:lvlJc w:val="left"/>
      <w:pPr>
        <w:ind w:left="725" w:hanging="202"/>
      </w:pPr>
      <w:rPr>
        <w:rFonts w:hint="default"/>
        <w:lang w:val="en-US" w:eastAsia="en-US" w:bidi="ar-SA"/>
      </w:rPr>
    </w:lvl>
    <w:lvl w:ilvl="2" w:tplc="A38EED92">
      <w:numFmt w:val="bullet"/>
      <w:lvlText w:val="•"/>
      <w:lvlJc w:val="left"/>
      <w:pPr>
        <w:ind w:left="1431" w:hanging="202"/>
      </w:pPr>
      <w:rPr>
        <w:rFonts w:hint="default"/>
        <w:lang w:val="en-US" w:eastAsia="en-US" w:bidi="ar-SA"/>
      </w:rPr>
    </w:lvl>
    <w:lvl w:ilvl="3" w:tplc="BEDC7B66">
      <w:numFmt w:val="bullet"/>
      <w:lvlText w:val="•"/>
      <w:lvlJc w:val="left"/>
      <w:pPr>
        <w:ind w:left="2137" w:hanging="202"/>
      </w:pPr>
      <w:rPr>
        <w:rFonts w:hint="default"/>
        <w:lang w:val="en-US" w:eastAsia="en-US" w:bidi="ar-SA"/>
      </w:rPr>
    </w:lvl>
    <w:lvl w:ilvl="4" w:tplc="600C1FA0">
      <w:numFmt w:val="bullet"/>
      <w:lvlText w:val="•"/>
      <w:lvlJc w:val="left"/>
      <w:pPr>
        <w:ind w:left="2843" w:hanging="202"/>
      </w:pPr>
      <w:rPr>
        <w:rFonts w:hint="default"/>
        <w:lang w:val="en-US" w:eastAsia="en-US" w:bidi="ar-SA"/>
      </w:rPr>
    </w:lvl>
    <w:lvl w:ilvl="5" w:tplc="A588F4F6">
      <w:numFmt w:val="bullet"/>
      <w:lvlText w:val="•"/>
      <w:lvlJc w:val="left"/>
      <w:pPr>
        <w:ind w:left="3549" w:hanging="202"/>
      </w:pPr>
      <w:rPr>
        <w:rFonts w:hint="default"/>
        <w:lang w:val="en-US" w:eastAsia="en-US" w:bidi="ar-SA"/>
      </w:rPr>
    </w:lvl>
    <w:lvl w:ilvl="6" w:tplc="467C6960">
      <w:numFmt w:val="bullet"/>
      <w:lvlText w:val="•"/>
      <w:lvlJc w:val="left"/>
      <w:pPr>
        <w:ind w:left="4255" w:hanging="202"/>
      </w:pPr>
      <w:rPr>
        <w:rFonts w:hint="default"/>
        <w:lang w:val="en-US" w:eastAsia="en-US" w:bidi="ar-SA"/>
      </w:rPr>
    </w:lvl>
    <w:lvl w:ilvl="7" w:tplc="EAB81A84">
      <w:numFmt w:val="bullet"/>
      <w:lvlText w:val="•"/>
      <w:lvlJc w:val="left"/>
      <w:pPr>
        <w:ind w:left="4961" w:hanging="202"/>
      </w:pPr>
      <w:rPr>
        <w:rFonts w:hint="default"/>
        <w:lang w:val="en-US" w:eastAsia="en-US" w:bidi="ar-SA"/>
      </w:rPr>
    </w:lvl>
    <w:lvl w:ilvl="8" w:tplc="A3A8E23E">
      <w:numFmt w:val="bullet"/>
      <w:lvlText w:val="•"/>
      <w:lvlJc w:val="left"/>
      <w:pPr>
        <w:ind w:left="5667" w:hanging="202"/>
      </w:pPr>
      <w:rPr>
        <w:rFonts w:hint="default"/>
        <w:lang w:val="en-US" w:eastAsia="en-US" w:bidi="ar-SA"/>
      </w:rPr>
    </w:lvl>
  </w:abstractNum>
  <w:abstractNum w:abstractNumId="58" w15:restartNumberingAfterBreak="0">
    <w:nsid w:val="2E861689"/>
    <w:multiLevelType w:val="hybridMultilevel"/>
    <w:tmpl w:val="7CFC5788"/>
    <w:lvl w:ilvl="0" w:tplc="61567ECE">
      <w:start w:val="1"/>
      <w:numFmt w:val="decimal"/>
      <w:lvlText w:val="%1."/>
      <w:lvlJc w:val="left"/>
      <w:pPr>
        <w:ind w:left="230" w:hanging="202"/>
      </w:pPr>
      <w:rPr>
        <w:rFonts w:ascii="Arial" w:eastAsia="Arial" w:hAnsi="Arial" w:cs="Arial" w:hint="default"/>
        <w:w w:val="100"/>
        <w:sz w:val="18"/>
        <w:szCs w:val="18"/>
        <w:lang w:val="en-US" w:eastAsia="en-US" w:bidi="ar-SA"/>
      </w:rPr>
    </w:lvl>
    <w:lvl w:ilvl="1" w:tplc="417A7B6C">
      <w:numFmt w:val="bullet"/>
      <w:lvlText w:val="•"/>
      <w:lvlJc w:val="left"/>
      <w:pPr>
        <w:ind w:left="923" w:hanging="202"/>
      </w:pPr>
      <w:rPr>
        <w:rFonts w:hint="default"/>
        <w:lang w:val="en-US" w:eastAsia="en-US" w:bidi="ar-SA"/>
      </w:rPr>
    </w:lvl>
    <w:lvl w:ilvl="2" w:tplc="4F002D34">
      <w:numFmt w:val="bullet"/>
      <w:lvlText w:val="•"/>
      <w:lvlJc w:val="left"/>
      <w:pPr>
        <w:ind w:left="1607" w:hanging="202"/>
      </w:pPr>
      <w:rPr>
        <w:rFonts w:hint="default"/>
        <w:lang w:val="en-US" w:eastAsia="en-US" w:bidi="ar-SA"/>
      </w:rPr>
    </w:lvl>
    <w:lvl w:ilvl="3" w:tplc="7376F20E">
      <w:numFmt w:val="bullet"/>
      <w:lvlText w:val="•"/>
      <w:lvlJc w:val="left"/>
      <w:pPr>
        <w:ind w:left="2291" w:hanging="202"/>
      </w:pPr>
      <w:rPr>
        <w:rFonts w:hint="default"/>
        <w:lang w:val="en-US" w:eastAsia="en-US" w:bidi="ar-SA"/>
      </w:rPr>
    </w:lvl>
    <w:lvl w:ilvl="4" w:tplc="C29C9672">
      <w:numFmt w:val="bullet"/>
      <w:lvlText w:val="•"/>
      <w:lvlJc w:val="left"/>
      <w:pPr>
        <w:ind w:left="2975" w:hanging="202"/>
      </w:pPr>
      <w:rPr>
        <w:rFonts w:hint="default"/>
        <w:lang w:val="en-US" w:eastAsia="en-US" w:bidi="ar-SA"/>
      </w:rPr>
    </w:lvl>
    <w:lvl w:ilvl="5" w:tplc="F76C9742">
      <w:numFmt w:val="bullet"/>
      <w:lvlText w:val="•"/>
      <w:lvlJc w:val="left"/>
      <w:pPr>
        <w:ind w:left="3659" w:hanging="202"/>
      </w:pPr>
      <w:rPr>
        <w:rFonts w:hint="default"/>
        <w:lang w:val="en-US" w:eastAsia="en-US" w:bidi="ar-SA"/>
      </w:rPr>
    </w:lvl>
    <w:lvl w:ilvl="6" w:tplc="5DBA112C">
      <w:numFmt w:val="bullet"/>
      <w:lvlText w:val="•"/>
      <w:lvlJc w:val="left"/>
      <w:pPr>
        <w:ind w:left="4343" w:hanging="202"/>
      </w:pPr>
      <w:rPr>
        <w:rFonts w:hint="default"/>
        <w:lang w:val="en-US" w:eastAsia="en-US" w:bidi="ar-SA"/>
      </w:rPr>
    </w:lvl>
    <w:lvl w:ilvl="7" w:tplc="361EA58E">
      <w:numFmt w:val="bullet"/>
      <w:lvlText w:val="•"/>
      <w:lvlJc w:val="left"/>
      <w:pPr>
        <w:ind w:left="5027" w:hanging="202"/>
      </w:pPr>
      <w:rPr>
        <w:rFonts w:hint="default"/>
        <w:lang w:val="en-US" w:eastAsia="en-US" w:bidi="ar-SA"/>
      </w:rPr>
    </w:lvl>
    <w:lvl w:ilvl="8" w:tplc="B2969D2C">
      <w:numFmt w:val="bullet"/>
      <w:lvlText w:val="•"/>
      <w:lvlJc w:val="left"/>
      <w:pPr>
        <w:ind w:left="5711" w:hanging="202"/>
      </w:pPr>
      <w:rPr>
        <w:rFonts w:hint="default"/>
        <w:lang w:val="en-US" w:eastAsia="en-US" w:bidi="ar-SA"/>
      </w:rPr>
    </w:lvl>
  </w:abstractNum>
  <w:abstractNum w:abstractNumId="59" w15:restartNumberingAfterBreak="0">
    <w:nsid w:val="2EAE098B"/>
    <w:multiLevelType w:val="hybridMultilevel"/>
    <w:tmpl w:val="7FB27564"/>
    <w:lvl w:ilvl="0" w:tplc="E7008EEC">
      <w:start w:val="1"/>
      <w:numFmt w:val="decimal"/>
      <w:lvlText w:val="%1."/>
      <w:lvlJc w:val="left"/>
      <w:pPr>
        <w:ind w:left="229" w:hanging="202"/>
      </w:pPr>
      <w:rPr>
        <w:rFonts w:ascii="Arial" w:eastAsia="Arial" w:hAnsi="Arial" w:cs="Arial" w:hint="default"/>
        <w:w w:val="99"/>
        <w:sz w:val="18"/>
        <w:szCs w:val="18"/>
        <w:lang w:val="en-US" w:eastAsia="en-US" w:bidi="ar-SA"/>
      </w:rPr>
    </w:lvl>
    <w:lvl w:ilvl="1" w:tplc="9AC64796">
      <w:numFmt w:val="bullet"/>
      <w:lvlText w:val="•"/>
      <w:lvlJc w:val="left"/>
      <w:pPr>
        <w:ind w:left="905" w:hanging="202"/>
      </w:pPr>
      <w:rPr>
        <w:rFonts w:hint="default"/>
        <w:lang w:val="en-US" w:eastAsia="en-US" w:bidi="ar-SA"/>
      </w:rPr>
    </w:lvl>
    <w:lvl w:ilvl="2" w:tplc="DD68688E">
      <w:numFmt w:val="bullet"/>
      <w:lvlText w:val="•"/>
      <w:lvlJc w:val="left"/>
      <w:pPr>
        <w:ind w:left="1591" w:hanging="202"/>
      </w:pPr>
      <w:rPr>
        <w:rFonts w:hint="default"/>
        <w:lang w:val="en-US" w:eastAsia="en-US" w:bidi="ar-SA"/>
      </w:rPr>
    </w:lvl>
    <w:lvl w:ilvl="3" w:tplc="A70C2B26">
      <w:numFmt w:val="bullet"/>
      <w:lvlText w:val="•"/>
      <w:lvlJc w:val="left"/>
      <w:pPr>
        <w:ind w:left="2277" w:hanging="202"/>
      </w:pPr>
      <w:rPr>
        <w:rFonts w:hint="default"/>
        <w:lang w:val="en-US" w:eastAsia="en-US" w:bidi="ar-SA"/>
      </w:rPr>
    </w:lvl>
    <w:lvl w:ilvl="4" w:tplc="CE6220C2">
      <w:numFmt w:val="bullet"/>
      <w:lvlText w:val="•"/>
      <w:lvlJc w:val="left"/>
      <w:pPr>
        <w:ind w:left="2963" w:hanging="202"/>
      </w:pPr>
      <w:rPr>
        <w:rFonts w:hint="default"/>
        <w:lang w:val="en-US" w:eastAsia="en-US" w:bidi="ar-SA"/>
      </w:rPr>
    </w:lvl>
    <w:lvl w:ilvl="5" w:tplc="0BBEF6CC">
      <w:numFmt w:val="bullet"/>
      <w:lvlText w:val="•"/>
      <w:lvlJc w:val="left"/>
      <w:pPr>
        <w:ind w:left="3649" w:hanging="202"/>
      </w:pPr>
      <w:rPr>
        <w:rFonts w:hint="default"/>
        <w:lang w:val="en-US" w:eastAsia="en-US" w:bidi="ar-SA"/>
      </w:rPr>
    </w:lvl>
    <w:lvl w:ilvl="6" w:tplc="87E01256">
      <w:numFmt w:val="bullet"/>
      <w:lvlText w:val="•"/>
      <w:lvlJc w:val="left"/>
      <w:pPr>
        <w:ind w:left="4335" w:hanging="202"/>
      </w:pPr>
      <w:rPr>
        <w:rFonts w:hint="default"/>
        <w:lang w:val="en-US" w:eastAsia="en-US" w:bidi="ar-SA"/>
      </w:rPr>
    </w:lvl>
    <w:lvl w:ilvl="7" w:tplc="B7386C22">
      <w:numFmt w:val="bullet"/>
      <w:lvlText w:val="•"/>
      <w:lvlJc w:val="left"/>
      <w:pPr>
        <w:ind w:left="5021" w:hanging="202"/>
      </w:pPr>
      <w:rPr>
        <w:rFonts w:hint="default"/>
        <w:lang w:val="en-US" w:eastAsia="en-US" w:bidi="ar-SA"/>
      </w:rPr>
    </w:lvl>
    <w:lvl w:ilvl="8" w:tplc="B8EA65F6">
      <w:numFmt w:val="bullet"/>
      <w:lvlText w:val="•"/>
      <w:lvlJc w:val="left"/>
      <w:pPr>
        <w:ind w:left="5707" w:hanging="202"/>
      </w:pPr>
      <w:rPr>
        <w:rFonts w:hint="default"/>
        <w:lang w:val="en-US" w:eastAsia="en-US" w:bidi="ar-SA"/>
      </w:rPr>
    </w:lvl>
  </w:abstractNum>
  <w:abstractNum w:abstractNumId="60" w15:restartNumberingAfterBreak="0">
    <w:nsid w:val="32FB10C8"/>
    <w:multiLevelType w:val="hybridMultilevel"/>
    <w:tmpl w:val="D90881F6"/>
    <w:lvl w:ilvl="0" w:tplc="62FE0346">
      <w:start w:val="1"/>
      <w:numFmt w:val="decimal"/>
      <w:pStyle w:val="RefList2"/>
      <w:lvlText w:val="[i.%1]"/>
      <w:lvlJc w:val="left"/>
      <w:pPr>
        <w:ind w:left="128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3B43579"/>
    <w:multiLevelType w:val="hybridMultilevel"/>
    <w:tmpl w:val="26E6D138"/>
    <w:lvl w:ilvl="0" w:tplc="C6B6D0EE">
      <w:start w:val="1"/>
      <w:numFmt w:val="decimal"/>
      <w:lvlText w:val="%1."/>
      <w:lvlJc w:val="left"/>
      <w:pPr>
        <w:ind w:left="229" w:hanging="202"/>
      </w:pPr>
      <w:rPr>
        <w:rFonts w:ascii="Arial" w:eastAsia="Arial" w:hAnsi="Arial" w:cs="Arial" w:hint="default"/>
        <w:w w:val="99"/>
        <w:sz w:val="18"/>
        <w:szCs w:val="18"/>
        <w:lang w:val="en-US" w:eastAsia="en-US" w:bidi="ar-SA"/>
      </w:rPr>
    </w:lvl>
    <w:lvl w:ilvl="1" w:tplc="C26E8146">
      <w:numFmt w:val="bullet"/>
      <w:lvlText w:val="•"/>
      <w:lvlJc w:val="left"/>
      <w:pPr>
        <w:ind w:left="905" w:hanging="202"/>
      </w:pPr>
      <w:rPr>
        <w:rFonts w:hint="default"/>
        <w:lang w:val="en-US" w:eastAsia="en-US" w:bidi="ar-SA"/>
      </w:rPr>
    </w:lvl>
    <w:lvl w:ilvl="2" w:tplc="BFCA2122">
      <w:numFmt w:val="bullet"/>
      <w:lvlText w:val="•"/>
      <w:lvlJc w:val="left"/>
      <w:pPr>
        <w:ind w:left="1591" w:hanging="202"/>
      </w:pPr>
      <w:rPr>
        <w:rFonts w:hint="default"/>
        <w:lang w:val="en-US" w:eastAsia="en-US" w:bidi="ar-SA"/>
      </w:rPr>
    </w:lvl>
    <w:lvl w:ilvl="3" w:tplc="93C8E3FA">
      <w:numFmt w:val="bullet"/>
      <w:lvlText w:val="•"/>
      <w:lvlJc w:val="left"/>
      <w:pPr>
        <w:ind w:left="2277" w:hanging="202"/>
      </w:pPr>
      <w:rPr>
        <w:rFonts w:hint="default"/>
        <w:lang w:val="en-US" w:eastAsia="en-US" w:bidi="ar-SA"/>
      </w:rPr>
    </w:lvl>
    <w:lvl w:ilvl="4" w:tplc="A760A326">
      <w:numFmt w:val="bullet"/>
      <w:lvlText w:val="•"/>
      <w:lvlJc w:val="left"/>
      <w:pPr>
        <w:ind w:left="2963" w:hanging="202"/>
      </w:pPr>
      <w:rPr>
        <w:rFonts w:hint="default"/>
        <w:lang w:val="en-US" w:eastAsia="en-US" w:bidi="ar-SA"/>
      </w:rPr>
    </w:lvl>
    <w:lvl w:ilvl="5" w:tplc="586A700E">
      <w:numFmt w:val="bullet"/>
      <w:lvlText w:val="•"/>
      <w:lvlJc w:val="left"/>
      <w:pPr>
        <w:ind w:left="3649" w:hanging="202"/>
      </w:pPr>
      <w:rPr>
        <w:rFonts w:hint="default"/>
        <w:lang w:val="en-US" w:eastAsia="en-US" w:bidi="ar-SA"/>
      </w:rPr>
    </w:lvl>
    <w:lvl w:ilvl="6" w:tplc="4EE8A398">
      <w:numFmt w:val="bullet"/>
      <w:lvlText w:val="•"/>
      <w:lvlJc w:val="left"/>
      <w:pPr>
        <w:ind w:left="4335" w:hanging="202"/>
      </w:pPr>
      <w:rPr>
        <w:rFonts w:hint="default"/>
        <w:lang w:val="en-US" w:eastAsia="en-US" w:bidi="ar-SA"/>
      </w:rPr>
    </w:lvl>
    <w:lvl w:ilvl="7" w:tplc="859E6ACE">
      <w:numFmt w:val="bullet"/>
      <w:lvlText w:val="•"/>
      <w:lvlJc w:val="left"/>
      <w:pPr>
        <w:ind w:left="5021" w:hanging="202"/>
      </w:pPr>
      <w:rPr>
        <w:rFonts w:hint="default"/>
        <w:lang w:val="en-US" w:eastAsia="en-US" w:bidi="ar-SA"/>
      </w:rPr>
    </w:lvl>
    <w:lvl w:ilvl="8" w:tplc="D4FE9CB8">
      <w:numFmt w:val="bullet"/>
      <w:lvlText w:val="•"/>
      <w:lvlJc w:val="left"/>
      <w:pPr>
        <w:ind w:left="5707" w:hanging="202"/>
      </w:pPr>
      <w:rPr>
        <w:rFonts w:hint="default"/>
        <w:lang w:val="en-US" w:eastAsia="en-US" w:bidi="ar-SA"/>
      </w:rPr>
    </w:lvl>
  </w:abstractNum>
  <w:abstractNum w:abstractNumId="62" w15:restartNumberingAfterBreak="0">
    <w:nsid w:val="340B3BF2"/>
    <w:multiLevelType w:val="multilevel"/>
    <w:tmpl w:val="BC40794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346E1504"/>
    <w:multiLevelType w:val="hybridMultilevel"/>
    <w:tmpl w:val="EFF2A242"/>
    <w:lvl w:ilvl="0" w:tplc="4B58F6C6">
      <w:start w:val="1"/>
      <w:numFmt w:val="decimal"/>
      <w:lvlText w:val="%1."/>
      <w:lvlJc w:val="left"/>
      <w:pPr>
        <w:ind w:left="28" w:hanging="202"/>
      </w:pPr>
      <w:rPr>
        <w:rFonts w:ascii="Arial" w:eastAsia="Arial" w:hAnsi="Arial" w:cs="Arial" w:hint="default"/>
        <w:w w:val="99"/>
        <w:sz w:val="18"/>
        <w:szCs w:val="18"/>
        <w:lang w:val="en-US" w:eastAsia="en-US" w:bidi="ar-SA"/>
      </w:rPr>
    </w:lvl>
    <w:lvl w:ilvl="1" w:tplc="BF28F150">
      <w:numFmt w:val="bullet"/>
      <w:lvlText w:val="•"/>
      <w:lvlJc w:val="left"/>
      <w:pPr>
        <w:ind w:left="725" w:hanging="202"/>
      </w:pPr>
      <w:rPr>
        <w:rFonts w:hint="default"/>
        <w:lang w:val="en-US" w:eastAsia="en-US" w:bidi="ar-SA"/>
      </w:rPr>
    </w:lvl>
    <w:lvl w:ilvl="2" w:tplc="1C38E0A8">
      <w:numFmt w:val="bullet"/>
      <w:lvlText w:val="•"/>
      <w:lvlJc w:val="left"/>
      <w:pPr>
        <w:ind w:left="1431" w:hanging="202"/>
      </w:pPr>
      <w:rPr>
        <w:rFonts w:hint="default"/>
        <w:lang w:val="en-US" w:eastAsia="en-US" w:bidi="ar-SA"/>
      </w:rPr>
    </w:lvl>
    <w:lvl w:ilvl="3" w:tplc="4912B192">
      <w:numFmt w:val="bullet"/>
      <w:lvlText w:val="•"/>
      <w:lvlJc w:val="left"/>
      <w:pPr>
        <w:ind w:left="2137" w:hanging="202"/>
      </w:pPr>
      <w:rPr>
        <w:rFonts w:hint="default"/>
        <w:lang w:val="en-US" w:eastAsia="en-US" w:bidi="ar-SA"/>
      </w:rPr>
    </w:lvl>
    <w:lvl w:ilvl="4" w:tplc="C3C4DA30">
      <w:numFmt w:val="bullet"/>
      <w:lvlText w:val="•"/>
      <w:lvlJc w:val="left"/>
      <w:pPr>
        <w:ind w:left="2843" w:hanging="202"/>
      </w:pPr>
      <w:rPr>
        <w:rFonts w:hint="default"/>
        <w:lang w:val="en-US" w:eastAsia="en-US" w:bidi="ar-SA"/>
      </w:rPr>
    </w:lvl>
    <w:lvl w:ilvl="5" w:tplc="ECA2C85C">
      <w:numFmt w:val="bullet"/>
      <w:lvlText w:val="•"/>
      <w:lvlJc w:val="left"/>
      <w:pPr>
        <w:ind w:left="3549" w:hanging="202"/>
      </w:pPr>
      <w:rPr>
        <w:rFonts w:hint="default"/>
        <w:lang w:val="en-US" w:eastAsia="en-US" w:bidi="ar-SA"/>
      </w:rPr>
    </w:lvl>
    <w:lvl w:ilvl="6" w:tplc="2066475A">
      <w:numFmt w:val="bullet"/>
      <w:lvlText w:val="•"/>
      <w:lvlJc w:val="left"/>
      <w:pPr>
        <w:ind w:left="4255" w:hanging="202"/>
      </w:pPr>
      <w:rPr>
        <w:rFonts w:hint="default"/>
        <w:lang w:val="en-US" w:eastAsia="en-US" w:bidi="ar-SA"/>
      </w:rPr>
    </w:lvl>
    <w:lvl w:ilvl="7" w:tplc="AC84E898">
      <w:numFmt w:val="bullet"/>
      <w:lvlText w:val="•"/>
      <w:lvlJc w:val="left"/>
      <w:pPr>
        <w:ind w:left="4961" w:hanging="202"/>
      </w:pPr>
      <w:rPr>
        <w:rFonts w:hint="default"/>
        <w:lang w:val="en-US" w:eastAsia="en-US" w:bidi="ar-SA"/>
      </w:rPr>
    </w:lvl>
    <w:lvl w:ilvl="8" w:tplc="8C38B2AE">
      <w:numFmt w:val="bullet"/>
      <w:lvlText w:val="•"/>
      <w:lvlJc w:val="left"/>
      <w:pPr>
        <w:ind w:left="5667" w:hanging="202"/>
      </w:pPr>
      <w:rPr>
        <w:rFonts w:hint="default"/>
        <w:lang w:val="en-US" w:eastAsia="en-US" w:bidi="ar-SA"/>
      </w:rPr>
    </w:lvl>
  </w:abstractNum>
  <w:abstractNum w:abstractNumId="64" w15:restartNumberingAfterBreak="0">
    <w:nsid w:val="3593183E"/>
    <w:multiLevelType w:val="hybridMultilevel"/>
    <w:tmpl w:val="4E22D154"/>
    <w:lvl w:ilvl="0" w:tplc="314484AC">
      <w:start w:val="1"/>
      <w:numFmt w:val="decimal"/>
      <w:lvlText w:val="%1."/>
      <w:lvlJc w:val="left"/>
      <w:pPr>
        <w:ind w:left="230" w:hanging="202"/>
      </w:pPr>
      <w:rPr>
        <w:rFonts w:ascii="Arial" w:eastAsia="Arial" w:hAnsi="Arial" w:cs="Arial" w:hint="default"/>
        <w:w w:val="99"/>
        <w:sz w:val="18"/>
        <w:szCs w:val="18"/>
        <w:lang w:val="en-US" w:eastAsia="en-US" w:bidi="ar-SA"/>
      </w:rPr>
    </w:lvl>
    <w:lvl w:ilvl="1" w:tplc="412A6CD0">
      <w:numFmt w:val="bullet"/>
      <w:lvlText w:val="•"/>
      <w:lvlJc w:val="left"/>
      <w:pPr>
        <w:ind w:left="923" w:hanging="202"/>
      </w:pPr>
      <w:rPr>
        <w:rFonts w:hint="default"/>
        <w:lang w:val="en-US" w:eastAsia="en-US" w:bidi="ar-SA"/>
      </w:rPr>
    </w:lvl>
    <w:lvl w:ilvl="2" w:tplc="C86A09F6">
      <w:numFmt w:val="bullet"/>
      <w:lvlText w:val="•"/>
      <w:lvlJc w:val="left"/>
      <w:pPr>
        <w:ind w:left="1607" w:hanging="202"/>
      </w:pPr>
      <w:rPr>
        <w:rFonts w:hint="default"/>
        <w:lang w:val="en-US" w:eastAsia="en-US" w:bidi="ar-SA"/>
      </w:rPr>
    </w:lvl>
    <w:lvl w:ilvl="3" w:tplc="8D80147E">
      <w:numFmt w:val="bullet"/>
      <w:lvlText w:val="•"/>
      <w:lvlJc w:val="left"/>
      <w:pPr>
        <w:ind w:left="2291" w:hanging="202"/>
      </w:pPr>
      <w:rPr>
        <w:rFonts w:hint="default"/>
        <w:lang w:val="en-US" w:eastAsia="en-US" w:bidi="ar-SA"/>
      </w:rPr>
    </w:lvl>
    <w:lvl w:ilvl="4" w:tplc="A922FAA6">
      <w:numFmt w:val="bullet"/>
      <w:lvlText w:val="•"/>
      <w:lvlJc w:val="left"/>
      <w:pPr>
        <w:ind w:left="2975" w:hanging="202"/>
      </w:pPr>
      <w:rPr>
        <w:rFonts w:hint="default"/>
        <w:lang w:val="en-US" w:eastAsia="en-US" w:bidi="ar-SA"/>
      </w:rPr>
    </w:lvl>
    <w:lvl w:ilvl="5" w:tplc="5CE66622">
      <w:numFmt w:val="bullet"/>
      <w:lvlText w:val="•"/>
      <w:lvlJc w:val="left"/>
      <w:pPr>
        <w:ind w:left="3659" w:hanging="202"/>
      </w:pPr>
      <w:rPr>
        <w:rFonts w:hint="default"/>
        <w:lang w:val="en-US" w:eastAsia="en-US" w:bidi="ar-SA"/>
      </w:rPr>
    </w:lvl>
    <w:lvl w:ilvl="6" w:tplc="B8A64FE2">
      <w:numFmt w:val="bullet"/>
      <w:lvlText w:val="•"/>
      <w:lvlJc w:val="left"/>
      <w:pPr>
        <w:ind w:left="4343" w:hanging="202"/>
      </w:pPr>
      <w:rPr>
        <w:rFonts w:hint="default"/>
        <w:lang w:val="en-US" w:eastAsia="en-US" w:bidi="ar-SA"/>
      </w:rPr>
    </w:lvl>
    <w:lvl w:ilvl="7" w:tplc="199E3336">
      <w:numFmt w:val="bullet"/>
      <w:lvlText w:val="•"/>
      <w:lvlJc w:val="left"/>
      <w:pPr>
        <w:ind w:left="5027" w:hanging="202"/>
      </w:pPr>
      <w:rPr>
        <w:rFonts w:hint="default"/>
        <w:lang w:val="en-US" w:eastAsia="en-US" w:bidi="ar-SA"/>
      </w:rPr>
    </w:lvl>
    <w:lvl w:ilvl="8" w:tplc="0602E2A0">
      <w:numFmt w:val="bullet"/>
      <w:lvlText w:val="•"/>
      <w:lvlJc w:val="left"/>
      <w:pPr>
        <w:ind w:left="5711" w:hanging="202"/>
      </w:pPr>
      <w:rPr>
        <w:rFonts w:hint="default"/>
        <w:lang w:val="en-US" w:eastAsia="en-US" w:bidi="ar-SA"/>
      </w:rPr>
    </w:lvl>
  </w:abstractNum>
  <w:abstractNum w:abstractNumId="65" w15:restartNumberingAfterBreak="0">
    <w:nsid w:val="360E000C"/>
    <w:multiLevelType w:val="multilevel"/>
    <w:tmpl w:val="45147AE6"/>
    <w:lvl w:ilvl="0">
      <w:start w:val="3"/>
      <w:numFmt w:val="upperLetter"/>
      <w:lvlText w:val="%1"/>
      <w:lvlJc w:val="left"/>
      <w:pPr>
        <w:ind w:left="1626" w:hanging="1134"/>
      </w:pPr>
      <w:rPr>
        <w:rFonts w:hint="default"/>
        <w:lang w:val="en-US" w:eastAsia="en-US" w:bidi="ar-SA"/>
      </w:rPr>
    </w:lvl>
    <w:lvl w:ilvl="1">
      <w:start w:val="6"/>
      <w:numFmt w:val="decimal"/>
      <w:lvlText w:val="%1.%2"/>
      <w:lvlJc w:val="left"/>
      <w:pPr>
        <w:ind w:left="1626" w:hanging="1134"/>
      </w:pPr>
      <w:rPr>
        <w:rFonts w:ascii="Arial" w:eastAsia="Arial" w:hAnsi="Arial" w:cs="Arial" w:hint="default"/>
        <w:spacing w:val="-1"/>
        <w:w w:val="99"/>
        <w:sz w:val="32"/>
        <w:szCs w:val="32"/>
        <w:lang w:val="en-US" w:eastAsia="en-US" w:bidi="ar-SA"/>
      </w:rPr>
    </w:lvl>
    <w:lvl w:ilvl="2">
      <w:start w:val="1"/>
      <w:numFmt w:val="decimal"/>
      <w:lvlText w:val="%1.%2.%3"/>
      <w:lvlJc w:val="left"/>
      <w:pPr>
        <w:ind w:left="1626" w:hanging="1134"/>
      </w:pPr>
      <w:rPr>
        <w:rFonts w:ascii="Arial" w:eastAsia="Arial" w:hAnsi="Arial" w:cs="Arial" w:hint="default"/>
        <w:spacing w:val="-2"/>
        <w:w w:val="100"/>
        <w:sz w:val="28"/>
        <w:szCs w:val="28"/>
        <w:lang w:val="en-US" w:eastAsia="en-US" w:bidi="ar-SA"/>
      </w:rPr>
    </w:lvl>
    <w:lvl w:ilvl="3">
      <w:start w:val="1"/>
      <w:numFmt w:val="decimal"/>
      <w:lvlText w:val="%1.%2.%3.%4"/>
      <w:lvlJc w:val="left"/>
      <w:pPr>
        <w:ind w:left="1911" w:hanging="1419"/>
      </w:pPr>
      <w:rPr>
        <w:rFonts w:ascii="Arial" w:eastAsia="Arial" w:hAnsi="Arial" w:cs="Arial" w:hint="default"/>
        <w:spacing w:val="-2"/>
        <w:w w:val="99"/>
        <w:sz w:val="24"/>
        <w:szCs w:val="24"/>
        <w:lang w:val="en-US" w:eastAsia="en-US" w:bidi="ar-SA"/>
      </w:rPr>
    </w:lvl>
    <w:lvl w:ilvl="4">
      <w:start w:val="1"/>
      <w:numFmt w:val="decimal"/>
      <w:lvlText w:val="%1.%2.%3.%4.%5"/>
      <w:lvlJc w:val="left"/>
      <w:pPr>
        <w:ind w:left="2194" w:hanging="1702"/>
      </w:pPr>
      <w:rPr>
        <w:rFonts w:ascii="Arial" w:eastAsia="Arial" w:hAnsi="Arial" w:cs="Arial" w:hint="default"/>
        <w:spacing w:val="-3"/>
        <w:w w:val="100"/>
        <w:sz w:val="22"/>
        <w:szCs w:val="22"/>
        <w:lang w:val="en-US" w:eastAsia="en-US" w:bidi="ar-SA"/>
      </w:rPr>
    </w:lvl>
    <w:lvl w:ilvl="5">
      <w:start w:val="1"/>
      <w:numFmt w:val="decimal"/>
      <w:lvlText w:val="%1.%2.%3.%4.%5.%6"/>
      <w:lvlJc w:val="left"/>
      <w:pPr>
        <w:ind w:left="2478" w:hanging="1986"/>
      </w:pPr>
      <w:rPr>
        <w:rFonts w:ascii="Arial" w:eastAsia="Arial" w:hAnsi="Arial" w:cs="Arial" w:hint="default"/>
        <w:spacing w:val="-1"/>
        <w:w w:val="99"/>
        <w:sz w:val="20"/>
        <w:szCs w:val="20"/>
        <w:lang w:val="en-US" w:eastAsia="en-US" w:bidi="ar-SA"/>
      </w:rPr>
    </w:lvl>
    <w:lvl w:ilvl="6">
      <w:start w:val="1"/>
      <w:numFmt w:val="decimal"/>
      <w:lvlText w:val="%1.%2.%3.%4.%5.%6.%7"/>
      <w:lvlJc w:val="left"/>
      <w:pPr>
        <w:ind w:left="2478" w:hanging="1986"/>
      </w:pPr>
      <w:rPr>
        <w:rFonts w:ascii="Arial" w:eastAsia="Arial" w:hAnsi="Arial" w:cs="Arial" w:hint="default"/>
        <w:spacing w:val="-1"/>
        <w:w w:val="99"/>
        <w:sz w:val="20"/>
        <w:szCs w:val="20"/>
        <w:lang w:val="en-US" w:eastAsia="en-US" w:bidi="ar-SA"/>
      </w:rPr>
    </w:lvl>
    <w:lvl w:ilvl="7">
      <w:numFmt w:val="bullet"/>
      <w:lvlText w:val="•"/>
      <w:lvlJc w:val="left"/>
      <w:pPr>
        <w:ind w:left="7135" w:hanging="1986"/>
      </w:pPr>
      <w:rPr>
        <w:rFonts w:hint="default"/>
        <w:lang w:val="en-US" w:eastAsia="en-US" w:bidi="ar-SA"/>
      </w:rPr>
    </w:lvl>
    <w:lvl w:ilvl="8">
      <w:numFmt w:val="bullet"/>
      <w:lvlText w:val="•"/>
      <w:lvlJc w:val="left"/>
      <w:pPr>
        <w:ind w:left="8298" w:hanging="1986"/>
      </w:pPr>
      <w:rPr>
        <w:rFonts w:hint="default"/>
        <w:lang w:val="en-US" w:eastAsia="en-US" w:bidi="ar-SA"/>
      </w:rPr>
    </w:lvl>
  </w:abstractNum>
  <w:abstractNum w:abstractNumId="66" w15:restartNumberingAfterBreak="0">
    <w:nsid w:val="367312D4"/>
    <w:multiLevelType w:val="multilevel"/>
    <w:tmpl w:val="292CE9A8"/>
    <w:lvl w:ilvl="0">
      <w:start w:val="3"/>
      <w:numFmt w:val="upperLetter"/>
      <w:lvlText w:val="%1"/>
      <w:lvlJc w:val="left"/>
      <w:pPr>
        <w:ind w:left="1626" w:hanging="1134"/>
      </w:pPr>
      <w:rPr>
        <w:rFonts w:hint="default"/>
        <w:lang w:val="en-US" w:eastAsia="en-US" w:bidi="ar-SA"/>
      </w:rPr>
    </w:lvl>
    <w:lvl w:ilvl="1">
      <w:start w:val="1"/>
      <w:numFmt w:val="decimal"/>
      <w:lvlText w:val="%1.%2"/>
      <w:lvlJc w:val="left"/>
      <w:pPr>
        <w:ind w:left="1626" w:hanging="1134"/>
      </w:pPr>
      <w:rPr>
        <w:rFonts w:ascii="Arial" w:eastAsia="Arial" w:hAnsi="Arial" w:cs="Arial" w:hint="default"/>
        <w:spacing w:val="-1"/>
        <w:w w:val="99"/>
        <w:sz w:val="32"/>
        <w:szCs w:val="32"/>
        <w:lang w:val="en-US" w:eastAsia="en-US" w:bidi="ar-SA"/>
      </w:rPr>
    </w:lvl>
    <w:lvl w:ilvl="2">
      <w:start w:val="1"/>
      <w:numFmt w:val="decimal"/>
      <w:lvlText w:val="%1.%2.%3"/>
      <w:lvlJc w:val="left"/>
      <w:pPr>
        <w:ind w:left="1626" w:hanging="1134"/>
      </w:pPr>
      <w:rPr>
        <w:rFonts w:ascii="Arial" w:eastAsia="Arial" w:hAnsi="Arial" w:cs="Arial" w:hint="default"/>
        <w:spacing w:val="-2"/>
        <w:w w:val="100"/>
        <w:sz w:val="28"/>
        <w:szCs w:val="28"/>
        <w:lang w:val="en-US" w:eastAsia="en-US" w:bidi="ar-SA"/>
      </w:rPr>
    </w:lvl>
    <w:lvl w:ilvl="3">
      <w:start w:val="1"/>
      <w:numFmt w:val="decimal"/>
      <w:lvlText w:val="%1.%2.%3.%4"/>
      <w:lvlJc w:val="left"/>
      <w:pPr>
        <w:ind w:left="1911" w:hanging="1419"/>
      </w:pPr>
      <w:rPr>
        <w:rFonts w:ascii="Arial" w:eastAsia="Arial" w:hAnsi="Arial" w:cs="Arial" w:hint="default"/>
        <w:spacing w:val="-2"/>
        <w:w w:val="99"/>
        <w:sz w:val="24"/>
        <w:szCs w:val="24"/>
        <w:lang w:val="en-US" w:eastAsia="en-US" w:bidi="ar-SA"/>
      </w:rPr>
    </w:lvl>
    <w:lvl w:ilvl="4">
      <w:start w:val="1"/>
      <w:numFmt w:val="decimal"/>
      <w:lvlText w:val="%1.%2.%3.%4.%5"/>
      <w:lvlJc w:val="left"/>
      <w:pPr>
        <w:ind w:left="2194" w:hanging="1702"/>
      </w:pPr>
      <w:rPr>
        <w:rFonts w:ascii="Arial" w:eastAsia="Arial" w:hAnsi="Arial" w:cs="Arial" w:hint="default"/>
        <w:spacing w:val="-3"/>
        <w:w w:val="100"/>
        <w:sz w:val="22"/>
        <w:szCs w:val="22"/>
        <w:lang w:val="en-US" w:eastAsia="en-US" w:bidi="ar-SA"/>
      </w:rPr>
    </w:lvl>
    <w:lvl w:ilvl="5">
      <w:numFmt w:val="bullet"/>
      <w:lvlText w:val="•"/>
      <w:lvlJc w:val="left"/>
      <w:pPr>
        <w:ind w:left="5359" w:hanging="1702"/>
      </w:pPr>
      <w:rPr>
        <w:rFonts w:hint="default"/>
        <w:lang w:val="en-US" w:eastAsia="en-US" w:bidi="ar-SA"/>
      </w:rPr>
    </w:lvl>
    <w:lvl w:ilvl="6">
      <w:numFmt w:val="bullet"/>
      <w:lvlText w:val="•"/>
      <w:lvlJc w:val="left"/>
      <w:pPr>
        <w:ind w:left="6413" w:hanging="1702"/>
      </w:pPr>
      <w:rPr>
        <w:rFonts w:hint="default"/>
        <w:lang w:val="en-US" w:eastAsia="en-US" w:bidi="ar-SA"/>
      </w:rPr>
    </w:lvl>
    <w:lvl w:ilvl="7">
      <w:numFmt w:val="bullet"/>
      <w:lvlText w:val="•"/>
      <w:lvlJc w:val="left"/>
      <w:pPr>
        <w:ind w:left="7466" w:hanging="1702"/>
      </w:pPr>
      <w:rPr>
        <w:rFonts w:hint="default"/>
        <w:lang w:val="en-US" w:eastAsia="en-US" w:bidi="ar-SA"/>
      </w:rPr>
    </w:lvl>
    <w:lvl w:ilvl="8">
      <w:numFmt w:val="bullet"/>
      <w:lvlText w:val="•"/>
      <w:lvlJc w:val="left"/>
      <w:pPr>
        <w:ind w:left="8519" w:hanging="1702"/>
      </w:pPr>
      <w:rPr>
        <w:rFonts w:hint="default"/>
        <w:lang w:val="en-US" w:eastAsia="en-US" w:bidi="ar-SA"/>
      </w:rPr>
    </w:lvl>
  </w:abstractNum>
  <w:abstractNum w:abstractNumId="67" w15:restartNumberingAfterBreak="0">
    <w:nsid w:val="36F91D90"/>
    <w:multiLevelType w:val="hybridMultilevel"/>
    <w:tmpl w:val="CE32D6FE"/>
    <w:lvl w:ilvl="0" w:tplc="73E8EFB4">
      <w:start w:val="1"/>
      <w:numFmt w:val="decimal"/>
      <w:lvlText w:val="%1)"/>
      <w:lvlJc w:val="left"/>
      <w:pPr>
        <w:ind w:left="307" w:hanging="279"/>
      </w:pPr>
      <w:rPr>
        <w:rFonts w:ascii="Arial" w:eastAsia="Arial" w:hAnsi="Arial" w:cs="Arial" w:hint="default"/>
        <w:w w:val="99"/>
        <w:sz w:val="18"/>
        <w:szCs w:val="18"/>
        <w:lang w:val="en-US" w:eastAsia="en-US" w:bidi="ar-SA"/>
      </w:rPr>
    </w:lvl>
    <w:lvl w:ilvl="1" w:tplc="6CEABFE8">
      <w:numFmt w:val="bullet"/>
      <w:lvlText w:val="•"/>
      <w:lvlJc w:val="left"/>
      <w:pPr>
        <w:ind w:left="1204" w:hanging="279"/>
      </w:pPr>
      <w:rPr>
        <w:rFonts w:hint="default"/>
        <w:lang w:val="en-US" w:eastAsia="en-US" w:bidi="ar-SA"/>
      </w:rPr>
    </w:lvl>
    <w:lvl w:ilvl="2" w:tplc="C5E8DD26">
      <w:numFmt w:val="bullet"/>
      <w:lvlText w:val="•"/>
      <w:lvlJc w:val="left"/>
      <w:pPr>
        <w:ind w:left="2109" w:hanging="279"/>
      </w:pPr>
      <w:rPr>
        <w:rFonts w:hint="default"/>
        <w:lang w:val="en-US" w:eastAsia="en-US" w:bidi="ar-SA"/>
      </w:rPr>
    </w:lvl>
    <w:lvl w:ilvl="3" w:tplc="BB88F7D6">
      <w:numFmt w:val="bullet"/>
      <w:lvlText w:val="•"/>
      <w:lvlJc w:val="left"/>
      <w:pPr>
        <w:ind w:left="3014" w:hanging="279"/>
      </w:pPr>
      <w:rPr>
        <w:rFonts w:hint="default"/>
        <w:lang w:val="en-US" w:eastAsia="en-US" w:bidi="ar-SA"/>
      </w:rPr>
    </w:lvl>
    <w:lvl w:ilvl="4" w:tplc="92E024B0">
      <w:numFmt w:val="bullet"/>
      <w:lvlText w:val="•"/>
      <w:lvlJc w:val="left"/>
      <w:pPr>
        <w:ind w:left="3918" w:hanging="279"/>
      </w:pPr>
      <w:rPr>
        <w:rFonts w:hint="default"/>
        <w:lang w:val="en-US" w:eastAsia="en-US" w:bidi="ar-SA"/>
      </w:rPr>
    </w:lvl>
    <w:lvl w:ilvl="5" w:tplc="F0601232">
      <w:numFmt w:val="bullet"/>
      <w:lvlText w:val="•"/>
      <w:lvlJc w:val="left"/>
      <w:pPr>
        <w:ind w:left="4823" w:hanging="279"/>
      </w:pPr>
      <w:rPr>
        <w:rFonts w:hint="default"/>
        <w:lang w:val="en-US" w:eastAsia="en-US" w:bidi="ar-SA"/>
      </w:rPr>
    </w:lvl>
    <w:lvl w:ilvl="6" w:tplc="87846420">
      <w:numFmt w:val="bullet"/>
      <w:lvlText w:val="•"/>
      <w:lvlJc w:val="left"/>
      <w:pPr>
        <w:ind w:left="5728" w:hanging="279"/>
      </w:pPr>
      <w:rPr>
        <w:rFonts w:hint="default"/>
        <w:lang w:val="en-US" w:eastAsia="en-US" w:bidi="ar-SA"/>
      </w:rPr>
    </w:lvl>
    <w:lvl w:ilvl="7" w:tplc="BFBE92A8">
      <w:numFmt w:val="bullet"/>
      <w:lvlText w:val="•"/>
      <w:lvlJc w:val="left"/>
      <w:pPr>
        <w:ind w:left="6632" w:hanging="279"/>
      </w:pPr>
      <w:rPr>
        <w:rFonts w:hint="default"/>
        <w:lang w:val="en-US" w:eastAsia="en-US" w:bidi="ar-SA"/>
      </w:rPr>
    </w:lvl>
    <w:lvl w:ilvl="8" w:tplc="DD849E1A">
      <w:numFmt w:val="bullet"/>
      <w:lvlText w:val="•"/>
      <w:lvlJc w:val="left"/>
      <w:pPr>
        <w:ind w:left="7537" w:hanging="279"/>
      </w:pPr>
      <w:rPr>
        <w:rFonts w:hint="default"/>
        <w:lang w:val="en-US" w:eastAsia="en-US" w:bidi="ar-SA"/>
      </w:rPr>
    </w:lvl>
  </w:abstractNum>
  <w:abstractNum w:abstractNumId="68" w15:restartNumberingAfterBreak="0">
    <w:nsid w:val="3727161C"/>
    <w:multiLevelType w:val="hybridMultilevel"/>
    <w:tmpl w:val="AA04F5EC"/>
    <w:lvl w:ilvl="0" w:tplc="FD4CDB02">
      <w:start w:val="1"/>
      <w:numFmt w:val="decimal"/>
      <w:lvlText w:val="%1."/>
      <w:lvlJc w:val="left"/>
      <w:pPr>
        <w:ind w:left="229" w:hanging="202"/>
      </w:pPr>
      <w:rPr>
        <w:rFonts w:ascii="Arial" w:eastAsia="Arial" w:hAnsi="Arial" w:cs="Arial" w:hint="default"/>
        <w:w w:val="99"/>
        <w:sz w:val="18"/>
        <w:szCs w:val="18"/>
        <w:lang w:val="en-US" w:eastAsia="en-US" w:bidi="ar-SA"/>
      </w:rPr>
    </w:lvl>
    <w:lvl w:ilvl="1" w:tplc="95A2E6C0">
      <w:numFmt w:val="bullet"/>
      <w:lvlText w:val="•"/>
      <w:lvlJc w:val="left"/>
      <w:pPr>
        <w:ind w:left="905" w:hanging="202"/>
      </w:pPr>
      <w:rPr>
        <w:rFonts w:hint="default"/>
        <w:lang w:val="en-US" w:eastAsia="en-US" w:bidi="ar-SA"/>
      </w:rPr>
    </w:lvl>
    <w:lvl w:ilvl="2" w:tplc="0CEC09EC">
      <w:numFmt w:val="bullet"/>
      <w:lvlText w:val="•"/>
      <w:lvlJc w:val="left"/>
      <w:pPr>
        <w:ind w:left="1591" w:hanging="202"/>
      </w:pPr>
      <w:rPr>
        <w:rFonts w:hint="default"/>
        <w:lang w:val="en-US" w:eastAsia="en-US" w:bidi="ar-SA"/>
      </w:rPr>
    </w:lvl>
    <w:lvl w:ilvl="3" w:tplc="E2AA2D14">
      <w:numFmt w:val="bullet"/>
      <w:lvlText w:val="•"/>
      <w:lvlJc w:val="left"/>
      <w:pPr>
        <w:ind w:left="2277" w:hanging="202"/>
      </w:pPr>
      <w:rPr>
        <w:rFonts w:hint="default"/>
        <w:lang w:val="en-US" w:eastAsia="en-US" w:bidi="ar-SA"/>
      </w:rPr>
    </w:lvl>
    <w:lvl w:ilvl="4" w:tplc="C45A3424">
      <w:numFmt w:val="bullet"/>
      <w:lvlText w:val="•"/>
      <w:lvlJc w:val="left"/>
      <w:pPr>
        <w:ind w:left="2963" w:hanging="202"/>
      </w:pPr>
      <w:rPr>
        <w:rFonts w:hint="default"/>
        <w:lang w:val="en-US" w:eastAsia="en-US" w:bidi="ar-SA"/>
      </w:rPr>
    </w:lvl>
    <w:lvl w:ilvl="5" w:tplc="A52C213E">
      <w:numFmt w:val="bullet"/>
      <w:lvlText w:val="•"/>
      <w:lvlJc w:val="left"/>
      <w:pPr>
        <w:ind w:left="3649" w:hanging="202"/>
      </w:pPr>
      <w:rPr>
        <w:rFonts w:hint="default"/>
        <w:lang w:val="en-US" w:eastAsia="en-US" w:bidi="ar-SA"/>
      </w:rPr>
    </w:lvl>
    <w:lvl w:ilvl="6" w:tplc="C1DCAE92">
      <w:numFmt w:val="bullet"/>
      <w:lvlText w:val="•"/>
      <w:lvlJc w:val="left"/>
      <w:pPr>
        <w:ind w:left="4335" w:hanging="202"/>
      </w:pPr>
      <w:rPr>
        <w:rFonts w:hint="default"/>
        <w:lang w:val="en-US" w:eastAsia="en-US" w:bidi="ar-SA"/>
      </w:rPr>
    </w:lvl>
    <w:lvl w:ilvl="7" w:tplc="AF5CEA70">
      <w:numFmt w:val="bullet"/>
      <w:lvlText w:val="•"/>
      <w:lvlJc w:val="left"/>
      <w:pPr>
        <w:ind w:left="5021" w:hanging="202"/>
      </w:pPr>
      <w:rPr>
        <w:rFonts w:hint="default"/>
        <w:lang w:val="en-US" w:eastAsia="en-US" w:bidi="ar-SA"/>
      </w:rPr>
    </w:lvl>
    <w:lvl w:ilvl="8" w:tplc="47863DC6">
      <w:numFmt w:val="bullet"/>
      <w:lvlText w:val="•"/>
      <w:lvlJc w:val="left"/>
      <w:pPr>
        <w:ind w:left="5707" w:hanging="202"/>
      </w:pPr>
      <w:rPr>
        <w:rFonts w:hint="default"/>
        <w:lang w:val="en-US" w:eastAsia="en-US" w:bidi="ar-SA"/>
      </w:rPr>
    </w:lvl>
  </w:abstractNum>
  <w:abstractNum w:abstractNumId="69" w15:restartNumberingAfterBreak="0">
    <w:nsid w:val="37417F5A"/>
    <w:multiLevelType w:val="hybridMultilevel"/>
    <w:tmpl w:val="DE1EC2C2"/>
    <w:lvl w:ilvl="0" w:tplc="35A2D75A">
      <w:start w:val="1"/>
      <w:numFmt w:val="decimal"/>
      <w:lvlText w:val="%1."/>
      <w:lvlJc w:val="left"/>
      <w:pPr>
        <w:ind w:left="28" w:hanging="202"/>
      </w:pPr>
      <w:rPr>
        <w:rFonts w:ascii="Arial" w:eastAsia="Arial" w:hAnsi="Arial" w:cs="Arial" w:hint="default"/>
        <w:w w:val="99"/>
        <w:sz w:val="18"/>
        <w:szCs w:val="18"/>
        <w:lang w:val="en-US" w:eastAsia="en-US" w:bidi="ar-SA"/>
      </w:rPr>
    </w:lvl>
    <w:lvl w:ilvl="1" w:tplc="1EFE754A">
      <w:numFmt w:val="bullet"/>
      <w:lvlText w:val="•"/>
      <w:lvlJc w:val="left"/>
      <w:pPr>
        <w:ind w:left="725" w:hanging="202"/>
      </w:pPr>
      <w:rPr>
        <w:rFonts w:hint="default"/>
        <w:lang w:val="en-US" w:eastAsia="en-US" w:bidi="ar-SA"/>
      </w:rPr>
    </w:lvl>
    <w:lvl w:ilvl="2" w:tplc="2A50B430">
      <w:numFmt w:val="bullet"/>
      <w:lvlText w:val="•"/>
      <w:lvlJc w:val="left"/>
      <w:pPr>
        <w:ind w:left="1431" w:hanging="202"/>
      </w:pPr>
      <w:rPr>
        <w:rFonts w:hint="default"/>
        <w:lang w:val="en-US" w:eastAsia="en-US" w:bidi="ar-SA"/>
      </w:rPr>
    </w:lvl>
    <w:lvl w:ilvl="3" w:tplc="18D2B4A4">
      <w:numFmt w:val="bullet"/>
      <w:lvlText w:val="•"/>
      <w:lvlJc w:val="left"/>
      <w:pPr>
        <w:ind w:left="2137" w:hanging="202"/>
      </w:pPr>
      <w:rPr>
        <w:rFonts w:hint="default"/>
        <w:lang w:val="en-US" w:eastAsia="en-US" w:bidi="ar-SA"/>
      </w:rPr>
    </w:lvl>
    <w:lvl w:ilvl="4" w:tplc="AEB296B0">
      <w:numFmt w:val="bullet"/>
      <w:lvlText w:val="•"/>
      <w:lvlJc w:val="left"/>
      <w:pPr>
        <w:ind w:left="2843" w:hanging="202"/>
      </w:pPr>
      <w:rPr>
        <w:rFonts w:hint="default"/>
        <w:lang w:val="en-US" w:eastAsia="en-US" w:bidi="ar-SA"/>
      </w:rPr>
    </w:lvl>
    <w:lvl w:ilvl="5" w:tplc="52D406EE">
      <w:numFmt w:val="bullet"/>
      <w:lvlText w:val="•"/>
      <w:lvlJc w:val="left"/>
      <w:pPr>
        <w:ind w:left="3549" w:hanging="202"/>
      </w:pPr>
      <w:rPr>
        <w:rFonts w:hint="default"/>
        <w:lang w:val="en-US" w:eastAsia="en-US" w:bidi="ar-SA"/>
      </w:rPr>
    </w:lvl>
    <w:lvl w:ilvl="6" w:tplc="1C9A9D5C">
      <w:numFmt w:val="bullet"/>
      <w:lvlText w:val="•"/>
      <w:lvlJc w:val="left"/>
      <w:pPr>
        <w:ind w:left="4255" w:hanging="202"/>
      </w:pPr>
      <w:rPr>
        <w:rFonts w:hint="default"/>
        <w:lang w:val="en-US" w:eastAsia="en-US" w:bidi="ar-SA"/>
      </w:rPr>
    </w:lvl>
    <w:lvl w:ilvl="7" w:tplc="4148E094">
      <w:numFmt w:val="bullet"/>
      <w:lvlText w:val="•"/>
      <w:lvlJc w:val="left"/>
      <w:pPr>
        <w:ind w:left="4961" w:hanging="202"/>
      </w:pPr>
      <w:rPr>
        <w:rFonts w:hint="default"/>
        <w:lang w:val="en-US" w:eastAsia="en-US" w:bidi="ar-SA"/>
      </w:rPr>
    </w:lvl>
    <w:lvl w:ilvl="8" w:tplc="19982802">
      <w:numFmt w:val="bullet"/>
      <w:lvlText w:val="•"/>
      <w:lvlJc w:val="left"/>
      <w:pPr>
        <w:ind w:left="5667" w:hanging="202"/>
      </w:pPr>
      <w:rPr>
        <w:rFonts w:hint="default"/>
        <w:lang w:val="en-US" w:eastAsia="en-US" w:bidi="ar-SA"/>
      </w:rPr>
    </w:lvl>
  </w:abstractNum>
  <w:abstractNum w:abstractNumId="70" w15:restartNumberingAfterBreak="0">
    <w:nsid w:val="379B77E3"/>
    <w:multiLevelType w:val="hybridMultilevel"/>
    <w:tmpl w:val="28A6EE36"/>
    <w:lvl w:ilvl="0" w:tplc="28768452">
      <w:start w:val="1"/>
      <w:numFmt w:val="decimal"/>
      <w:lvlText w:val="%1."/>
      <w:lvlJc w:val="left"/>
      <w:pPr>
        <w:ind w:left="28" w:hanging="202"/>
      </w:pPr>
      <w:rPr>
        <w:rFonts w:ascii="Arial" w:eastAsia="Arial" w:hAnsi="Arial" w:cs="Arial" w:hint="default"/>
        <w:w w:val="99"/>
        <w:sz w:val="18"/>
        <w:szCs w:val="18"/>
        <w:lang w:val="en-US" w:eastAsia="en-US" w:bidi="ar-SA"/>
      </w:rPr>
    </w:lvl>
    <w:lvl w:ilvl="1" w:tplc="C0DEA4B4">
      <w:numFmt w:val="bullet"/>
      <w:lvlText w:val="•"/>
      <w:lvlJc w:val="left"/>
      <w:pPr>
        <w:ind w:left="725" w:hanging="202"/>
      </w:pPr>
      <w:rPr>
        <w:rFonts w:hint="default"/>
        <w:lang w:val="en-US" w:eastAsia="en-US" w:bidi="ar-SA"/>
      </w:rPr>
    </w:lvl>
    <w:lvl w:ilvl="2" w:tplc="199AAA04">
      <w:numFmt w:val="bullet"/>
      <w:lvlText w:val="•"/>
      <w:lvlJc w:val="left"/>
      <w:pPr>
        <w:ind w:left="1431" w:hanging="202"/>
      </w:pPr>
      <w:rPr>
        <w:rFonts w:hint="default"/>
        <w:lang w:val="en-US" w:eastAsia="en-US" w:bidi="ar-SA"/>
      </w:rPr>
    </w:lvl>
    <w:lvl w:ilvl="3" w:tplc="D5221E0A">
      <w:numFmt w:val="bullet"/>
      <w:lvlText w:val="•"/>
      <w:lvlJc w:val="left"/>
      <w:pPr>
        <w:ind w:left="2137" w:hanging="202"/>
      </w:pPr>
      <w:rPr>
        <w:rFonts w:hint="default"/>
        <w:lang w:val="en-US" w:eastAsia="en-US" w:bidi="ar-SA"/>
      </w:rPr>
    </w:lvl>
    <w:lvl w:ilvl="4" w:tplc="E00E17B0">
      <w:numFmt w:val="bullet"/>
      <w:lvlText w:val="•"/>
      <w:lvlJc w:val="left"/>
      <w:pPr>
        <w:ind w:left="2843" w:hanging="202"/>
      </w:pPr>
      <w:rPr>
        <w:rFonts w:hint="default"/>
        <w:lang w:val="en-US" w:eastAsia="en-US" w:bidi="ar-SA"/>
      </w:rPr>
    </w:lvl>
    <w:lvl w:ilvl="5" w:tplc="2F066D10">
      <w:numFmt w:val="bullet"/>
      <w:lvlText w:val="•"/>
      <w:lvlJc w:val="left"/>
      <w:pPr>
        <w:ind w:left="3549" w:hanging="202"/>
      </w:pPr>
      <w:rPr>
        <w:rFonts w:hint="default"/>
        <w:lang w:val="en-US" w:eastAsia="en-US" w:bidi="ar-SA"/>
      </w:rPr>
    </w:lvl>
    <w:lvl w:ilvl="6" w:tplc="8F24DDBE">
      <w:numFmt w:val="bullet"/>
      <w:lvlText w:val="•"/>
      <w:lvlJc w:val="left"/>
      <w:pPr>
        <w:ind w:left="4255" w:hanging="202"/>
      </w:pPr>
      <w:rPr>
        <w:rFonts w:hint="default"/>
        <w:lang w:val="en-US" w:eastAsia="en-US" w:bidi="ar-SA"/>
      </w:rPr>
    </w:lvl>
    <w:lvl w:ilvl="7" w:tplc="48EA9FC0">
      <w:numFmt w:val="bullet"/>
      <w:lvlText w:val="•"/>
      <w:lvlJc w:val="left"/>
      <w:pPr>
        <w:ind w:left="4961" w:hanging="202"/>
      </w:pPr>
      <w:rPr>
        <w:rFonts w:hint="default"/>
        <w:lang w:val="en-US" w:eastAsia="en-US" w:bidi="ar-SA"/>
      </w:rPr>
    </w:lvl>
    <w:lvl w:ilvl="8" w:tplc="32069116">
      <w:numFmt w:val="bullet"/>
      <w:lvlText w:val="•"/>
      <w:lvlJc w:val="left"/>
      <w:pPr>
        <w:ind w:left="5667" w:hanging="202"/>
      </w:pPr>
      <w:rPr>
        <w:rFonts w:hint="default"/>
        <w:lang w:val="en-US" w:eastAsia="en-US" w:bidi="ar-SA"/>
      </w:rPr>
    </w:lvl>
  </w:abstractNum>
  <w:abstractNum w:abstractNumId="71" w15:restartNumberingAfterBreak="0">
    <w:nsid w:val="37A9109B"/>
    <w:multiLevelType w:val="hybridMultilevel"/>
    <w:tmpl w:val="84F89D06"/>
    <w:lvl w:ilvl="0" w:tplc="8B303A50">
      <w:start w:val="1"/>
      <w:numFmt w:val="decimal"/>
      <w:lvlText w:val="%1."/>
      <w:lvlJc w:val="left"/>
      <w:pPr>
        <w:ind w:left="28" w:hanging="202"/>
      </w:pPr>
      <w:rPr>
        <w:rFonts w:ascii="Arial" w:eastAsia="Arial" w:hAnsi="Arial" w:cs="Arial" w:hint="default"/>
        <w:w w:val="100"/>
        <w:sz w:val="18"/>
        <w:szCs w:val="18"/>
        <w:lang w:val="en-US" w:eastAsia="en-US" w:bidi="ar-SA"/>
      </w:rPr>
    </w:lvl>
    <w:lvl w:ilvl="1" w:tplc="8F9AA3E2">
      <w:numFmt w:val="bullet"/>
      <w:lvlText w:val="•"/>
      <w:lvlJc w:val="left"/>
      <w:pPr>
        <w:ind w:left="725" w:hanging="202"/>
      </w:pPr>
      <w:rPr>
        <w:rFonts w:hint="default"/>
        <w:lang w:val="en-US" w:eastAsia="en-US" w:bidi="ar-SA"/>
      </w:rPr>
    </w:lvl>
    <w:lvl w:ilvl="2" w:tplc="8F90FAAE">
      <w:numFmt w:val="bullet"/>
      <w:lvlText w:val="•"/>
      <w:lvlJc w:val="left"/>
      <w:pPr>
        <w:ind w:left="1431" w:hanging="202"/>
      </w:pPr>
      <w:rPr>
        <w:rFonts w:hint="default"/>
        <w:lang w:val="en-US" w:eastAsia="en-US" w:bidi="ar-SA"/>
      </w:rPr>
    </w:lvl>
    <w:lvl w:ilvl="3" w:tplc="86C22B8E">
      <w:numFmt w:val="bullet"/>
      <w:lvlText w:val="•"/>
      <w:lvlJc w:val="left"/>
      <w:pPr>
        <w:ind w:left="2137" w:hanging="202"/>
      </w:pPr>
      <w:rPr>
        <w:rFonts w:hint="default"/>
        <w:lang w:val="en-US" w:eastAsia="en-US" w:bidi="ar-SA"/>
      </w:rPr>
    </w:lvl>
    <w:lvl w:ilvl="4" w:tplc="2AB0173A">
      <w:numFmt w:val="bullet"/>
      <w:lvlText w:val="•"/>
      <w:lvlJc w:val="left"/>
      <w:pPr>
        <w:ind w:left="2843" w:hanging="202"/>
      </w:pPr>
      <w:rPr>
        <w:rFonts w:hint="default"/>
        <w:lang w:val="en-US" w:eastAsia="en-US" w:bidi="ar-SA"/>
      </w:rPr>
    </w:lvl>
    <w:lvl w:ilvl="5" w:tplc="5BB4601E">
      <w:numFmt w:val="bullet"/>
      <w:lvlText w:val="•"/>
      <w:lvlJc w:val="left"/>
      <w:pPr>
        <w:ind w:left="3549" w:hanging="202"/>
      </w:pPr>
      <w:rPr>
        <w:rFonts w:hint="default"/>
        <w:lang w:val="en-US" w:eastAsia="en-US" w:bidi="ar-SA"/>
      </w:rPr>
    </w:lvl>
    <w:lvl w:ilvl="6" w:tplc="EF6A7CFC">
      <w:numFmt w:val="bullet"/>
      <w:lvlText w:val="•"/>
      <w:lvlJc w:val="left"/>
      <w:pPr>
        <w:ind w:left="4255" w:hanging="202"/>
      </w:pPr>
      <w:rPr>
        <w:rFonts w:hint="default"/>
        <w:lang w:val="en-US" w:eastAsia="en-US" w:bidi="ar-SA"/>
      </w:rPr>
    </w:lvl>
    <w:lvl w:ilvl="7" w:tplc="542E00AC">
      <w:numFmt w:val="bullet"/>
      <w:lvlText w:val="•"/>
      <w:lvlJc w:val="left"/>
      <w:pPr>
        <w:ind w:left="4961" w:hanging="202"/>
      </w:pPr>
      <w:rPr>
        <w:rFonts w:hint="default"/>
        <w:lang w:val="en-US" w:eastAsia="en-US" w:bidi="ar-SA"/>
      </w:rPr>
    </w:lvl>
    <w:lvl w:ilvl="8" w:tplc="45F672B4">
      <w:numFmt w:val="bullet"/>
      <w:lvlText w:val="•"/>
      <w:lvlJc w:val="left"/>
      <w:pPr>
        <w:ind w:left="5667" w:hanging="202"/>
      </w:pPr>
      <w:rPr>
        <w:rFonts w:hint="default"/>
        <w:lang w:val="en-US" w:eastAsia="en-US" w:bidi="ar-SA"/>
      </w:rPr>
    </w:lvl>
  </w:abstractNum>
  <w:abstractNum w:abstractNumId="72" w15:restartNumberingAfterBreak="0">
    <w:nsid w:val="37F26B21"/>
    <w:multiLevelType w:val="hybridMultilevel"/>
    <w:tmpl w:val="5AE6AE04"/>
    <w:lvl w:ilvl="0" w:tplc="7D2212BC">
      <w:start w:val="1"/>
      <w:numFmt w:val="decimal"/>
      <w:lvlText w:val="%1."/>
      <w:lvlJc w:val="left"/>
      <w:pPr>
        <w:ind w:left="229" w:hanging="202"/>
      </w:pPr>
      <w:rPr>
        <w:rFonts w:ascii="Arial" w:eastAsia="Arial" w:hAnsi="Arial" w:cs="Arial" w:hint="default"/>
        <w:w w:val="99"/>
        <w:sz w:val="18"/>
        <w:szCs w:val="18"/>
        <w:lang w:val="en-US" w:eastAsia="en-US" w:bidi="ar-SA"/>
      </w:rPr>
    </w:lvl>
    <w:lvl w:ilvl="1" w:tplc="F4120C10">
      <w:numFmt w:val="bullet"/>
      <w:lvlText w:val="•"/>
      <w:lvlJc w:val="left"/>
      <w:pPr>
        <w:ind w:left="905" w:hanging="202"/>
      </w:pPr>
      <w:rPr>
        <w:rFonts w:hint="default"/>
        <w:lang w:val="en-US" w:eastAsia="en-US" w:bidi="ar-SA"/>
      </w:rPr>
    </w:lvl>
    <w:lvl w:ilvl="2" w:tplc="06CC332E">
      <w:numFmt w:val="bullet"/>
      <w:lvlText w:val="•"/>
      <w:lvlJc w:val="left"/>
      <w:pPr>
        <w:ind w:left="1591" w:hanging="202"/>
      </w:pPr>
      <w:rPr>
        <w:rFonts w:hint="default"/>
        <w:lang w:val="en-US" w:eastAsia="en-US" w:bidi="ar-SA"/>
      </w:rPr>
    </w:lvl>
    <w:lvl w:ilvl="3" w:tplc="B2B434D0">
      <w:numFmt w:val="bullet"/>
      <w:lvlText w:val="•"/>
      <w:lvlJc w:val="left"/>
      <w:pPr>
        <w:ind w:left="2277" w:hanging="202"/>
      </w:pPr>
      <w:rPr>
        <w:rFonts w:hint="default"/>
        <w:lang w:val="en-US" w:eastAsia="en-US" w:bidi="ar-SA"/>
      </w:rPr>
    </w:lvl>
    <w:lvl w:ilvl="4" w:tplc="7BE0A532">
      <w:numFmt w:val="bullet"/>
      <w:lvlText w:val="•"/>
      <w:lvlJc w:val="left"/>
      <w:pPr>
        <w:ind w:left="2963" w:hanging="202"/>
      </w:pPr>
      <w:rPr>
        <w:rFonts w:hint="default"/>
        <w:lang w:val="en-US" w:eastAsia="en-US" w:bidi="ar-SA"/>
      </w:rPr>
    </w:lvl>
    <w:lvl w:ilvl="5" w:tplc="0F28ECF6">
      <w:numFmt w:val="bullet"/>
      <w:lvlText w:val="•"/>
      <w:lvlJc w:val="left"/>
      <w:pPr>
        <w:ind w:left="3649" w:hanging="202"/>
      </w:pPr>
      <w:rPr>
        <w:rFonts w:hint="default"/>
        <w:lang w:val="en-US" w:eastAsia="en-US" w:bidi="ar-SA"/>
      </w:rPr>
    </w:lvl>
    <w:lvl w:ilvl="6" w:tplc="28AA847C">
      <w:numFmt w:val="bullet"/>
      <w:lvlText w:val="•"/>
      <w:lvlJc w:val="left"/>
      <w:pPr>
        <w:ind w:left="4335" w:hanging="202"/>
      </w:pPr>
      <w:rPr>
        <w:rFonts w:hint="default"/>
        <w:lang w:val="en-US" w:eastAsia="en-US" w:bidi="ar-SA"/>
      </w:rPr>
    </w:lvl>
    <w:lvl w:ilvl="7" w:tplc="1B46A73A">
      <w:numFmt w:val="bullet"/>
      <w:lvlText w:val="•"/>
      <w:lvlJc w:val="left"/>
      <w:pPr>
        <w:ind w:left="5021" w:hanging="202"/>
      </w:pPr>
      <w:rPr>
        <w:rFonts w:hint="default"/>
        <w:lang w:val="en-US" w:eastAsia="en-US" w:bidi="ar-SA"/>
      </w:rPr>
    </w:lvl>
    <w:lvl w:ilvl="8" w:tplc="DD02264C">
      <w:numFmt w:val="bullet"/>
      <w:lvlText w:val="•"/>
      <w:lvlJc w:val="left"/>
      <w:pPr>
        <w:ind w:left="5707" w:hanging="202"/>
      </w:pPr>
      <w:rPr>
        <w:rFonts w:hint="default"/>
        <w:lang w:val="en-US" w:eastAsia="en-US" w:bidi="ar-SA"/>
      </w:rPr>
    </w:lvl>
  </w:abstractNum>
  <w:abstractNum w:abstractNumId="73" w15:restartNumberingAfterBreak="0">
    <w:nsid w:val="39640324"/>
    <w:multiLevelType w:val="hybridMultilevel"/>
    <w:tmpl w:val="6B88D20E"/>
    <w:lvl w:ilvl="0" w:tplc="1B62F2E6">
      <w:start w:val="1"/>
      <w:numFmt w:val="decimal"/>
      <w:lvlText w:val="%1."/>
      <w:lvlJc w:val="left"/>
      <w:pPr>
        <w:ind w:left="229" w:hanging="202"/>
      </w:pPr>
      <w:rPr>
        <w:rFonts w:ascii="Arial" w:eastAsia="Arial" w:hAnsi="Arial" w:cs="Arial" w:hint="default"/>
        <w:w w:val="99"/>
        <w:sz w:val="18"/>
        <w:szCs w:val="18"/>
        <w:lang w:val="en-US" w:eastAsia="en-US" w:bidi="ar-SA"/>
      </w:rPr>
    </w:lvl>
    <w:lvl w:ilvl="1" w:tplc="E480A0F6">
      <w:numFmt w:val="bullet"/>
      <w:lvlText w:val="•"/>
      <w:lvlJc w:val="left"/>
      <w:pPr>
        <w:ind w:left="905" w:hanging="202"/>
      </w:pPr>
      <w:rPr>
        <w:rFonts w:hint="default"/>
        <w:lang w:val="en-US" w:eastAsia="en-US" w:bidi="ar-SA"/>
      </w:rPr>
    </w:lvl>
    <w:lvl w:ilvl="2" w:tplc="B02CF4BC">
      <w:numFmt w:val="bullet"/>
      <w:lvlText w:val="•"/>
      <w:lvlJc w:val="left"/>
      <w:pPr>
        <w:ind w:left="1591" w:hanging="202"/>
      </w:pPr>
      <w:rPr>
        <w:rFonts w:hint="default"/>
        <w:lang w:val="en-US" w:eastAsia="en-US" w:bidi="ar-SA"/>
      </w:rPr>
    </w:lvl>
    <w:lvl w:ilvl="3" w:tplc="69D6B2EE">
      <w:numFmt w:val="bullet"/>
      <w:lvlText w:val="•"/>
      <w:lvlJc w:val="left"/>
      <w:pPr>
        <w:ind w:left="2277" w:hanging="202"/>
      </w:pPr>
      <w:rPr>
        <w:rFonts w:hint="default"/>
        <w:lang w:val="en-US" w:eastAsia="en-US" w:bidi="ar-SA"/>
      </w:rPr>
    </w:lvl>
    <w:lvl w:ilvl="4" w:tplc="02DC0E96">
      <w:numFmt w:val="bullet"/>
      <w:lvlText w:val="•"/>
      <w:lvlJc w:val="left"/>
      <w:pPr>
        <w:ind w:left="2963" w:hanging="202"/>
      </w:pPr>
      <w:rPr>
        <w:rFonts w:hint="default"/>
        <w:lang w:val="en-US" w:eastAsia="en-US" w:bidi="ar-SA"/>
      </w:rPr>
    </w:lvl>
    <w:lvl w:ilvl="5" w:tplc="12E2CED2">
      <w:numFmt w:val="bullet"/>
      <w:lvlText w:val="•"/>
      <w:lvlJc w:val="left"/>
      <w:pPr>
        <w:ind w:left="3649" w:hanging="202"/>
      </w:pPr>
      <w:rPr>
        <w:rFonts w:hint="default"/>
        <w:lang w:val="en-US" w:eastAsia="en-US" w:bidi="ar-SA"/>
      </w:rPr>
    </w:lvl>
    <w:lvl w:ilvl="6" w:tplc="D8606A84">
      <w:numFmt w:val="bullet"/>
      <w:lvlText w:val="•"/>
      <w:lvlJc w:val="left"/>
      <w:pPr>
        <w:ind w:left="4335" w:hanging="202"/>
      </w:pPr>
      <w:rPr>
        <w:rFonts w:hint="default"/>
        <w:lang w:val="en-US" w:eastAsia="en-US" w:bidi="ar-SA"/>
      </w:rPr>
    </w:lvl>
    <w:lvl w:ilvl="7" w:tplc="C0344092">
      <w:numFmt w:val="bullet"/>
      <w:lvlText w:val="•"/>
      <w:lvlJc w:val="left"/>
      <w:pPr>
        <w:ind w:left="5021" w:hanging="202"/>
      </w:pPr>
      <w:rPr>
        <w:rFonts w:hint="default"/>
        <w:lang w:val="en-US" w:eastAsia="en-US" w:bidi="ar-SA"/>
      </w:rPr>
    </w:lvl>
    <w:lvl w:ilvl="8" w:tplc="84D08BE4">
      <w:numFmt w:val="bullet"/>
      <w:lvlText w:val="•"/>
      <w:lvlJc w:val="left"/>
      <w:pPr>
        <w:ind w:left="5707" w:hanging="202"/>
      </w:pPr>
      <w:rPr>
        <w:rFonts w:hint="default"/>
        <w:lang w:val="en-US" w:eastAsia="en-US" w:bidi="ar-SA"/>
      </w:rPr>
    </w:lvl>
  </w:abstractNum>
  <w:abstractNum w:abstractNumId="74" w15:restartNumberingAfterBreak="0">
    <w:nsid w:val="3983154F"/>
    <w:multiLevelType w:val="hybridMultilevel"/>
    <w:tmpl w:val="7E8E8A5C"/>
    <w:lvl w:ilvl="0" w:tplc="66C0494A">
      <w:start w:val="1"/>
      <w:numFmt w:val="decimal"/>
      <w:lvlText w:val="%1."/>
      <w:lvlJc w:val="left"/>
      <w:pPr>
        <w:ind w:left="28" w:hanging="202"/>
      </w:pPr>
      <w:rPr>
        <w:rFonts w:ascii="Arial" w:eastAsia="Arial" w:hAnsi="Arial" w:cs="Arial" w:hint="default"/>
        <w:w w:val="99"/>
        <w:sz w:val="18"/>
        <w:szCs w:val="18"/>
        <w:lang w:val="en-US" w:eastAsia="en-US" w:bidi="ar-SA"/>
      </w:rPr>
    </w:lvl>
    <w:lvl w:ilvl="1" w:tplc="EFFE9E26">
      <w:numFmt w:val="bullet"/>
      <w:lvlText w:val="•"/>
      <w:lvlJc w:val="left"/>
      <w:pPr>
        <w:ind w:left="725" w:hanging="202"/>
      </w:pPr>
      <w:rPr>
        <w:rFonts w:hint="default"/>
        <w:lang w:val="en-US" w:eastAsia="en-US" w:bidi="ar-SA"/>
      </w:rPr>
    </w:lvl>
    <w:lvl w:ilvl="2" w:tplc="A09ABD7C">
      <w:numFmt w:val="bullet"/>
      <w:lvlText w:val="•"/>
      <w:lvlJc w:val="left"/>
      <w:pPr>
        <w:ind w:left="1431" w:hanging="202"/>
      </w:pPr>
      <w:rPr>
        <w:rFonts w:hint="default"/>
        <w:lang w:val="en-US" w:eastAsia="en-US" w:bidi="ar-SA"/>
      </w:rPr>
    </w:lvl>
    <w:lvl w:ilvl="3" w:tplc="ED00B9AC">
      <w:numFmt w:val="bullet"/>
      <w:lvlText w:val="•"/>
      <w:lvlJc w:val="left"/>
      <w:pPr>
        <w:ind w:left="2137" w:hanging="202"/>
      </w:pPr>
      <w:rPr>
        <w:rFonts w:hint="default"/>
        <w:lang w:val="en-US" w:eastAsia="en-US" w:bidi="ar-SA"/>
      </w:rPr>
    </w:lvl>
    <w:lvl w:ilvl="4" w:tplc="81AAF70C">
      <w:numFmt w:val="bullet"/>
      <w:lvlText w:val="•"/>
      <w:lvlJc w:val="left"/>
      <w:pPr>
        <w:ind w:left="2843" w:hanging="202"/>
      </w:pPr>
      <w:rPr>
        <w:rFonts w:hint="default"/>
        <w:lang w:val="en-US" w:eastAsia="en-US" w:bidi="ar-SA"/>
      </w:rPr>
    </w:lvl>
    <w:lvl w:ilvl="5" w:tplc="4568FF80">
      <w:numFmt w:val="bullet"/>
      <w:lvlText w:val="•"/>
      <w:lvlJc w:val="left"/>
      <w:pPr>
        <w:ind w:left="3549" w:hanging="202"/>
      </w:pPr>
      <w:rPr>
        <w:rFonts w:hint="default"/>
        <w:lang w:val="en-US" w:eastAsia="en-US" w:bidi="ar-SA"/>
      </w:rPr>
    </w:lvl>
    <w:lvl w:ilvl="6" w:tplc="7DBAE3F4">
      <w:numFmt w:val="bullet"/>
      <w:lvlText w:val="•"/>
      <w:lvlJc w:val="left"/>
      <w:pPr>
        <w:ind w:left="4255" w:hanging="202"/>
      </w:pPr>
      <w:rPr>
        <w:rFonts w:hint="default"/>
        <w:lang w:val="en-US" w:eastAsia="en-US" w:bidi="ar-SA"/>
      </w:rPr>
    </w:lvl>
    <w:lvl w:ilvl="7" w:tplc="96C0B7C6">
      <w:numFmt w:val="bullet"/>
      <w:lvlText w:val="•"/>
      <w:lvlJc w:val="left"/>
      <w:pPr>
        <w:ind w:left="4961" w:hanging="202"/>
      </w:pPr>
      <w:rPr>
        <w:rFonts w:hint="default"/>
        <w:lang w:val="en-US" w:eastAsia="en-US" w:bidi="ar-SA"/>
      </w:rPr>
    </w:lvl>
    <w:lvl w:ilvl="8" w:tplc="D64CAFA0">
      <w:numFmt w:val="bullet"/>
      <w:lvlText w:val="•"/>
      <w:lvlJc w:val="left"/>
      <w:pPr>
        <w:ind w:left="5667" w:hanging="202"/>
      </w:pPr>
      <w:rPr>
        <w:rFonts w:hint="default"/>
        <w:lang w:val="en-US" w:eastAsia="en-US" w:bidi="ar-SA"/>
      </w:rPr>
    </w:lvl>
  </w:abstractNum>
  <w:abstractNum w:abstractNumId="75" w15:restartNumberingAfterBreak="0">
    <w:nsid w:val="39942C86"/>
    <w:multiLevelType w:val="hybridMultilevel"/>
    <w:tmpl w:val="7AACA290"/>
    <w:lvl w:ilvl="0" w:tplc="0736F8AE">
      <w:start w:val="1"/>
      <w:numFmt w:val="decimal"/>
      <w:lvlText w:val="%1."/>
      <w:lvlJc w:val="left"/>
      <w:pPr>
        <w:ind w:left="229" w:hanging="202"/>
      </w:pPr>
      <w:rPr>
        <w:rFonts w:ascii="Arial" w:eastAsia="Arial" w:hAnsi="Arial" w:cs="Arial" w:hint="default"/>
        <w:w w:val="99"/>
        <w:sz w:val="18"/>
        <w:szCs w:val="18"/>
        <w:lang w:val="en-US" w:eastAsia="en-US" w:bidi="ar-SA"/>
      </w:rPr>
    </w:lvl>
    <w:lvl w:ilvl="1" w:tplc="C77EEA74">
      <w:numFmt w:val="bullet"/>
      <w:lvlText w:val="•"/>
      <w:lvlJc w:val="left"/>
      <w:pPr>
        <w:ind w:left="905" w:hanging="202"/>
      </w:pPr>
      <w:rPr>
        <w:rFonts w:hint="default"/>
        <w:lang w:val="en-US" w:eastAsia="en-US" w:bidi="ar-SA"/>
      </w:rPr>
    </w:lvl>
    <w:lvl w:ilvl="2" w:tplc="05526678">
      <w:numFmt w:val="bullet"/>
      <w:lvlText w:val="•"/>
      <w:lvlJc w:val="left"/>
      <w:pPr>
        <w:ind w:left="1591" w:hanging="202"/>
      </w:pPr>
      <w:rPr>
        <w:rFonts w:hint="default"/>
        <w:lang w:val="en-US" w:eastAsia="en-US" w:bidi="ar-SA"/>
      </w:rPr>
    </w:lvl>
    <w:lvl w:ilvl="3" w:tplc="A072A414">
      <w:numFmt w:val="bullet"/>
      <w:lvlText w:val="•"/>
      <w:lvlJc w:val="left"/>
      <w:pPr>
        <w:ind w:left="2277" w:hanging="202"/>
      </w:pPr>
      <w:rPr>
        <w:rFonts w:hint="default"/>
        <w:lang w:val="en-US" w:eastAsia="en-US" w:bidi="ar-SA"/>
      </w:rPr>
    </w:lvl>
    <w:lvl w:ilvl="4" w:tplc="08FC22E8">
      <w:numFmt w:val="bullet"/>
      <w:lvlText w:val="•"/>
      <w:lvlJc w:val="left"/>
      <w:pPr>
        <w:ind w:left="2963" w:hanging="202"/>
      </w:pPr>
      <w:rPr>
        <w:rFonts w:hint="default"/>
        <w:lang w:val="en-US" w:eastAsia="en-US" w:bidi="ar-SA"/>
      </w:rPr>
    </w:lvl>
    <w:lvl w:ilvl="5" w:tplc="7060B204">
      <w:numFmt w:val="bullet"/>
      <w:lvlText w:val="•"/>
      <w:lvlJc w:val="left"/>
      <w:pPr>
        <w:ind w:left="3649" w:hanging="202"/>
      </w:pPr>
      <w:rPr>
        <w:rFonts w:hint="default"/>
        <w:lang w:val="en-US" w:eastAsia="en-US" w:bidi="ar-SA"/>
      </w:rPr>
    </w:lvl>
    <w:lvl w:ilvl="6" w:tplc="B3C08316">
      <w:numFmt w:val="bullet"/>
      <w:lvlText w:val="•"/>
      <w:lvlJc w:val="left"/>
      <w:pPr>
        <w:ind w:left="4335" w:hanging="202"/>
      </w:pPr>
      <w:rPr>
        <w:rFonts w:hint="default"/>
        <w:lang w:val="en-US" w:eastAsia="en-US" w:bidi="ar-SA"/>
      </w:rPr>
    </w:lvl>
    <w:lvl w:ilvl="7" w:tplc="7BFAAAA6">
      <w:numFmt w:val="bullet"/>
      <w:lvlText w:val="•"/>
      <w:lvlJc w:val="left"/>
      <w:pPr>
        <w:ind w:left="5021" w:hanging="202"/>
      </w:pPr>
      <w:rPr>
        <w:rFonts w:hint="default"/>
        <w:lang w:val="en-US" w:eastAsia="en-US" w:bidi="ar-SA"/>
      </w:rPr>
    </w:lvl>
    <w:lvl w:ilvl="8" w:tplc="32182808">
      <w:numFmt w:val="bullet"/>
      <w:lvlText w:val="•"/>
      <w:lvlJc w:val="left"/>
      <w:pPr>
        <w:ind w:left="5707" w:hanging="202"/>
      </w:pPr>
      <w:rPr>
        <w:rFonts w:hint="default"/>
        <w:lang w:val="en-US" w:eastAsia="en-US" w:bidi="ar-SA"/>
      </w:rPr>
    </w:lvl>
  </w:abstractNum>
  <w:abstractNum w:abstractNumId="76" w15:restartNumberingAfterBreak="0">
    <w:nsid w:val="3A0625B2"/>
    <w:multiLevelType w:val="hybridMultilevel"/>
    <w:tmpl w:val="9A842C2E"/>
    <w:lvl w:ilvl="0" w:tplc="2A1007B6">
      <w:start w:val="1"/>
      <w:numFmt w:val="decimal"/>
      <w:lvlText w:val="%1."/>
      <w:lvlJc w:val="left"/>
      <w:pPr>
        <w:ind w:left="230" w:hanging="202"/>
      </w:pPr>
      <w:rPr>
        <w:rFonts w:ascii="Arial" w:eastAsia="Arial" w:hAnsi="Arial" w:cs="Arial" w:hint="default"/>
        <w:w w:val="100"/>
        <w:sz w:val="18"/>
        <w:szCs w:val="18"/>
        <w:lang w:val="en-US" w:eastAsia="en-US" w:bidi="ar-SA"/>
      </w:rPr>
    </w:lvl>
    <w:lvl w:ilvl="1" w:tplc="32F43804">
      <w:numFmt w:val="bullet"/>
      <w:lvlText w:val="•"/>
      <w:lvlJc w:val="left"/>
      <w:pPr>
        <w:ind w:left="923" w:hanging="202"/>
      </w:pPr>
      <w:rPr>
        <w:rFonts w:hint="default"/>
        <w:lang w:val="en-US" w:eastAsia="en-US" w:bidi="ar-SA"/>
      </w:rPr>
    </w:lvl>
    <w:lvl w:ilvl="2" w:tplc="454CE91C">
      <w:numFmt w:val="bullet"/>
      <w:lvlText w:val="•"/>
      <w:lvlJc w:val="left"/>
      <w:pPr>
        <w:ind w:left="1607" w:hanging="202"/>
      </w:pPr>
      <w:rPr>
        <w:rFonts w:hint="default"/>
        <w:lang w:val="en-US" w:eastAsia="en-US" w:bidi="ar-SA"/>
      </w:rPr>
    </w:lvl>
    <w:lvl w:ilvl="3" w:tplc="87A0981E">
      <w:numFmt w:val="bullet"/>
      <w:lvlText w:val="•"/>
      <w:lvlJc w:val="left"/>
      <w:pPr>
        <w:ind w:left="2291" w:hanging="202"/>
      </w:pPr>
      <w:rPr>
        <w:rFonts w:hint="default"/>
        <w:lang w:val="en-US" w:eastAsia="en-US" w:bidi="ar-SA"/>
      </w:rPr>
    </w:lvl>
    <w:lvl w:ilvl="4" w:tplc="23888C04">
      <w:numFmt w:val="bullet"/>
      <w:lvlText w:val="•"/>
      <w:lvlJc w:val="left"/>
      <w:pPr>
        <w:ind w:left="2975" w:hanging="202"/>
      </w:pPr>
      <w:rPr>
        <w:rFonts w:hint="default"/>
        <w:lang w:val="en-US" w:eastAsia="en-US" w:bidi="ar-SA"/>
      </w:rPr>
    </w:lvl>
    <w:lvl w:ilvl="5" w:tplc="F11EB7E4">
      <w:numFmt w:val="bullet"/>
      <w:lvlText w:val="•"/>
      <w:lvlJc w:val="left"/>
      <w:pPr>
        <w:ind w:left="3659" w:hanging="202"/>
      </w:pPr>
      <w:rPr>
        <w:rFonts w:hint="default"/>
        <w:lang w:val="en-US" w:eastAsia="en-US" w:bidi="ar-SA"/>
      </w:rPr>
    </w:lvl>
    <w:lvl w:ilvl="6" w:tplc="54A47DE2">
      <w:numFmt w:val="bullet"/>
      <w:lvlText w:val="•"/>
      <w:lvlJc w:val="left"/>
      <w:pPr>
        <w:ind w:left="4343" w:hanging="202"/>
      </w:pPr>
      <w:rPr>
        <w:rFonts w:hint="default"/>
        <w:lang w:val="en-US" w:eastAsia="en-US" w:bidi="ar-SA"/>
      </w:rPr>
    </w:lvl>
    <w:lvl w:ilvl="7" w:tplc="B0F8AAE2">
      <w:numFmt w:val="bullet"/>
      <w:lvlText w:val="•"/>
      <w:lvlJc w:val="left"/>
      <w:pPr>
        <w:ind w:left="5027" w:hanging="202"/>
      </w:pPr>
      <w:rPr>
        <w:rFonts w:hint="default"/>
        <w:lang w:val="en-US" w:eastAsia="en-US" w:bidi="ar-SA"/>
      </w:rPr>
    </w:lvl>
    <w:lvl w:ilvl="8" w:tplc="3FE6CAB0">
      <w:numFmt w:val="bullet"/>
      <w:lvlText w:val="•"/>
      <w:lvlJc w:val="left"/>
      <w:pPr>
        <w:ind w:left="5711" w:hanging="202"/>
      </w:pPr>
      <w:rPr>
        <w:rFonts w:hint="default"/>
        <w:lang w:val="en-US" w:eastAsia="en-US" w:bidi="ar-SA"/>
      </w:rPr>
    </w:lvl>
  </w:abstractNum>
  <w:abstractNum w:abstractNumId="77" w15:restartNumberingAfterBreak="0">
    <w:nsid w:val="3A45200D"/>
    <w:multiLevelType w:val="hybridMultilevel"/>
    <w:tmpl w:val="A3A43C06"/>
    <w:lvl w:ilvl="0" w:tplc="FEC20728">
      <w:start w:val="1"/>
      <w:numFmt w:val="decimal"/>
      <w:lvlText w:val="%1."/>
      <w:lvlJc w:val="left"/>
      <w:pPr>
        <w:ind w:left="229" w:hanging="202"/>
      </w:pPr>
      <w:rPr>
        <w:rFonts w:ascii="Arial" w:eastAsia="Arial" w:hAnsi="Arial" w:cs="Arial" w:hint="default"/>
        <w:w w:val="99"/>
        <w:sz w:val="18"/>
        <w:szCs w:val="18"/>
        <w:lang w:val="en-US" w:eastAsia="en-US" w:bidi="ar-SA"/>
      </w:rPr>
    </w:lvl>
    <w:lvl w:ilvl="1" w:tplc="E30E4702">
      <w:numFmt w:val="bullet"/>
      <w:lvlText w:val="•"/>
      <w:lvlJc w:val="left"/>
      <w:pPr>
        <w:ind w:left="905" w:hanging="202"/>
      </w:pPr>
      <w:rPr>
        <w:rFonts w:hint="default"/>
        <w:lang w:val="en-US" w:eastAsia="en-US" w:bidi="ar-SA"/>
      </w:rPr>
    </w:lvl>
    <w:lvl w:ilvl="2" w:tplc="9E8ABC3A">
      <w:numFmt w:val="bullet"/>
      <w:lvlText w:val="•"/>
      <w:lvlJc w:val="left"/>
      <w:pPr>
        <w:ind w:left="1591" w:hanging="202"/>
      </w:pPr>
      <w:rPr>
        <w:rFonts w:hint="default"/>
        <w:lang w:val="en-US" w:eastAsia="en-US" w:bidi="ar-SA"/>
      </w:rPr>
    </w:lvl>
    <w:lvl w:ilvl="3" w:tplc="9632A64C">
      <w:numFmt w:val="bullet"/>
      <w:lvlText w:val="•"/>
      <w:lvlJc w:val="left"/>
      <w:pPr>
        <w:ind w:left="2277" w:hanging="202"/>
      </w:pPr>
      <w:rPr>
        <w:rFonts w:hint="default"/>
        <w:lang w:val="en-US" w:eastAsia="en-US" w:bidi="ar-SA"/>
      </w:rPr>
    </w:lvl>
    <w:lvl w:ilvl="4" w:tplc="4886B242">
      <w:numFmt w:val="bullet"/>
      <w:lvlText w:val="•"/>
      <w:lvlJc w:val="left"/>
      <w:pPr>
        <w:ind w:left="2963" w:hanging="202"/>
      </w:pPr>
      <w:rPr>
        <w:rFonts w:hint="default"/>
        <w:lang w:val="en-US" w:eastAsia="en-US" w:bidi="ar-SA"/>
      </w:rPr>
    </w:lvl>
    <w:lvl w:ilvl="5" w:tplc="42BA4398">
      <w:numFmt w:val="bullet"/>
      <w:lvlText w:val="•"/>
      <w:lvlJc w:val="left"/>
      <w:pPr>
        <w:ind w:left="3649" w:hanging="202"/>
      </w:pPr>
      <w:rPr>
        <w:rFonts w:hint="default"/>
        <w:lang w:val="en-US" w:eastAsia="en-US" w:bidi="ar-SA"/>
      </w:rPr>
    </w:lvl>
    <w:lvl w:ilvl="6" w:tplc="A7889ACE">
      <w:numFmt w:val="bullet"/>
      <w:lvlText w:val="•"/>
      <w:lvlJc w:val="left"/>
      <w:pPr>
        <w:ind w:left="4335" w:hanging="202"/>
      </w:pPr>
      <w:rPr>
        <w:rFonts w:hint="default"/>
        <w:lang w:val="en-US" w:eastAsia="en-US" w:bidi="ar-SA"/>
      </w:rPr>
    </w:lvl>
    <w:lvl w:ilvl="7" w:tplc="7DE072B2">
      <w:numFmt w:val="bullet"/>
      <w:lvlText w:val="•"/>
      <w:lvlJc w:val="left"/>
      <w:pPr>
        <w:ind w:left="5021" w:hanging="202"/>
      </w:pPr>
      <w:rPr>
        <w:rFonts w:hint="default"/>
        <w:lang w:val="en-US" w:eastAsia="en-US" w:bidi="ar-SA"/>
      </w:rPr>
    </w:lvl>
    <w:lvl w:ilvl="8" w:tplc="8BB4244E">
      <w:numFmt w:val="bullet"/>
      <w:lvlText w:val="•"/>
      <w:lvlJc w:val="left"/>
      <w:pPr>
        <w:ind w:left="5707" w:hanging="202"/>
      </w:pPr>
      <w:rPr>
        <w:rFonts w:hint="default"/>
        <w:lang w:val="en-US" w:eastAsia="en-US" w:bidi="ar-SA"/>
      </w:rPr>
    </w:lvl>
  </w:abstractNum>
  <w:abstractNum w:abstractNumId="78" w15:restartNumberingAfterBreak="0">
    <w:nsid w:val="3A797F34"/>
    <w:multiLevelType w:val="multilevel"/>
    <w:tmpl w:val="E35CE0DC"/>
    <w:lvl w:ilvl="0">
      <w:start w:val="1"/>
      <w:numFmt w:val="none"/>
      <w:pStyle w:val="BodyText1"/>
      <w:lvlText w:val=""/>
      <w:lvlJc w:val="left"/>
      <w:pPr>
        <w:ind w:left="0" w:firstLine="0"/>
      </w:pPr>
      <w:rPr>
        <w:rFonts w:hint="default"/>
      </w:rPr>
    </w:lvl>
    <w:lvl w:ilvl="1">
      <w:start w:val="1"/>
      <w:numFmt w:val="lowerLetter"/>
      <w:pStyle w:val="list1"/>
      <w:lvlText w:val="%1%2)"/>
      <w:lvlJc w:val="left"/>
      <w:pPr>
        <w:ind w:left="284" w:hanging="284"/>
      </w:pPr>
      <w:rPr>
        <w:rFonts w:hint="default"/>
      </w:rPr>
    </w:lvl>
    <w:lvl w:ilvl="2">
      <w:start w:val="1"/>
      <w:numFmt w:val="decimal"/>
      <w:pStyle w:val="list1"/>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3AD41752"/>
    <w:multiLevelType w:val="hybridMultilevel"/>
    <w:tmpl w:val="95B6DF1C"/>
    <w:lvl w:ilvl="0" w:tplc="B00EB3DE">
      <w:numFmt w:val="bullet"/>
      <w:pStyle w:val="BulletList1"/>
      <w:lvlText w:val=""/>
      <w:lvlJc w:val="left"/>
      <w:pPr>
        <w:ind w:left="1230" w:hanging="454"/>
      </w:pPr>
      <w:rPr>
        <w:rFonts w:ascii="Symbol" w:eastAsia="Symbol" w:hAnsi="Symbol" w:cs="Symbol" w:hint="default"/>
        <w:w w:val="99"/>
        <w:sz w:val="20"/>
        <w:szCs w:val="20"/>
        <w:lang w:val="en-US" w:eastAsia="en-US" w:bidi="ar-SA"/>
      </w:rPr>
    </w:lvl>
    <w:lvl w:ilvl="1" w:tplc="C270F544">
      <w:numFmt w:val="bullet"/>
      <w:lvlText w:val="•"/>
      <w:lvlJc w:val="left"/>
      <w:pPr>
        <w:ind w:left="2178" w:hanging="454"/>
      </w:pPr>
      <w:rPr>
        <w:rFonts w:hint="default"/>
        <w:lang w:val="en-US" w:eastAsia="en-US" w:bidi="ar-SA"/>
      </w:rPr>
    </w:lvl>
    <w:lvl w:ilvl="2" w:tplc="EDFC6AF0">
      <w:numFmt w:val="bullet"/>
      <w:lvlText w:val="•"/>
      <w:lvlJc w:val="left"/>
      <w:pPr>
        <w:ind w:left="3117" w:hanging="454"/>
      </w:pPr>
      <w:rPr>
        <w:rFonts w:hint="default"/>
        <w:lang w:val="en-US" w:eastAsia="en-US" w:bidi="ar-SA"/>
      </w:rPr>
    </w:lvl>
    <w:lvl w:ilvl="3" w:tplc="E1B8F970">
      <w:numFmt w:val="bullet"/>
      <w:lvlText w:val="•"/>
      <w:lvlJc w:val="left"/>
      <w:pPr>
        <w:ind w:left="4055" w:hanging="454"/>
      </w:pPr>
      <w:rPr>
        <w:rFonts w:hint="default"/>
        <w:lang w:val="en-US" w:eastAsia="en-US" w:bidi="ar-SA"/>
      </w:rPr>
    </w:lvl>
    <w:lvl w:ilvl="4" w:tplc="F758B214">
      <w:numFmt w:val="bullet"/>
      <w:lvlText w:val="•"/>
      <w:lvlJc w:val="left"/>
      <w:pPr>
        <w:ind w:left="4994" w:hanging="454"/>
      </w:pPr>
      <w:rPr>
        <w:rFonts w:hint="default"/>
        <w:lang w:val="en-US" w:eastAsia="en-US" w:bidi="ar-SA"/>
      </w:rPr>
    </w:lvl>
    <w:lvl w:ilvl="5" w:tplc="1DF6E9A2">
      <w:numFmt w:val="bullet"/>
      <w:lvlText w:val="•"/>
      <w:lvlJc w:val="left"/>
      <w:pPr>
        <w:ind w:left="5933" w:hanging="454"/>
      </w:pPr>
      <w:rPr>
        <w:rFonts w:hint="default"/>
        <w:lang w:val="en-US" w:eastAsia="en-US" w:bidi="ar-SA"/>
      </w:rPr>
    </w:lvl>
    <w:lvl w:ilvl="6" w:tplc="A48E6976">
      <w:numFmt w:val="bullet"/>
      <w:lvlText w:val="•"/>
      <w:lvlJc w:val="left"/>
      <w:pPr>
        <w:ind w:left="6871" w:hanging="454"/>
      </w:pPr>
      <w:rPr>
        <w:rFonts w:hint="default"/>
        <w:lang w:val="en-US" w:eastAsia="en-US" w:bidi="ar-SA"/>
      </w:rPr>
    </w:lvl>
    <w:lvl w:ilvl="7" w:tplc="2A905EAA">
      <w:numFmt w:val="bullet"/>
      <w:lvlText w:val="•"/>
      <w:lvlJc w:val="left"/>
      <w:pPr>
        <w:ind w:left="7810" w:hanging="454"/>
      </w:pPr>
      <w:rPr>
        <w:rFonts w:hint="default"/>
        <w:lang w:val="en-US" w:eastAsia="en-US" w:bidi="ar-SA"/>
      </w:rPr>
    </w:lvl>
    <w:lvl w:ilvl="8" w:tplc="3872D2CC">
      <w:numFmt w:val="bullet"/>
      <w:lvlText w:val="•"/>
      <w:lvlJc w:val="left"/>
      <w:pPr>
        <w:ind w:left="8749" w:hanging="454"/>
      </w:pPr>
      <w:rPr>
        <w:rFonts w:hint="default"/>
        <w:lang w:val="en-US" w:eastAsia="en-US" w:bidi="ar-SA"/>
      </w:rPr>
    </w:lvl>
  </w:abstractNum>
  <w:abstractNum w:abstractNumId="80" w15:restartNumberingAfterBreak="0">
    <w:nsid w:val="3B4C216A"/>
    <w:multiLevelType w:val="hybridMultilevel"/>
    <w:tmpl w:val="0FFCA9C0"/>
    <w:lvl w:ilvl="0" w:tplc="93E64AC0">
      <w:start w:val="1"/>
      <w:numFmt w:val="decimal"/>
      <w:lvlText w:val="%1."/>
      <w:lvlJc w:val="left"/>
      <w:pPr>
        <w:ind w:left="229" w:hanging="202"/>
      </w:pPr>
      <w:rPr>
        <w:rFonts w:ascii="Arial" w:eastAsia="Arial" w:hAnsi="Arial" w:cs="Arial" w:hint="default"/>
        <w:w w:val="99"/>
        <w:sz w:val="18"/>
        <w:szCs w:val="18"/>
        <w:lang w:val="en-US" w:eastAsia="en-US" w:bidi="ar-SA"/>
      </w:rPr>
    </w:lvl>
    <w:lvl w:ilvl="1" w:tplc="0D3ADA20">
      <w:numFmt w:val="bullet"/>
      <w:lvlText w:val="•"/>
      <w:lvlJc w:val="left"/>
      <w:pPr>
        <w:ind w:left="905" w:hanging="202"/>
      </w:pPr>
      <w:rPr>
        <w:rFonts w:hint="default"/>
        <w:lang w:val="en-US" w:eastAsia="en-US" w:bidi="ar-SA"/>
      </w:rPr>
    </w:lvl>
    <w:lvl w:ilvl="2" w:tplc="A6AEFE62">
      <w:numFmt w:val="bullet"/>
      <w:lvlText w:val="•"/>
      <w:lvlJc w:val="left"/>
      <w:pPr>
        <w:ind w:left="1591" w:hanging="202"/>
      </w:pPr>
      <w:rPr>
        <w:rFonts w:hint="default"/>
        <w:lang w:val="en-US" w:eastAsia="en-US" w:bidi="ar-SA"/>
      </w:rPr>
    </w:lvl>
    <w:lvl w:ilvl="3" w:tplc="951E0A92">
      <w:numFmt w:val="bullet"/>
      <w:lvlText w:val="•"/>
      <w:lvlJc w:val="left"/>
      <w:pPr>
        <w:ind w:left="2277" w:hanging="202"/>
      </w:pPr>
      <w:rPr>
        <w:rFonts w:hint="default"/>
        <w:lang w:val="en-US" w:eastAsia="en-US" w:bidi="ar-SA"/>
      </w:rPr>
    </w:lvl>
    <w:lvl w:ilvl="4" w:tplc="EEEA17B0">
      <w:numFmt w:val="bullet"/>
      <w:lvlText w:val="•"/>
      <w:lvlJc w:val="left"/>
      <w:pPr>
        <w:ind w:left="2963" w:hanging="202"/>
      </w:pPr>
      <w:rPr>
        <w:rFonts w:hint="default"/>
        <w:lang w:val="en-US" w:eastAsia="en-US" w:bidi="ar-SA"/>
      </w:rPr>
    </w:lvl>
    <w:lvl w:ilvl="5" w:tplc="FE6AEE40">
      <w:numFmt w:val="bullet"/>
      <w:lvlText w:val="•"/>
      <w:lvlJc w:val="left"/>
      <w:pPr>
        <w:ind w:left="3649" w:hanging="202"/>
      </w:pPr>
      <w:rPr>
        <w:rFonts w:hint="default"/>
        <w:lang w:val="en-US" w:eastAsia="en-US" w:bidi="ar-SA"/>
      </w:rPr>
    </w:lvl>
    <w:lvl w:ilvl="6" w:tplc="C7E07A8E">
      <w:numFmt w:val="bullet"/>
      <w:lvlText w:val="•"/>
      <w:lvlJc w:val="left"/>
      <w:pPr>
        <w:ind w:left="4335" w:hanging="202"/>
      </w:pPr>
      <w:rPr>
        <w:rFonts w:hint="default"/>
        <w:lang w:val="en-US" w:eastAsia="en-US" w:bidi="ar-SA"/>
      </w:rPr>
    </w:lvl>
    <w:lvl w:ilvl="7" w:tplc="2CC4A90A">
      <w:numFmt w:val="bullet"/>
      <w:lvlText w:val="•"/>
      <w:lvlJc w:val="left"/>
      <w:pPr>
        <w:ind w:left="5021" w:hanging="202"/>
      </w:pPr>
      <w:rPr>
        <w:rFonts w:hint="default"/>
        <w:lang w:val="en-US" w:eastAsia="en-US" w:bidi="ar-SA"/>
      </w:rPr>
    </w:lvl>
    <w:lvl w:ilvl="8" w:tplc="501A7F0C">
      <w:numFmt w:val="bullet"/>
      <w:lvlText w:val="•"/>
      <w:lvlJc w:val="left"/>
      <w:pPr>
        <w:ind w:left="5707" w:hanging="202"/>
      </w:pPr>
      <w:rPr>
        <w:rFonts w:hint="default"/>
        <w:lang w:val="en-US" w:eastAsia="en-US" w:bidi="ar-SA"/>
      </w:rPr>
    </w:lvl>
  </w:abstractNum>
  <w:abstractNum w:abstractNumId="81" w15:restartNumberingAfterBreak="0">
    <w:nsid w:val="3B670DA6"/>
    <w:multiLevelType w:val="hybridMultilevel"/>
    <w:tmpl w:val="98B29106"/>
    <w:lvl w:ilvl="0" w:tplc="17186126">
      <w:start w:val="1"/>
      <w:numFmt w:val="decimal"/>
      <w:lvlText w:val="%1."/>
      <w:lvlJc w:val="left"/>
      <w:pPr>
        <w:ind w:left="229" w:hanging="202"/>
      </w:pPr>
      <w:rPr>
        <w:rFonts w:ascii="Arial" w:eastAsia="Arial" w:hAnsi="Arial" w:cs="Arial" w:hint="default"/>
        <w:w w:val="99"/>
        <w:sz w:val="18"/>
        <w:szCs w:val="18"/>
        <w:lang w:val="en-US" w:eastAsia="en-US" w:bidi="ar-SA"/>
      </w:rPr>
    </w:lvl>
    <w:lvl w:ilvl="1" w:tplc="8AECF4AA">
      <w:numFmt w:val="bullet"/>
      <w:lvlText w:val="•"/>
      <w:lvlJc w:val="left"/>
      <w:pPr>
        <w:ind w:left="905" w:hanging="202"/>
      </w:pPr>
      <w:rPr>
        <w:rFonts w:hint="default"/>
        <w:lang w:val="en-US" w:eastAsia="en-US" w:bidi="ar-SA"/>
      </w:rPr>
    </w:lvl>
    <w:lvl w:ilvl="2" w:tplc="DC3813AE">
      <w:numFmt w:val="bullet"/>
      <w:lvlText w:val="•"/>
      <w:lvlJc w:val="left"/>
      <w:pPr>
        <w:ind w:left="1591" w:hanging="202"/>
      </w:pPr>
      <w:rPr>
        <w:rFonts w:hint="default"/>
        <w:lang w:val="en-US" w:eastAsia="en-US" w:bidi="ar-SA"/>
      </w:rPr>
    </w:lvl>
    <w:lvl w:ilvl="3" w:tplc="4670BF06">
      <w:numFmt w:val="bullet"/>
      <w:lvlText w:val="•"/>
      <w:lvlJc w:val="left"/>
      <w:pPr>
        <w:ind w:left="2277" w:hanging="202"/>
      </w:pPr>
      <w:rPr>
        <w:rFonts w:hint="default"/>
        <w:lang w:val="en-US" w:eastAsia="en-US" w:bidi="ar-SA"/>
      </w:rPr>
    </w:lvl>
    <w:lvl w:ilvl="4" w:tplc="051671DE">
      <w:numFmt w:val="bullet"/>
      <w:lvlText w:val="•"/>
      <w:lvlJc w:val="left"/>
      <w:pPr>
        <w:ind w:left="2963" w:hanging="202"/>
      </w:pPr>
      <w:rPr>
        <w:rFonts w:hint="default"/>
        <w:lang w:val="en-US" w:eastAsia="en-US" w:bidi="ar-SA"/>
      </w:rPr>
    </w:lvl>
    <w:lvl w:ilvl="5" w:tplc="B1D848C6">
      <w:numFmt w:val="bullet"/>
      <w:lvlText w:val="•"/>
      <w:lvlJc w:val="left"/>
      <w:pPr>
        <w:ind w:left="3649" w:hanging="202"/>
      </w:pPr>
      <w:rPr>
        <w:rFonts w:hint="default"/>
        <w:lang w:val="en-US" w:eastAsia="en-US" w:bidi="ar-SA"/>
      </w:rPr>
    </w:lvl>
    <w:lvl w:ilvl="6" w:tplc="677EC504">
      <w:numFmt w:val="bullet"/>
      <w:lvlText w:val="•"/>
      <w:lvlJc w:val="left"/>
      <w:pPr>
        <w:ind w:left="4335" w:hanging="202"/>
      </w:pPr>
      <w:rPr>
        <w:rFonts w:hint="default"/>
        <w:lang w:val="en-US" w:eastAsia="en-US" w:bidi="ar-SA"/>
      </w:rPr>
    </w:lvl>
    <w:lvl w:ilvl="7" w:tplc="CD54B036">
      <w:numFmt w:val="bullet"/>
      <w:lvlText w:val="•"/>
      <w:lvlJc w:val="left"/>
      <w:pPr>
        <w:ind w:left="5021" w:hanging="202"/>
      </w:pPr>
      <w:rPr>
        <w:rFonts w:hint="default"/>
        <w:lang w:val="en-US" w:eastAsia="en-US" w:bidi="ar-SA"/>
      </w:rPr>
    </w:lvl>
    <w:lvl w:ilvl="8" w:tplc="A1FE19D6">
      <w:numFmt w:val="bullet"/>
      <w:lvlText w:val="•"/>
      <w:lvlJc w:val="left"/>
      <w:pPr>
        <w:ind w:left="5707" w:hanging="202"/>
      </w:pPr>
      <w:rPr>
        <w:rFonts w:hint="default"/>
        <w:lang w:val="en-US" w:eastAsia="en-US" w:bidi="ar-SA"/>
      </w:rPr>
    </w:lvl>
  </w:abstractNum>
  <w:abstractNum w:abstractNumId="82" w15:restartNumberingAfterBreak="0">
    <w:nsid w:val="3C5C4880"/>
    <w:multiLevelType w:val="hybridMultilevel"/>
    <w:tmpl w:val="48E4D118"/>
    <w:lvl w:ilvl="0" w:tplc="FEAC9638">
      <w:start w:val="1"/>
      <w:numFmt w:val="decimal"/>
      <w:lvlText w:val="%1."/>
      <w:lvlJc w:val="left"/>
      <w:pPr>
        <w:ind w:left="229" w:hanging="202"/>
      </w:pPr>
      <w:rPr>
        <w:rFonts w:ascii="Arial" w:eastAsia="Arial" w:hAnsi="Arial" w:cs="Arial" w:hint="default"/>
        <w:w w:val="99"/>
        <w:sz w:val="18"/>
        <w:szCs w:val="18"/>
        <w:lang w:val="en-US" w:eastAsia="en-US" w:bidi="ar-SA"/>
      </w:rPr>
    </w:lvl>
    <w:lvl w:ilvl="1" w:tplc="66460166">
      <w:numFmt w:val="bullet"/>
      <w:lvlText w:val="•"/>
      <w:lvlJc w:val="left"/>
      <w:pPr>
        <w:ind w:left="905" w:hanging="202"/>
      </w:pPr>
      <w:rPr>
        <w:rFonts w:hint="default"/>
        <w:lang w:val="en-US" w:eastAsia="en-US" w:bidi="ar-SA"/>
      </w:rPr>
    </w:lvl>
    <w:lvl w:ilvl="2" w:tplc="E0D02ADE">
      <w:numFmt w:val="bullet"/>
      <w:lvlText w:val="•"/>
      <w:lvlJc w:val="left"/>
      <w:pPr>
        <w:ind w:left="1591" w:hanging="202"/>
      </w:pPr>
      <w:rPr>
        <w:rFonts w:hint="default"/>
        <w:lang w:val="en-US" w:eastAsia="en-US" w:bidi="ar-SA"/>
      </w:rPr>
    </w:lvl>
    <w:lvl w:ilvl="3" w:tplc="E72C0B9C">
      <w:numFmt w:val="bullet"/>
      <w:lvlText w:val="•"/>
      <w:lvlJc w:val="left"/>
      <w:pPr>
        <w:ind w:left="2277" w:hanging="202"/>
      </w:pPr>
      <w:rPr>
        <w:rFonts w:hint="default"/>
        <w:lang w:val="en-US" w:eastAsia="en-US" w:bidi="ar-SA"/>
      </w:rPr>
    </w:lvl>
    <w:lvl w:ilvl="4" w:tplc="9D96FCA6">
      <w:numFmt w:val="bullet"/>
      <w:lvlText w:val="•"/>
      <w:lvlJc w:val="left"/>
      <w:pPr>
        <w:ind w:left="2963" w:hanging="202"/>
      </w:pPr>
      <w:rPr>
        <w:rFonts w:hint="default"/>
        <w:lang w:val="en-US" w:eastAsia="en-US" w:bidi="ar-SA"/>
      </w:rPr>
    </w:lvl>
    <w:lvl w:ilvl="5" w:tplc="F77CDB00">
      <w:numFmt w:val="bullet"/>
      <w:lvlText w:val="•"/>
      <w:lvlJc w:val="left"/>
      <w:pPr>
        <w:ind w:left="3649" w:hanging="202"/>
      </w:pPr>
      <w:rPr>
        <w:rFonts w:hint="default"/>
        <w:lang w:val="en-US" w:eastAsia="en-US" w:bidi="ar-SA"/>
      </w:rPr>
    </w:lvl>
    <w:lvl w:ilvl="6" w:tplc="2DD811C4">
      <w:numFmt w:val="bullet"/>
      <w:lvlText w:val="•"/>
      <w:lvlJc w:val="left"/>
      <w:pPr>
        <w:ind w:left="4335" w:hanging="202"/>
      </w:pPr>
      <w:rPr>
        <w:rFonts w:hint="default"/>
        <w:lang w:val="en-US" w:eastAsia="en-US" w:bidi="ar-SA"/>
      </w:rPr>
    </w:lvl>
    <w:lvl w:ilvl="7" w:tplc="CC403DF4">
      <w:numFmt w:val="bullet"/>
      <w:lvlText w:val="•"/>
      <w:lvlJc w:val="left"/>
      <w:pPr>
        <w:ind w:left="5021" w:hanging="202"/>
      </w:pPr>
      <w:rPr>
        <w:rFonts w:hint="default"/>
        <w:lang w:val="en-US" w:eastAsia="en-US" w:bidi="ar-SA"/>
      </w:rPr>
    </w:lvl>
    <w:lvl w:ilvl="8" w:tplc="0DDE3DDE">
      <w:numFmt w:val="bullet"/>
      <w:lvlText w:val="•"/>
      <w:lvlJc w:val="left"/>
      <w:pPr>
        <w:ind w:left="5707" w:hanging="202"/>
      </w:pPr>
      <w:rPr>
        <w:rFonts w:hint="default"/>
        <w:lang w:val="en-US" w:eastAsia="en-US" w:bidi="ar-SA"/>
      </w:rPr>
    </w:lvl>
  </w:abstractNum>
  <w:abstractNum w:abstractNumId="83" w15:restartNumberingAfterBreak="0">
    <w:nsid w:val="3C7A4F20"/>
    <w:multiLevelType w:val="multilevel"/>
    <w:tmpl w:val="63E498DC"/>
    <w:lvl w:ilvl="0">
      <w:start w:val="1"/>
      <w:numFmt w:val="decimal"/>
      <w:lvlText w:val="%1"/>
      <w:lvlJc w:val="left"/>
      <w:pPr>
        <w:ind w:left="1626" w:hanging="1134"/>
      </w:pPr>
      <w:rPr>
        <w:rFonts w:ascii="Arial" w:eastAsia="Arial" w:hAnsi="Arial" w:cs="Arial" w:hint="default"/>
        <w:w w:val="99"/>
        <w:sz w:val="36"/>
        <w:szCs w:val="36"/>
        <w:lang w:val="en-US" w:eastAsia="en-US" w:bidi="ar-SA"/>
      </w:rPr>
    </w:lvl>
    <w:lvl w:ilvl="1">
      <w:start w:val="1"/>
      <w:numFmt w:val="decimal"/>
      <w:lvlText w:val="%1.%2"/>
      <w:lvlJc w:val="left"/>
      <w:pPr>
        <w:ind w:left="1626" w:hanging="1134"/>
      </w:pPr>
      <w:rPr>
        <w:rFonts w:ascii="Arial" w:eastAsia="Arial" w:hAnsi="Arial" w:cs="Arial" w:hint="default"/>
        <w:w w:val="99"/>
        <w:sz w:val="32"/>
        <w:szCs w:val="32"/>
        <w:lang w:val="en-US" w:eastAsia="en-US" w:bidi="ar-SA"/>
      </w:rPr>
    </w:lvl>
    <w:lvl w:ilvl="2">
      <w:start w:val="1"/>
      <w:numFmt w:val="decimal"/>
      <w:lvlText w:val="[%3]"/>
      <w:lvlJc w:val="left"/>
      <w:pPr>
        <w:ind w:left="2194" w:hanging="1419"/>
      </w:pPr>
      <w:rPr>
        <w:rFonts w:ascii="Times New Roman" w:eastAsia="Times New Roman" w:hAnsi="Times New Roman" w:cs="Times New Roman" w:hint="default"/>
        <w:w w:val="99"/>
        <w:sz w:val="20"/>
        <w:szCs w:val="20"/>
        <w:lang w:val="en-US" w:eastAsia="en-US" w:bidi="ar-SA"/>
      </w:rPr>
    </w:lvl>
    <w:lvl w:ilvl="3">
      <w:numFmt w:val="bullet"/>
      <w:lvlText w:val="•"/>
      <w:lvlJc w:val="left"/>
      <w:pPr>
        <w:ind w:left="4072" w:hanging="1419"/>
      </w:pPr>
      <w:rPr>
        <w:rFonts w:hint="default"/>
        <w:lang w:val="en-US" w:eastAsia="en-US" w:bidi="ar-SA"/>
      </w:rPr>
    </w:lvl>
    <w:lvl w:ilvl="4">
      <w:numFmt w:val="bullet"/>
      <w:lvlText w:val="•"/>
      <w:lvlJc w:val="left"/>
      <w:pPr>
        <w:ind w:left="5008" w:hanging="1419"/>
      </w:pPr>
      <w:rPr>
        <w:rFonts w:hint="default"/>
        <w:lang w:val="en-US" w:eastAsia="en-US" w:bidi="ar-SA"/>
      </w:rPr>
    </w:lvl>
    <w:lvl w:ilvl="5">
      <w:numFmt w:val="bullet"/>
      <w:lvlText w:val="•"/>
      <w:lvlJc w:val="left"/>
      <w:pPr>
        <w:ind w:left="5945" w:hanging="1419"/>
      </w:pPr>
      <w:rPr>
        <w:rFonts w:hint="default"/>
        <w:lang w:val="en-US" w:eastAsia="en-US" w:bidi="ar-SA"/>
      </w:rPr>
    </w:lvl>
    <w:lvl w:ilvl="6">
      <w:numFmt w:val="bullet"/>
      <w:lvlText w:val="•"/>
      <w:lvlJc w:val="left"/>
      <w:pPr>
        <w:ind w:left="6881" w:hanging="1419"/>
      </w:pPr>
      <w:rPr>
        <w:rFonts w:hint="default"/>
        <w:lang w:val="en-US" w:eastAsia="en-US" w:bidi="ar-SA"/>
      </w:rPr>
    </w:lvl>
    <w:lvl w:ilvl="7">
      <w:numFmt w:val="bullet"/>
      <w:lvlText w:val="•"/>
      <w:lvlJc w:val="left"/>
      <w:pPr>
        <w:ind w:left="7817" w:hanging="1419"/>
      </w:pPr>
      <w:rPr>
        <w:rFonts w:hint="default"/>
        <w:lang w:val="en-US" w:eastAsia="en-US" w:bidi="ar-SA"/>
      </w:rPr>
    </w:lvl>
    <w:lvl w:ilvl="8">
      <w:numFmt w:val="bullet"/>
      <w:lvlText w:val="•"/>
      <w:lvlJc w:val="left"/>
      <w:pPr>
        <w:ind w:left="8753" w:hanging="1419"/>
      </w:pPr>
      <w:rPr>
        <w:rFonts w:hint="default"/>
        <w:lang w:val="en-US" w:eastAsia="en-US" w:bidi="ar-SA"/>
      </w:rPr>
    </w:lvl>
  </w:abstractNum>
  <w:abstractNum w:abstractNumId="84" w15:restartNumberingAfterBreak="0">
    <w:nsid w:val="3D342B24"/>
    <w:multiLevelType w:val="hybridMultilevel"/>
    <w:tmpl w:val="58CABAE2"/>
    <w:lvl w:ilvl="0" w:tplc="1B503A56">
      <w:start w:val="1"/>
      <w:numFmt w:val="decimal"/>
      <w:lvlText w:val="%1."/>
      <w:lvlJc w:val="left"/>
      <w:pPr>
        <w:ind w:left="230" w:hanging="202"/>
      </w:pPr>
      <w:rPr>
        <w:rFonts w:ascii="Arial" w:eastAsia="Arial" w:hAnsi="Arial" w:cs="Arial" w:hint="default"/>
        <w:w w:val="99"/>
        <w:sz w:val="18"/>
        <w:szCs w:val="18"/>
        <w:lang w:val="en-US" w:eastAsia="en-US" w:bidi="ar-SA"/>
      </w:rPr>
    </w:lvl>
    <w:lvl w:ilvl="1" w:tplc="4C4A0318">
      <w:numFmt w:val="bullet"/>
      <w:lvlText w:val="•"/>
      <w:lvlJc w:val="left"/>
      <w:pPr>
        <w:ind w:left="923" w:hanging="202"/>
      </w:pPr>
      <w:rPr>
        <w:rFonts w:hint="default"/>
        <w:lang w:val="en-US" w:eastAsia="en-US" w:bidi="ar-SA"/>
      </w:rPr>
    </w:lvl>
    <w:lvl w:ilvl="2" w:tplc="32C890C6">
      <w:numFmt w:val="bullet"/>
      <w:lvlText w:val="•"/>
      <w:lvlJc w:val="left"/>
      <w:pPr>
        <w:ind w:left="1607" w:hanging="202"/>
      </w:pPr>
      <w:rPr>
        <w:rFonts w:hint="default"/>
        <w:lang w:val="en-US" w:eastAsia="en-US" w:bidi="ar-SA"/>
      </w:rPr>
    </w:lvl>
    <w:lvl w:ilvl="3" w:tplc="7128795A">
      <w:numFmt w:val="bullet"/>
      <w:lvlText w:val="•"/>
      <w:lvlJc w:val="left"/>
      <w:pPr>
        <w:ind w:left="2291" w:hanging="202"/>
      </w:pPr>
      <w:rPr>
        <w:rFonts w:hint="default"/>
        <w:lang w:val="en-US" w:eastAsia="en-US" w:bidi="ar-SA"/>
      </w:rPr>
    </w:lvl>
    <w:lvl w:ilvl="4" w:tplc="D81E6E60">
      <w:numFmt w:val="bullet"/>
      <w:lvlText w:val="•"/>
      <w:lvlJc w:val="left"/>
      <w:pPr>
        <w:ind w:left="2975" w:hanging="202"/>
      </w:pPr>
      <w:rPr>
        <w:rFonts w:hint="default"/>
        <w:lang w:val="en-US" w:eastAsia="en-US" w:bidi="ar-SA"/>
      </w:rPr>
    </w:lvl>
    <w:lvl w:ilvl="5" w:tplc="E436904E">
      <w:numFmt w:val="bullet"/>
      <w:lvlText w:val="•"/>
      <w:lvlJc w:val="left"/>
      <w:pPr>
        <w:ind w:left="3659" w:hanging="202"/>
      </w:pPr>
      <w:rPr>
        <w:rFonts w:hint="default"/>
        <w:lang w:val="en-US" w:eastAsia="en-US" w:bidi="ar-SA"/>
      </w:rPr>
    </w:lvl>
    <w:lvl w:ilvl="6" w:tplc="AAC016B4">
      <w:numFmt w:val="bullet"/>
      <w:lvlText w:val="•"/>
      <w:lvlJc w:val="left"/>
      <w:pPr>
        <w:ind w:left="4343" w:hanging="202"/>
      </w:pPr>
      <w:rPr>
        <w:rFonts w:hint="default"/>
        <w:lang w:val="en-US" w:eastAsia="en-US" w:bidi="ar-SA"/>
      </w:rPr>
    </w:lvl>
    <w:lvl w:ilvl="7" w:tplc="5386C90A">
      <w:numFmt w:val="bullet"/>
      <w:lvlText w:val="•"/>
      <w:lvlJc w:val="left"/>
      <w:pPr>
        <w:ind w:left="5027" w:hanging="202"/>
      </w:pPr>
      <w:rPr>
        <w:rFonts w:hint="default"/>
        <w:lang w:val="en-US" w:eastAsia="en-US" w:bidi="ar-SA"/>
      </w:rPr>
    </w:lvl>
    <w:lvl w:ilvl="8" w:tplc="415841D4">
      <w:numFmt w:val="bullet"/>
      <w:lvlText w:val="•"/>
      <w:lvlJc w:val="left"/>
      <w:pPr>
        <w:ind w:left="5711" w:hanging="202"/>
      </w:pPr>
      <w:rPr>
        <w:rFonts w:hint="default"/>
        <w:lang w:val="en-US" w:eastAsia="en-US" w:bidi="ar-SA"/>
      </w:rPr>
    </w:lvl>
  </w:abstractNum>
  <w:abstractNum w:abstractNumId="85" w15:restartNumberingAfterBreak="0">
    <w:nsid w:val="3D7E5966"/>
    <w:multiLevelType w:val="hybridMultilevel"/>
    <w:tmpl w:val="C108E7B4"/>
    <w:lvl w:ilvl="0" w:tplc="78561F12">
      <w:start w:val="1"/>
      <w:numFmt w:val="decimal"/>
      <w:lvlText w:val="%1."/>
      <w:lvlJc w:val="left"/>
      <w:pPr>
        <w:ind w:left="28" w:hanging="202"/>
      </w:pPr>
      <w:rPr>
        <w:rFonts w:ascii="Arial" w:eastAsia="Arial" w:hAnsi="Arial" w:cs="Arial" w:hint="default"/>
        <w:w w:val="99"/>
        <w:sz w:val="18"/>
        <w:szCs w:val="18"/>
        <w:lang w:val="en-US" w:eastAsia="en-US" w:bidi="ar-SA"/>
      </w:rPr>
    </w:lvl>
    <w:lvl w:ilvl="1" w:tplc="5AC49010">
      <w:numFmt w:val="bullet"/>
      <w:lvlText w:val="•"/>
      <w:lvlJc w:val="left"/>
      <w:pPr>
        <w:ind w:left="725" w:hanging="202"/>
      </w:pPr>
      <w:rPr>
        <w:rFonts w:hint="default"/>
        <w:lang w:val="en-US" w:eastAsia="en-US" w:bidi="ar-SA"/>
      </w:rPr>
    </w:lvl>
    <w:lvl w:ilvl="2" w:tplc="571C3D5A">
      <w:numFmt w:val="bullet"/>
      <w:lvlText w:val="•"/>
      <w:lvlJc w:val="left"/>
      <w:pPr>
        <w:ind w:left="1431" w:hanging="202"/>
      </w:pPr>
      <w:rPr>
        <w:rFonts w:hint="default"/>
        <w:lang w:val="en-US" w:eastAsia="en-US" w:bidi="ar-SA"/>
      </w:rPr>
    </w:lvl>
    <w:lvl w:ilvl="3" w:tplc="F2C642B0">
      <w:numFmt w:val="bullet"/>
      <w:lvlText w:val="•"/>
      <w:lvlJc w:val="left"/>
      <w:pPr>
        <w:ind w:left="2137" w:hanging="202"/>
      </w:pPr>
      <w:rPr>
        <w:rFonts w:hint="default"/>
        <w:lang w:val="en-US" w:eastAsia="en-US" w:bidi="ar-SA"/>
      </w:rPr>
    </w:lvl>
    <w:lvl w:ilvl="4" w:tplc="D65619B2">
      <w:numFmt w:val="bullet"/>
      <w:lvlText w:val="•"/>
      <w:lvlJc w:val="left"/>
      <w:pPr>
        <w:ind w:left="2843" w:hanging="202"/>
      </w:pPr>
      <w:rPr>
        <w:rFonts w:hint="default"/>
        <w:lang w:val="en-US" w:eastAsia="en-US" w:bidi="ar-SA"/>
      </w:rPr>
    </w:lvl>
    <w:lvl w:ilvl="5" w:tplc="13B8D4D2">
      <w:numFmt w:val="bullet"/>
      <w:lvlText w:val="•"/>
      <w:lvlJc w:val="left"/>
      <w:pPr>
        <w:ind w:left="3549" w:hanging="202"/>
      </w:pPr>
      <w:rPr>
        <w:rFonts w:hint="default"/>
        <w:lang w:val="en-US" w:eastAsia="en-US" w:bidi="ar-SA"/>
      </w:rPr>
    </w:lvl>
    <w:lvl w:ilvl="6" w:tplc="32A8E5B2">
      <w:numFmt w:val="bullet"/>
      <w:lvlText w:val="•"/>
      <w:lvlJc w:val="left"/>
      <w:pPr>
        <w:ind w:left="4255" w:hanging="202"/>
      </w:pPr>
      <w:rPr>
        <w:rFonts w:hint="default"/>
        <w:lang w:val="en-US" w:eastAsia="en-US" w:bidi="ar-SA"/>
      </w:rPr>
    </w:lvl>
    <w:lvl w:ilvl="7" w:tplc="8542BBC4">
      <w:numFmt w:val="bullet"/>
      <w:lvlText w:val="•"/>
      <w:lvlJc w:val="left"/>
      <w:pPr>
        <w:ind w:left="4961" w:hanging="202"/>
      </w:pPr>
      <w:rPr>
        <w:rFonts w:hint="default"/>
        <w:lang w:val="en-US" w:eastAsia="en-US" w:bidi="ar-SA"/>
      </w:rPr>
    </w:lvl>
    <w:lvl w:ilvl="8" w:tplc="E54425E2">
      <w:numFmt w:val="bullet"/>
      <w:lvlText w:val="•"/>
      <w:lvlJc w:val="left"/>
      <w:pPr>
        <w:ind w:left="5667" w:hanging="202"/>
      </w:pPr>
      <w:rPr>
        <w:rFonts w:hint="default"/>
        <w:lang w:val="en-US" w:eastAsia="en-US" w:bidi="ar-SA"/>
      </w:rPr>
    </w:lvl>
  </w:abstractNum>
  <w:abstractNum w:abstractNumId="86" w15:restartNumberingAfterBreak="0">
    <w:nsid w:val="3D99629B"/>
    <w:multiLevelType w:val="hybridMultilevel"/>
    <w:tmpl w:val="464ADFC8"/>
    <w:lvl w:ilvl="0" w:tplc="760AFE46">
      <w:start w:val="1"/>
      <w:numFmt w:val="decimal"/>
      <w:lvlText w:val="%1."/>
      <w:lvlJc w:val="left"/>
      <w:pPr>
        <w:ind w:left="229" w:hanging="202"/>
      </w:pPr>
      <w:rPr>
        <w:rFonts w:ascii="Arial" w:eastAsia="Arial" w:hAnsi="Arial" w:cs="Arial" w:hint="default"/>
        <w:w w:val="99"/>
        <w:sz w:val="18"/>
        <w:szCs w:val="18"/>
        <w:lang w:val="en-US" w:eastAsia="en-US" w:bidi="ar-SA"/>
      </w:rPr>
    </w:lvl>
    <w:lvl w:ilvl="1" w:tplc="64523892">
      <w:numFmt w:val="bullet"/>
      <w:lvlText w:val="•"/>
      <w:lvlJc w:val="left"/>
      <w:pPr>
        <w:ind w:left="905" w:hanging="202"/>
      </w:pPr>
      <w:rPr>
        <w:rFonts w:hint="default"/>
        <w:lang w:val="en-US" w:eastAsia="en-US" w:bidi="ar-SA"/>
      </w:rPr>
    </w:lvl>
    <w:lvl w:ilvl="2" w:tplc="AFDAD49A">
      <w:numFmt w:val="bullet"/>
      <w:lvlText w:val="•"/>
      <w:lvlJc w:val="left"/>
      <w:pPr>
        <w:ind w:left="1591" w:hanging="202"/>
      </w:pPr>
      <w:rPr>
        <w:rFonts w:hint="default"/>
        <w:lang w:val="en-US" w:eastAsia="en-US" w:bidi="ar-SA"/>
      </w:rPr>
    </w:lvl>
    <w:lvl w:ilvl="3" w:tplc="CCCAF10A">
      <w:numFmt w:val="bullet"/>
      <w:lvlText w:val="•"/>
      <w:lvlJc w:val="left"/>
      <w:pPr>
        <w:ind w:left="2277" w:hanging="202"/>
      </w:pPr>
      <w:rPr>
        <w:rFonts w:hint="default"/>
        <w:lang w:val="en-US" w:eastAsia="en-US" w:bidi="ar-SA"/>
      </w:rPr>
    </w:lvl>
    <w:lvl w:ilvl="4" w:tplc="9B0CA162">
      <w:numFmt w:val="bullet"/>
      <w:lvlText w:val="•"/>
      <w:lvlJc w:val="left"/>
      <w:pPr>
        <w:ind w:left="2963" w:hanging="202"/>
      </w:pPr>
      <w:rPr>
        <w:rFonts w:hint="default"/>
        <w:lang w:val="en-US" w:eastAsia="en-US" w:bidi="ar-SA"/>
      </w:rPr>
    </w:lvl>
    <w:lvl w:ilvl="5" w:tplc="C59EE42A">
      <w:numFmt w:val="bullet"/>
      <w:lvlText w:val="•"/>
      <w:lvlJc w:val="left"/>
      <w:pPr>
        <w:ind w:left="3649" w:hanging="202"/>
      </w:pPr>
      <w:rPr>
        <w:rFonts w:hint="default"/>
        <w:lang w:val="en-US" w:eastAsia="en-US" w:bidi="ar-SA"/>
      </w:rPr>
    </w:lvl>
    <w:lvl w:ilvl="6" w:tplc="9A566456">
      <w:numFmt w:val="bullet"/>
      <w:lvlText w:val="•"/>
      <w:lvlJc w:val="left"/>
      <w:pPr>
        <w:ind w:left="4335" w:hanging="202"/>
      </w:pPr>
      <w:rPr>
        <w:rFonts w:hint="default"/>
        <w:lang w:val="en-US" w:eastAsia="en-US" w:bidi="ar-SA"/>
      </w:rPr>
    </w:lvl>
    <w:lvl w:ilvl="7" w:tplc="C75812EC">
      <w:numFmt w:val="bullet"/>
      <w:lvlText w:val="•"/>
      <w:lvlJc w:val="left"/>
      <w:pPr>
        <w:ind w:left="5021" w:hanging="202"/>
      </w:pPr>
      <w:rPr>
        <w:rFonts w:hint="default"/>
        <w:lang w:val="en-US" w:eastAsia="en-US" w:bidi="ar-SA"/>
      </w:rPr>
    </w:lvl>
    <w:lvl w:ilvl="8" w:tplc="6FF6AD5A">
      <w:numFmt w:val="bullet"/>
      <w:lvlText w:val="•"/>
      <w:lvlJc w:val="left"/>
      <w:pPr>
        <w:ind w:left="5707" w:hanging="202"/>
      </w:pPr>
      <w:rPr>
        <w:rFonts w:hint="default"/>
        <w:lang w:val="en-US" w:eastAsia="en-US" w:bidi="ar-SA"/>
      </w:rPr>
    </w:lvl>
  </w:abstractNum>
  <w:abstractNum w:abstractNumId="87" w15:restartNumberingAfterBreak="0">
    <w:nsid w:val="3DD962DA"/>
    <w:multiLevelType w:val="hybridMultilevel"/>
    <w:tmpl w:val="1B340246"/>
    <w:lvl w:ilvl="0" w:tplc="734A7224">
      <w:start w:val="1"/>
      <w:numFmt w:val="decimal"/>
      <w:lvlText w:val="%1."/>
      <w:lvlJc w:val="left"/>
      <w:pPr>
        <w:ind w:left="229" w:hanging="202"/>
      </w:pPr>
      <w:rPr>
        <w:rFonts w:ascii="Arial" w:eastAsia="Arial" w:hAnsi="Arial" w:cs="Arial" w:hint="default"/>
        <w:w w:val="99"/>
        <w:sz w:val="18"/>
        <w:szCs w:val="18"/>
        <w:lang w:val="en-US" w:eastAsia="en-US" w:bidi="ar-SA"/>
      </w:rPr>
    </w:lvl>
    <w:lvl w:ilvl="1" w:tplc="69C4EFF2">
      <w:numFmt w:val="bullet"/>
      <w:lvlText w:val="•"/>
      <w:lvlJc w:val="left"/>
      <w:pPr>
        <w:ind w:left="905" w:hanging="202"/>
      </w:pPr>
      <w:rPr>
        <w:rFonts w:hint="default"/>
        <w:lang w:val="en-US" w:eastAsia="en-US" w:bidi="ar-SA"/>
      </w:rPr>
    </w:lvl>
    <w:lvl w:ilvl="2" w:tplc="D0B079CE">
      <w:numFmt w:val="bullet"/>
      <w:lvlText w:val="•"/>
      <w:lvlJc w:val="left"/>
      <w:pPr>
        <w:ind w:left="1591" w:hanging="202"/>
      </w:pPr>
      <w:rPr>
        <w:rFonts w:hint="default"/>
        <w:lang w:val="en-US" w:eastAsia="en-US" w:bidi="ar-SA"/>
      </w:rPr>
    </w:lvl>
    <w:lvl w:ilvl="3" w:tplc="5AC6B472">
      <w:numFmt w:val="bullet"/>
      <w:lvlText w:val="•"/>
      <w:lvlJc w:val="left"/>
      <w:pPr>
        <w:ind w:left="2277" w:hanging="202"/>
      </w:pPr>
      <w:rPr>
        <w:rFonts w:hint="default"/>
        <w:lang w:val="en-US" w:eastAsia="en-US" w:bidi="ar-SA"/>
      </w:rPr>
    </w:lvl>
    <w:lvl w:ilvl="4" w:tplc="19C6229A">
      <w:numFmt w:val="bullet"/>
      <w:lvlText w:val="•"/>
      <w:lvlJc w:val="left"/>
      <w:pPr>
        <w:ind w:left="2963" w:hanging="202"/>
      </w:pPr>
      <w:rPr>
        <w:rFonts w:hint="default"/>
        <w:lang w:val="en-US" w:eastAsia="en-US" w:bidi="ar-SA"/>
      </w:rPr>
    </w:lvl>
    <w:lvl w:ilvl="5" w:tplc="CA0CBB4E">
      <w:numFmt w:val="bullet"/>
      <w:lvlText w:val="•"/>
      <w:lvlJc w:val="left"/>
      <w:pPr>
        <w:ind w:left="3649" w:hanging="202"/>
      </w:pPr>
      <w:rPr>
        <w:rFonts w:hint="default"/>
        <w:lang w:val="en-US" w:eastAsia="en-US" w:bidi="ar-SA"/>
      </w:rPr>
    </w:lvl>
    <w:lvl w:ilvl="6" w:tplc="38A0E5A2">
      <w:numFmt w:val="bullet"/>
      <w:lvlText w:val="•"/>
      <w:lvlJc w:val="left"/>
      <w:pPr>
        <w:ind w:left="4335" w:hanging="202"/>
      </w:pPr>
      <w:rPr>
        <w:rFonts w:hint="default"/>
        <w:lang w:val="en-US" w:eastAsia="en-US" w:bidi="ar-SA"/>
      </w:rPr>
    </w:lvl>
    <w:lvl w:ilvl="7" w:tplc="F2FEBB34">
      <w:numFmt w:val="bullet"/>
      <w:lvlText w:val="•"/>
      <w:lvlJc w:val="left"/>
      <w:pPr>
        <w:ind w:left="5021" w:hanging="202"/>
      </w:pPr>
      <w:rPr>
        <w:rFonts w:hint="default"/>
        <w:lang w:val="en-US" w:eastAsia="en-US" w:bidi="ar-SA"/>
      </w:rPr>
    </w:lvl>
    <w:lvl w:ilvl="8" w:tplc="4F7000C0">
      <w:numFmt w:val="bullet"/>
      <w:lvlText w:val="•"/>
      <w:lvlJc w:val="left"/>
      <w:pPr>
        <w:ind w:left="5707" w:hanging="202"/>
      </w:pPr>
      <w:rPr>
        <w:rFonts w:hint="default"/>
        <w:lang w:val="en-US" w:eastAsia="en-US" w:bidi="ar-SA"/>
      </w:rPr>
    </w:lvl>
  </w:abstractNum>
  <w:abstractNum w:abstractNumId="88" w15:restartNumberingAfterBreak="0">
    <w:nsid w:val="3DF23889"/>
    <w:multiLevelType w:val="hybridMultilevel"/>
    <w:tmpl w:val="5428E902"/>
    <w:lvl w:ilvl="0" w:tplc="9F5E4D72">
      <w:start w:val="1"/>
      <w:numFmt w:val="decimal"/>
      <w:lvlText w:val="%1."/>
      <w:lvlJc w:val="left"/>
      <w:pPr>
        <w:ind w:left="229" w:hanging="202"/>
      </w:pPr>
      <w:rPr>
        <w:rFonts w:ascii="Arial" w:eastAsia="Arial" w:hAnsi="Arial" w:cs="Arial" w:hint="default"/>
        <w:w w:val="99"/>
        <w:sz w:val="18"/>
        <w:szCs w:val="18"/>
        <w:lang w:val="en-US" w:eastAsia="en-US" w:bidi="ar-SA"/>
      </w:rPr>
    </w:lvl>
    <w:lvl w:ilvl="1" w:tplc="752EDE80">
      <w:numFmt w:val="bullet"/>
      <w:lvlText w:val="•"/>
      <w:lvlJc w:val="left"/>
      <w:pPr>
        <w:ind w:left="905" w:hanging="202"/>
      </w:pPr>
      <w:rPr>
        <w:rFonts w:hint="default"/>
        <w:lang w:val="en-US" w:eastAsia="en-US" w:bidi="ar-SA"/>
      </w:rPr>
    </w:lvl>
    <w:lvl w:ilvl="2" w:tplc="7EA85B76">
      <w:numFmt w:val="bullet"/>
      <w:lvlText w:val="•"/>
      <w:lvlJc w:val="left"/>
      <w:pPr>
        <w:ind w:left="1591" w:hanging="202"/>
      </w:pPr>
      <w:rPr>
        <w:rFonts w:hint="default"/>
        <w:lang w:val="en-US" w:eastAsia="en-US" w:bidi="ar-SA"/>
      </w:rPr>
    </w:lvl>
    <w:lvl w:ilvl="3" w:tplc="4FA8714C">
      <w:numFmt w:val="bullet"/>
      <w:lvlText w:val="•"/>
      <w:lvlJc w:val="left"/>
      <w:pPr>
        <w:ind w:left="2277" w:hanging="202"/>
      </w:pPr>
      <w:rPr>
        <w:rFonts w:hint="default"/>
        <w:lang w:val="en-US" w:eastAsia="en-US" w:bidi="ar-SA"/>
      </w:rPr>
    </w:lvl>
    <w:lvl w:ilvl="4" w:tplc="1292DE4A">
      <w:numFmt w:val="bullet"/>
      <w:lvlText w:val="•"/>
      <w:lvlJc w:val="left"/>
      <w:pPr>
        <w:ind w:left="2963" w:hanging="202"/>
      </w:pPr>
      <w:rPr>
        <w:rFonts w:hint="default"/>
        <w:lang w:val="en-US" w:eastAsia="en-US" w:bidi="ar-SA"/>
      </w:rPr>
    </w:lvl>
    <w:lvl w:ilvl="5" w:tplc="414EA8B0">
      <w:numFmt w:val="bullet"/>
      <w:lvlText w:val="•"/>
      <w:lvlJc w:val="left"/>
      <w:pPr>
        <w:ind w:left="3649" w:hanging="202"/>
      </w:pPr>
      <w:rPr>
        <w:rFonts w:hint="default"/>
        <w:lang w:val="en-US" w:eastAsia="en-US" w:bidi="ar-SA"/>
      </w:rPr>
    </w:lvl>
    <w:lvl w:ilvl="6" w:tplc="01928D50">
      <w:numFmt w:val="bullet"/>
      <w:lvlText w:val="•"/>
      <w:lvlJc w:val="left"/>
      <w:pPr>
        <w:ind w:left="4335" w:hanging="202"/>
      </w:pPr>
      <w:rPr>
        <w:rFonts w:hint="default"/>
        <w:lang w:val="en-US" w:eastAsia="en-US" w:bidi="ar-SA"/>
      </w:rPr>
    </w:lvl>
    <w:lvl w:ilvl="7" w:tplc="B834255A">
      <w:numFmt w:val="bullet"/>
      <w:lvlText w:val="•"/>
      <w:lvlJc w:val="left"/>
      <w:pPr>
        <w:ind w:left="5021" w:hanging="202"/>
      </w:pPr>
      <w:rPr>
        <w:rFonts w:hint="default"/>
        <w:lang w:val="en-US" w:eastAsia="en-US" w:bidi="ar-SA"/>
      </w:rPr>
    </w:lvl>
    <w:lvl w:ilvl="8" w:tplc="59B00984">
      <w:numFmt w:val="bullet"/>
      <w:lvlText w:val="•"/>
      <w:lvlJc w:val="left"/>
      <w:pPr>
        <w:ind w:left="5707" w:hanging="202"/>
      </w:pPr>
      <w:rPr>
        <w:rFonts w:hint="default"/>
        <w:lang w:val="en-US" w:eastAsia="en-US" w:bidi="ar-SA"/>
      </w:rPr>
    </w:lvl>
  </w:abstractNum>
  <w:abstractNum w:abstractNumId="89" w15:restartNumberingAfterBreak="0">
    <w:nsid w:val="3E783AF4"/>
    <w:multiLevelType w:val="hybridMultilevel"/>
    <w:tmpl w:val="B3D8EF92"/>
    <w:lvl w:ilvl="0" w:tplc="502C245A">
      <w:start w:val="1"/>
      <w:numFmt w:val="decimal"/>
      <w:lvlText w:val="%1."/>
      <w:lvlJc w:val="left"/>
      <w:pPr>
        <w:ind w:left="229" w:hanging="202"/>
      </w:pPr>
      <w:rPr>
        <w:rFonts w:ascii="Arial" w:eastAsia="Arial" w:hAnsi="Arial" w:cs="Arial" w:hint="default"/>
        <w:w w:val="99"/>
        <w:sz w:val="18"/>
        <w:szCs w:val="18"/>
        <w:lang w:val="en-US" w:eastAsia="en-US" w:bidi="ar-SA"/>
      </w:rPr>
    </w:lvl>
    <w:lvl w:ilvl="1" w:tplc="F9561E1C">
      <w:numFmt w:val="bullet"/>
      <w:lvlText w:val="•"/>
      <w:lvlJc w:val="left"/>
      <w:pPr>
        <w:ind w:left="905" w:hanging="202"/>
      </w:pPr>
      <w:rPr>
        <w:rFonts w:hint="default"/>
        <w:lang w:val="en-US" w:eastAsia="en-US" w:bidi="ar-SA"/>
      </w:rPr>
    </w:lvl>
    <w:lvl w:ilvl="2" w:tplc="77B49D88">
      <w:numFmt w:val="bullet"/>
      <w:lvlText w:val="•"/>
      <w:lvlJc w:val="left"/>
      <w:pPr>
        <w:ind w:left="1591" w:hanging="202"/>
      </w:pPr>
      <w:rPr>
        <w:rFonts w:hint="default"/>
        <w:lang w:val="en-US" w:eastAsia="en-US" w:bidi="ar-SA"/>
      </w:rPr>
    </w:lvl>
    <w:lvl w:ilvl="3" w:tplc="DAEC2574">
      <w:numFmt w:val="bullet"/>
      <w:lvlText w:val="•"/>
      <w:lvlJc w:val="left"/>
      <w:pPr>
        <w:ind w:left="2277" w:hanging="202"/>
      </w:pPr>
      <w:rPr>
        <w:rFonts w:hint="default"/>
        <w:lang w:val="en-US" w:eastAsia="en-US" w:bidi="ar-SA"/>
      </w:rPr>
    </w:lvl>
    <w:lvl w:ilvl="4" w:tplc="18328E6E">
      <w:numFmt w:val="bullet"/>
      <w:lvlText w:val="•"/>
      <w:lvlJc w:val="left"/>
      <w:pPr>
        <w:ind w:left="2963" w:hanging="202"/>
      </w:pPr>
      <w:rPr>
        <w:rFonts w:hint="default"/>
        <w:lang w:val="en-US" w:eastAsia="en-US" w:bidi="ar-SA"/>
      </w:rPr>
    </w:lvl>
    <w:lvl w:ilvl="5" w:tplc="849CB8AA">
      <w:numFmt w:val="bullet"/>
      <w:lvlText w:val="•"/>
      <w:lvlJc w:val="left"/>
      <w:pPr>
        <w:ind w:left="3649" w:hanging="202"/>
      </w:pPr>
      <w:rPr>
        <w:rFonts w:hint="default"/>
        <w:lang w:val="en-US" w:eastAsia="en-US" w:bidi="ar-SA"/>
      </w:rPr>
    </w:lvl>
    <w:lvl w:ilvl="6" w:tplc="F0B4DCC0">
      <w:numFmt w:val="bullet"/>
      <w:lvlText w:val="•"/>
      <w:lvlJc w:val="left"/>
      <w:pPr>
        <w:ind w:left="4335" w:hanging="202"/>
      </w:pPr>
      <w:rPr>
        <w:rFonts w:hint="default"/>
        <w:lang w:val="en-US" w:eastAsia="en-US" w:bidi="ar-SA"/>
      </w:rPr>
    </w:lvl>
    <w:lvl w:ilvl="7" w:tplc="2FCE6078">
      <w:numFmt w:val="bullet"/>
      <w:lvlText w:val="•"/>
      <w:lvlJc w:val="left"/>
      <w:pPr>
        <w:ind w:left="5021" w:hanging="202"/>
      </w:pPr>
      <w:rPr>
        <w:rFonts w:hint="default"/>
        <w:lang w:val="en-US" w:eastAsia="en-US" w:bidi="ar-SA"/>
      </w:rPr>
    </w:lvl>
    <w:lvl w:ilvl="8" w:tplc="3244BD24">
      <w:numFmt w:val="bullet"/>
      <w:lvlText w:val="•"/>
      <w:lvlJc w:val="left"/>
      <w:pPr>
        <w:ind w:left="5707" w:hanging="202"/>
      </w:pPr>
      <w:rPr>
        <w:rFonts w:hint="default"/>
        <w:lang w:val="en-US" w:eastAsia="en-US" w:bidi="ar-SA"/>
      </w:rPr>
    </w:lvl>
  </w:abstractNum>
  <w:abstractNum w:abstractNumId="90" w15:restartNumberingAfterBreak="0">
    <w:nsid w:val="40BD6503"/>
    <w:multiLevelType w:val="hybridMultilevel"/>
    <w:tmpl w:val="C5C479DA"/>
    <w:lvl w:ilvl="0" w:tplc="FCBEBDD8">
      <w:start w:val="1"/>
      <w:numFmt w:val="decimal"/>
      <w:lvlText w:val="%1."/>
      <w:lvlJc w:val="left"/>
      <w:pPr>
        <w:ind w:left="28" w:hanging="202"/>
      </w:pPr>
      <w:rPr>
        <w:rFonts w:ascii="Arial" w:eastAsia="Arial" w:hAnsi="Arial" w:cs="Arial" w:hint="default"/>
        <w:w w:val="99"/>
        <w:sz w:val="18"/>
        <w:szCs w:val="18"/>
        <w:lang w:val="en-US" w:eastAsia="en-US" w:bidi="ar-SA"/>
      </w:rPr>
    </w:lvl>
    <w:lvl w:ilvl="1" w:tplc="AAD420FA">
      <w:numFmt w:val="bullet"/>
      <w:lvlText w:val="•"/>
      <w:lvlJc w:val="left"/>
      <w:pPr>
        <w:ind w:left="725" w:hanging="202"/>
      </w:pPr>
      <w:rPr>
        <w:rFonts w:hint="default"/>
        <w:lang w:val="en-US" w:eastAsia="en-US" w:bidi="ar-SA"/>
      </w:rPr>
    </w:lvl>
    <w:lvl w:ilvl="2" w:tplc="659EE1FC">
      <w:numFmt w:val="bullet"/>
      <w:lvlText w:val="•"/>
      <w:lvlJc w:val="left"/>
      <w:pPr>
        <w:ind w:left="1431" w:hanging="202"/>
      </w:pPr>
      <w:rPr>
        <w:rFonts w:hint="default"/>
        <w:lang w:val="en-US" w:eastAsia="en-US" w:bidi="ar-SA"/>
      </w:rPr>
    </w:lvl>
    <w:lvl w:ilvl="3" w:tplc="3CCA7194">
      <w:numFmt w:val="bullet"/>
      <w:lvlText w:val="•"/>
      <w:lvlJc w:val="left"/>
      <w:pPr>
        <w:ind w:left="2137" w:hanging="202"/>
      </w:pPr>
      <w:rPr>
        <w:rFonts w:hint="default"/>
        <w:lang w:val="en-US" w:eastAsia="en-US" w:bidi="ar-SA"/>
      </w:rPr>
    </w:lvl>
    <w:lvl w:ilvl="4" w:tplc="B046186C">
      <w:numFmt w:val="bullet"/>
      <w:lvlText w:val="•"/>
      <w:lvlJc w:val="left"/>
      <w:pPr>
        <w:ind w:left="2843" w:hanging="202"/>
      </w:pPr>
      <w:rPr>
        <w:rFonts w:hint="default"/>
        <w:lang w:val="en-US" w:eastAsia="en-US" w:bidi="ar-SA"/>
      </w:rPr>
    </w:lvl>
    <w:lvl w:ilvl="5" w:tplc="3E5A4E24">
      <w:numFmt w:val="bullet"/>
      <w:lvlText w:val="•"/>
      <w:lvlJc w:val="left"/>
      <w:pPr>
        <w:ind w:left="3549" w:hanging="202"/>
      </w:pPr>
      <w:rPr>
        <w:rFonts w:hint="default"/>
        <w:lang w:val="en-US" w:eastAsia="en-US" w:bidi="ar-SA"/>
      </w:rPr>
    </w:lvl>
    <w:lvl w:ilvl="6" w:tplc="13D08ED2">
      <w:numFmt w:val="bullet"/>
      <w:lvlText w:val="•"/>
      <w:lvlJc w:val="left"/>
      <w:pPr>
        <w:ind w:left="4255" w:hanging="202"/>
      </w:pPr>
      <w:rPr>
        <w:rFonts w:hint="default"/>
        <w:lang w:val="en-US" w:eastAsia="en-US" w:bidi="ar-SA"/>
      </w:rPr>
    </w:lvl>
    <w:lvl w:ilvl="7" w:tplc="837A6292">
      <w:numFmt w:val="bullet"/>
      <w:lvlText w:val="•"/>
      <w:lvlJc w:val="left"/>
      <w:pPr>
        <w:ind w:left="4961" w:hanging="202"/>
      </w:pPr>
      <w:rPr>
        <w:rFonts w:hint="default"/>
        <w:lang w:val="en-US" w:eastAsia="en-US" w:bidi="ar-SA"/>
      </w:rPr>
    </w:lvl>
    <w:lvl w:ilvl="8" w:tplc="17F42920">
      <w:numFmt w:val="bullet"/>
      <w:lvlText w:val="•"/>
      <w:lvlJc w:val="left"/>
      <w:pPr>
        <w:ind w:left="5667" w:hanging="202"/>
      </w:pPr>
      <w:rPr>
        <w:rFonts w:hint="default"/>
        <w:lang w:val="en-US" w:eastAsia="en-US" w:bidi="ar-SA"/>
      </w:rPr>
    </w:lvl>
  </w:abstractNum>
  <w:abstractNum w:abstractNumId="91" w15:restartNumberingAfterBreak="0">
    <w:nsid w:val="411D3E3A"/>
    <w:multiLevelType w:val="hybridMultilevel"/>
    <w:tmpl w:val="F4342452"/>
    <w:lvl w:ilvl="0" w:tplc="C88C3B52">
      <w:start w:val="1"/>
      <w:numFmt w:val="decimal"/>
      <w:lvlText w:val="%1."/>
      <w:lvlJc w:val="left"/>
      <w:pPr>
        <w:ind w:left="28" w:hanging="202"/>
      </w:pPr>
      <w:rPr>
        <w:rFonts w:ascii="Arial" w:eastAsia="Arial" w:hAnsi="Arial" w:cs="Arial" w:hint="default"/>
        <w:w w:val="99"/>
        <w:sz w:val="18"/>
        <w:szCs w:val="18"/>
        <w:lang w:val="en-US" w:eastAsia="en-US" w:bidi="ar-SA"/>
      </w:rPr>
    </w:lvl>
    <w:lvl w:ilvl="1" w:tplc="4A505A38">
      <w:numFmt w:val="bullet"/>
      <w:lvlText w:val="•"/>
      <w:lvlJc w:val="left"/>
      <w:pPr>
        <w:ind w:left="725" w:hanging="202"/>
      </w:pPr>
      <w:rPr>
        <w:rFonts w:hint="default"/>
        <w:lang w:val="en-US" w:eastAsia="en-US" w:bidi="ar-SA"/>
      </w:rPr>
    </w:lvl>
    <w:lvl w:ilvl="2" w:tplc="A970A2F2">
      <w:numFmt w:val="bullet"/>
      <w:lvlText w:val="•"/>
      <w:lvlJc w:val="left"/>
      <w:pPr>
        <w:ind w:left="1431" w:hanging="202"/>
      </w:pPr>
      <w:rPr>
        <w:rFonts w:hint="default"/>
        <w:lang w:val="en-US" w:eastAsia="en-US" w:bidi="ar-SA"/>
      </w:rPr>
    </w:lvl>
    <w:lvl w:ilvl="3" w:tplc="ADC25CDE">
      <w:numFmt w:val="bullet"/>
      <w:lvlText w:val="•"/>
      <w:lvlJc w:val="left"/>
      <w:pPr>
        <w:ind w:left="2137" w:hanging="202"/>
      </w:pPr>
      <w:rPr>
        <w:rFonts w:hint="default"/>
        <w:lang w:val="en-US" w:eastAsia="en-US" w:bidi="ar-SA"/>
      </w:rPr>
    </w:lvl>
    <w:lvl w:ilvl="4" w:tplc="351034F6">
      <w:numFmt w:val="bullet"/>
      <w:lvlText w:val="•"/>
      <w:lvlJc w:val="left"/>
      <w:pPr>
        <w:ind w:left="2843" w:hanging="202"/>
      </w:pPr>
      <w:rPr>
        <w:rFonts w:hint="default"/>
        <w:lang w:val="en-US" w:eastAsia="en-US" w:bidi="ar-SA"/>
      </w:rPr>
    </w:lvl>
    <w:lvl w:ilvl="5" w:tplc="0B0AF46E">
      <w:numFmt w:val="bullet"/>
      <w:lvlText w:val="•"/>
      <w:lvlJc w:val="left"/>
      <w:pPr>
        <w:ind w:left="3549" w:hanging="202"/>
      </w:pPr>
      <w:rPr>
        <w:rFonts w:hint="default"/>
        <w:lang w:val="en-US" w:eastAsia="en-US" w:bidi="ar-SA"/>
      </w:rPr>
    </w:lvl>
    <w:lvl w:ilvl="6" w:tplc="BAAE5C8A">
      <w:numFmt w:val="bullet"/>
      <w:lvlText w:val="•"/>
      <w:lvlJc w:val="left"/>
      <w:pPr>
        <w:ind w:left="4255" w:hanging="202"/>
      </w:pPr>
      <w:rPr>
        <w:rFonts w:hint="default"/>
        <w:lang w:val="en-US" w:eastAsia="en-US" w:bidi="ar-SA"/>
      </w:rPr>
    </w:lvl>
    <w:lvl w:ilvl="7" w:tplc="A5925536">
      <w:numFmt w:val="bullet"/>
      <w:lvlText w:val="•"/>
      <w:lvlJc w:val="left"/>
      <w:pPr>
        <w:ind w:left="4961" w:hanging="202"/>
      </w:pPr>
      <w:rPr>
        <w:rFonts w:hint="default"/>
        <w:lang w:val="en-US" w:eastAsia="en-US" w:bidi="ar-SA"/>
      </w:rPr>
    </w:lvl>
    <w:lvl w:ilvl="8" w:tplc="51CC6588">
      <w:numFmt w:val="bullet"/>
      <w:lvlText w:val="•"/>
      <w:lvlJc w:val="left"/>
      <w:pPr>
        <w:ind w:left="5667" w:hanging="202"/>
      </w:pPr>
      <w:rPr>
        <w:rFonts w:hint="default"/>
        <w:lang w:val="en-US" w:eastAsia="en-US" w:bidi="ar-SA"/>
      </w:rPr>
    </w:lvl>
  </w:abstractNum>
  <w:abstractNum w:abstractNumId="92" w15:restartNumberingAfterBreak="0">
    <w:nsid w:val="41300A7A"/>
    <w:multiLevelType w:val="hybridMultilevel"/>
    <w:tmpl w:val="2B502686"/>
    <w:lvl w:ilvl="0" w:tplc="5F06D7AE">
      <w:start w:val="1"/>
      <w:numFmt w:val="decimal"/>
      <w:lvlText w:val="%1."/>
      <w:lvlJc w:val="left"/>
      <w:pPr>
        <w:ind w:left="229" w:hanging="202"/>
      </w:pPr>
      <w:rPr>
        <w:rFonts w:ascii="Arial" w:eastAsia="Arial" w:hAnsi="Arial" w:cs="Arial" w:hint="default"/>
        <w:w w:val="99"/>
        <w:sz w:val="18"/>
        <w:szCs w:val="18"/>
        <w:lang w:val="en-US" w:eastAsia="en-US" w:bidi="ar-SA"/>
      </w:rPr>
    </w:lvl>
    <w:lvl w:ilvl="1" w:tplc="DAD84BC2">
      <w:numFmt w:val="bullet"/>
      <w:lvlText w:val="•"/>
      <w:lvlJc w:val="left"/>
      <w:pPr>
        <w:ind w:left="905" w:hanging="202"/>
      </w:pPr>
      <w:rPr>
        <w:rFonts w:hint="default"/>
        <w:lang w:val="en-US" w:eastAsia="en-US" w:bidi="ar-SA"/>
      </w:rPr>
    </w:lvl>
    <w:lvl w:ilvl="2" w:tplc="E2EC10CE">
      <w:numFmt w:val="bullet"/>
      <w:lvlText w:val="•"/>
      <w:lvlJc w:val="left"/>
      <w:pPr>
        <w:ind w:left="1591" w:hanging="202"/>
      </w:pPr>
      <w:rPr>
        <w:rFonts w:hint="default"/>
        <w:lang w:val="en-US" w:eastAsia="en-US" w:bidi="ar-SA"/>
      </w:rPr>
    </w:lvl>
    <w:lvl w:ilvl="3" w:tplc="356E1AE2">
      <w:numFmt w:val="bullet"/>
      <w:lvlText w:val="•"/>
      <w:lvlJc w:val="left"/>
      <w:pPr>
        <w:ind w:left="2277" w:hanging="202"/>
      </w:pPr>
      <w:rPr>
        <w:rFonts w:hint="default"/>
        <w:lang w:val="en-US" w:eastAsia="en-US" w:bidi="ar-SA"/>
      </w:rPr>
    </w:lvl>
    <w:lvl w:ilvl="4" w:tplc="9C3E6D5C">
      <w:numFmt w:val="bullet"/>
      <w:lvlText w:val="•"/>
      <w:lvlJc w:val="left"/>
      <w:pPr>
        <w:ind w:left="2963" w:hanging="202"/>
      </w:pPr>
      <w:rPr>
        <w:rFonts w:hint="default"/>
        <w:lang w:val="en-US" w:eastAsia="en-US" w:bidi="ar-SA"/>
      </w:rPr>
    </w:lvl>
    <w:lvl w:ilvl="5" w:tplc="01EACBFC">
      <w:numFmt w:val="bullet"/>
      <w:lvlText w:val="•"/>
      <w:lvlJc w:val="left"/>
      <w:pPr>
        <w:ind w:left="3649" w:hanging="202"/>
      </w:pPr>
      <w:rPr>
        <w:rFonts w:hint="default"/>
        <w:lang w:val="en-US" w:eastAsia="en-US" w:bidi="ar-SA"/>
      </w:rPr>
    </w:lvl>
    <w:lvl w:ilvl="6" w:tplc="085AE4CE">
      <w:numFmt w:val="bullet"/>
      <w:lvlText w:val="•"/>
      <w:lvlJc w:val="left"/>
      <w:pPr>
        <w:ind w:left="4335" w:hanging="202"/>
      </w:pPr>
      <w:rPr>
        <w:rFonts w:hint="default"/>
        <w:lang w:val="en-US" w:eastAsia="en-US" w:bidi="ar-SA"/>
      </w:rPr>
    </w:lvl>
    <w:lvl w:ilvl="7" w:tplc="40486A04">
      <w:numFmt w:val="bullet"/>
      <w:lvlText w:val="•"/>
      <w:lvlJc w:val="left"/>
      <w:pPr>
        <w:ind w:left="5021" w:hanging="202"/>
      </w:pPr>
      <w:rPr>
        <w:rFonts w:hint="default"/>
        <w:lang w:val="en-US" w:eastAsia="en-US" w:bidi="ar-SA"/>
      </w:rPr>
    </w:lvl>
    <w:lvl w:ilvl="8" w:tplc="983018AA">
      <w:numFmt w:val="bullet"/>
      <w:lvlText w:val="•"/>
      <w:lvlJc w:val="left"/>
      <w:pPr>
        <w:ind w:left="5707" w:hanging="202"/>
      </w:pPr>
      <w:rPr>
        <w:rFonts w:hint="default"/>
        <w:lang w:val="en-US" w:eastAsia="en-US" w:bidi="ar-SA"/>
      </w:rPr>
    </w:lvl>
  </w:abstractNum>
  <w:abstractNum w:abstractNumId="93" w15:restartNumberingAfterBreak="0">
    <w:nsid w:val="41BD3A53"/>
    <w:multiLevelType w:val="hybridMultilevel"/>
    <w:tmpl w:val="603E8F04"/>
    <w:lvl w:ilvl="0" w:tplc="1E889718">
      <w:start w:val="1"/>
      <w:numFmt w:val="decimal"/>
      <w:lvlText w:val="%1."/>
      <w:lvlJc w:val="left"/>
      <w:pPr>
        <w:ind w:left="229" w:hanging="202"/>
      </w:pPr>
      <w:rPr>
        <w:rFonts w:ascii="Arial" w:eastAsia="Arial" w:hAnsi="Arial" w:cs="Arial" w:hint="default"/>
        <w:w w:val="99"/>
        <w:sz w:val="18"/>
        <w:szCs w:val="18"/>
        <w:lang w:val="en-US" w:eastAsia="en-US" w:bidi="ar-SA"/>
      </w:rPr>
    </w:lvl>
    <w:lvl w:ilvl="1" w:tplc="0B34160C">
      <w:numFmt w:val="bullet"/>
      <w:lvlText w:val="•"/>
      <w:lvlJc w:val="left"/>
      <w:pPr>
        <w:ind w:left="905" w:hanging="202"/>
      </w:pPr>
      <w:rPr>
        <w:rFonts w:hint="default"/>
        <w:lang w:val="en-US" w:eastAsia="en-US" w:bidi="ar-SA"/>
      </w:rPr>
    </w:lvl>
    <w:lvl w:ilvl="2" w:tplc="36EED6FE">
      <w:numFmt w:val="bullet"/>
      <w:lvlText w:val="•"/>
      <w:lvlJc w:val="left"/>
      <w:pPr>
        <w:ind w:left="1591" w:hanging="202"/>
      </w:pPr>
      <w:rPr>
        <w:rFonts w:hint="default"/>
        <w:lang w:val="en-US" w:eastAsia="en-US" w:bidi="ar-SA"/>
      </w:rPr>
    </w:lvl>
    <w:lvl w:ilvl="3" w:tplc="464AE82C">
      <w:numFmt w:val="bullet"/>
      <w:lvlText w:val="•"/>
      <w:lvlJc w:val="left"/>
      <w:pPr>
        <w:ind w:left="2277" w:hanging="202"/>
      </w:pPr>
      <w:rPr>
        <w:rFonts w:hint="default"/>
        <w:lang w:val="en-US" w:eastAsia="en-US" w:bidi="ar-SA"/>
      </w:rPr>
    </w:lvl>
    <w:lvl w:ilvl="4" w:tplc="62C0F44E">
      <w:numFmt w:val="bullet"/>
      <w:lvlText w:val="•"/>
      <w:lvlJc w:val="left"/>
      <w:pPr>
        <w:ind w:left="2963" w:hanging="202"/>
      </w:pPr>
      <w:rPr>
        <w:rFonts w:hint="default"/>
        <w:lang w:val="en-US" w:eastAsia="en-US" w:bidi="ar-SA"/>
      </w:rPr>
    </w:lvl>
    <w:lvl w:ilvl="5" w:tplc="F77C1618">
      <w:numFmt w:val="bullet"/>
      <w:lvlText w:val="•"/>
      <w:lvlJc w:val="left"/>
      <w:pPr>
        <w:ind w:left="3649" w:hanging="202"/>
      </w:pPr>
      <w:rPr>
        <w:rFonts w:hint="default"/>
        <w:lang w:val="en-US" w:eastAsia="en-US" w:bidi="ar-SA"/>
      </w:rPr>
    </w:lvl>
    <w:lvl w:ilvl="6" w:tplc="F79839C0">
      <w:numFmt w:val="bullet"/>
      <w:lvlText w:val="•"/>
      <w:lvlJc w:val="left"/>
      <w:pPr>
        <w:ind w:left="4335" w:hanging="202"/>
      </w:pPr>
      <w:rPr>
        <w:rFonts w:hint="default"/>
        <w:lang w:val="en-US" w:eastAsia="en-US" w:bidi="ar-SA"/>
      </w:rPr>
    </w:lvl>
    <w:lvl w:ilvl="7" w:tplc="F41EB20C">
      <w:numFmt w:val="bullet"/>
      <w:lvlText w:val="•"/>
      <w:lvlJc w:val="left"/>
      <w:pPr>
        <w:ind w:left="5021" w:hanging="202"/>
      </w:pPr>
      <w:rPr>
        <w:rFonts w:hint="default"/>
        <w:lang w:val="en-US" w:eastAsia="en-US" w:bidi="ar-SA"/>
      </w:rPr>
    </w:lvl>
    <w:lvl w:ilvl="8" w:tplc="0F6C07B8">
      <w:numFmt w:val="bullet"/>
      <w:lvlText w:val="•"/>
      <w:lvlJc w:val="left"/>
      <w:pPr>
        <w:ind w:left="5707" w:hanging="202"/>
      </w:pPr>
      <w:rPr>
        <w:rFonts w:hint="default"/>
        <w:lang w:val="en-US" w:eastAsia="en-US" w:bidi="ar-SA"/>
      </w:rPr>
    </w:lvl>
  </w:abstractNum>
  <w:abstractNum w:abstractNumId="94" w15:restartNumberingAfterBreak="0">
    <w:nsid w:val="429A45CC"/>
    <w:multiLevelType w:val="hybridMultilevel"/>
    <w:tmpl w:val="CFB4A396"/>
    <w:lvl w:ilvl="0" w:tplc="62605804">
      <w:start w:val="1"/>
      <w:numFmt w:val="decimal"/>
      <w:lvlText w:val="%1."/>
      <w:lvlJc w:val="left"/>
      <w:pPr>
        <w:ind w:left="229" w:hanging="202"/>
      </w:pPr>
      <w:rPr>
        <w:rFonts w:ascii="Arial" w:eastAsia="Arial" w:hAnsi="Arial" w:cs="Arial" w:hint="default"/>
        <w:w w:val="99"/>
        <w:sz w:val="18"/>
        <w:szCs w:val="18"/>
        <w:lang w:val="en-US" w:eastAsia="en-US" w:bidi="ar-SA"/>
      </w:rPr>
    </w:lvl>
    <w:lvl w:ilvl="1" w:tplc="03F2C59A">
      <w:numFmt w:val="bullet"/>
      <w:lvlText w:val="•"/>
      <w:lvlJc w:val="left"/>
      <w:pPr>
        <w:ind w:left="905" w:hanging="202"/>
      </w:pPr>
      <w:rPr>
        <w:rFonts w:hint="default"/>
        <w:lang w:val="en-US" w:eastAsia="en-US" w:bidi="ar-SA"/>
      </w:rPr>
    </w:lvl>
    <w:lvl w:ilvl="2" w:tplc="26B2CC80">
      <w:numFmt w:val="bullet"/>
      <w:lvlText w:val="•"/>
      <w:lvlJc w:val="left"/>
      <w:pPr>
        <w:ind w:left="1591" w:hanging="202"/>
      </w:pPr>
      <w:rPr>
        <w:rFonts w:hint="default"/>
        <w:lang w:val="en-US" w:eastAsia="en-US" w:bidi="ar-SA"/>
      </w:rPr>
    </w:lvl>
    <w:lvl w:ilvl="3" w:tplc="F4E8FB70">
      <w:numFmt w:val="bullet"/>
      <w:lvlText w:val="•"/>
      <w:lvlJc w:val="left"/>
      <w:pPr>
        <w:ind w:left="2277" w:hanging="202"/>
      </w:pPr>
      <w:rPr>
        <w:rFonts w:hint="default"/>
        <w:lang w:val="en-US" w:eastAsia="en-US" w:bidi="ar-SA"/>
      </w:rPr>
    </w:lvl>
    <w:lvl w:ilvl="4" w:tplc="B434D8C4">
      <w:numFmt w:val="bullet"/>
      <w:lvlText w:val="•"/>
      <w:lvlJc w:val="left"/>
      <w:pPr>
        <w:ind w:left="2963" w:hanging="202"/>
      </w:pPr>
      <w:rPr>
        <w:rFonts w:hint="default"/>
        <w:lang w:val="en-US" w:eastAsia="en-US" w:bidi="ar-SA"/>
      </w:rPr>
    </w:lvl>
    <w:lvl w:ilvl="5" w:tplc="5ABC4226">
      <w:numFmt w:val="bullet"/>
      <w:lvlText w:val="•"/>
      <w:lvlJc w:val="left"/>
      <w:pPr>
        <w:ind w:left="3649" w:hanging="202"/>
      </w:pPr>
      <w:rPr>
        <w:rFonts w:hint="default"/>
        <w:lang w:val="en-US" w:eastAsia="en-US" w:bidi="ar-SA"/>
      </w:rPr>
    </w:lvl>
    <w:lvl w:ilvl="6" w:tplc="37C256FC">
      <w:numFmt w:val="bullet"/>
      <w:lvlText w:val="•"/>
      <w:lvlJc w:val="left"/>
      <w:pPr>
        <w:ind w:left="4335" w:hanging="202"/>
      </w:pPr>
      <w:rPr>
        <w:rFonts w:hint="default"/>
        <w:lang w:val="en-US" w:eastAsia="en-US" w:bidi="ar-SA"/>
      </w:rPr>
    </w:lvl>
    <w:lvl w:ilvl="7" w:tplc="77FEAB08">
      <w:numFmt w:val="bullet"/>
      <w:lvlText w:val="•"/>
      <w:lvlJc w:val="left"/>
      <w:pPr>
        <w:ind w:left="5021" w:hanging="202"/>
      </w:pPr>
      <w:rPr>
        <w:rFonts w:hint="default"/>
        <w:lang w:val="en-US" w:eastAsia="en-US" w:bidi="ar-SA"/>
      </w:rPr>
    </w:lvl>
    <w:lvl w:ilvl="8" w:tplc="C1CC2308">
      <w:numFmt w:val="bullet"/>
      <w:lvlText w:val="•"/>
      <w:lvlJc w:val="left"/>
      <w:pPr>
        <w:ind w:left="5707" w:hanging="202"/>
      </w:pPr>
      <w:rPr>
        <w:rFonts w:hint="default"/>
        <w:lang w:val="en-US" w:eastAsia="en-US" w:bidi="ar-SA"/>
      </w:rPr>
    </w:lvl>
  </w:abstractNum>
  <w:abstractNum w:abstractNumId="95" w15:restartNumberingAfterBreak="0">
    <w:nsid w:val="42A90BE3"/>
    <w:multiLevelType w:val="hybridMultilevel"/>
    <w:tmpl w:val="81B0DB96"/>
    <w:lvl w:ilvl="0" w:tplc="9324727E">
      <w:start w:val="1"/>
      <w:numFmt w:val="decimal"/>
      <w:lvlText w:val="%1."/>
      <w:lvlJc w:val="left"/>
      <w:pPr>
        <w:ind w:left="230" w:hanging="202"/>
      </w:pPr>
      <w:rPr>
        <w:rFonts w:ascii="Arial" w:eastAsia="Arial" w:hAnsi="Arial" w:cs="Arial" w:hint="default"/>
        <w:w w:val="99"/>
        <w:sz w:val="18"/>
        <w:szCs w:val="18"/>
        <w:lang w:val="en-US" w:eastAsia="en-US" w:bidi="ar-SA"/>
      </w:rPr>
    </w:lvl>
    <w:lvl w:ilvl="1" w:tplc="C84A7146">
      <w:numFmt w:val="bullet"/>
      <w:lvlText w:val="•"/>
      <w:lvlJc w:val="left"/>
      <w:pPr>
        <w:ind w:left="923" w:hanging="202"/>
      </w:pPr>
      <w:rPr>
        <w:rFonts w:hint="default"/>
        <w:lang w:val="en-US" w:eastAsia="en-US" w:bidi="ar-SA"/>
      </w:rPr>
    </w:lvl>
    <w:lvl w:ilvl="2" w:tplc="EA6CB8BA">
      <w:numFmt w:val="bullet"/>
      <w:lvlText w:val="•"/>
      <w:lvlJc w:val="left"/>
      <w:pPr>
        <w:ind w:left="1607" w:hanging="202"/>
      </w:pPr>
      <w:rPr>
        <w:rFonts w:hint="default"/>
        <w:lang w:val="en-US" w:eastAsia="en-US" w:bidi="ar-SA"/>
      </w:rPr>
    </w:lvl>
    <w:lvl w:ilvl="3" w:tplc="306ABDBA">
      <w:numFmt w:val="bullet"/>
      <w:lvlText w:val="•"/>
      <w:lvlJc w:val="left"/>
      <w:pPr>
        <w:ind w:left="2291" w:hanging="202"/>
      </w:pPr>
      <w:rPr>
        <w:rFonts w:hint="default"/>
        <w:lang w:val="en-US" w:eastAsia="en-US" w:bidi="ar-SA"/>
      </w:rPr>
    </w:lvl>
    <w:lvl w:ilvl="4" w:tplc="4426D112">
      <w:numFmt w:val="bullet"/>
      <w:lvlText w:val="•"/>
      <w:lvlJc w:val="left"/>
      <w:pPr>
        <w:ind w:left="2975" w:hanging="202"/>
      </w:pPr>
      <w:rPr>
        <w:rFonts w:hint="default"/>
        <w:lang w:val="en-US" w:eastAsia="en-US" w:bidi="ar-SA"/>
      </w:rPr>
    </w:lvl>
    <w:lvl w:ilvl="5" w:tplc="2530EF92">
      <w:numFmt w:val="bullet"/>
      <w:lvlText w:val="•"/>
      <w:lvlJc w:val="left"/>
      <w:pPr>
        <w:ind w:left="3659" w:hanging="202"/>
      </w:pPr>
      <w:rPr>
        <w:rFonts w:hint="default"/>
        <w:lang w:val="en-US" w:eastAsia="en-US" w:bidi="ar-SA"/>
      </w:rPr>
    </w:lvl>
    <w:lvl w:ilvl="6" w:tplc="37A87212">
      <w:numFmt w:val="bullet"/>
      <w:lvlText w:val="•"/>
      <w:lvlJc w:val="left"/>
      <w:pPr>
        <w:ind w:left="4343" w:hanging="202"/>
      </w:pPr>
      <w:rPr>
        <w:rFonts w:hint="default"/>
        <w:lang w:val="en-US" w:eastAsia="en-US" w:bidi="ar-SA"/>
      </w:rPr>
    </w:lvl>
    <w:lvl w:ilvl="7" w:tplc="7FD472FA">
      <w:numFmt w:val="bullet"/>
      <w:lvlText w:val="•"/>
      <w:lvlJc w:val="left"/>
      <w:pPr>
        <w:ind w:left="5027" w:hanging="202"/>
      </w:pPr>
      <w:rPr>
        <w:rFonts w:hint="default"/>
        <w:lang w:val="en-US" w:eastAsia="en-US" w:bidi="ar-SA"/>
      </w:rPr>
    </w:lvl>
    <w:lvl w:ilvl="8" w:tplc="84009556">
      <w:numFmt w:val="bullet"/>
      <w:lvlText w:val="•"/>
      <w:lvlJc w:val="left"/>
      <w:pPr>
        <w:ind w:left="5711" w:hanging="202"/>
      </w:pPr>
      <w:rPr>
        <w:rFonts w:hint="default"/>
        <w:lang w:val="en-US" w:eastAsia="en-US" w:bidi="ar-SA"/>
      </w:rPr>
    </w:lvl>
  </w:abstractNum>
  <w:abstractNum w:abstractNumId="96" w15:restartNumberingAfterBreak="0">
    <w:nsid w:val="445110C2"/>
    <w:multiLevelType w:val="hybridMultilevel"/>
    <w:tmpl w:val="3D5C5EA6"/>
    <w:lvl w:ilvl="0" w:tplc="88F6EA54">
      <w:start w:val="1"/>
      <w:numFmt w:val="decimal"/>
      <w:lvlText w:val="%1."/>
      <w:lvlJc w:val="left"/>
      <w:pPr>
        <w:ind w:left="229" w:hanging="202"/>
      </w:pPr>
      <w:rPr>
        <w:rFonts w:ascii="Arial" w:eastAsia="Arial" w:hAnsi="Arial" w:cs="Arial" w:hint="default"/>
        <w:w w:val="99"/>
        <w:sz w:val="18"/>
        <w:szCs w:val="18"/>
        <w:lang w:val="en-US" w:eastAsia="en-US" w:bidi="ar-SA"/>
      </w:rPr>
    </w:lvl>
    <w:lvl w:ilvl="1" w:tplc="18B6867E">
      <w:numFmt w:val="bullet"/>
      <w:lvlText w:val="•"/>
      <w:lvlJc w:val="left"/>
      <w:pPr>
        <w:ind w:left="905" w:hanging="202"/>
      </w:pPr>
      <w:rPr>
        <w:rFonts w:hint="default"/>
        <w:lang w:val="en-US" w:eastAsia="en-US" w:bidi="ar-SA"/>
      </w:rPr>
    </w:lvl>
    <w:lvl w:ilvl="2" w:tplc="1646F28C">
      <w:numFmt w:val="bullet"/>
      <w:lvlText w:val="•"/>
      <w:lvlJc w:val="left"/>
      <w:pPr>
        <w:ind w:left="1591" w:hanging="202"/>
      </w:pPr>
      <w:rPr>
        <w:rFonts w:hint="default"/>
        <w:lang w:val="en-US" w:eastAsia="en-US" w:bidi="ar-SA"/>
      </w:rPr>
    </w:lvl>
    <w:lvl w:ilvl="3" w:tplc="6C14D57A">
      <w:numFmt w:val="bullet"/>
      <w:lvlText w:val="•"/>
      <w:lvlJc w:val="left"/>
      <w:pPr>
        <w:ind w:left="2277" w:hanging="202"/>
      </w:pPr>
      <w:rPr>
        <w:rFonts w:hint="default"/>
        <w:lang w:val="en-US" w:eastAsia="en-US" w:bidi="ar-SA"/>
      </w:rPr>
    </w:lvl>
    <w:lvl w:ilvl="4" w:tplc="3D8207C6">
      <w:numFmt w:val="bullet"/>
      <w:lvlText w:val="•"/>
      <w:lvlJc w:val="left"/>
      <w:pPr>
        <w:ind w:left="2963" w:hanging="202"/>
      </w:pPr>
      <w:rPr>
        <w:rFonts w:hint="default"/>
        <w:lang w:val="en-US" w:eastAsia="en-US" w:bidi="ar-SA"/>
      </w:rPr>
    </w:lvl>
    <w:lvl w:ilvl="5" w:tplc="712AE6F8">
      <w:numFmt w:val="bullet"/>
      <w:lvlText w:val="•"/>
      <w:lvlJc w:val="left"/>
      <w:pPr>
        <w:ind w:left="3649" w:hanging="202"/>
      </w:pPr>
      <w:rPr>
        <w:rFonts w:hint="default"/>
        <w:lang w:val="en-US" w:eastAsia="en-US" w:bidi="ar-SA"/>
      </w:rPr>
    </w:lvl>
    <w:lvl w:ilvl="6" w:tplc="368A9526">
      <w:numFmt w:val="bullet"/>
      <w:lvlText w:val="•"/>
      <w:lvlJc w:val="left"/>
      <w:pPr>
        <w:ind w:left="4335" w:hanging="202"/>
      </w:pPr>
      <w:rPr>
        <w:rFonts w:hint="default"/>
        <w:lang w:val="en-US" w:eastAsia="en-US" w:bidi="ar-SA"/>
      </w:rPr>
    </w:lvl>
    <w:lvl w:ilvl="7" w:tplc="36A6FD36">
      <w:numFmt w:val="bullet"/>
      <w:lvlText w:val="•"/>
      <w:lvlJc w:val="left"/>
      <w:pPr>
        <w:ind w:left="5021" w:hanging="202"/>
      </w:pPr>
      <w:rPr>
        <w:rFonts w:hint="default"/>
        <w:lang w:val="en-US" w:eastAsia="en-US" w:bidi="ar-SA"/>
      </w:rPr>
    </w:lvl>
    <w:lvl w:ilvl="8" w:tplc="C846D186">
      <w:numFmt w:val="bullet"/>
      <w:lvlText w:val="•"/>
      <w:lvlJc w:val="left"/>
      <w:pPr>
        <w:ind w:left="5707" w:hanging="202"/>
      </w:pPr>
      <w:rPr>
        <w:rFonts w:hint="default"/>
        <w:lang w:val="en-US" w:eastAsia="en-US" w:bidi="ar-SA"/>
      </w:rPr>
    </w:lvl>
  </w:abstractNum>
  <w:abstractNum w:abstractNumId="97" w15:restartNumberingAfterBreak="0">
    <w:nsid w:val="447033B9"/>
    <w:multiLevelType w:val="hybridMultilevel"/>
    <w:tmpl w:val="08248C7A"/>
    <w:lvl w:ilvl="0" w:tplc="907AFB7A">
      <w:start w:val="1"/>
      <w:numFmt w:val="decimal"/>
      <w:lvlText w:val="%1."/>
      <w:lvlJc w:val="left"/>
      <w:pPr>
        <w:ind w:left="229" w:hanging="202"/>
      </w:pPr>
      <w:rPr>
        <w:rFonts w:ascii="Arial" w:eastAsia="Arial" w:hAnsi="Arial" w:cs="Arial" w:hint="default"/>
        <w:w w:val="99"/>
        <w:sz w:val="18"/>
        <w:szCs w:val="18"/>
        <w:lang w:val="en-US" w:eastAsia="en-US" w:bidi="ar-SA"/>
      </w:rPr>
    </w:lvl>
    <w:lvl w:ilvl="1" w:tplc="2EE45142">
      <w:numFmt w:val="bullet"/>
      <w:lvlText w:val="•"/>
      <w:lvlJc w:val="left"/>
      <w:pPr>
        <w:ind w:left="905" w:hanging="202"/>
      </w:pPr>
      <w:rPr>
        <w:rFonts w:hint="default"/>
        <w:lang w:val="en-US" w:eastAsia="en-US" w:bidi="ar-SA"/>
      </w:rPr>
    </w:lvl>
    <w:lvl w:ilvl="2" w:tplc="DBF835F0">
      <w:numFmt w:val="bullet"/>
      <w:lvlText w:val="•"/>
      <w:lvlJc w:val="left"/>
      <w:pPr>
        <w:ind w:left="1591" w:hanging="202"/>
      </w:pPr>
      <w:rPr>
        <w:rFonts w:hint="default"/>
        <w:lang w:val="en-US" w:eastAsia="en-US" w:bidi="ar-SA"/>
      </w:rPr>
    </w:lvl>
    <w:lvl w:ilvl="3" w:tplc="93360C8E">
      <w:numFmt w:val="bullet"/>
      <w:lvlText w:val="•"/>
      <w:lvlJc w:val="left"/>
      <w:pPr>
        <w:ind w:left="2277" w:hanging="202"/>
      </w:pPr>
      <w:rPr>
        <w:rFonts w:hint="default"/>
        <w:lang w:val="en-US" w:eastAsia="en-US" w:bidi="ar-SA"/>
      </w:rPr>
    </w:lvl>
    <w:lvl w:ilvl="4" w:tplc="F33CCB46">
      <w:numFmt w:val="bullet"/>
      <w:lvlText w:val="•"/>
      <w:lvlJc w:val="left"/>
      <w:pPr>
        <w:ind w:left="2963" w:hanging="202"/>
      </w:pPr>
      <w:rPr>
        <w:rFonts w:hint="default"/>
        <w:lang w:val="en-US" w:eastAsia="en-US" w:bidi="ar-SA"/>
      </w:rPr>
    </w:lvl>
    <w:lvl w:ilvl="5" w:tplc="D64247B6">
      <w:numFmt w:val="bullet"/>
      <w:lvlText w:val="•"/>
      <w:lvlJc w:val="left"/>
      <w:pPr>
        <w:ind w:left="3649" w:hanging="202"/>
      </w:pPr>
      <w:rPr>
        <w:rFonts w:hint="default"/>
        <w:lang w:val="en-US" w:eastAsia="en-US" w:bidi="ar-SA"/>
      </w:rPr>
    </w:lvl>
    <w:lvl w:ilvl="6" w:tplc="8264C56E">
      <w:numFmt w:val="bullet"/>
      <w:lvlText w:val="•"/>
      <w:lvlJc w:val="left"/>
      <w:pPr>
        <w:ind w:left="4335" w:hanging="202"/>
      </w:pPr>
      <w:rPr>
        <w:rFonts w:hint="default"/>
        <w:lang w:val="en-US" w:eastAsia="en-US" w:bidi="ar-SA"/>
      </w:rPr>
    </w:lvl>
    <w:lvl w:ilvl="7" w:tplc="B02AAA80">
      <w:numFmt w:val="bullet"/>
      <w:lvlText w:val="•"/>
      <w:lvlJc w:val="left"/>
      <w:pPr>
        <w:ind w:left="5021" w:hanging="202"/>
      </w:pPr>
      <w:rPr>
        <w:rFonts w:hint="default"/>
        <w:lang w:val="en-US" w:eastAsia="en-US" w:bidi="ar-SA"/>
      </w:rPr>
    </w:lvl>
    <w:lvl w:ilvl="8" w:tplc="775EC01C">
      <w:numFmt w:val="bullet"/>
      <w:lvlText w:val="•"/>
      <w:lvlJc w:val="left"/>
      <w:pPr>
        <w:ind w:left="5707" w:hanging="202"/>
      </w:pPr>
      <w:rPr>
        <w:rFonts w:hint="default"/>
        <w:lang w:val="en-US" w:eastAsia="en-US" w:bidi="ar-SA"/>
      </w:rPr>
    </w:lvl>
  </w:abstractNum>
  <w:abstractNum w:abstractNumId="98" w15:restartNumberingAfterBreak="0">
    <w:nsid w:val="447D2930"/>
    <w:multiLevelType w:val="hybridMultilevel"/>
    <w:tmpl w:val="A204DE20"/>
    <w:lvl w:ilvl="0" w:tplc="1AB88BC4">
      <w:start w:val="1"/>
      <w:numFmt w:val="decimal"/>
      <w:lvlText w:val="%1."/>
      <w:lvlJc w:val="left"/>
      <w:pPr>
        <w:ind w:left="230" w:hanging="202"/>
      </w:pPr>
      <w:rPr>
        <w:rFonts w:ascii="Arial" w:eastAsia="Arial" w:hAnsi="Arial" w:cs="Arial" w:hint="default"/>
        <w:w w:val="100"/>
        <w:sz w:val="18"/>
        <w:szCs w:val="18"/>
        <w:lang w:val="en-US" w:eastAsia="en-US" w:bidi="ar-SA"/>
      </w:rPr>
    </w:lvl>
    <w:lvl w:ilvl="1" w:tplc="4D6EF094">
      <w:numFmt w:val="bullet"/>
      <w:lvlText w:val="•"/>
      <w:lvlJc w:val="left"/>
      <w:pPr>
        <w:ind w:left="908" w:hanging="202"/>
      </w:pPr>
      <w:rPr>
        <w:rFonts w:hint="default"/>
        <w:lang w:val="en-US" w:eastAsia="en-US" w:bidi="ar-SA"/>
      </w:rPr>
    </w:lvl>
    <w:lvl w:ilvl="2" w:tplc="EFA2BAC0">
      <w:numFmt w:val="bullet"/>
      <w:lvlText w:val="•"/>
      <w:lvlJc w:val="left"/>
      <w:pPr>
        <w:ind w:left="1576" w:hanging="202"/>
      </w:pPr>
      <w:rPr>
        <w:rFonts w:hint="default"/>
        <w:lang w:val="en-US" w:eastAsia="en-US" w:bidi="ar-SA"/>
      </w:rPr>
    </w:lvl>
    <w:lvl w:ilvl="3" w:tplc="DDF8F270">
      <w:numFmt w:val="bullet"/>
      <w:lvlText w:val="•"/>
      <w:lvlJc w:val="left"/>
      <w:pPr>
        <w:ind w:left="2244" w:hanging="202"/>
      </w:pPr>
      <w:rPr>
        <w:rFonts w:hint="default"/>
        <w:lang w:val="en-US" w:eastAsia="en-US" w:bidi="ar-SA"/>
      </w:rPr>
    </w:lvl>
    <w:lvl w:ilvl="4" w:tplc="79424B1A">
      <w:numFmt w:val="bullet"/>
      <w:lvlText w:val="•"/>
      <w:lvlJc w:val="left"/>
      <w:pPr>
        <w:ind w:left="2912" w:hanging="202"/>
      </w:pPr>
      <w:rPr>
        <w:rFonts w:hint="default"/>
        <w:lang w:val="en-US" w:eastAsia="en-US" w:bidi="ar-SA"/>
      </w:rPr>
    </w:lvl>
    <w:lvl w:ilvl="5" w:tplc="8CFC07FE">
      <w:numFmt w:val="bullet"/>
      <w:lvlText w:val="•"/>
      <w:lvlJc w:val="left"/>
      <w:pPr>
        <w:ind w:left="3580" w:hanging="202"/>
      </w:pPr>
      <w:rPr>
        <w:rFonts w:hint="default"/>
        <w:lang w:val="en-US" w:eastAsia="en-US" w:bidi="ar-SA"/>
      </w:rPr>
    </w:lvl>
    <w:lvl w:ilvl="6" w:tplc="D77ADF5C">
      <w:numFmt w:val="bullet"/>
      <w:lvlText w:val="•"/>
      <w:lvlJc w:val="left"/>
      <w:pPr>
        <w:ind w:left="4248" w:hanging="202"/>
      </w:pPr>
      <w:rPr>
        <w:rFonts w:hint="default"/>
        <w:lang w:val="en-US" w:eastAsia="en-US" w:bidi="ar-SA"/>
      </w:rPr>
    </w:lvl>
    <w:lvl w:ilvl="7" w:tplc="6EDC4F70">
      <w:numFmt w:val="bullet"/>
      <w:lvlText w:val="•"/>
      <w:lvlJc w:val="left"/>
      <w:pPr>
        <w:ind w:left="4916" w:hanging="202"/>
      </w:pPr>
      <w:rPr>
        <w:rFonts w:hint="default"/>
        <w:lang w:val="en-US" w:eastAsia="en-US" w:bidi="ar-SA"/>
      </w:rPr>
    </w:lvl>
    <w:lvl w:ilvl="8" w:tplc="126882A2">
      <w:numFmt w:val="bullet"/>
      <w:lvlText w:val="•"/>
      <w:lvlJc w:val="left"/>
      <w:pPr>
        <w:ind w:left="5584" w:hanging="202"/>
      </w:pPr>
      <w:rPr>
        <w:rFonts w:hint="default"/>
        <w:lang w:val="en-US" w:eastAsia="en-US" w:bidi="ar-SA"/>
      </w:rPr>
    </w:lvl>
  </w:abstractNum>
  <w:abstractNum w:abstractNumId="99" w15:restartNumberingAfterBreak="0">
    <w:nsid w:val="44F775F4"/>
    <w:multiLevelType w:val="hybridMultilevel"/>
    <w:tmpl w:val="B5D05FC8"/>
    <w:lvl w:ilvl="0" w:tplc="10B43A3A">
      <w:start w:val="1"/>
      <w:numFmt w:val="decimal"/>
      <w:lvlText w:val="%1."/>
      <w:lvlJc w:val="left"/>
      <w:pPr>
        <w:ind w:left="229" w:hanging="202"/>
      </w:pPr>
      <w:rPr>
        <w:rFonts w:ascii="Arial" w:eastAsia="Arial" w:hAnsi="Arial" w:cs="Arial" w:hint="default"/>
        <w:w w:val="99"/>
        <w:sz w:val="18"/>
        <w:szCs w:val="18"/>
        <w:lang w:val="en-US" w:eastAsia="en-US" w:bidi="ar-SA"/>
      </w:rPr>
    </w:lvl>
    <w:lvl w:ilvl="1" w:tplc="2AB02228">
      <w:numFmt w:val="bullet"/>
      <w:lvlText w:val="•"/>
      <w:lvlJc w:val="left"/>
      <w:pPr>
        <w:ind w:left="905" w:hanging="202"/>
      </w:pPr>
      <w:rPr>
        <w:rFonts w:hint="default"/>
        <w:lang w:val="en-US" w:eastAsia="en-US" w:bidi="ar-SA"/>
      </w:rPr>
    </w:lvl>
    <w:lvl w:ilvl="2" w:tplc="C5444D70">
      <w:numFmt w:val="bullet"/>
      <w:lvlText w:val="•"/>
      <w:lvlJc w:val="left"/>
      <w:pPr>
        <w:ind w:left="1591" w:hanging="202"/>
      </w:pPr>
      <w:rPr>
        <w:rFonts w:hint="default"/>
        <w:lang w:val="en-US" w:eastAsia="en-US" w:bidi="ar-SA"/>
      </w:rPr>
    </w:lvl>
    <w:lvl w:ilvl="3" w:tplc="2BAA8D16">
      <w:numFmt w:val="bullet"/>
      <w:lvlText w:val="•"/>
      <w:lvlJc w:val="left"/>
      <w:pPr>
        <w:ind w:left="2277" w:hanging="202"/>
      </w:pPr>
      <w:rPr>
        <w:rFonts w:hint="default"/>
        <w:lang w:val="en-US" w:eastAsia="en-US" w:bidi="ar-SA"/>
      </w:rPr>
    </w:lvl>
    <w:lvl w:ilvl="4" w:tplc="19622F90">
      <w:numFmt w:val="bullet"/>
      <w:lvlText w:val="•"/>
      <w:lvlJc w:val="left"/>
      <w:pPr>
        <w:ind w:left="2963" w:hanging="202"/>
      </w:pPr>
      <w:rPr>
        <w:rFonts w:hint="default"/>
        <w:lang w:val="en-US" w:eastAsia="en-US" w:bidi="ar-SA"/>
      </w:rPr>
    </w:lvl>
    <w:lvl w:ilvl="5" w:tplc="17D0F37E">
      <w:numFmt w:val="bullet"/>
      <w:lvlText w:val="•"/>
      <w:lvlJc w:val="left"/>
      <w:pPr>
        <w:ind w:left="3649" w:hanging="202"/>
      </w:pPr>
      <w:rPr>
        <w:rFonts w:hint="default"/>
        <w:lang w:val="en-US" w:eastAsia="en-US" w:bidi="ar-SA"/>
      </w:rPr>
    </w:lvl>
    <w:lvl w:ilvl="6" w:tplc="E07A2468">
      <w:numFmt w:val="bullet"/>
      <w:lvlText w:val="•"/>
      <w:lvlJc w:val="left"/>
      <w:pPr>
        <w:ind w:left="4335" w:hanging="202"/>
      </w:pPr>
      <w:rPr>
        <w:rFonts w:hint="default"/>
        <w:lang w:val="en-US" w:eastAsia="en-US" w:bidi="ar-SA"/>
      </w:rPr>
    </w:lvl>
    <w:lvl w:ilvl="7" w:tplc="FCD06072">
      <w:numFmt w:val="bullet"/>
      <w:lvlText w:val="•"/>
      <w:lvlJc w:val="left"/>
      <w:pPr>
        <w:ind w:left="5021" w:hanging="202"/>
      </w:pPr>
      <w:rPr>
        <w:rFonts w:hint="default"/>
        <w:lang w:val="en-US" w:eastAsia="en-US" w:bidi="ar-SA"/>
      </w:rPr>
    </w:lvl>
    <w:lvl w:ilvl="8" w:tplc="85466FA0">
      <w:numFmt w:val="bullet"/>
      <w:lvlText w:val="•"/>
      <w:lvlJc w:val="left"/>
      <w:pPr>
        <w:ind w:left="5707" w:hanging="202"/>
      </w:pPr>
      <w:rPr>
        <w:rFonts w:hint="default"/>
        <w:lang w:val="en-US" w:eastAsia="en-US" w:bidi="ar-SA"/>
      </w:rPr>
    </w:lvl>
  </w:abstractNum>
  <w:abstractNum w:abstractNumId="100" w15:restartNumberingAfterBreak="0">
    <w:nsid w:val="44FE1438"/>
    <w:multiLevelType w:val="multilevel"/>
    <w:tmpl w:val="64A2292A"/>
    <w:lvl w:ilvl="0">
      <w:start w:val="3"/>
      <w:numFmt w:val="upperLetter"/>
      <w:lvlText w:val="%1"/>
      <w:lvlJc w:val="left"/>
      <w:pPr>
        <w:ind w:left="1626" w:hanging="1134"/>
      </w:pPr>
      <w:rPr>
        <w:rFonts w:hint="default"/>
        <w:lang w:val="en-US" w:eastAsia="en-US" w:bidi="ar-SA"/>
      </w:rPr>
    </w:lvl>
    <w:lvl w:ilvl="1">
      <w:start w:val="11"/>
      <w:numFmt w:val="decimal"/>
      <w:lvlText w:val="%1.%2"/>
      <w:lvlJc w:val="left"/>
      <w:pPr>
        <w:ind w:left="1626" w:hanging="1134"/>
      </w:pPr>
      <w:rPr>
        <w:rFonts w:hint="default"/>
        <w:lang w:val="en-US" w:eastAsia="en-US" w:bidi="ar-SA"/>
      </w:rPr>
    </w:lvl>
    <w:lvl w:ilvl="2">
      <w:numFmt w:val="decimal"/>
      <w:lvlText w:val="%1.%2.%3"/>
      <w:lvlJc w:val="left"/>
      <w:pPr>
        <w:ind w:left="1626" w:hanging="1134"/>
      </w:pPr>
      <w:rPr>
        <w:rFonts w:ascii="Arial" w:eastAsia="Arial" w:hAnsi="Arial" w:cs="Arial" w:hint="default"/>
        <w:spacing w:val="-2"/>
        <w:w w:val="100"/>
        <w:sz w:val="28"/>
        <w:szCs w:val="28"/>
        <w:lang w:val="en-US" w:eastAsia="en-US" w:bidi="ar-SA"/>
      </w:rPr>
    </w:lvl>
    <w:lvl w:ilvl="3">
      <w:start w:val="1"/>
      <w:numFmt w:val="decimal"/>
      <w:lvlText w:val="%1.%2.%3.%4"/>
      <w:lvlJc w:val="left"/>
      <w:pPr>
        <w:ind w:left="1911" w:hanging="1419"/>
      </w:pPr>
      <w:rPr>
        <w:rFonts w:ascii="Arial" w:eastAsia="Arial" w:hAnsi="Arial" w:cs="Arial" w:hint="default"/>
        <w:spacing w:val="-1"/>
        <w:w w:val="99"/>
        <w:sz w:val="24"/>
        <w:szCs w:val="24"/>
        <w:lang w:val="en-US" w:eastAsia="en-US" w:bidi="ar-SA"/>
      </w:rPr>
    </w:lvl>
    <w:lvl w:ilvl="4">
      <w:start w:val="1"/>
      <w:numFmt w:val="decimal"/>
      <w:lvlText w:val="%1.%2.%3.%4.%5"/>
      <w:lvlJc w:val="left"/>
      <w:pPr>
        <w:ind w:left="2194" w:hanging="1702"/>
      </w:pPr>
      <w:rPr>
        <w:rFonts w:ascii="Arial" w:eastAsia="Arial" w:hAnsi="Arial" w:cs="Arial" w:hint="default"/>
        <w:spacing w:val="-3"/>
        <w:w w:val="100"/>
        <w:sz w:val="22"/>
        <w:szCs w:val="22"/>
        <w:lang w:val="en-US" w:eastAsia="en-US" w:bidi="ar-SA"/>
      </w:rPr>
    </w:lvl>
    <w:lvl w:ilvl="5">
      <w:start w:val="1"/>
      <w:numFmt w:val="decimal"/>
      <w:lvlText w:val="%1.%2.%3.%4.%5.%6"/>
      <w:lvlJc w:val="left"/>
      <w:pPr>
        <w:ind w:left="2478" w:hanging="1986"/>
      </w:pPr>
      <w:rPr>
        <w:rFonts w:ascii="Arial" w:eastAsia="Arial" w:hAnsi="Arial" w:cs="Arial" w:hint="default"/>
        <w:spacing w:val="-1"/>
        <w:w w:val="99"/>
        <w:sz w:val="20"/>
        <w:szCs w:val="20"/>
        <w:lang w:val="en-US" w:eastAsia="en-US" w:bidi="ar-SA"/>
      </w:rPr>
    </w:lvl>
    <w:lvl w:ilvl="6">
      <w:start w:val="1"/>
      <w:numFmt w:val="decimal"/>
      <w:lvlText w:val="%1.%2.%3.%4.%5.%6.%7"/>
      <w:lvlJc w:val="left"/>
      <w:pPr>
        <w:ind w:left="2478" w:hanging="1986"/>
      </w:pPr>
      <w:rPr>
        <w:rFonts w:ascii="Arial" w:eastAsia="Arial" w:hAnsi="Arial" w:cs="Arial" w:hint="default"/>
        <w:spacing w:val="-1"/>
        <w:w w:val="99"/>
        <w:sz w:val="20"/>
        <w:szCs w:val="20"/>
        <w:lang w:val="en-US" w:eastAsia="en-US" w:bidi="ar-SA"/>
      </w:rPr>
    </w:lvl>
    <w:lvl w:ilvl="7">
      <w:numFmt w:val="bullet"/>
      <w:lvlText w:val="•"/>
      <w:lvlJc w:val="left"/>
      <w:pPr>
        <w:ind w:left="7135" w:hanging="1986"/>
      </w:pPr>
      <w:rPr>
        <w:rFonts w:hint="default"/>
        <w:lang w:val="en-US" w:eastAsia="en-US" w:bidi="ar-SA"/>
      </w:rPr>
    </w:lvl>
    <w:lvl w:ilvl="8">
      <w:numFmt w:val="bullet"/>
      <w:lvlText w:val="•"/>
      <w:lvlJc w:val="left"/>
      <w:pPr>
        <w:ind w:left="8298" w:hanging="1986"/>
      </w:pPr>
      <w:rPr>
        <w:rFonts w:hint="default"/>
        <w:lang w:val="en-US" w:eastAsia="en-US" w:bidi="ar-SA"/>
      </w:rPr>
    </w:lvl>
  </w:abstractNum>
  <w:abstractNum w:abstractNumId="101" w15:restartNumberingAfterBreak="0">
    <w:nsid w:val="458A700C"/>
    <w:multiLevelType w:val="multilevel"/>
    <w:tmpl w:val="B40A87C4"/>
    <w:lvl w:ilvl="0">
      <w:start w:val="3"/>
      <w:numFmt w:val="upperLetter"/>
      <w:lvlText w:val="%1"/>
      <w:lvlJc w:val="left"/>
      <w:pPr>
        <w:ind w:left="1626" w:hanging="1134"/>
      </w:pPr>
      <w:rPr>
        <w:rFonts w:hint="default"/>
        <w:lang w:val="en-US" w:eastAsia="en-US" w:bidi="ar-SA"/>
      </w:rPr>
    </w:lvl>
    <w:lvl w:ilvl="1">
      <w:start w:val="9"/>
      <w:numFmt w:val="decimal"/>
      <w:lvlText w:val="%1.%2"/>
      <w:lvlJc w:val="left"/>
      <w:pPr>
        <w:ind w:left="1626" w:hanging="1134"/>
      </w:pPr>
      <w:rPr>
        <w:rFonts w:hint="default"/>
        <w:lang w:val="en-US" w:eastAsia="en-US" w:bidi="ar-SA"/>
      </w:rPr>
    </w:lvl>
    <w:lvl w:ilvl="2">
      <w:numFmt w:val="decimal"/>
      <w:lvlText w:val="%1.%2.%3"/>
      <w:lvlJc w:val="left"/>
      <w:pPr>
        <w:ind w:left="1626" w:hanging="1134"/>
      </w:pPr>
      <w:rPr>
        <w:rFonts w:ascii="Arial" w:eastAsia="Arial" w:hAnsi="Arial" w:cs="Arial" w:hint="default"/>
        <w:spacing w:val="-2"/>
        <w:w w:val="100"/>
        <w:sz w:val="28"/>
        <w:szCs w:val="28"/>
        <w:lang w:val="en-US" w:eastAsia="en-US" w:bidi="ar-SA"/>
      </w:rPr>
    </w:lvl>
    <w:lvl w:ilvl="3">
      <w:start w:val="1"/>
      <w:numFmt w:val="decimal"/>
      <w:lvlText w:val="%1.%2.%3.%4"/>
      <w:lvlJc w:val="left"/>
      <w:pPr>
        <w:ind w:left="1911" w:hanging="1419"/>
      </w:pPr>
      <w:rPr>
        <w:rFonts w:ascii="Arial" w:eastAsia="Arial" w:hAnsi="Arial" w:cs="Arial" w:hint="default"/>
        <w:spacing w:val="-2"/>
        <w:w w:val="99"/>
        <w:sz w:val="24"/>
        <w:szCs w:val="24"/>
        <w:lang w:val="en-US" w:eastAsia="en-US" w:bidi="ar-SA"/>
      </w:rPr>
    </w:lvl>
    <w:lvl w:ilvl="4">
      <w:start w:val="1"/>
      <w:numFmt w:val="decimal"/>
      <w:lvlText w:val="%1.%2.%3.%4.%5"/>
      <w:lvlJc w:val="left"/>
      <w:pPr>
        <w:ind w:left="2194" w:hanging="1702"/>
      </w:pPr>
      <w:rPr>
        <w:rFonts w:ascii="Arial" w:eastAsia="Arial" w:hAnsi="Arial" w:cs="Arial" w:hint="default"/>
        <w:spacing w:val="-3"/>
        <w:w w:val="100"/>
        <w:sz w:val="22"/>
        <w:szCs w:val="22"/>
        <w:lang w:val="en-US" w:eastAsia="en-US" w:bidi="ar-SA"/>
      </w:rPr>
    </w:lvl>
    <w:lvl w:ilvl="5">
      <w:numFmt w:val="bullet"/>
      <w:lvlText w:val="•"/>
      <w:lvlJc w:val="left"/>
      <w:pPr>
        <w:ind w:left="5359" w:hanging="1702"/>
      </w:pPr>
      <w:rPr>
        <w:rFonts w:hint="default"/>
        <w:lang w:val="en-US" w:eastAsia="en-US" w:bidi="ar-SA"/>
      </w:rPr>
    </w:lvl>
    <w:lvl w:ilvl="6">
      <w:numFmt w:val="bullet"/>
      <w:lvlText w:val="•"/>
      <w:lvlJc w:val="left"/>
      <w:pPr>
        <w:ind w:left="6413" w:hanging="1702"/>
      </w:pPr>
      <w:rPr>
        <w:rFonts w:hint="default"/>
        <w:lang w:val="en-US" w:eastAsia="en-US" w:bidi="ar-SA"/>
      </w:rPr>
    </w:lvl>
    <w:lvl w:ilvl="7">
      <w:numFmt w:val="bullet"/>
      <w:lvlText w:val="•"/>
      <w:lvlJc w:val="left"/>
      <w:pPr>
        <w:ind w:left="7466" w:hanging="1702"/>
      </w:pPr>
      <w:rPr>
        <w:rFonts w:hint="default"/>
        <w:lang w:val="en-US" w:eastAsia="en-US" w:bidi="ar-SA"/>
      </w:rPr>
    </w:lvl>
    <w:lvl w:ilvl="8">
      <w:numFmt w:val="bullet"/>
      <w:lvlText w:val="•"/>
      <w:lvlJc w:val="left"/>
      <w:pPr>
        <w:ind w:left="8519" w:hanging="1702"/>
      </w:pPr>
      <w:rPr>
        <w:rFonts w:hint="default"/>
        <w:lang w:val="en-US" w:eastAsia="en-US" w:bidi="ar-SA"/>
      </w:rPr>
    </w:lvl>
  </w:abstractNum>
  <w:abstractNum w:abstractNumId="102" w15:restartNumberingAfterBreak="0">
    <w:nsid w:val="45F45E13"/>
    <w:multiLevelType w:val="hybridMultilevel"/>
    <w:tmpl w:val="6E286010"/>
    <w:lvl w:ilvl="0" w:tplc="B6940524">
      <w:start w:val="1"/>
      <w:numFmt w:val="decimal"/>
      <w:lvlText w:val="%1."/>
      <w:lvlJc w:val="left"/>
      <w:pPr>
        <w:ind w:left="229" w:hanging="202"/>
      </w:pPr>
      <w:rPr>
        <w:rFonts w:ascii="Arial" w:eastAsia="Arial" w:hAnsi="Arial" w:cs="Arial" w:hint="default"/>
        <w:w w:val="99"/>
        <w:sz w:val="18"/>
        <w:szCs w:val="18"/>
        <w:lang w:val="en-US" w:eastAsia="en-US" w:bidi="ar-SA"/>
      </w:rPr>
    </w:lvl>
    <w:lvl w:ilvl="1" w:tplc="821C1310">
      <w:numFmt w:val="bullet"/>
      <w:lvlText w:val="•"/>
      <w:lvlJc w:val="left"/>
      <w:pPr>
        <w:ind w:left="904" w:hanging="202"/>
      </w:pPr>
      <w:rPr>
        <w:rFonts w:hint="default"/>
        <w:lang w:val="en-US" w:eastAsia="en-US" w:bidi="ar-SA"/>
      </w:rPr>
    </w:lvl>
    <w:lvl w:ilvl="2" w:tplc="892E48B4">
      <w:numFmt w:val="bullet"/>
      <w:lvlText w:val="•"/>
      <w:lvlJc w:val="left"/>
      <w:pPr>
        <w:ind w:left="1588" w:hanging="202"/>
      </w:pPr>
      <w:rPr>
        <w:rFonts w:hint="default"/>
        <w:lang w:val="en-US" w:eastAsia="en-US" w:bidi="ar-SA"/>
      </w:rPr>
    </w:lvl>
    <w:lvl w:ilvl="3" w:tplc="B7C46560">
      <w:numFmt w:val="bullet"/>
      <w:lvlText w:val="•"/>
      <w:lvlJc w:val="left"/>
      <w:pPr>
        <w:ind w:left="2272" w:hanging="202"/>
      </w:pPr>
      <w:rPr>
        <w:rFonts w:hint="default"/>
        <w:lang w:val="en-US" w:eastAsia="en-US" w:bidi="ar-SA"/>
      </w:rPr>
    </w:lvl>
    <w:lvl w:ilvl="4" w:tplc="AA8C28D8">
      <w:numFmt w:val="bullet"/>
      <w:lvlText w:val="•"/>
      <w:lvlJc w:val="left"/>
      <w:pPr>
        <w:ind w:left="2956" w:hanging="202"/>
      </w:pPr>
      <w:rPr>
        <w:rFonts w:hint="default"/>
        <w:lang w:val="en-US" w:eastAsia="en-US" w:bidi="ar-SA"/>
      </w:rPr>
    </w:lvl>
    <w:lvl w:ilvl="5" w:tplc="72B04214">
      <w:numFmt w:val="bullet"/>
      <w:lvlText w:val="•"/>
      <w:lvlJc w:val="left"/>
      <w:pPr>
        <w:ind w:left="3640" w:hanging="202"/>
      </w:pPr>
      <w:rPr>
        <w:rFonts w:hint="default"/>
        <w:lang w:val="en-US" w:eastAsia="en-US" w:bidi="ar-SA"/>
      </w:rPr>
    </w:lvl>
    <w:lvl w:ilvl="6" w:tplc="7A9C455A">
      <w:numFmt w:val="bullet"/>
      <w:lvlText w:val="•"/>
      <w:lvlJc w:val="left"/>
      <w:pPr>
        <w:ind w:left="4324" w:hanging="202"/>
      </w:pPr>
      <w:rPr>
        <w:rFonts w:hint="default"/>
        <w:lang w:val="en-US" w:eastAsia="en-US" w:bidi="ar-SA"/>
      </w:rPr>
    </w:lvl>
    <w:lvl w:ilvl="7" w:tplc="FAFADB20">
      <w:numFmt w:val="bullet"/>
      <w:lvlText w:val="•"/>
      <w:lvlJc w:val="left"/>
      <w:pPr>
        <w:ind w:left="5008" w:hanging="202"/>
      </w:pPr>
      <w:rPr>
        <w:rFonts w:hint="default"/>
        <w:lang w:val="en-US" w:eastAsia="en-US" w:bidi="ar-SA"/>
      </w:rPr>
    </w:lvl>
    <w:lvl w:ilvl="8" w:tplc="1D664B74">
      <w:numFmt w:val="bullet"/>
      <w:lvlText w:val="•"/>
      <w:lvlJc w:val="left"/>
      <w:pPr>
        <w:ind w:left="5692" w:hanging="202"/>
      </w:pPr>
      <w:rPr>
        <w:rFonts w:hint="default"/>
        <w:lang w:val="en-US" w:eastAsia="en-US" w:bidi="ar-SA"/>
      </w:rPr>
    </w:lvl>
  </w:abstractNum>
  <w:abstractNum w:abstractNumId="103" w15:restartNumberingAfterBreak="0">
    <w:nsid w:val="46352553"/>
    <w:multiLevelType w:val="hybridMultilevel"/>
    <w:tmpl w:val="153C1E00"/>
    <w:lvl w:ilvl="0" w:tplc="45F656F2">
      <w:start w:val="1"/>
      <w:numFmt w:val="decimal"/>
      <w:lvlText w:val="%1."/>
      <w:lvlJc w:val="left"/>
      <w:pPr>
        <w:ind w:left="229" w:hanging="202"/>
      </w:pPr>
      <w:rPr>
        <w:rFonts w:ascii="Arial" w:eastAsia="Arial" w:hAnsi="Arial" w:cs="Arial" w:hint="default"/>
        <w:w w:val="99"/>
        <w:sz w:val="18"/>
        <w:szCs w:val="18"/>
        <w:lang w:val="en-US" w:eastAsia="en-US" w:bidi="ar-SA"/>
      </w:rPr>
    </w:lvl>
    <w:lvl w:ilvl="1" w:tplc="F8CAFCF6">
      <w:numFmt w:val="bullet"/>
      <w:lvlText w:val="•"/>
      <w:lvlJc w:val="left"/>
      <w:pPr>
        <w:ind w:left="905" w:hanging="202"/>
      </w:pPr>
      <w:rPr>
        <w:rFonts w:hint="default"/>
        <w:lang w:val="en-US" w:eastAsia="en-US" w:bidi="ar-SA"/>
      </w:rPr>
    </w:lvl>
    <w:lvl w:ilvl="2" w:tplc="ED2A2694">
      <w:numFmt w:val="bullet"/>
      <w:lvlText w:val="•"/>
      <w:lvlJc w:val="left"/>
      <w:pPr>
        <w:ind w:left="1591" w:hanging="202"/>
      </w:pPr>
      <w:rPr>
        <w:rFonts w:hint="default"/>
        <w:lang w:val="en-US" w:eastAsia="en-US" w:bidi="ar-SA"/>
      </w:rPr>
    </w:lvl>
    <w:lvl w:ilvl="3" w:tplc="79A06548">
      <w:numFmt w:val="bullet"/>
      <w:lvlText w:val="•"/>
      <w:lvlJc w:val="left"/>
      <w:pPr>
        <w:ind w:left="2277" w:hanging="202"/>
      </w:pPr>
      <w:rPr>
        <w:rFonts w:hint="default"/>
        <w:lang w:val="en-US" w:eastAsia="en-US" w:bidi="ar-SA"/>
      </w:rPr>
    </w:lvl>
    <w:lvl w:ilvl="4" w:tplc="D0503E30">
      <w:numFmt w:val="bullet"/>
      <w:lvlText w:val="•"/>
      <w:lvlJc w:val="left"/>
      <w:pPr>
        <w:ind w:left="2963" w:hanging="202"/>
      </w:pPr>
      <w:rPr>
        <w:rFonts w:hint="default"/>
        <w:lang w:val="en-US" w:eastAsia="en-US" w:bidi="ar-SA"/>
      </w:rPr>
    </w:lvl>
    <w:lvl w:ilvl="5" w:tplc="01CA14A2">
      <w:numFmt w:val="bullet"/>
      <w:lvlText w:val="•"/>
      <w:lvlJc w:val="left"/>
      <w:pPr>
        <w:ind w:left="3649" w:hanging="202"/>
      </w:pPr>
      <w:rPr>
        <w:rFonts w:hint="default"/>
        <w:lang w:val="en-US" w:eastAsia="en-US" w:bidi="ar-SA"/>
      </w:rPr>
    </w:lvl>
    <w:lvl w:ilvl="6" w:tplc="E5C410DA">
      <w:numFmt w:val="bullet"/>
      <w:lvlText w:val="•"/>
      <w:lvlJc w:val="left"/>
      <w:pPr>
        <w:ind w:left="4335" w:hanging="202"/>
      </w:pPr>
      <w:rPr>
        <w:rFonts w:hint="default"/>
        <w:lang w:val="en-US" w:eastAsia="en-US" w:bidi="ar-SA"/>
      </w:rPr>
    </w:lvl>
    <w:lvl w:ilvl="7" w:tplc="F1CCC0C6">
      <w:numFmt w:val="bullet"/>
      <w:lvlText w:val="•"/>
      <w:lvlJc w:val="left"/>
      <w:pPr>
        <w:ind w:left="5021" w:hanging="202"/>
      </w:pPr>
      <w:rPr>
        <w:rFonts w:hint="default"/>
        <w:lang w:val="en-US" w:eastAsia="en-US" w:bidi="ar-SA"/>
      </w:rPr>
    </w:lvl>
    <w:lvl w:ilvl="8" w:tplc="0B947E86">
      <w:numFmt w:val="bullet"/>
      <w:lvlText w:val="•"/>
      <w:lvlJc w:val="left"/>
      <w:pPr>
        <w:ind w:left="5707" w:hanging="202"/>
      </w:pPr>
      <w:rPr>
        <w:rFonts w:hint="default"/>
        <w:lang w:val="en-US" w:eastAsia="en-US" w:bidi="ar-SA"/>
      </w:rPr>
    </w:lvl>
  </w:abstractNum>
  <w:abstractNum w:abstractNumId="104" w15:restartNumberingAfterBreak="0">
    <w:nsid w:val="463656BA"/>
    <w:multiLevelType w:val="multilevel"/>
    <w:tmpl w:val="FC889FCA"/>
    <w:lvl w:ilvl="0">
      <w:start w:val="3"/>
      <w:numFmt w:val="upperLetter"/>
      <w:lvlText w:val="%1"/>
      <w:lvlJc w:val="left"/>
      <w:pPr>
        <w:ind w:left="1626" w:hanging="1134"/>
      </w:pPr>
      <w:rPr>
        <w:rFonts w:hint="default"/>
        <w:lang w:val="en-US" w:eastAsia="en-US" w:bidi="ar-SA"/>
      </w:rPr>
    </w:lvl>
    <w:lvl w:ilvl="1">
      <w:start w:val="9"/>
      <w:numFmt w:val="decimal"/>
      <w:lvlText w:val="%1.%2"/>
      <w:lvlJc w:val="left"/>
      <w:pPr>
        <w:ind w:left="1626" w:hanging="1134"/>
      </w:pPr>
      <w:rPr>
        <w:rFonts w:hint="default"/>
        <w:lang w:val="en-US" w:eastAsia="en-US" w:bidi="ar-SA"/>
      </w:rPr>
    </w:lvl>
    <w:lvl w:ilvl="2">
      <w:start w:val="3"/>
      <w:numFmt w:val="decimal"/>
      <w:lvlText w:val="%1.%2.%3"/>
      <w:lvlJc w:val="left"/>
      <w:pPr>
        <w:ind w:left="1626" w:hanging="1134"/>
      </w:pPr>
      <w:rPr>
        <w:rFonts w:ascii="Arial" w:eastAsia="Arial" w:hAnsi="Arial" w:cs="Arial" w:hint="default"/>
        <w:spacing w:val="-2"/>
        <w:w w:val="100"/>
        <w:sz w:val="28"/>
        <w:szCs w:val="28"/>
        <w:lang w:val="en-US" w:eastAsia="en-US" w:bidi="ar-SA"/>
      </w:rPr>
    </w:lvl>
    <w:lvl w:ilvl="3">
      <w:start w:val="1"/>
      <w:numFmt w:val="decimal"/>
      <w:lvlText w:val="%1.%2.%3.%4"/>
      <w:lvlJc w:val="left"/>
      <w:pPr>
        <w:ind w:left="1911" w:hanging="1419"/>
      </w:pPr>
      <w:rPr>
        <w:rFonts w:ascii="Arial" w:eastAsia="Arial" w:hAnsi="Arial" w:cs="Arial" w:hint="default"/>
        <w:spacing w:val="-2"/>
        <w:w w:val="99"/>
        <w:sz w:val="24"/>
        <w:szCs w:val="24"/>
        <w:lang w:val="en-US" w:eastAsia="en-US" w:bidi="ar-SA"/>
      </w:rPr>
    </w:lvl>
    <w:lvl w:ilvl="4">
      <w:start w:val="1"/>
      <w:numFmt w:val="decimal"/>
      <w:lvlText w:val="%1.%2.%3.%4.%5"/>
      <w:lvlJc w:val="left"/>
      <w:pPr>
        <w:ind w:left="2194" w:hanging="1702"/>
      </w:pPr>
      <w:rPr>
        <w:rFonts w:ascii="Arial" w:eastAsia="Arial" w:hAnsi="Arial" w:cs="Arial" w:hint="default"/>
        <w:spacing w:val="-3"/>
        <w:w w:val="100"/>
        <w:sz w:val="22"/>
        <w:szCs w:val="22"/>
        <w:lang w:val="en-US" w:eastAsia="en-US" w:bidi="ar-SA"/>
      </w:rPr>
    </w:lvl>
    <w:lvl w:ilvl="5">
      <w:numFmt w:val="bullet"/>
      <w:lvlText w:val="•"/>
      <w:lvlJc w:val="left"/>
      <w:pPr>
        <w:ind w:left="5359" w:hanging="1702"/>
      </w:pPr>
      <w:rPr>
        <w:rFonts w:hint="default"/>
        <w:lang w:val="en-US" w:eastAsia="en-US" w:bidi="ar-SA"/>
      </w:rPr>
    </w:lvl>
    <w:lvl w:ilvl="6">
      <w:numFmt w:val="bullet"/>
      <w:lvlText w:val="•"/>
      <w:lvlJc w:val="left"/>
      <w:pPr>
        <w:ind w:left="6413" w:hanging="1702"/>
      </w:pPr>
      <w:rPr>
        <w:rFonts w:hint="default"/>
        <w:lang w:val="en-US" w:eastAsia="en-US" w:bidi="ar-SA"/>
      </w:rPr>
    </w:lvl>
    <w:lvl w:ilvl="7">
      <w:numFmt w:val="bullet"/>
      <w:lvlText w:val="•"/>
      <w:lvlJc w:val="left"/>
      <w:pPr>
        <w:ind w:left="7466" w:hanging="1702"/>
      </w:pPr>
      <w:rPr>
        <w:rFonts w:hint="default"/>
        <w:lang w:val="en-US" w:eastAsia="en-US" w:bidi="ar-SA"/>
      </w:rPr>
    </w:lvl>
    <w:lvl w:ilvl="8">
      <w:numFmt w:val="bullet"/>
      <w:lvlText w:val="•"/>
      <w:lvlJc w:val="left"/>
      <w:pPr>
        <w:ind w:left="8519" w:hanging="1702"/>
      </w:pPr>
      <w:rPr>
        <w:rFonts w:hint="default"/>
        <w:lang w:val="en-US" w:eastAsia="en-US" w:bidi="ar-SA"/>
      </w:rPr>
    </w:lvl>
  </w:abstractNum>
  <w:abstractNum w:abstractNumId="105" w15:restartNumberingAfterBreak="0">
    <w:nsid w:val="47CC12B3"/>
    <w:multiLevelType w:val="hybridMultilevel"/>
    <w:tmpl w:val="0AEC3D66"/>
    <w:lvl w:ilvl="0" w:tplc="BFC223E6">
      <w:start w:val="1"/>
      <w:numFmt w:val="decimal"/>
      <w:lvlText w:val="%1."/>
      <w:lvlJc w:val="left"/>
      <w:pPr>
        <w:ind w:left="229" w:hanging="202"/>
      </w:pPr>
      <w:rPr>
        <w:rFonts w:ascii="Arial" w:eastAsia="Arial" w:hAnsi="Arial" w:cs="Arial" w:hint="default"/>
        <w:w w:val="99"/>
        <w:sz w:val="18"/>
        <w:szCs w:val="18"/>
        <w:lang w:val="en-US" w:eastAsia="en-US" w:bidi="ar-SA"/>
      </w:rPr>
    </w:lvl>
    <w:lvl w:ilvl="1" w:tplc="8ECC8D14">
      <w:numFmt w:val="bullet"/>
      <w:lvlText w:val="•"/>
      <w:lvlJc w:val="left"/>
      <w:pPr>
        <w:ind w:left="905" w:hanging="202"/>
      </w:pPr>
      <w:rPr>
        <w:rFonts w:hint="default"/>
        <w:lang w:val="en-US" w:eastAsia="en-US" w:bidi="ar-SA"/>
      </w:rPr>
    </w:lvl>
    <w:lvl w:ilvl="2" w:tplc="C7B868DC">
      <w:numFmt w:val="bullet"/>
      <w:lvlText w:val="•"/>
      <w:lvlJc w:val="left"/>
      <w:pPr>
        <w:ind w:left="1591" w:hanging="202"/>
      </w:pPr>
      <w:rPr>
        <w:rFonts w:hint="default"/>
        <w:lang w:val="en-US" w:eastAsia="en-US" w:bidi="ar-SA"/>
      </w:rPr>
    </w:lvl>
    <w:lvl w:ilvl="3" w:tplc="38B4C28A">
      <w:numFmt w:val="bullet"/>
      <w:lvlText w:val="•"/>
      <w:lvlJc w:val="left"/>
      <w:pPr>
        <w:ind w:left="2277" w:hanging="202"/>
      </w:pPr>
      <w:rPr>
        <w:rFonts w:hint="default"/>
        <w:lang w:val="en-US" w:eastAsia="en-US" w:bidi="ar-SA"/>
      </w:rPr>
    </w:lvl>
    <w:lvl w:ilvl="4" w:tplc="ADFAD25A">
      <w:numFmt w:val="bullet"/>
      <w:lvlText w:val="•"/>
      <w:lvlJc w:val="left"/>
      <w:pPr>
        <w:ind w:left="2963" w:hanging="202"/>
      </w:pPr>
      <w:rPr>
        <w:rFonts w:hint="default"/>
        <w:lang w:val="en-US" w:eastAsia="en-US" w:bidi="ar-SA"/>
      </w:rPr>
    </w:lvl>
    <w:lvl w:ilvl="5" w:tplc="7280F902">
      <w:numFmt w:val="bullet"/>
      <w:lvlText w:val="•"/>
      <w:lvlJc w:val="left"/>
      <w:pPr>
        <w:ind w:left="3649" w:hanging="202"/>
      </w:pPr>
      <w:rPr>
        <w:rFonts w:hint="default"/>
        <w:lang w:val="en-US" w:eastAsia="en-US" w:bidi="ar-SA"/>
      </w:rPr>
    </w:lvl>
    <w:lvl w:ilvl="6" w:tplc="662C3674">
      <w:numFmt w:val="bullet"/>
      <w:lvlText w:val="•"/>
      <w:lvlJc w:val="left"/>
      <w:pPr>
        <w:ind w:left="4335" w:hanging="202"/>
      </w:pPr>
      <w:rPr>
        <w:rFonts w:hint="default"/>
        <w:lang w:val="en-US" w:eastAsia="en-US" w:bidi="ar-SA"/>
      </w:rPr>
    </w:lvl>
    <w:lvl w:ilvl="7" w:tplc="82BCDA18">
      <w:numFmt w:val="bullet"/>
      <w:lvlText w:val="•"/>
      <w:lvlJc w:val="left"/>
      <w:pPr>
        <w:ind w:left="5021" w:hanging="202"/>
      </w:pPr>
      <w:rPr>
        <w:rFonts w:hint="default"/>
        <w:lang w:val="en-US" w:eastAsia="en-US" w:bidi="ar-SA"/>
      </w:rPr>
    </w:lvl>
    <w:lvl w:ilvl="8" w:tplc="577EEABA">
      <w:numFmt w:val="bullet"/>
      <w:lvlText w:val="•"/>
      <w:lvlJc w:val="left"/>
      <w:pPr>
        <w:ind w:left="5707" w:hanging="202"/>
      </w:pPr>
      <w:rPr>
        <w:rFonts w:hint="default"/>
        <w:lang w:val="en-US" w:eastAsia="en-US" w:bidi="ar-SA"/>
      </w:rPr>
    </w:lvl>
  </w:abstractNum>
  <w:abstractNum w:abstractNumId="106" w15:restartNumberingAfterBreak="0">
    <w:nsid w:val="481352CC"/>
    <w:multiLevelType w:val="hybridMultilevel"/>
    <w:tmpl w:val="69429ED2"/>
    <w:lvl w:ilvl="0" w:tplc="49D83D12">
      <w:start w:val="1"/>
      <w:numFmt w:val="decimal"/>
      <w:lvlText w:val="%1."/>
      <w:lvlJc w:val="left"/>
      <w:pPr>
        <w:ind w:left="229" w:hanging="202"/>
      </w:pPr>
      <w:rPr>
        <w:rFonts w:ascii="Arial" w:eastAsia="Arial" w:hAnsi="Arial" w:cs="Arial" w:hint="default"/>
        <w:w w:val="99"/>
        <w:sz w:val="18"/>
        <w:szCs w:val="18"/>
        <w:lang w:val="en-US" w:eastAsia="en-US" w:bidi="ar-SA"/>
      </w:rPr>
    </w:lvl>
    <w:lvl w:ilvl="1" w:tplc="4F5626A8">
      <w:numFmt w:val="bullet"/>
      <w:lvlText w:val="•"/>
      <w:lvlJc w:val="left"/>
      <w:pPr>
        <w:ind w:left="905" w:hanging="202"/>
      </w:pPr>
      <w:rPr>
        <w:rFonts w:hint="default"/>
        <w:lang w:val="en-US" w:eastAsia="en-US" w:bidi="ar-SA"/>
      </w:rPr>
    </w:lvl>
    <w:lvl w:ilvl="2" w:tplc="4F864E34">
      <w:numFmt w:val="bullet"/>
      <w:lvlText w:val="•"/>
      <w:lvlJc w:val="left"/>
      <w:pPr>
        <w:ind w:left="1591" w:hanging="202"/>
      </w:pPr>
      <w:rPr>
        <w:rFonts w:hint="default"/>
        <w:lang w:val="en-US" w:eastAsia="en-US" w:bidi="ar-SA"/>
      </w:rPr>
    </w:lvl>
    <w:lvl w:ilvl="3" w:tplc="7820DAAC">
      <w:numFmt w:val="bullet"/>
      <w:lvlText w:val="•"/>
      <w:lvlJc w:val="left"/>
      <w:pPr>
        <w:ind w:left="2277" w:hanging="202"/>
      </w:pPr>
      <w:rPr>
        <w:rFonts w:hint="default"/>
        <w:lang w:val="en-US" w:eastAsia="en-US" w:bidi="ar-SA"/>
      </w:rPr>
    </w:lvl>
    <w:lvl w:ilvl="4" w:tplc="B16E7972">
      <w:numFmt w:val="bullet"/>
      <w:lvlText w:val="•"/>
      <w:lvlJc w:val="left"/>
      <w:pPr>
        <w:ind w:left="2963" w:hanging="202"/>
      </w:pPr>
      <w:rPr>
        <w:rFonts w:hint="default"/>
        <w:lang w:val="en-US" w:eastAsia="en-US" w:bidi="ar-SA"/>
      </w:rPr>
    </w:lvl>
    <w:lvl w:ilvl="5" w:tplc="9802EED6">
      <w:numFmt w:val="bullet"/>
      <w:lvlText w:val="•"/>
      <w:lvlJc w:val="left"/>
      <w:pPr>
        <w:ind w:left="3649" w:hanging="202"/>
      </w:pPr>
      <w:rPr>
        <w:rFonts w:hint="default"/>
        <w:lang w:val="en-US" w:eastAsia="en-US" w:bidi="ar-SA"/>
      </w:rPr>
    </w:lvl>
    <w:lvl w:ilvl="6" w:tplc="28F6D52E">
      <w:numFmt w:val="bullet"/>
      <w:lvlText w:val="•"/>
      <w:lvlJc w:val="left"/>
      <w:pPr>
        <w:ind w:left="4335" w:hanging="202"/>
      </w:pPr>
      <w:rPr>
        <w:rFonts w:hint="default"/>
        <w:lang w:val="en-US" w:eastAsia="en-US" w:bidi="ar-SA"/>
      </w:rPr>
    </w:lvl>
    <w:lvl w:ilvl="7" w:tplc="E0F24636">
      <w:numFmt w:val="bullet"/>
      <w:lvlText w:val="•"/>
      <w:lvlJc w:val="left"/>
      <w:pPr>
        <w:ind w:left="5021" w:hanging="202"/>
      </w:pPr>
      <w:rPr>
        <w:rFonts w:hint="default"/>
        <w:lang w:val="en-US" w:eastAsia="en-US" w:bidi="ar-SA"/>
      </w:rPr>
    </w:lvl>
    <w:lvl w:ilvl="8" w:tplc="F8AA48F8">
      <w:numFmt w:val="bullet"/>
      <w:lvlText w:val="•"/>
      <w:lvlJc w:val="left"/>
      <w:pPr>
        <w:ind w:left="5707" w:hanging="202"/>
      </w:pPr>
      <w:rPr>
        <w:rFonts w:hint="default"/>
        <w:lang w:val="en-US" w:eastAsia="en-US" w:bidi="ar-SA"/>
      </w:rPr>
    </w:lvl>
  </w:abstractNum>
  <w:abstractNum w:abstractNumId="107" w15:restartNumberingAfterBreak="0">
    <w:nsid w:val="4853684F"/>
    <w:multiLevelType w:val="hybridMultilevel"/>
    <w:tmpl w:val="DDFA7748"/>
    <w:lvl w:ilvl="0" w:tplc="6A42CDFE">
      <w:start w:val="1"/>
      <w:numFmt w:val="decimal"/>
      <w:lvlText w:val="%1."/>
      <w:lvlJc w:val="left"/>
      <w:pPr>
        <w:ind w:left="229" w:hanging="202"/>
      </w:pPr>
      <w:rPr>
        <w:rFonts w:ascii="Arial" w:eastAsia="Arial" w:hAnsi="Arial" w:cs="Arial" w:hint="default"/>
        <w:w w:val="99"/>
        <w:sz w:val="18"/>
        <w:szCs w:val="18"/>
        <w:lang w:val="en-US" w:eastAsia="en-US" w:bidi="ar-SA"/>
      </w:rPr>
    </w:lvl>
    <w:lvl w:ilvl="1" w:tplc="04963B5E">
      <w:numFmt w:val="bullet"/>
      <w:lvlText w:val="•"/>
      <w:lvlJc w:val="left"/>
      <w:pPr>
        <w:ind w:left="905" w:hanging="202"/>
      </w:pPr>
      <w:rPr>
        <w:rFonts w:hint="default"/>
        <w:lang w:val="en-US" w:eastAsia="en-US" w:bidi="ar-SA"/>
      </w:rPr>
    </w:lvl>
    <w:lvl w:ilvl="2" w:tplc="CF0A49E0">
      <w:numFmt w:val="bullet"/>
      <w:lvlText w:val="•"/>
      <w:lvlJc w:val="left"/>
      <w:pPr>
        <w:ind w:left="1591" w:hanging="202"/>
      </w:pPr>
      <w:rPr>
        <w:rFonts w:hint="default"/>
        <w:lang w:val="en-US" w:eastAsia="en-US" w:bidi="ar-SA"/>
      </w:rPr>
    </w:lvl>
    <w:lvl w:ilvl="3" w:tplc="9EA83B50">
      <w:numFmt w:val="bullet"/>
      <w:lvlText w:val="•"/>
      <w:lvlJc w:val="left"/>
      <w:pPr>
        <w:ind w:left="2277" w:hanging="202"/>
      </w:pPr>
      <w:rPr>
        <w:rFonts w:hint="default"/>
        <w:lang w:val="en-US" w:eastAsia="en-US" w:bidi="ar-SA"/>
      </w:rPr>
    </w:lvl>
    <w:lvl w:ilvl="4" w:tplc="D5E8D08C">
      <w:numFmt w:val="bullet"/>
      <w:lvlText w:val="•"/>
      <w:lvlJc w:val="left"/>
      <w:pPr>
        <w:ind w:left="2963" w:hanging="202"/>
      </w:pPr>
      <w:rPr>
        <w:rFonts w:hint="default"/>
        <w:lang w:val="en-US" w:eastAsia="en-US" w:bidi="ar-SA"/>
      </w:rPr>
    </w:lvl>
    <w:lvl w:ilvl="5" w:tplc="0108F968">
      <w:numFmt w:val="bullet"/>
      <w:lvlText w:val="•"/>
      <w:lvlJc w:val="left"/>
      <w:pPr>
        <w:ind w:left="3649" w:hanging="202"/>
      </w:pPr>
      <w:rPr>
        <w:rFonts w:hint="default"/>
        <w:lang w:val="en-US" w:eastAsia="en-US" w:bidi="ar-SA"/>
      </w:rPr>
    </w:lvl>
    <w:lvl w:ilvl="6" w:tplc="A6105470">
      <w:numFmt w:val="bullet"/>
      <w:lvlText w:val="•"/>
      <w:lvlJc w:val="left"/>
      <w:pPr>
        <w:ind w:left="4335" w:hanging="202"/>
      </w:pPr>
      <w:rPr>
        <w:rFonts w:hint="default"/>
        <w:lang w:val="en-US" w:eastAsia="en-US" w:bidi="ar-SA"/>
      </w:rPr>
    </w:lvl>
    <w:lvl w:ilvl="7" w:tplc="A13602E6">
      <w:numFmt w:val="bullet"/>
      <w:lvlText w:val="•"/>
      <w:lvlJc w:val="left"/>
      <w:pPr>
        <w:ind w:left="5021" w:hanging="202"/>
      </w:pPr>
      <w:rPr>
        <w:rFonts w:hint="default"/>
        <w:lang w:val="en-US" w:eastAsia="en-US" w:bidi="ar-SA"/>
      </w:rPr>
    </w:lvl>
    <w:lvl w:ilvl="8" w:tplc="9D38054E">
      <w:numFmt w:val="bullet"/>
      <w:lvlText w:val="•"/>
      <w:lvlJc w:val="left"/>
      <w:pPr>
        <w:ind w:left="5707" w:hanging="202"/>
      </w:pPr>
      <w:rPr>
        <w:rFonts w:hint="default"/>
        <w:lang w:val="en-US" w:eastAsia="en-US" w:bidi="ar-SA"/>
      </w:rPr>
    </w:lvl>
  </w:abstractNum>
  <w:abstractNum w:abstractNumId="108" w15:restartNumberingAfterBreak="0">
    <w:nsid w:val="491C02F4"/>
    <w:multiLevelType w:val="hybridMultilevel"/>
    <w:tmpl w:val="04EC26AA"/>
    <w:lvl w:ilvl="0" w:tplc="C7CC5740">
      <w:start w:val="1"/>
      <w:numFmt w:val="decimal"/>
      <w:lvlText w:val="%1."/>
      <w:lvlJc w:val="left"/>
      <w:pPr>
        <w:ind w:left="230" w:hanging="202"/>
      </w:pPr>
      <w:rPr>
        <w:rFonts w:ascii="Arial" w:eastAsia="Arial" w:hAnsi="Arial" w:cs="Arial" w:hint="default"/>
        <w:w w:val="100"/>
        <w:sz w:val="18"/>
        <w:szCs w:val="18"/>
        <w:lang w:val="en-US" w:eastAsia="en-US" w:bidi="ar-SA"/>
      </w:rPr>
    </w:lvl>
    <w:lvl w:ilvl="1" w:tplc="8B7A51AA">
      <w:numFmt w:val="bullet"/>
      <w:lvlText w:val="•"/>
      <w:lvlJc w:val="left"/>
      <w:pPr>
        <w:ind w:left="923" w:hanging="202"/>
      </w:pPr>
      <w:rPr>
        <w:rFonts w:hint="default"/>
        <w:lang w:val="en-US" w:eastAsia="en-US" w:bidi="ar-SA"/>
      </w:rPr>
    </w:lvl>
    <w:lvl w:ilvl="2" w:tplc="4E2C5B66">
      <w:numFmt w:val="bullet"/>
      <w:lvlText w:val="•"/>
      <w:lvlJc w:val="left"/>
      <w:pPr>
        <w:ind w:left="1607" w:hanging="202"/>
      </w:pPr>
      <w:rPr>
        <w:rFonts w:hint="default"/>
        <w:lang w:val="en-US" w:eastAsia="en-US" w:bidi="ar-SA"/>
      </w:rPr>
    </w:lvl>
    <w:lvl w:ilvl="3" w:tplc="BEF40D70">
      <w:numFmt w:val="bullet"/>
      <w:lvlText w:val="•"/>
      <w:lvlJc w:val="left"/>
      <w:pPr>
        <w:ind w:left="2291" w:hanging="202"/>
      </w:pPr>
      <w:rPr>
        <w:rFonts w:hint="default"/>
        <w:lang w:val="en-US" w:eastAsia="en-US" w:bidi="ar-SA"/>
      </w:rPr>
    </w:lvl>
    <w:lvl w:ilvl="4" w:tplc="BEBE30F4">
      <w:numFmt w:val="bullet"/>
      <w:lvlText w:val="•"/>
      <w:lvlJc w:val="left"/>
      <w:pPr>
        <w:ind w:left="2975" w:hanging="202"/>
      </w:pPr>
      <w:rPr>
        <w:rFonts w:hint="default"/>
        <w:lang w:val="en-US" w:eastAsia="en-US" w:bidi="ar-SA"/>
      </w:rPr>
    </w:lvl>
    <w:lvl w:ilvl="5" w:tplc="7EF619B6">
      <w:numFmt w:val="bullet"/>
      <w:lvlText w:val="•"/>
      <w:lvlJc w:val="left"/>
      <w:pPr>
        <w:ind w:left="3659" w:hanging="202"/>
      </w:pPr>
      <w:rPr>
        <w:rFonts w:hint="default"/>
        <w:lang w:val="en-US" w:eastAsia="en-US" w:bidi="ar-SA"/>
      </w:rPr>
    </w:lvl>
    <w:lvl w:ilvl="6" w:tplc="E31088D6">
      <w:numFmt w:val="bullet"/>
      <w:lvlText w:val="•"/>
      <w:lvlJc w:val="left"/>
      <w:pPr>
        <w:ind w:left="4343" w:hanging="202"/>
      </w:pPr>
      <w:rPr>
        <w:rFonts w:hint="default"/>
        <w:lang w:val="en-US" w:eastAsia="en-US" w:bidi="ar-SA"/>
      </w:rPr>
    </w:lvl>
    <w:lvl w:ilvl="7" w:tplc="0A9C740C">
      <w:numFmt w:val="bullet"/>
      <w:lvlText w:val="•"/>
      <w:lvlJc w:val="left"/>
      <w:pPr>
        <w:ind w:left="5027" w:hanging="202"/>
      </w:pPr>
      <w:rPr>
        <w:rFonts w:hint="default"/>
        <w:lang w:val="en-US" w:eastAsia="en-US" w:bidi="ar-SA"/>
      </w:rPr>
    </w:lvl>
    <w:lvl w:ilvl="8" w:tplc="7FE6FEA2">
      <w:numFmt w:val="bullet"/>
      <w:lvlText w:val="•"/>
      <w:lvlJc w:val="left"/>
      <w:pPr>
        <w:ind w:left="5711" w:hanging="202"/>
      </w:pPr>
      <w:rPr>
        <w:rFonts w:hint="default"/>
        <w:lang w:val="en-US" w:eastAsia="en-US" w:bidi="ar-SA"/>
      </w:rPr>
    </w:lvl>
  </w:abstractNum>
  <w:abstractNum w:abstractNumId="109" w15:restartNumberingAfterBreak="0">
    <w:nsid w:val="49701BF6"/>
    <w:multiLevelType w:val="multilevel"/>
    <w:tmpl w:val="905CB9FC"/>
    <w:lvl w:ilvl="0">
      <w:start w:val="3"/>
      <w:numFmt w:val="upperLetter"/>
      <w:lvlText w:val="%1"/>
      <w:lvlJc w:val="left"/>
      <w:pPr>
        <w:ind w:left="1626" w:hanging="1134"/>
      </w:pPr>
      <w:rPr>
        <w:rFonts w:hint="default"/>
        <w:lang w:val="en-US" w:eastAsia="en-US" w:bidi="ar-SA"/>
      </w:rPr>
    </w:lvl>
    <w:lvl w:ilvl="1">
      <w:start w:val="10"/>
      <w:numFmt w:val="decimal"/>
      <w:lvlText w:val="%1.%2"/>
      <w:lvlJc w:val="left"/>
      <w:pPr>
        <w:ind w:left="1626" w:hanging="1134"/>
      </w:pPr>
      <w:rPr>
        <w:rFonts w:hint="default"/>
        <w:lang w:val="en-US" w:eastAsia="en-US" w:bidi="ar-SA"/>
      </w:rPr>
    </w:lvl>
    <w:lvl w:ilvl="2">
      <w:start w:val="3"/>
      <w:numFmt w:val="decimal"/>
      <w:lvlText w:val="%1.%2.%3"/>
      <w:lvlJc w:val="left"/>
      <w:pPr>
        <w:ind w:left="1626" w:hanging="1134"/>
      </w:pPr>
      <w:rPr>
        <w:rFonts w:ascii="Arial" w:eastAsia="Arial" w:hAnsi="Arial" w:cs="Arial" w:hint="default"/>
        <w:spacing w:val="-2"/>
        <w:w w:val="100"/>
        <w:sz w:val="28"/>
        <w:szCs w:val="28"/>
        <w:lang w:val="en-US" w:eastAsia="en-US" w:bidi="ar-SA"/>
      </w:rPr>
    </w:lvl>
    <w:lvl w:ilvl="3">
      <w:start w:val="1"/>
      <w:numFmt w:val="decimal"/>
      <w:lvlText w:val="%1.%2.%3.%4"/>
      <w:lvlJc w:val="left"/>
      <w:pPr>
        <w:ind w:left="1911" w:hanging="1419"/>
      </w:pPr>
      <w:rPr>
        <w:rFonts w:ascii="Arial" w:eastAsia="Arial" w:hAnsi="Arial" w:cs="Arial" w:hint="default"/>
        <w:spacing w:val="-1"/>
        <w:w w:val="99"/>
        <w:sz w:val="24"/>
        <w:szCs w:val="24"/>
        <w:lang w:val="en-US" w:eastAsia="en-US" w:bidi="ar-SA"/>
      </w:rPr>
    </w:lvl>
    <w:lvl w:ilvl="4">
      <w:start w:val="1"/>
      <w:numFmt w:val="decimal"/>
      <w:lvlText w:val="%1.%2.%3.%4.%5"/>
      <w:lvlJc w:val="left"/>
      <w:pPr>
        <w:ind w:left="2194" w:hanging="1702"/>
      </w:pPr>
      <w:rPr>
        <w:rFonts w:ascii="Arial" w:eastAsia="Arial" w:hAnsi="Arial" w:cs="Arial" w:hint="default"/>
        <w:spacing w:val="-3"/>
        <w:w w:val="100"/>
        <w:sz w:val="22"/>
        <w:szCs w:val="22"/>
        <w:lang w:val="en-US" w:eastAsia="en-US" w:bidi="ar-SA"/>
      </w:rPr>
    </w:lvl>
    <w:lvl w:ilvl="5">
      <w:numFmt w:val="bullet"/>
      <w:lvlText w:val="•"/>
      <w:lvlJc w:val="left"/>
      <w:pPr>
        <w:ind w:left="5359" w:hanging="1702"/>
      </w:pPr>
      <w:rPr>
        <w:rFonts w:hint="default"/>
        <w:lang w:val="en-US" w:eastAsia="en-US" w:bidi="ar-SA"/>
      </w:rPr>
    </w:lvl>
    <w:lvl w:ilvl="6">
      <w:numFmt w:val="bullet"/>
      <w:lvlText w:val="•"/>
      <w:lvlJc w:val="left"/>
      <w:pPr>
        <w:ind w:left="6413" w:hanging="1702"/>
      </w:pPr>
      <w:rPr>
        <w:rFonts w:hint="default"/>
        <w:lang w:val="en-US" w:eastAsia="en-US" w:bidi="ar-SA"/>
      </w:rPr>
    </w:lvl>
    <w:lvl w:ilvl="7">
      <w:numFmt w:val="bullet"/>
      <w:lvlText w:val="•"/>
      <w:lvlJc w:val="left"/>
      <w:pPr>
        <w:ind w:left="7466" w:hanging="1702"/>
      </w:pPr>
      <w:rPr>
        <w:rFonts w:hint="default"/>
        <w:lang w:val="en-US" w:eastAsia="en-US" w:bidi="ar-SA"/>
      </w:rPr>
    </w:lvl>
    <w:lvl w:ilvl="8">
      <w:numFmt w:val="bullet"/>
      <w:lvlText w:val="•"/>
      <w:lvlJc w:val="left"/>
      <w:pPr>
        <w:ind w:left="8519" w:hanging="1702"/>
      </w:pPr>
      <w:rPr>
        <w:rFonts w:hint="default"/>
        <w:lang w:val="en-US" w:eastAsia="en-US" w:bidi="ar-SA"/>
      </w:rPr>
    </w:lvl>
  </w:abstractNum>
  <w:abstractNum w:abstractNumId="110" w15:restartNumberingAfterBreak="0">
    <w:nsid w:val="4ACA6D0B"/>
    <w:multiLevelType w:val="hybridMultilevel"/>
    <w:tmpl w:val="FCC226C4"/>
    <w:lvl w:ilvl="0" w:tplc="6F50C912">
      <w:start w:val="1"/>
      <w:numFmt w:val="decimal"/>
      <w:lvlText w:val="%1."/>
      <w:lvlJc w:val="left"/>
      <w:pPr>
        <w:ind w:left="28" w:hanging="202"/>
      </w:pPr>
      <w:rPr>
        <w:rFonts w:ascii="Arial" w:eastAsia="Arial" w:hAnsi="Arial" w:cs="Arial" w:hint="default"/>
        <w:w w:val="99"/>
        <w:sz w:val="18"/>
        <w:szCs w:val="18"/>
        <w:lang w:val="en-US" w:eastAsia="en-US" w:bidi="ar-SA"/>
      </w:rPr>
    </w:lvl>
    <w:lvl w:ilvl="1" w:tplc="741CEF26">
      <w:numFmt w:val="bullet"/>
      <w:lvlText w:val="•"/>
      <w:lvlJc w:val="left"/>
      <w:pPr>
        <w:ind w:left="725" w:hanging="202"/>
      </w:pPr>
      <w:rPr>
        <w:rFonts w:hint="default"/>
        <w:lang w:val="en-US" w:eastAsia="en-US" w:bidi="ar-SA"/>
      </w:rPr>
    </w:lvl>
    <w:lvl w:ilvl="2" w:tplc="458A4F2E">
      <w:numFmt w:val="bullet"/>
      <w:lvlText w:val="•"/>
      <w:lvlJc w:val="left"/>
      <w:pPr>
        <w:ind w:left="1431" w:hanging="202"/>
      </w:pPr>
      <w:rPr>
        <w:rFonts w:hint="default"/>
        <w:lang w:val="en-US" w:eastAsia="en-US" w:bidi="ar-SA"/>
      </w:rPr>
    </w:lvl>
    <w:lvl w:ilvl="3" w:tplc="0B68E534">
      <w:numFmt w:val="bullet"/>
      <w:lvlText w:val="•"/>
      <w:lvlJc w:val="left"/>
      <w:pPr>
        <w:ind w:left="2137" w:hanging="202"/>
      </w:pPr>
      <w:rPr>
        <w:rFonts w:hint="default"/>
        <w:lang w:val="en-US" w:eastAsia="en-US" w:bidi="ar-SA"/>
      </w:rPr>
    </w:lvl>
    <w:lvl w:ilvl="4" w:tplc="9D4881C8">
      <w:numFmt w:val="bullet"/>
      <w:lvlText w:val="•"/>
      <w:lvlJc w:val="left"/>
      <w:pPr>
        <w:ind w:left="2843" w:hanging="202"/>
      </w:pPr>
      <w:rPr>
        <w:rFonts w:hint="default"/>
        <w:lang w:val="en-US" w:eastAsia="en-US" w:bidi="ar-SA"/>
      </w:rPr>
    </w:lvl>
    <w:lvl w:ilvl="5" w:tplc="40264E9C">
      <w:numFmt w:val="bullet"/>
      <w:lvlText w:val="•"/>
      <w:lvlJc w:val="left"/>
      <w:pPr>
        <w:ind w:left="3549" w:hanging="202"/>
      </w:pPr>
      <w:rPr>
        <w:rFonts w:hint="default"/>
        <w:lang w:val="en-US" w:eastAsia="en-US" w:bidi="ar-SA"/>
      </w:rPr>
    </w:lvl>
    <w:lvl w:ilvl="6" w:tplc="2D6A8AC2">
      <w:numFmt w:val="bullet"/>
      <w:lvlText w:val="•"/>
      <w:lvlJc w:val="left"/>
      <w:pPr>
        <w:ind w:left="4255" w:hanging="202"/>
      </w:pPr>
      <w:rPr>
        <w:rFonts w:hint="default"/>
        <w:lang w:val="en-US" w:eastAsia="en-US" w:bidi="ar-SA"/>
      </w:rPr>
    </w:lvl>
    <w:lvl w:ilvl="7" w:tplc="E0780360">
      <w:numFmt w:val="bullet"/>
      <w:lvlText w:val="•"/>
      <w:lvlJc w:val="left"/>
      <w:pPr>
        <w:ind w:left="4961" w:hanging="202"/>
      </w:pPr>
      <w:rPr>
        <w:rFonts w:hint="default"/>
        <w:lang w:val="en-US" w:eastAsia="en-US" w:bidi="ar-SA"/>
      </w:rPr>
    </w:lvl>
    <w:lvl w:ilvl="8" w:tplc="F5E02EBA">
      <w:numFmt w:val="bullet"/>
      <w:lvlText w:val="•"/>
      <w:lvlJc w:val="left"/>
      <w:pPr>
        <w:ind w:left="5667" w:hanging="202"/>
      </w:pPr>
      <w:rPr>
        <w:rFonts w:hint="default"/>
        <w:lang w:val="en-US" w:eastAsia="en-US" w:bidi="ar-SA"/>
      </w:rPr>
    </w:lvl>
  </w:abstractNum>
  <w:abstractNum w:abstractNumId="111" w15:restartNumberingAfterBreak="0">
    <w:nsid w:val="4ACD70B8"/>
    <w:multiLevelType w:val="hybridMultilevel"/>
    <w:tmpl w:val="48962C06"/>
    <w:lvl w:ilvl="0" w:tplc="330844F0">
      <w:start w:val="1"/>
      <w:numFmt w:val="decimal"/>
      <w:lvlText w:val="%1."/>
      <w:lvlJc w:val="left"/>
      <w:pPr>
        <w:ind w:left="229" w:hanging="202"/>
      </w:pPr>
      <w:rPr>
        <w:rFonts w:ascii="Arial" w:eastAsia="Arial" w:hAnsi="Arial" w:cs="Arial" w:hint="default"/>
        <w:w w:val="99"/>
        <w:sz w:val="18"/>
        <w:szCs w:val="18"/>
        <w:lang w:val="en-US" w:eastAsia="en-US" w:bidi="ar-SA"/>
      </w:rPr>
    </w:lvl>
    <w:lvl w:ilvl="1" w:tplc="0922A09A">
      <w:numFmt w:val="bullet"/>
      <w:lvlText w:val="•"/>
      <w:lvlJc w:val="left"/>
      <w:pPr>
        <w:ind w:left="905" w:hanging="202"/>
      </w:pPr>
      <w:rPr>
        <w:rFonts w:hint="default"/>
        <w:lang w:val="en-US" w:eastAsia="en-US" w:bidi="ar-SA"/>
      </w:rPr>
    </w:lvl>
    <w:lvl w:ilvl="2" w:tplc="BFA6DFF8">
      <w:numFmt w:val="bullet"/>
      <w:lvlText w:val="•"/>
      <w:lvlJc w:val="left"/>
      <w:pPr>
        <w:ind w:left="1591" w:hanging="202"/>
      </w:pPr>
      <w:rPr>
        <w:rFonts w:hint="default"/>
        <w:lang w:val="en-US" w:eastAsia="en-US" w:bidi="ar-SA"/>
      </w:rPr>
    </w:lvl>
    <w:lvl w:ilvl="3" w:tplc="E59ACC92">
      <w:numFmt w:val="bullet"/>
      <w:lvlText w:val="•"/>
      <w:lvlJc w:val="left"/>
      <w:pPr>
        <w:ind w:left="2277" w:hanging="202"/>
      </w:pPr>
      <w:rPr>
        <w:rFonts w:hint="default"/>
        <w:lang w:val="en-US" w:eastAsia="en-US" w:bidi="ar-SA"/>
      </w:rPr>
    </w:lvl>
    <w:lvl w:ilvl="4" w:tplc="99F03864">
      <w:numFmt w:val="bullet"/>
      <w:lvlText w:val="•"/>
      <w:lvlJc w:val="left"/>
      <w:pPr>
        <w:ind w:left="2963" w:hanging="202"/>
      </w:pPr>
      <w:rPr>
        <w:rFonts w:hint="default"/>
        <w:lang w:val="en-US" w:eastAsia="en-US" w:bidi="ar-SA"/>
      </w:rPr>
    </w:lvl>
    <w:lvl w:ilvl="5" w:tplc="C88AFCF4">
      <w:numFmt w:val="bullet"/>
      <w:lvlText w:val="•"/>
      <w:lvlJc w:val="left"/>
      <w:pPr>
        <w:ind w:left="3649" w:hanging="202"/>
      </w:pPr>
      <w:rPr>
        <w:rFonts w:hint="default"/>
        <w:lang w:val="en-US" w:eastAsia="en-US" w:bidi="ar-SA"/>
      </w:rPr>
    </w:lvl>
    <w:lvl w:ilvl="6" w:tplc="D26CF89C">
      <w:numFmt w:val="bullet"/>
      <w:lvlText w:val="•"/>
      <w:lvlJc w:val="left"/>
      <w:pPr>
        <w:ind w:left="4335" w:hanging="202"/>
      </w:pPr>
      <w:rPr>
        <w:rFonts w:hint="default"/>
        <w:lang w:val="en-US" w:eastAsia="en-US" w:bidi="ar-SA"/>
      </w:rPr>
    </w:lvl>
    <w:lvl w:ilvl="7" w:tplc="FD46FB68">
      <w:numFmt w:val="bullet"/>
      <w:lvlText w:val="•"/>
      <w:lvlJc w:val="left"/>
      <w:pPr>
        <w:ind w:left="5021" w:hanging="202"/>
      </w:pPr>
      <w:rPr>
        <w:rFonts w:hint="default"/>
        <w:lang w:val="en-US" w:eastAsia="en-US" w:bidi="ar-SA"/>
      </w:rPr>
    </w:lvl>
    <w:lvl w:ilvl="8" w:tplc="8536EC84">
      <w:numFmt w:val="bullet"/>
      <w:lvlText w:val="•"/>
      <w:lvlJc w:val="left"/>
      <w:pPr>
        <w:ind w:left="5707" w:hanging="202"/>
      </w:pPr>
      <w:rPr>
        <w:rFonts w:hint="default"/>
        <w:lang w:val="en-US" w:eastAsia="en-US" w:bidi="ar-SA"/>
      </w:rPr>
    </w:lvl>
  </w:abstractNum>
  <w:abstractNum w:abstractNumId="112" w15:restartNumberingAfterBreak="0">
    <w:nsid w:val="4CC603C0"/>
    <w:multiLevelType w:val="hybridMultilevel"/>
    <w:tmpl w:val="23D65066"/>
    <w:lvl w:ilvl="0" w:tplc="ADBA3C28">
      <w:start w:val="1"/>
      <w:numFmt w:val="decimal"/>
      <w:lvlText w:val="%1."/>
      <w:lvlJc w:val="left"/>
      <w:pPr>
        <w:ind w:left="229" w:hanging="202"/>
      </w:pPr>
      <w:rPr>
        <w:rFonts w:ascii="Arial" w:eastAsia="Arial" w:hAnsi="Arial" w:cs="Arial" w:hint="default"/>
        <w:w w:val="99"/>
        <w:sz w:val="18"/>
        <w:szCs w:val="18"/>
        <w:lang w:val="en-US" w:eastAsia="en-US" w:bidi="ar-SA"/>
      </w:rPr>
    </w:lvl>
    <w:lvl w:ilvl="1" w:tplc="213EC718">
      <w:numFmt w:val="bullet"/>
      <w:lvlText w:val="•"/>
      <w:lvlJc w:val="left"/>
      <w:pPr>
        <w:ind w:left="905" w:hanging="202"/>
      </w:pPr>
      <w:rPr>
        <w:rFonts w:hint="default"/>
        <w:lang w:val="en-US" w:eastAsia="en-US" w:bidi="ar-SA"/>
      </w:rPr>
    </w:lvl>
    <w:lvl w:ilvl="2" w:tplc="55B470D4">
      <w:numFmt w:val="bullet"/>
      <w:lvlText w:val="•"/>
      <w:lvlJc w:val="left"/>
      <w:pPr>
        <w:ind w:left="1591" w:hanging="202"/>
      </w:pPr>
      <w:rPr>
        <w:rFonts w:hint="default"/>
        <w:lang w:val="en-US" w:eastAsia="en-US" w:bidi="ar-SA"/>
      </w:rPr>
    </w:lvl>
    <w:lvl w:ilvl="3" w:tplc="D6948C42">
      <w:numFmt w:val="bullet"/>
      <w:lvlText w:val="•"/>
      <w:lvlJc w:val="left"/>
      <w:pPr>
        <w:ind w:left="2277" w:hanging="202"/>
      </w:pPr>
      <w:rPr>
        <w:rFonts w:hint="default"/>
        <w:lang w:val="en-US" w:eastAsia="en-US" w:bidi="ar-SA"/>
      </w:rPr>
    </w:lvl>
    <w:lvl w:ilvl="4" w:tplc="4CF6ED2C">
      <w:numFmt w:val="bullet"/>
      <w:lvlText w:val="•"/>
      <w:lvlJc w:val="left"/>
      <w:pPr>
        <w:ind w:left="2963" w:hanging="202"/>
      </w:pPr>
      <w:rPr>
        <w:rFonts w:hint="default"/>
        <w:lang w:val="en-US" w:eastAsia="en-US" w:bidi="ar-SA"/>
      </w:rPr>
    </w:lvl>
    <w:lvl w:ilvl="5" w:tplc="680864E0">
      <w:numFmt w:val="bullet"/>
      <w:lvlText w:val="•"/>
      <w:lvlJc w:val="left"/>
      <w:pPr>
        <w:ind w:left="3649" w:hanging="202"/>
      </w:pPr>
      <w:rPr>
        <w:rFonts w:hint="default"/>
        <w:lang w:val="en-US" w:eastAsia="en-US" w:bidi="ar-SA"/>
      </w:rPr>
    </w:lvl>
    <w:lvl w:ilvl="6" w:tplc="60087DC4">
      <w:numFmt w:val="bullet"/>
      <w:lvlText w:val="•"/>
      <w:lvlJc w:val="left"/>
      <w:pPr>
        <w:ind w:left="4335" w:hanging="202"/>
      </w:pPr>
      <w:rPr>
        <w:rFonts w:hint="default"/>
        <w:lang w:val="en-US" w:eastAsia="en-US" w:bidi="ar-SA"/>
      </w:rPr>
    </w:lvl>
    <w:lvl w:ilvl="7" w:tplc="4694FF2C">
      <w:numFmt w:val="bullet"/>
      <w:lvlText w:val="•"/>
      <w:lvlJc w:val="left"/>
      <w:pPr>
        <w:ind w:left="5021" w:hanging="202"/>
      </w:pPr>
      <w:rPr>
        <w:rFonts w:hint="default"/>
        <w:lang w:val="en-US" w:eastAsia="en-US" w:bidi="ar-SA"/>
      </w:rPr>
    </w:lvl>
    <w:lvl w:ilvl="8" w:tplc="D3BC70B8">
      <w:numFmt w:val="bullet"/>
      <w:lvlText w:val="•"/>
      <w:lvlJc w:val="left"/>
      <w:pPr>
        <w:ind w:left="5707" w:hanging="202"/>
      </w:pPr>
      <w:rPr>
        <w:rFonts w:hint="default"/>
        <w:lang w:val="en-US" w:eastAsia="en-US" w:bidi="ar-SA"/>
      </w:rPr>
    </w:lvl>
  </w:abstractNum>
  <w:abstractNum w:abstractNumId="113" w15:restartNumberingAfterBreak="0">
    <w:nsid w:val="4E526670"/>
    <w:multiLevelType w:val="hybridMultilevel"/>
    <w:tmpl w:val="3DC07170"/>
    <w:lvl w:ilvl="0" w:tplc="4FFE5154">
      <w:start w:val="1"/>
      <w:numFmt w:val="decimal"/>
      <w:lvlText w:val="%1."/>
      <w:lvlJc w:val="left"/>
      <w:pPr>
        <w:ind w:left="229" w:hanging="202"/>
      </w:pPr>
      <w:rPr>
        <w:rFonts w:ascii="Arial" w:eastAsia="Arial" w:hAnsi="Arial" w:cs="Arial" w:hint="default"/>
        <w:w w:val="99"/>
        <w:sz w:val="18"/>
        <w:szCs w:val="18"/>
        <w:lang w:val="en-US" w:eastAsia="en-US" w:bidi="ar-SA"/>
      </w:rPr>
    </w:lvl>
    <w:lvl w:ilvl="1" w:tplc="522E0F64">
      <w:numFmt w:val="bullet"/>
      <w:lvlText w:val="•"/>
      <w:lvlJc w:val="left"/>
      <w:pPr>
        <w:ind w:left="905" w:hanging="202"/>
      </w:pPr>
      <w:rPr>
        <w:rFonts w:hint="default"/>
        <w:lang w:val="en-US" w:eastAsia="en-US" w:bidi="ar-SA"/>
      </w:rPr>
    </w:lvl>
    <w:lvl w:ilvl="2" w:tplc="CBD67F9E">
      <w:numFmt w:val="bullet"/>
      <w:lvlText w:val="•"/>
      <w:lvlJc w:val="left"/>
      <w:pPr>
        <w:ind w:left="1591" w:hanging="202"/>
      </w:pPr>
      <w:rPr>
        <w:rFonts w:hint="default"/>
        <w:lang w:val="en-US" w:eastAsia="en-US" w:bidi="ar-SA"/>
      </w:rPr>
    </w:lvl>
    <w:lvl w:ilvl="3" w:tplc="555C27A8">
      <w:numFmt w:val="bullet"/>
      <w:lvlText w:val="•"/>
      <w:lvlJc w:val="left"/>
      <w:pPr>
        <w:ind w:left="2277" w:hanging="202"/>
      </w:pPr>
      <w:rPr>
        <w:rFonts w:hint="default"/>
        <w:lang w:val="en-US" w:eastAsia="en-US" w:bidi="ar-SA"/>
      </w:rPr>
    </w:lvl>
    <w:lvl w:ilvl="4" w:tplc="C322840E">
      <w:numFmt w:val="bullet"/>
      <w:lvlText w:val="•"/>
      <w:lvlJc w:val="left"/>
      <w:pPr>
        <w:ind w:left="2963" w:hanging="202"/>
      </w:pPr>
      <w:rPr>
        <w:rFonts w:hint="default"/>
        <w:lang w:val="en-US" w:eastAsia="en-US" w:bidi="ar-SA"/>
      </w:rPr>
    </w:lvl>
    <w:lvl w:ilvl="5" w:tplc="8CA4D640">
      <w:numFmt w:val="bullet"/>
      <w:lvlText w:val="•"/>
      <w:lvlJc w:val="left"/>
      <w:pPr>
        <w:ind w:left="3649" w:hanging="202"/>
      </w:pPr>
      <w:rPr>
        <w:rFonts w:hint="default"/>
        <w:lang w:val="en-US" w:eastAsia="en-US" w:bidi="ar-SA"/>
      </w:rPr>
    </w:lvl>
    <w:lvl w:ilvl="6" w:tplc="DEC02618">
      <w:numFmt w:val="bullet"/>
      <w:lvlText w:val="•"/>
      <w:lvlJc w:val="left"/>
      <w:pPr>
        <w:ind w:left="4335" w:hanging="202"/>
      </w:pPr>
      <w:rPr>
        <w:rFonts w:hint="default"/>
        <w:lang w:val="en-US" w:eastAsia="en-US" w:bidi="ar-SA"/>
      </w:rPr>
    </w:lvl>
    <w:lvl w:ilvl="7" w:tplc="D764B6BE">
      <w:numFmt w:val="bullet"/>
      <w:lvlText w:val="•"/>
      <w:lvlJc w:val="left"/>
      <w:pPr>
        <w:ind w:left="5021" w:hanging="202"/>
      </w:pPr>
      <w:rPr>
        <w:rFonts w:hint="default"/>
        <w:lang w:val="en-US" w:eastAsia="en-US" w:bidi="ar-SA"/>
      </w:rPr>
    </w:lvl>
    <w:lvl w:ilvl="8" w:tplc="1688C8EC">
      <w:numFmt w:val="bullet"/>
      <w:lvlText w:val="•"/>
      <w:lvlJc w:val="left"/>
      <w:pPr>
        <w:ind w:left="5707" w:hanging="202"/>
      </w:pPr>
      <w:rPr>
        <w:rFonts w:hint="default"/>
        <w:lang w:val="en-US" w:eastAsia="en-US" w:bidi="ar-SA"/>
      </w:rPr>
    </w:lvl>
  </w:abstractNum>
  <w:abstractNum w:abstractNumId="114" w15:restartNumberingAfterBreak="0">
    <w:nsid w:val="4ED22564"/>
    <w:multiLevelType w:val="hybridMultilevel"/>
    <w:tmpl w:val="5872887E"/>
    <w:lvl w:ilvl="0" w:tplc="D29412BA">
      <w:start w:val="1"/>
      <w:numFmt w:val="decimal"/>
      <w:lvlText w:val="%1."/>
      <w:lvlJc w:val="left"/>
      <w:pPr>
        <w:ind w:left="229" w:hanging="202"/>
      </w:pPr>
      <w:rPr>
        <w:rFonts w:ascii="Arial" w:eastAsia="Arial" w:hAnsi="Arial" w:cs="Arial" w:hint="default"/>
        <w:w w:val="99"/>
        <w:sz w:val="18"/>
        <w:szCs w:val="18"/>
        <w:lang w:val="en-US" w:eastAsia="en-US" w:bidi="ar-SA"/>
      </w:rPr>
    </w:lvl>
    <w:lvl w:ilvl="1" w:tplc="C2C476C6">
      <w:numFmt w:val="bullet"/>
      <w:lvlText w:val="•"/>
      <w:lvlJc w:val="left"/>
      <w:pPr>
        <w:ind w:left="905" w:hanging="202"/>
      </w:pPr>
      <w:rPr>
        <w:rFonts w:hint="default"/>
        <w:lang w:val="en-US" w:eastAsia="en-US" w:bidi="ar-SA"/>
      </w:rPr>
    </w:lvl>
    <w:lvl w:ilvl="2" w:tplc="28B06EB4">
      <w:numFmt w:val="bullet"/>
      <w:lvlText w:val="•"/>
      <w:lvlJc w:val="left"/>
      <w:pPr>
        <w:ind w:left="1591" w:hanging="202"/>
      </w:pPr>
      <w:rPr>
        <w:rFonts w:hint="default"/>
        <w:lang w:val="en-US" w:eastAsia="en-US" w:bidi="ar-SA"/>
      </w:rPr>
    </w:lvl>
    <w:lvl w:ilvl="3" w:tplc="8E34E238">
      <w:numFmt w:val="bullet"/>
      <w:lvlText w:val="•"/>
      <w:lvlJc w:val="left"/>
      <w:pPr>
        <w:ind w:left="2277" w:hanging="202"/>
      </w:pPr>
      <w:rPr>
        <w:rFonts w:hint="default"/>
        <w:lang w:val="en-US" w:eastAsia="en-US" w:bidi="ar-SA"/>
      </w:rPr>
    </w:lvl>
    <w:lvl w:ilvl="4" w:tplc="0D140BE8">
      <w:numFmt w:val="bullet"/>
      <w:lvlText w:val="•"/>
      <w:lvlJc w:val="left"/>
      <w:pPr>
        <w:ind w:left="2963" w:hanging="202"/>
      </w:pPr>
      <w:rPr>
        <w:rFonts w:hint="default"/>
        <w:lang w:val="en-US" w:eastAsia="en-US" w:bidi="ar-SA"/>
      </w:rPr>
    </w:lvl>
    <w:lvl w:ilvl="5" w:tplc="48880042">
      <w:numFmt w:val="bullet"/>
      <w:lvlText w:val="•"/>
      <w:lvlJc w:val="left"/>
      <w:pPr>
        <w:ind w:left="3649" w:hanging="202"/>
      </w:pPr>
      <w:rPr>
        <w:rFonts w:hint="default"/>
        <w:lang w:val="en-US" w:eastAsia="en-US" w:bidi="ar-SA"/>
      </w:rPr>
    </w:lvl>
    <w:lvl w:ilvl="6" w:tplc="5184BCDE">
      <w:numFmt w:val="bullet"/>
      <w:lvlText w:val="•"/>
      <w:lvlJc w:val="left"/>
      <w:pPr>
        <w:ind w:left="4335" w:hanging="202"/>
      </w:pPr>
      <w:rPr>
        <w:rFonts w:hint="default"/>
        <w:lang w:val="en-US" w:eastAsia="en-US" w:bidi="ar-SA"/>
      </w:rPr>
    </w:lvl>
    <w:lvl w:ilvl="7" w:tplc="38A46D2C">
      <w:numFmt w:val="bullet"/>
      <w:lvlText w:val="•"/>
      <w:lvlJc w:val="left"/>
      <w:pPr>
        <w:ind w:left="5021" w:hanging="202"/>
      </w:pPr>
      <w:rPr>
        <w:rFonts w:hint="default"/>
        <w:lang w:val="en-US" w:eastAsia="en-US" w:bidi="ar-SA"/>
      </w:rPr>
    </w:lvl>
    <w:lvl w:ilvl="8" w:tplc="8BE66592">
      <w:numFmt w:val="bullet"/>
      <w:lvlText w:val="•"/>
      <w:lvlJc w:val="left"/>
      <w:pPr>
        <w:ind w:left="5707" w:hanging="202"/>
      </w:pPr>
      <w:rPr>
        <w:rFonts w:hint="default"/>
        <w:lang w:val="en-US" w:eastAsia="en-US" w:bidi="ar-SA"/>
      </w:rPr>
    </w:lvl>
  </w:abstractNum>
  <w:abstractNum w:abstractNumId="115" w15:restartNumberingAfterBreak="0">
    <w:nsid w:val="4F01238E"/>
    <w:multiLevelType w:val="hybridMultilevel"/>
    <w:tmpl w:val="8DD47856"/>
    <w:lvl w:ilvl="0" w:tplc="EFFADB08">
      <w:start w:val="1"/>
      <w:numFmt w:val="decimal"/>
      <w:lvlText w:val="%1."/>
      <w:lvlJc w:val="left"/>
      <w:pPr>
        <w:ind w:left="229" w:hanging="202"/>
      </w:pPr>
      <w:rPr>
        <w:rFonts w:ascii="Arial" w:eastAsia="Arial" w:hAnsi="Arial" w:cs="Arial" w:hint="default"/>
        <w:w w:val="99"/>
        <w:sz w:val="18"/>
        <w:szCs w:val="18"/>
        <w:lang w:val="en-US" w:eastAsia="en-US" w:bidi="ar-SA"/>
      </w:rPr>
    </w:lvl>
    <w:lvl w:ilvl="1" w:tplc="7EEEFE76">
      <w:numFmt w:val="bullet"/>
      <w:lvlText w:val="•"/>
      <w:lvlJc w:val="left"/>
      <w:pPr>
        <w:ind w:left="905" w:hanging="202"/>
      </w:pPr>
      <w:rPr>
        <w:rFonts w:hint="default"/>
        <w:lang w:val="en-US" w:eastAsia="en-US" w:bidi="ar-SA"/>
      </w:rPr>
    </w:lvl>
    <w:lvl w:ilvl="2" w:tplc="AD202854">
      <w:numFmt w:val="bullet"/>
      <w:lvlText w:val="•"/>
      <w:lvlJc w:val="left"/>
      <w:pPr>
        <w:ind w:left="1591" w:hanging="202"/>
      </w:pPr>
      <w:rPr>
        <w:rFonts w:hint="default"/>
        <w:lang w:val="en-US" w:eastAsia="en-US" w:bidi="ar-SA"/>
      </w:rPr>
    </w:lvl>
    <w:lvl w:ilvl="3" w:tplc="9A7CF51E">
      <w:numFmt w:val="bullet"/>
      <w:lvlText w:val="•"/>
      <w:lvlJc w:val="left"/>
      <w:pPr>
        <w:ind w:left="2277" w:hanging="202"/>
      </w:pPr>
      <w:rPr>
        <w:rFonts w:hint="default"/>
        <w:lang w:val="en-US" w:eastAsia="en-US" w:bidi="ar-SA"/>
      </w:rPr>
    </w:lvl>
    <w:lvl w:ilvl="4" w:tplc="219A8CFE">
      <w:numFmt w:val="bullet"/>
      <w:lvlText w:val="•"/>
      <w:lvlJc w:val="left"/>
      <w:pPr>
        <w:ind w:left="2963" w:hanging="202"/>
      </w:pPr>
      <w:rPr>
        <w:rFonts w:hint="default"/>
        <w:lang w:val="en-US" w:eastAsia="en-US" w:bidi="ar-SA"/>
      </w:rPr>
    </w:lvl>
    <w:lvl w:ilvl="5" w:tplc="84A2C2C2">
      <w:numFmt w:val="bullet"/>
      <w:lvlText w:val="•"/>
      <w:lvlJc w:val="left"/>
      <w:pPr>
        <w:ind w:left="3649" w:hanging="202"/>
      </w:pPr>
      <w:rPr>
        <w:rFonts w:hint="default"/>
        <w:lang w:val="en-US" w:eastAsia="en-US" w:bidi="ar-SA"/>
      </w:rPr>
    </w:lvl>
    <w:lvl w:ilvl="6" w:tplc="137A70A0">
      <w:numFmt w:val="bullet"/>
      <w:lvlText w:val="•"/>
      <w:lvlJc w:val="left"/>
      <w:pPr>
        <w:ind w:left="4335" w:hanging="202"/>
      </w:pPr>
      <w:rPr>
        <w:rFonts w:hint="default"/>
        <w:lang w:val="en-US" w:eastAsia="en-US" w:bidi="ar-SA"/>
      </w:rPr>
    </w:lvl>
    <w:lvl w:ilvl="7" w:tplc="0AC0CA42">
      <w:numFmt w:val="bullet"/>
      <w:lvlText w:val="•"/>
      <w:lvlJc w:val="left"/>
      <w:pPr>
        <w:ind w:left="5021" w:hanging="202"/>
      </w:pPr>
      <w:rPr>
        <w:rFonts w:hint="default"/>
        <w:lang w:val="en-US" w:eastAsia="en-US" w:bidi="ar-SA"/>
      </w:rPr>
    </w:lvl>
    <w:lvl w:ilvl="8" w:tplc="FA5EB4F4">
      <w:numFmt w:val="bullet"/>
      <w:lvlText w:val="•"/>
      <w:lvlJc w:val="left"/>
      <w:pPr>
        <w:ind w:left="5707" w:hanging="202"/>
      </w:pPr>
      <w:rPr>
        <w:rFonts w:hint="default"/>
        <w:lang w:val="en-US" w:eastAsia="en-US" w:bidi="ar-SA"/>
      </w:rPr>
    </w:lvl>
  </w:abstractNum>
  <w:abstractNum w:abstractNumId="116" w15:restartNumberingAfterBreak="0">
    <w:nsid w:val="4FDB5DD2"/>
    <w:multiLevelType w:val="hybridMultilevel"/>
    <w:tmpl w:val="3BDCC058"/>
    <w:lvl w:ilvl="0" w:tplc="866A1114">
      <w:start w:val="1"/>
      <w:numFmt w:val="decimal"/>
      <w:lvlText w:val="%1."/>
      <w:lvlJc w:val="left"/>
      <w:pPr>
        <w:ind w:left="230" w:hanging="202"/>
      </w:pPr>
      <w:rPr>
        <w:rFonts w:ascii="Arial" w:eastAsia="Arial" w:hAnsi="Arial" w:cs="Arial" w:hint="default"/>
        <w:w w:val="100"/>
        <w:sz w:val="18"/>
        <w:szCs w:val="18"/>
        <w:lang w:val="en-US" w:eastAsia="en-US" w:bidi="ar-SA"/>
      </w:rPr>
    </w:lvl>
    <w:lvl w:ilvl="1" w:tplc="7C52F2CE">
      <w:numFmt w:val="bullet"/>
      <w:lvlText w:val="•"/>
      <w:lvlJc w:val="left"/>
      <w:pPr>
        <w:ind w:left="923" w:hanging="202"/>
      </w:pPr>
      <w:rPr>
        <w:rFonts w:hint="default"/>
        <w:lang w:val="en-US" w:eastAsia="en-US" w:bidi="ar-SA"/>
      </w:rPr>
    </w:lvl>
    <w:lvl w:ilvl="2" w:tplc="7EC27DE6">
      <w:numFmt w:val="bullet"/>
      <w:lvlText w:val="•"/>
      <w:lvlJc w:val="left"/>
      <w:pPr>
        <w:ind w:left="1607" w:hanging="202"/>
      </w:pPr>
      <w:rPr>
        <w:rFonts w:hint="default"/>
        <w:lang w:val="en-US" w:eastAsia="en-US" w:bidi="ar-SA"/>
      </w:rPr>
    </w:lvl>
    <w:lvl w:ilvl="3" w:tplc="6164CD5A">
      <w:numFmt w:val="bullet"/>
      <w:lvlText w:val="•"/>
      <w:lvlJc w:val="left"/>
      <w:pPr>
        <w:ind w:left="2291" w:hanging="202"/>
      </w:pPr>
      <w:rPr>
        <w:rFonts w:hint="default"/>
        <w:lang w:val="en-US" w:eastAsia="en-US" w:bidi="ar-SA"/>
      </w:rPr>
    </w:lvl>
    <w:lvl w:ilvl="4" w:tplc="8BFA8E62">
      <w:numFmt w:val="bullet"/>
      <w:lvlText w:val="•"/>
      <w:lvlJc w:val="left"/>
      <w:pPr>
        <w:ind w:left="2975" w:hanging="202"/>
      </w:pPr>
      <w:rPr>
        <w:rFonts w:hint="default"/>
        <w:lang w:val="en-US" w:eastAsia="en-US" w:bidi="ar-SA"/>
      </w:rPr>
    </w:lvl>
    <w:lvl w:ilvl="5" w:tplc="CBD43432">
      <w:numFmt w:val="bullet"/>
      <w:lvlText w:val="•"/>
      <w:lvlJc w:val="left"/>
      <w:pPr>
        <w:ind w:left="3659" w:hanging="202"/>
      </w:pPr>
      <w:rPr>
        <w:rFonts w:hint="default"/>
        <w:lang w:val="en-US" w:eastAsia="en-US" w:bidi="ar-SA"/>
      </w:rPr>
    </w:lvl>
    <w:lvl w:ilvl="6" w:tplc="F3104FA8">
      <w:numFmt w:val="bullet"/>
      <w:lvlText w:val="•"/>
      <w:lvlJc w:val="left"/>
      <w:pPr>
        <w:ind w:left="4343" w:hanging="202"/>
      </w:pPr>
      <w:rPr>
        <w:rFonts w:hint="default"/>
        <w:lang w:val="en-US" w:eastAsia="en-US" w:bidi="ar-SA"/>
      </w:rPr>
    </w:lvl>
    <w:lvl w:ilvl="7" w:tplc="3E56CBD4">
      <w:numFmt w:val="bullet"/>
      <w:lvlText w:val="•"/>
      <w:lvlJc w:val="left"/>
      <w:pPr>
        <w:ind w:left="5027" w:hanging="202"/>
      </w:pPr>
      <w:rPr>
        <w:rFonts w:hint="default"/>
        <w:lang w:val="en-US" w:eastAsia="en-US" w:bidi="ar-SA"/>
      </w:rPr>
    </w:lvl>
    <w:lvl w:ilvl="8" w:tplc="119626B0">
      <w:numFmt w:val="bullet"/>
      <w:lvlText w:val="•"/>
      <w:lvlJc w:val="left"/>
      <w:pPr>
        <w:ind w:left="5711" w:hanging="202"/>
      </w:pPr>
      <w:rPr>
        <w:rFonts w:hint="default"/>
        <w:lang w:val="en-US" w:eastAsia="en-US" w:bidi="ar-SA"/>
      </w:rPr>
    </w:lvl>
  </w:abstractNum>
  <w:abstractNum w:abstractNumId="117" w15:restartNumberingAfterBreak="0">
    <w:nsid w:val="4FF53EEF"/>
    <w:multiLevelType w:val="multilevel"/>
    <w:tmpl w:val="93E0A524"/>
    <w:lvl w:ilvl="0">
      <w:start w:val="2"/>
      <w:numFmt w:val="upperLetter"/>
      <w:lvlText w:val="%1"/>
      <w:lvlJc w:val="left"/>
      <w:pPr>
        <w:ind w:left="1626" w:hanging="1134"/>
      </w:pPr>
      <w:rPr>
        <w:rFonts w:hint="default"/>
        <w:lang w:val="en-US" w:eastAsia="en-US" w:bidi="ar-SA"/>
      </w:rPr>
    </w:lvl>
    <w:lvl w:ilvl="1">
      <w:start w:val="1"/>
      <w:numFmt w:val="decimal"/>
      <w:lvlText w:val="%1.%2"/>
      <w:lvlJc w:val="left"/>
      <w:pPr>
        <w:ind w:left="1626" w:hanging="1134"/>
      </w:pPr>
      <w:rPr>
        <w:rFonts w:ascii="Arial" w:eastAsia="Arial" w:hAnsi="Arial" w:cs="Arial" w:hint="default"/>
        <w:w w:val="99"/>
        <w:sz w:val="32"/>
        <w:szCs w:val="32"/>
        <w:lang w:val="en-US" w:eastAsia="en-US" w:bidi="ar-SA"/>
      </w:rPr>
    </w:lvl>
    <w:lvl w:ilvl="2">
      <w:numFmt w:val="bullet"/>
      <w:lvlText w:val=""/>
      <w:lvlJc w:val="left"/>
      <w:pPr>
        <w:ind w:left="1230" w:hanging="454"/>
      </w:pPr>
      <w:rPr>
        <w:rFonts w:ascii="Symbol" w:eastAsia="Symbol" w:hAnsi="Symbol" w:cs="Symbol" w:hint="default"/>
        <w:w w:val="99"/>
        <w:sz w:val="20"/>
        <w:szCs w:val="20"/>
        <w:lang w:val="en-US" w:eastAsia="en-US" w:bidi="ar-SA"/>
      </w:rPr>
    </w:lvl>
    <w:lvl w:ilvl="3">
      <w:numFmt w:val="bullet"/>
      <w:lvlText w:val="•"/>
      <w:lvlJc w:val="left"/>
      <w:pPr>
        <w:ind w:left="3621" w:hanging="454"/>
      </w:pPr>
      <w:rPr>
        <w:rFonts w:hint="default"/>
        <w:lang w:val="en-US" w:eastAsia="en-US" w:bidi="ar-SA"/>
      </w:rPr>
    </w:lvl>
    <w:lvl w:ilvl="4">
      <w:numFmt w:val="bullet"/>
      <w:lvlText w:val="•"/>
      <w:lvlJc w:val="left"/>
      <w:pPr>
        <w:ind w:left="4622" w:hanging="454"/>
      </w:pPr>
      <w:rPr>
        <w:rFonts w:hint="default"/>
        <w:lang w:val="en-US" w:eastAsia="en-US" w:bidi="ar-SA"/>
      </w:rPr>
    </w:lvl>
    <w:lvl w:ilvl="5">
      <w:numFmt w:val="bullet"/>
      <w:lvlText w:val="•"/>
      <w:lvlJc w:val="left"/>
      <w:pPr>
        <w:ind w:left="5622" w:hanging="454"/>
      </w:pPr>
      <w:rPr>
        <w:rFonts w:hint="default"/>
        <w:lang w:val="en-US" w:eastAsia="en-US" w:bidi="ar-SA"/>
      </w:rPr>
    </w:lvl>
    <w:lvl w:ilvl="6">
      <w:numFmt w:val="bullet"/>
      <w:lvlText w:val="•"/>
      <w:lvlJc w:val="left"/>
      <w:pPr>
        <w:ind w:left="6623" w:hanging="454"/>
      </w:pPr>
      <w:rPr>
        <w:rFonts w:hint="default"/>
        <w:lang w:val="en-US" w:eastAsia="en-US" w:bidi="ar-SA"/>
      </w:rPr>
    </w:lvl>
    <w:lvl w:ilvl="7">
      <w:numFmt w:val="bullet"/>
      <w:lvlText w:val="•"/>
      <w:lvlJc w:val="left"/>
      <w:pPr>
        <w:ind w:left="7624" w:hanging="454"/>
      </w:pPr>
      <w:rPr>
        <w:rFonts w:hint="default"/>
        <w:lang w:val="en-US" w:eastAsia="en-US" w:bidi="ar-SA"/>
      </w:rPr>
    </w:lvl>
    <w:lvl w:ilvl="8">
      <w:numFmt w:val="bullet"/>
      <w:lvlText w:val="•"/>
      <w:lvlJc w:val="left"/>
      <w:pPr>
        <w:ind w:left="8624" w:hanging="454"/>
      </w:pPr>
      <w:rPr>
        <w:rFonts w:hint="default"/>
        <w:lang w:val="en-US" w:eastAsia="en-US" w:bidi="ar-SA"/>
      </w:rPr>
    </w:lvl>
  </w:abstractNum>
  <w:abstractNum w:abstractNumId="118" w15:restartNumberingAfterBreak="0">
    <w:nsid w:val="519620EE"/>
    <w:multiLevelType w:val="hybridMultilevel"/>
    <w:tmpl w:val="26B41332"/>
    <w:lvl w:ilvl="0" w:tplc="BD5E4452">
      <w:start w:val="1"/>
      <w:numFmt w:val="decimal"/>
      <w:lvlText w:val="%1."/>
      <w:lvlJc w:val="left"/>
      <w:pPr>
        <w:ind w:left="229" w:hanging="202"/>
      </w:pPr>
      <w:rPr>
        <w:rFonts w:ascii="Arial" w:eastAsia="Arial" w:hAnsi="Arial" w:cs="Arial" w:hint="default"/>
        <w:w w:val="99"/>
        <w:sz w:val="18"/>
        <w:szCs w:val="18"/>
        <w:lang w:val="en-US" w:eastAsia="en-US" w:bidi="ar-SA"/>
      </w:rPr>
    </w:lvl>
    <w:lvl w:ilvl="1" w:tplc="5972D7B4">
      <w:numFmt w:val="bullet"/>
      <w:lvlText w:val="•"/>
      <w:lvlJc w:val="left"/>
      <w:pPr>
        <w:ind w:left="905" w:hanging="202"/>
      </w:pPr>
      <w:rPr>
        <w:rFonts w:hint="default"/>
        <w:lang w:val="en-US" w:eastAsia="en-US" w:bidi="ar-SA"/>
      </w:rPr>
    </w:lvl>
    <w:lvl w:ilvl="2" w:tplc="8E86391E">
      <w:numFmt w:val="bullet"/>
      <w:lvlText w:val="•"/>
      <w:lvlJc w:val="left"/>
      <w:pPr>
        <w:ind w:left="1591" w:hanging="202"/>
      </w:pPr>
      <w:rPr>
        <w:rFonts w:hint="default"/>
        <w:lang w:val="en-US" w:eastAsia="en-US" w:bidi="ar-SA"/>
      </w:rPr>
    </w:lvl>
    <w:lvl w:ilvl="3" w:tplc="A62456F2">
      <w:numFmt w:val="bullet"/>
      <w:lvlText w:val="•"/>
      <w:lvlJc w:val="left"/>
      <w:pPr>
        <w:ind w:left="2277" w:hanging="202"/>
      </w:pPr>
      <w:rPr>
        <w:rFonts w:hint="default"/>
        <w:lang w:val="en-US" w:eastAsia="en-US" w:bidi="ar-SA"/>
      </w:rPr>
    </w:lvl>
    <w:lvl w:ilvl="4" w:tplc="091491C4">
      <w:numFmt w:val="bullet"/>
      <w:lvlText w:val="•"/>
      <w:lvlJc w:val="left"/>
      <w:pPr>
        <w:ind w:left="2963" w:hanging="202"/>
      </w:pPr>
      <w:rPr>
        <w:rFonts w:hint="default"/>
        <w:lang w:val="en-US" w:eastAsia="en-US" w:bidi="ar-SA"/>
      </w:rPr>
    </w:lvl>
    <w:lvl w:ilvl="5" w:tplc="B7FCC9C4">
      <w:numFmt w:val="bullet"/>
      <w:lvlText w:val="•"/>
      <w:lvlJc w:val="left"/>
      <w:pPr>
        <w:ind w:left="3649" w:hanging="202"/>
      </w:pPr>
      <w:rPr>
        <w:rFonts w:hint="default"/>
        <w:lang w:val="en-US" w:eastAsia="en-US" w:bidi="ar-SA"/>
      </w:rPr>
    </w:lvl>
    <w:lvl w:ilvl="6" w:tplc="F2F408F0">
      <w:numFmt w:val="bullet"/>
      <w:lvlText w:val="•"/>
      <w:lvlJc w:val="left"/>
      <w:pPr>
        <w:ind w:left="4335" w:hanging="202"/>
      </w:pPr>
      <w:rPr>
        <w:rFonts w:hint="default"/>
        <w:lang w:val="en-US" w:eastAsia="en-US" w:bidi="ar-SA"/>
      </w:rPr>
    </w:lvl>
    <w:lvl w:ilvl="7" w:tplc="4600DE1C">
      <w:numFmt w:val="bullet"/>
      <w:lvlText w:val="•"/>
      <w:lvlJc w:val="left"/>
      <w:pPr>
        <w:ind w:left="5021" w:hanging="202"/>
      </w:pPr>
      <w:rPr>
        <w:rFonts w:hint="default"/>
        <w:lang w:val="en-US" w:eastAsia="en-US" w:bidi="ar-SA"/>
      </w:rPr>
    </w:lvl>
    <w:lvl w:ilvl="8" w:tplc="6C685CA8">
      <w:numFmt w:val="bullet"/>
      <w:lvlText w:val="•"/>
      <w:lvlJc w:val="left"/>
      <w:pPr>
        <w:ind w:left="5707" w:hanging="202"/>
      </w:pPr>
      <w:rPr>
        <w:rFonts w:hint="default"/>
        <w:lang w:val="en-US" w:eastAsia="en-US" w:bidi="ar-SA"/>
      </w:rPr>
    </w:lvl>
  </w:abstractNum>
  <w:abstractNum w:abstractNumId="119" w15:restartNumberingAfterBreak="0">
    <w:nsid w:val="52350327"/>
    <w:multiLevelType w:val="hybridMultilevel"/>
    <w:tmpl w:val="504E2588"/>
    <w:lvl w:ilvl="0" w:tplc="256056F6">
      <w:start w:val="1"/>
      <w:numFmt w:val="decimal"/>
      <w:lvlText w:val="%1."/>
      <w:lvlJc w:val="left"/>
      <w:pPr>
        <w:ind w:left="229" w:hanging="202"/>
      </w:pPr>
      <w:rPr>
        <w:rFonts w:ascii="Arial" w:eastAsia="Arial" w:hAnsi="Arial" w:cs="Arial" w:hint="default"/>
        <w:w w:val="99"/>
        <w:sz w:val="18"/>
        <w:szCs w:val="18"/>
        <w:lang w:val="en-US" w:eastAsia="en-US" w:bidi="ar-SA"/>
      </w:rPr>
    </w:lvl>
    <w:lvl w:ilvl="1" w:tplc="91029770">
      <w:numFmt w:val="bullet"/>
      <w:lvlText w:val="•"/>
      <w:lvlJc w:val="left"/>
      <w:pPr>
        <w:ind w:left="905" w:hanging="202"/>
      </w:pPr>
      <w:rPr>
        <w:rFonts w:hint="default"/>
        <w:lang w:val="en-US" w:eastAsia="en-US" w:bidi="ar-SA"/>
      </w:rPr>
    </w:lvl>
    <w:lvl w:ilvl="2" w:tplc="27705724">
      <w:numFmt w:val="bullet"/>
      <w:lvlText w:val="•"/>
      <w:lvlJc w:val="left"/>
      <w:pPr>
        <w:ind w:left="1591" w:hanging="202"/>
      </w:pPr>
      <w:rPr>
        <w:rFonts w:hint="default"/>
        <w:lang w:val="en-US" w:eastAsia="en-US" w:bidi="ar-SA"/>
      </w:rPr>
    </w:lvl>
    <w:lvl w:ilvl="3" w:tplc="7D26AFEA">
      <w:numFmt w:val="bullet"/>
      <w:lvlText w:val="•"/>
      <w:lvlJc w:val="left"/>
      <w:pPr>
        <w:ind w:left="2277" w:hanging="202"/>
      </w:pPr>
      <w:rPr>
        <w:rFonts w:hint="default"/>
        <w:lang w:val="en-US" w:eastAsia="en-US" w:bidi="ar-SA"/>
      </w:rPr>
    </w:lvl>
    <w:lvl w:ilvl="4" w:tplc="3C9EF7D2">
      <w:numFmt w:val="bullet"/>
      <w:lvlText w:val="•"/>
      <w:lvlJc w:val="left"/>
      <w:pPr>
        <w:ind w:left="2963" w:hanging="202"/>
      </w:pPr>
      <w:rPr>
        <w:rFonts w:hint="default"/>
        <w:lang w:val="en-US" w:eastAsia="en-US" w:bidi="ar-SA"/>
      </w:rPr>
    </w:lvl>
    <w:lvl w:ilvl="5" w:tplc="D5A01894">
      <w:numFmt w:val="bullet"/>
      <w:lvlText w:val="•"/>
      <w:lvlJc w:val="left"/>
      <w:pPr>
        <w:ind w:left="3649" w:hanging="202"/>
      </w:pPr>
      <w:rPr>
        <w:rFonts w:hint="default"/>
        <w:lang w:val="en-US" w:eastAsia="en-US" w:bidi="ar-SA"/>
      </w:rPr>
    </w:lvl>
    <w:lvl w:ilvl="6" w:tplc="5F50011E">
      <w:numFmt w:val="bullet"/>
      <w:lvlText w:val="•"/>
      <w:lvlJc w:val="left"/>
      <w:pPr>
        <w:ind w:left="4335" w:hanging="202"/>
      </w:pPr>
      <w:rPr>
        <w:rFonts w:hint="default"/>
        <w:lang w:val="en-US" w:eastAsia="en-US" w:bidi="ar-SA"/>
      </w:rPr>
    </w:lvl>
    <w:lvl w:ilvl="7" w:tplc="4490D6BC">
      <w:numFmt w:val="bullet"/>
      <w:lvlText w:val="•"/>
      <w:lvlJc w:val="left"/>
      <w:pPr>
        <w:ind w:left="5021" w:hanging="202"/>
      </w:pPr>
      <w:rPr>
        <w:rFonts w:hint="default"/>
        <w:lang w:val="en-US" w:eastAsia="en-US" w:bidi="ar-SA"/>
      </w:rPr>
    </w:lvl>
    <w:lvl w:ilvl="8" w:tplc="6BE835FC">
      <w:numFmt w:val="bullet"/>
      <w:lvlText w:val="•"/>
      <w:lvlJc w:val="left"/>
      <w:pPr>
        <w:ind w:left="5707" w:hanging="202"/>
      </w:pPr>
      <w:rPr>
        <w:rFonts w:hint="default"/>
        <w:lang w:val="en-US" w:eastAsia="en-US" w:bidi="ar-SA"/>
      </w:rPr>
    </w:lvl>
  </w:abstractNum>
  <w:abstractNum w:abstractNumId="120" w15:restartNumberingAfterBreak="0">
    <w:nsid w:val="529C6B1E"/>
    <w:multiLevelType w:val="hybridMultilevel"/>
    <w:tmpl w:val="570CFE0E"/>
    <w:lvl w:ilvl="0" w:tplc="2CFE681A">
      <w:start w:val="1"/>
      <w:numFmt w:val="decimal"/>
      <w:lvlText w:val="%1."/>
      <w:lvlJc w:val="left"/>
      <w:pPr>
        <w:ind w:left="229" w:hanging="202"/>
      </w:pPr>
      <w:rPr>
        <w:rFonts w:ascii="Arial" w:eastAsia="Arial" w:hAnsi="Arial" w:cs="Arial" w:hint="default"/>
        <w:w w:val="99"/>
        <w:sz w:val="18"/>
        <w:szCs w:val="18"/>
        <w:lang w:val="en-US" w:eastAsia="en-US" w:bidi="ar-SA"/>
      </w:rPr>
    </w:lvl>
    <w:lvl w:ilvl="1" w:tplc="35FECE78">
      <w:numFmt w:val="bullet"/>
      <w:lvlText w:val="•"/>
      <w:lvlJc w:val="left"/>
      <w:pPr>
        <w:ind w:left="905" w:hanging="202"/>
      </w:pPr>
      <w:rPr>
        <w:rFonts w:hint="default"/>
        <w:lang w:val="en-US" w:eastAsia="en-US" w:bidi="ar-SA"/>
      </w:rPr>
    </w:lvl>
    <w:lvl w:ilvl="2" w:tplc="64848916">
      <w:numFmt w:val="bullet"/>
      <w:lvlText w:val="•"/>
      <w:lvlJc w:val="left"/>
      <w:pPr>
        <w:ind w:left="1591" w:hanging="202"/>
      </w:pPr>
      <w:rPr>
        <w:rFonts w:hint="default"/>
        <w:lang w:val="en-US" w:eastAsia="en-US" w:bidi="ar-SA"/>
      </w:rPr>
    </w:lvl>
    <w:lvl w:ilvl="3" w:tplc="A31CF61A">
      <w:numFmt w:val="bullet"/>
      <w:lvlText w:val="•"/>
      <w:lvlJc w:val="left"/>
      <w:pPr>
        <w:ind w:left="2277" w:hanging="202"/>
      </w:pPr>
      <w:rPr>
        <w:rFonts w:hint="default"/>
        <w:lang w:val="en-US" w:eastAsia="en-US" w:bidi="ar-SA"/>
      </w:rPr>
    </w:lvl>
    <w:lvl w:ilvl="4" w:tplc="C728EB6A">
      <w:numFmt w:val="bullet"/>
      <w:lvlText w:val="•"/>
      <w:lvlJc w:val="left"/>
      <w:pPr>
        <w:ind w:left="2963" w:hanging="202"/>
      </w:pPr>
      <w:rPr>
        <w:rFonts w:hint="default"/>
        <w:lang w:val="en-US" w:eastAsia="en-US" w:bidi="ar-SA"/>
      </w:rPr>
    </w:lvl>
    <w:lvl w:ilvl="5" w:tplc="C64CD54A">
      <w:numFmt w:val="bullet"/>
      <w:lvlText w:val="•"/>
      <w:lvlJc w:val="left"/>
      <w:pPr>
        <w:ind w:left="3649" w:hanging="202"/>
      </w:pPr>
      <w:rPr>
        <w:rFonts w:hint="default"/>
        <w:lang w:val="en-US" w:eastAsia="en-US" w:bidi="ar-SA"/>
      </w:rPr>
    </w:lvl>
    <w:lvl w:ilvl="6" w:tplc="0F4AFC9E">
      <w:numFmt w:val="bullet"/>
      <w:lvlText w:val="•"/>
      <w:lvlJc w:val="left"/>
      <w:pPr>
        <w:ind w:left="4335" w:hanging="202"/>
      </w:pPr>
      <w:rPr>
        <w:rFonts w:hint="default"/>
        <w:lang w:val="en-US" w:eastAsia="en-US" w:bidi="ar-SA"/>
      </w:rPr>
    </w:lvl>
    <w:lvl w:ilvl="7" w:tplc="C40CAA64">
      <w:numFmt w:val="bullet"/>
      <w:lvlText w:val="•"/>
      <w:lvlJc w:val="left"/>
      <w:pPr>
        <w:ind w:left="5021" w:hanging="202"/>
      </w:pPr>
      <w:rPr>
        <w:rFonts w:hint="default"/>
        <w:lang w:val="en-US" w:eastAsia="en-US" w:bidi="ar-SA"/>
      </w:rPr>
    </w:lvl>
    <w:lvl w:ilvl="8" w:tplc="4D5057CE">
      <w:numFmt w:val="bullet"/>
      <w:lvlText w:val="•"/>
      <w:lvlJc w:val="left"/>
      <w:pPr>
        <w:ind w:left="5707" w:hanging="202"/>
      </w:pPr>
      <w:rPr>
        <w:rFonts w:hint="default"/>
        <w:lang w:val="en-US" w:eastAsia="en-US" w:bidi="ar-SA"/>
      </w:rPr>
    </w:lvl>
  </w:abstractNum>
  <w:abstractNum w:abstractNumId="121" w15:restartNumberingAfterBreak="0">
    <w:nsid w:val="52A729F4"/>
    <w:multiLevelType w:val="hybridMultilevel"/>
    <w:tmpl w:val="85EADE9A"/>
    <w:lvl w:ilvl="0" w:tplc="49C0BF4E">
      <w:start w:val="1"/>
      <w:numFmt w:val="decimal"/>
      <w:lvlText w:val="%1."/>
      <w:lvlJc w:val="left"/>
      <w:pPr>
        <w:ind w:left="28" w:hanging="202"/>
      </w:pPr>
      <w:rPr>
        <w:rFonts w:ascii="Arial" w:eastAsia="Arial" w:hAnsi="Arial" w:cs="Arial" w:hint="default"/>
        <w:w w:val="99"/>
        <w:sz w:val="18"/>
        <w:szCs w:val="18"/>
        <w:lang w:val="en-US" w:eastAsia="en-US" w:bidi="ar-SA"/>
      </w:rPr>
    </w:lvl>
    <w:lvl w:ilvl="1" w:tplc="AF76D4E2">
      <w:numFmt w:val="bullet"/>
      <w:lvlText w:val="•"/>
      <w:lvlJc w:val="left"/>
      <w:pPr>
        <w:ind w:left="725" w:hanging="202"/>
      </w:pPr>
      <w:rPr>
        <w:rFonts w:hint="default"/>
        <w:lang w:val="en-US" w:eastAsia="en-US" w:bidi="ar-SA"/>
      </w:rPr>
    </w:lvl>
    <w:lvl w:ilvl="2" w:tplc="5B5095D8">
      <w:numFmt w:val="bullet"/>
      <w:lvlText w:val="•"/>
      <w:lvlJc w:val="left"/>
      <w:pPr>
        <w:ind w:left="1431" w:hanging="202"/>
      </w:pPr>
      <w:rPr>
        <w:rFonts w:hint="default"/>
        <w:lang w:val="en-US" w:eastAsia="en-US" w:bidi="ar-SA"/>
      </w:rPr>
    </w:lvl>
    <w:lvl w:ilvl="3" w:tplc="19BC8890">
      <w:numFmt w:val="bullet"/>
      <w:lvlText w:val="•"/>
      <w:lvlJc w:val="left"/>
      <w:pPr>
        <w:ind w:left="2137" w:hanging="202"/>
      </w:pPr>
      <w:rPr>
        <w:rFonts w:hint="default"/>
        <w:lang w:val="en-US" w:eastAsia="en-US" w:bidi="ar-SA"/>
      </w:rPr>
    </w:lvl>
    <w:lvl w:ilvl="4" w:tplc="74D460DE">
      <w:numFmt w:val="bullet"/>
      <w:lvlText w:val="•"/>
      <w:lvlJc w:val="left"/>
      <w:pPr>
        <w:ind w:left="2843" w:hanging="202"/>
      </w:pPr>
      <w:rPr>
        <w:rFonts w:hint="default"/>
        <w:lang w:val="en-US" w:eastAsia="en-US" w:bidi="ar-SA"/>
      </w:rPr>
    </w:lvl>
    <w:lvl w:ilvl="5" w:tplc="99DAAD46">
      <w:numFmt w:val="bullet"/>
      <w:lvlText w:val="•"/>
      <w:lvlJc w:val="left"/>
      <w:pPr>
        <w:ind w:left="3549" w:hanging="202"/>
      </w:pPr>
      <w:rPr>
        <w:rFonts w:hint="default"/>
        <w:lang w:val="en-US" w:eastAsia="en-US" w:bidi="ar-SA"/>
      </w:rPr>
    </w:lvl>
    <w:lvl w:ilvl="6" w:tplc="0A1C1A4C">
      <w:numFmt w:val="bullet"/>
      <w:lvlText w:val="•"/>
      <w:lvlJc w:val="left"/>
      <w:pPr>
        <w:ind w:left="4255" w:hanging="202"/>
      </w:pPr>
      <w:rPr>
        <w:rFonts w:hint="default"/>
        <w:lang w:val="en-US" w:eastAsia="en-US" w:bidi="ar-SA"/>
      </w:rPr>
    </w:lvl>
    <w:lvl w:ilvl="7" w:tplc="306E5D2A">
      <w:numFmt w:val="bullet"/>
      <w:lvlText w:val="•"/>
      <w:lvlJc w:val="left"/>
      <w:pPr>
        <w:ind w:left="4961" w:hanging="202"/>
      </w:pPr>
      <w:rPr>
        <w:rFonts w:hint="default"/>
        <w:lang w:val="en-US" w:eastAsia="en-US" w:bidi="ar-SA"/>
      </w:rPr>
    </w:lvl>
    <w:lvl w:ilvl="8" w:tplc="8262686C">
      <w:numFmt w:val="bullet"/>
      <w:lvlText w:val="•"/>
      <w:lvlJc w:val="left"/>
      <w:pPr>
        <w:ind w:left="5667" w:hanging="202"/>
      </w:pPr>
      <w:rPr>
        <w:rFonts w:hint="default"/>
        <w:lang w:val="en-US" w:eastAsia="en-US" w:bidi="ar-SA"/>
      </w:rPr>
    </w:lvl>
  </w:abstractNum>
  <w:abstractNum w:abstractNumId="122" w15:restartNumberingAfterBreak="0">
    <w:nsid w:val="539D038E"/>
    <w:multiLevelType w:val="multilevel"/>
    <w:tmpl w:val="2766C1DE"/>
    <w:lvl w:ilvl="0">
      <w:start w:val="1"/>
      <w:numFmt w:val="none"/>
      <w:lvlText w:val="Tabell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553B7221"/>
    <w:multiLevelType w:val="multilevel"/>
    <w:tmpl w:val="7F94C40E"/>
    <w:lvl w:ilvl="0">
      <w:start w:val="3"/>
      <w:numFmt w:val="upperLetter"/>
      <w:lvlText w:val="%1"/>
      <w:lvlJc w:val="left"/>
      <w:pPr>
        <w:ind w:left="1626" w:hanging="1134"/>
      </w:pPr>
      <w:rPr>
        <w:rFonts w:hint="default"/>
        <w:lang w:val="en-US" w:eastAsia="en-US" w:bidi="ar-SA"/>
      </w:rPr>
    </w:lvl>
    <w:lvl w:ilvl="1">
      <w:start w:val="9"/>
      <w:numFmt w:val="decimal"/>
      <w:lvlText w:val="%1.%2"/>
      <w:lvlJc w:val="left"/>
      <w:pPr>
        <w:ind w:left="1626" w:hanging="1134"/>
      </w:pPr>
      <w:rPr>
        <w:rFonts w:hint="default"/>
        <w:lang w:val="en-US" w:eastAsia="en-US" w:bidi="ar-SA"/>
      </w:rPr>
    </w:lvl>
    <w:lvl w:ilvl="2">
      <w:start w:val="2"/>
      <w:numFmt w:val="decimal"/>
      <w:lvlText w:val="%1.%2.%3"/>
      <w:lvlJc w:val="left"/>
      <w:pPr>
        <w:ind w:left="1626" w:hanging="1134"/>
      </w:pPr>
      <w:rPr>
        <w:rFonts w:ascii="Arial" w:eastAsia="Arial" w:hAnsi="Arial" w:cs="Arial" w:hint="default"/>
        <w:spacing w:val="-2"/>
        <w:w w:val="100"/>
        <w:sz w:val="28"/>
        <w:szCs w:val="28"/>
        <w:lang w:val="en-US" w:eastAsia="en-US" w:bidi="ar-SA"/>
      </w:rPr>
    </w:lvl>
    <w:lvl w:ilvl="3">
      <w:start w:val="1"/>
      <w:numFmt w:val="decimal"/>
      <w:lvlText w:val="%1.%2.%3.%4"/>
      <w:lvlJc w:val="left"/>
      <w:pPr>
        <w:ind w:left="1911" w:hanging="1419"/>
      </w:pPr>
      <w:rPr>
        <w:rFonts w:ascii="Arial" w:eastAsia="Arial" w:hAnsi="Arial" w:cs="Arial" w:hint="default"/>
        <w:spacing w:val="-2"/>
        <w:w w:val="99"/>
        <w:sz w:val="24"/>
        <w:szCs w:val="24"/>
        <w:lang w:val="en-US" w:eastAsia="en-US" w:bidi="ar-SA"/>
      </w:rPr>
    </w:lvl>
    <w:lvl w:ilvl="4">
      <w:start w:val="1"/>
      <w:numFmt w:val="decimal"/>
      <w:lvlText w:val="%1.%2.%3.%4.%5"/>
      <w:lvlJc w:val="left"/>
      <w:pPr>
        <w:ind w:left="2194" w:hanging="1702"/>
      </w:pPr>
      <w:rPr>
        <w:rFonts w:ascii="Arial" w:eastAsia="Arial" w:hAnsi="Arial" w:cs="Arial" w:hint="default"/>
        <w:spacing w:val="-3"/>
        <w:w w:val="100"/>
        <w:sz w:val="22"/>
        <w:szCs w:val="22"/>
        <w:lang w:val="en-US" w:eastAsia="en-US" w:bidi="ar-SA"/>
      </w:rPr>
    </w:lvl>
    <w:lvl w:ilvl="5">
      <w:numFmt w:val="bullet"/>
      <w:lvlText w:val="•"/>
      <w:lvlJc w:val="left"/>
      <w:pPr>
        <w:ind w:left="5359" w:hanging="1702"/>
      </w:pPr>
      <w:rPr>
        <w:rFonts w:hint="default"/>
        <w:lang w:val="en-US" w:eastAsia="en-US" w:bidi="ar-SA"/>
      </w:rPr>
    </w:lvl>
    <w:lvl w:ilvl="6">
      <w:numFmt w:val="bullet"/>
      <w:lvlText w:val="•"/>
      <w:lvlJc w:val="left"/>
      <w:pPr>
        <w:ind w:left="6413" w:hanging="1702"/>
      </w:pPr>
      <w:rPr>
        <w:rFonts w:hint="default"/>
        <w:lang w:val="en-US" w:eastAsia="en-US" w:bidi="ar-SA"/>
      </w:rPr>
    </w:lvl>
    <w:lvl w:ilvl="7">
      <w:numFmt w:val="bullet"/>
      <w:lvlText w:val="•"/>
      <w:lvlJc w:val="left"/>
      <w:pPr>
        <w:ind w:left="7466" w:hanging="1702"/>
      </w:pPr>
      <w:rPr>
        <w:rFonts w:hint="default"/>
        <w:lang w:val="en-US" w:eastAsia="en-US" w:bidi="ar-SA"/>
      </w:rPr>
    </w:lvl>
    <w:lvl w:ilvl="8">
      <w:numFmt w:val="bullet"/>
      <w:lvlText w:val="•"/>
      <w:lvlJc w:val="left"/>
      <w:pPr>
        <w:ind w:left="8519" w:hanging="1702"/>
      </w:pPr>
      <w:rPr>
        <w:rFonts w:hint="default"/>
        <w:lang w:val="en-US" w:eastAsia="en-US" w:bidi="ar-SA"/>
      </w:rPr>
    </w:lvl>
  </w:abstractNum>
  <w:abstractNum w:abstractNumId="124" w15:restartNumberingAfterBreak="0">
    <w:nsid w:val="55E61240"/>
    <w:multiLevelType w:val="hybridMultilevel"/>
    <w:tmpl w:val="AEB03C42"/>
    <w:lvl w:ilvl="0" w:tplc="3E220906">
      <w:start w:val="1"/>
      <w:numFmt w:val="decimal"/>
      <w:lvlText w:val="%1."/>
      <w:lvlJc w:val="left"/>
      <w:pPr>
        <w:ind w:left="229" w:hanging="202"/>
      </w:pPr>
      <w:rPr>
        <w:rFonts w:ascii="Arial" w:eastAsia="Arial" w:hAnsi="Arial" w:cs="Arial" w:hint="default"/>
        <w:w w:val="99"/>
        <w:sz w:val="18"/>
        <w:szCs w:val="18"/>
        <w:lang w:val="en-US" w:eastAsia="en-US" w:bidi="ar-SA"/>
      </w:rPr>
    </w:lvl>
    <w:lvl w:ilvl="1" w:tplc="903A9D86">
      <w:numFmt w:val="bullet"/>
      <w:lvlText w:val="•"/>
      <w:lvlJc w:val="left"/>
      <w:pPr>
        <w:ind w:left="905" w:hanging="202"/>
      </w:pPr>
      <w:rPr>
        <w:rFonts w:hint="default"/>
        <w:lang w:val="en-US" w:eastAsia="en-US" w:bidi="ar-SA"/>
      </w:rPr>
    </w:lvl>
    <w:lvl w:ilvl="2" w:tplc="C17098F0">
      <w:numFmt w:val="bullet"/>
      <w:lvlText w:val="•"/>
      <w:lvlJc w:val="left"/>
      <w:pPr>
        <w:ind w:left="1591" w:hanging="202"/>
      </w:pPr>
      <w:rPr>
        <w:rFonts w:hint="default"/>
        <w:lang w:val="en-US" w:eastAsia="en-US" w:bidi="ar-SA"/>
      </w:rPr>
    </w:lvl>
    <w:lvl w:ilvl="3" w:tplc="B9D83C02">
      <w:numFmt w:val="bullet"/>
      <w:lvlText w:val="•"/>
      <w:lvlJc w:val="left"/>
      <w:pPr>
        <w:ind w:left="2277" w:hanging="202"/>
      </w:pPr>
      <w:rPr>
        <w:rFonts w:hint="default"/>
        <w:lang w:val="en-US" w:eastAsia="en-US" w:bidi="ar-SA"/>
      </w:rPr>
    </w:lvl>
    <w:lvl w:ilvl="4" w:tplc="85C44602">
      <w:numFmt w:val="bullet"/>
      <w:lvlText w:val="•"/>
      <w:lvlJc w:val="left"/>
      <w:pPr>
        <w:ind w:left="2963" w:hanging="202"/>
      </w:pPr>
      <w:rPr>
        <w:rFonts w:hint="default"/>
        <w:lang w:val="en-US" w:eastAsia="en-US" w:bidi="ar-SA"/>
      </w:rPr>
    </w:lvl>
    <w:lvl w:ilvl="5" w:tplc="47F63B4C">
      <w:numFmt w:val="bullet"/>
      <w:lvlText w:val="•"/>
      <w:lvlJc w:val="left"/>
      <w:pPr>
        <w:ind w:left="3649" w:hanging="202"/>
      </w:pPr>
      <w:rPr>
        <w:rFonts w:hint="default"/>
        <w:lang w:val="en-US" w:eastAsia="en-US" w:bidi="ar-SA"/>
      </w:rPr>
    </w:lvl>
    <w:lvl w:ilvl="6" w:tplc="5EEC11D6">
      <w:numFmt w:val="bullet"/>
      <w:lvlText w:val="•"/>
      <w:lvlJc w:val="left"/>
      <w:pPr>
        <w:ind w:left="4335" w:hanging="202"/>
      </w:pPr>
      <w:rPr>
        <w:rFonts w:hint="default"/>
        <w:lang w:val="en-US" w:eastAsia="en-US" w:bidi="ar-SA"/>
      </w:rPr>
    </w:lvl>
    <w:lvl w:ilvl="7" w:tplc="A6B29AA4">
      <w:numFmt w:val="bullet"/>
      <w:lvlText w:val="•"/>
      <w:lvlJc w:val="left"/>
      <w:pPr>
        <w:ind w:left="5021" w:hanging="202"/>
      </w:pPr>
      <w:rPr>
        <w:rFonts w:hint="default"/>
        <w:lang w:val="en-US" w:eastAsia="en-US" w:bidi="ar-SA"/>
      </w:rPr>
    </w:lvl>
    <w:lvl w:ilvl="8" w:tplc="F782F896">
      <w:numFmt w:val="bullet"/>
      <w:lvlText w:val="•"/>
      <w:lvlJc w:val="left"/>
      <w:pPr>
        <w:ind w:left="5707" w:hanging="202"/>
      </w:pPr>
      <w:rPr>
        <w:rFonts w:hint="default"/>
        <w:lang w:val="en-US" w:eastAsia="en-US" w:bidi="ar-SA"/>
      </w:rPr>
    </w:lvl>
  </w:abstractNum>
  <w:abstractNum w:abstractNumId="125" w15:restartNumberingAfterBreak="0">
    <w:nsid w:val="561646CB"/>
    <w:multiLevelType w:val="hybridMultilevel"/>
    <w:tmpl w:val="2D8E2BCC"/>
    <w:lvl w:ilvl="0" w:tplc="B5120906">
      <w:start w:val="1"/>
      <w:numFmt w:val="decimal"/>
      <w:lvlText w:val="%1."/>
      <w:lvlJc w:val="left"/>
      <w:pPr>
        <w:ind w:left="229" w:hanging="202"/>
      </w:pPr>
      <w:rPr>
        <w:rFonts w:ascii="Arial" w:eastAsia="Arial" w:hAnsi="Arial" w:cs="Arial" w:hint="default"/>
        <w:w w:val="99"/>
        <w:sz w:val="18"/>
        <w:szCs w:val="18"/>
        <w:lang w:val="en-US" w:eastAsia="en-US" w:bidi="ar-SA"/>
      </w:rPr>
    </w:lvl>
    <w:lvl w:ilvl="1" w:tplc="96D02164">
      <w:numFmt w:val="bullet"/>
      <w:lvlText w:val="•"/>
      <w:lvlJc w:val="left"/>
      <w:pPr>
        <w:ind w:left="905" w:hanging="202"/>
      </w:pPr>
      <w:rPr>
        <w:rFonts w:hint="default"/>
        <w:lang w:val="en-US" w:eastAsia="en-US" w:bidi="ar-SA"/>
      </w:rPr>
    </w:lvl>
    <w:lvl w:ilvl="2" w:tplc="71BCCB46">
      <w:numFmt w:val="bullet"/>
      <w:lvlText w:val="•"/>
      <w:lvlJc w:val="left"/>
      <w:pPr>
        <w:ind w:left="1591" w:hanging="202"/>
      </w:pPr>
      <w:rPr>
        <w:rFonts w:hint="default"/>
        <w:lang w:val="en-US" w:eastAsia="en-US" w:bidi="ar-SA"/>
      </w:rPr>
    </w:lvl>
    <w:lvl w:ilvl="3" w:tplc="C112406A">
      <w:numFmt w:val="bullet"/>
      <w:lvlText w:val="•"/>
      <w:lvlJc w:val="left"/>
      <w:pPr>
        <w:ind w:left="2277" w:hanging="202"/>
      </w:pPr>
      <w:rPr>
        <w:rFonts w:hint="default"/>
        <w:lang w:val="en-US" w:eastAsia="en-US" w:bidi="ar-SA"/>
      </w:rPr>
    </w:lvl>
    <w:lvl w:ilvl="4" w:tplc="8762525A">
      <w:numFmt w:val="bullet"/>
      <w:lvlText w:val="•"/>
      <w:lvlJc w:val="left"/>
      <w:pPr>
        <w:ind w:left="2963" w:hanging="202"/>
      </w:pPr>
      <w:rPr>
        <w:rFonts w:hint="default"/>
        <w:lang w:val="en-US" w:eastAsia="en-US" w:bidi="ar-SA"/>
      </w:rPr>
    </w:lvl>
    <w:lvl w:ilvl="5" w:tplc="9A1EE92E">
      <w:numFmt w:val="bullet"/>
      <w:lvlText w:val="•"/>
      <w:lvlJc w:val="left"/>
      <w:pPr>
        <w:ind w:left="3649" w:hanging="202"/>
      </w:pPr>
      <w:rPr>
        <w:rFonts w:hint="default"/>
        <w:lang w:val="en-US" w:eastAsia="en-US" w:bidi="ar-SA"/>
      </w:rPr>
    </w:lvl>
    <w:lvl w:ilvl="6" w:tplc="43463A6A">
      <w:numFmt w:val="bullet"/>
      <w:lvlText w:val="•"/>
      <w:lvlJc w:val="left"/>
      <w:pPr>
        <w:ind w:left="4335" w:hanging="202"/>
      </w:pPr>
      <w:rPr>
        <w:rFonts w:hint="default"/>
        <w:lang w:val="en-US" w:eastAsia="en-US" w:bidi="ar-SA"/>
      </w:rPr>
    </w:lvl>
    <w:lvl w:ilvl="7" w:tplc="87A43FAC">
      <w:numFmt w:val="bullet"/>
      <w:lvlText w:val="•"/>
      <w:lvlJc w:val="left"/>
      <w:pPr>
        <w:ind w:left="5021" w:hanging="202"/>
      </w:pPr>
      <w:rPr>
        <w:rFonts w:hint="default"/>
        <w:lang w:val="en-US" w:eastAsia="en-US" w:bidi="ar-SA"/>
      </w:rPr>
    </w:lvl>
    <w:lvl w:ilvl="8" w:tplc="3A04FA4E">
      <w:numFmt w:val="bullet"/>
      <w:lvlText w:val="•"/>
      <w:lvlJc w:val="left"/>
      <w:pPr>
        <w:ind w:left="5707" w:hanging="202"/>
      </w:pPr>
      <w:rPr>
        <w:rFonts w:hint="default"/>
        <w:lang w:val="en-US" w:eastAsia="en-US" w:bidi="ar-SA"/>
      </w:rPr>
    </w:lvl>
  </w:abstractNum>
  <w:abstractNum w:abstractNumId="126" w15:restartNumberingAfterBreak="0">
    <w:nsid w:val="57521F76"/>
    <w:multiLevelType w:val="hybridMultilevel"/>
    <w:tmpl w:val="363C0EA6"/>
    <w:lvl w:ilvl="0" w:tplc="5C9AEAE6">
      <w:start w:val="1"/>
      <w:numFmt w:val="decimal"/>
      <w:lvlText w:val="%1."/>
      <w:lvlJc w:val="left"/>
      <w:pPr>
        <w:ind w:left="229" w:hanging="202"/>
      </w:pPr>
      <w:rPr>
        <w:rFonts w:ascii="Arial" w:eastAsia="Arial" w:hAnsi="Arial" w:cs="Arial" w:hint="default"/>
        <w:w w:val="99"/>
        <w:sz w:val="18"/>
        <w:szCs w:val="18"/>
        <w:lang w:val="en-US" w:eastAsia="en-US" w:bidi="ar-SA"/>
      </w:rPr>
    </w:lvl>
    <w:lvl w:ilvl="1" w:tplc="402C218A">
      <w:numFmt w:val="bullet"/>
      <w:lvlText w:val="•"/>
      <w:lvlJc w:val="left"/>
      <w:pPr>
        <w:ind w:left="905" w:hanging="202"/>
      </w:pPr>
      <w:rPr>
        <w:rFonts w:hint="default"/>
        <w:lang w:val="en-US" w:eastAsia="en-US" w:bidi="ar-SA"/>
      </w:rPr>
    </w:lvl>
    <w:lvl w:ilvl="2" w:tplc="0E68247E">
      <w:numFmt w:val="bullet"/>
      <w:lvlText w:val="•"/>
      <w:lvlJc w:val="left"/>
      <w:pPr>
        <w:ind w:left="1591" w:hanging="202"/>
      </w:pPr>
      <w:rPr>
        <w:rFonts w:hint="default"/>
        <w:lang w:val="en-US" w:eastAsia="en-US" w:bidi="ar-SA"/>
      </w:rPr>
    </w:lvl>
    <w:lvl w:ilvl="3" w:tplc="7B3C1BC8">
      <w:numFmt w:val="bullet"/>
      <w:lvlText w:val="•"/>
      <w:lvlJc w:val="left"/>
      <w:pPr>
        <w:ind w:left="2277" w:hanging="202"/>
      </w:pPr>
      <w:rPr>
        <w:rFonts w:hint="default"/>
        <w:lang w:val="en-US" w:eastAsia="en-US" w:bidi="ar-SA"/>
      </w:rPr>
    </w:lvl>
    <w:lvl w:ilvl="4" w:tplc="4E240AB4">
      <w:numFmt w:val="bullet"/>
      <w:lvlText w:val="•"/>
      <w:lvlJc w:val="left"/>
      <w:pPr>
        <w:ind w:left="2963" w:hanging="202"/>
      </w:pPr>
      <w:rPr>
        <w:rFonts w:hint="default"/>
        <w:lang w:val="en-US" w:eastAsia="en-US" w:bidi="ar-SA"/>
      </w:rPr>
    </w:lvl>
    <w:lvl w:ilvl="5" w:tplc="F0021A5E">
      <w:numFmt w:val="bullet"/>
      <w:lvlText w:val="•"/>
      <w:lvlJc w:val="left"/>
      <w:pPr>
        <w:ind w:left="3649" w:hanging="202"/>
      </w:pPr>
      <w:rPr>
        <w:rFonts w:hint="default"/>
        <w:lang w:val="en-US" w:eastAsia="en-US" w:bidi="ar-SA"/>
      </w:rPr>
    </w:lvl>
    <w:lvl w:ilvl="6" w:tplc="DE8AEBB8">
      <w:numFmt w:val="bullet"/>
      <w:lvlText w:val="•"/>
      <w:lvlJc w:val="left"/>
      <w:pPr>
        <w:ind w:left="4335" w:hanging="202"/>
      </w:pPr>
      <w:rPr>
        <w:rFonts w:hint="default"/>
        <w:lang w:val="en-US" w:eastAsia="en-US" w:bidi="ar-SA"/>
      </w:rPr>
    </w:lvl>
    <w:lvl w:ilvl="7" w:tplc="91E6C4EE">
      <w:numFmt w:val="bullet"/>
      <w:lvlText w:val="•"/>
      <w:lvlJc w:val="left"/>
      <w:pPr>
        <w:ind w:left="5021" w:hanging="202"/>
      </w:pPr>
      <w:rPr>
        <w:rFonts w:hint="default"/>
        <w:lang w:val="en-US" w:eastAsia="en-US" w:bidi="ar-SA"/>
      </w:rPr>
    </w:lvl>
    <w:lvl w:ilvl="8" w:tplc="764A870C">
      <w:numFmt w:val="bullet"/>
      <w:lvlText w:val="•"/>
      <w:lvlJc w:val="left"/>
      <w:pPr>
        <w:ind w:left="5707" w:hanging="202"/>
      </w:pPr>
      <w:rPr>
        <w:rFonts w:hint="default"/>
        <w:lang w:val="en-US" w:eastAsia="en-US" w:bidi="ar-SA"/>
      </w:rPr>
    </w:lvl>
  </w:abstractNum>
  <w:abstractNum w:abstractNumId="127" w15:restartNumberingAfterBreak="0">
    <w:nsid w:val="576A4DFF"/>
    <w:multiLevelType w:val="hybridMultilevel"/>
    <w:tmpl w:val="F5AEB9F6"/>
    <w:lvl w:ilvl="0" w:tplc="BC128FCA">
      <w:start w:val="1"/>
      <w:numFmt w:val="decimal"/>
      <w:lvlText w:val="%1."/>
      <w:lvlJc w:val="left"/>
      <w:pPr>
        <w:ind w:left="229" w:hanging="202"/>
      </w:pPr>
      <w:rPr>
        <w:rFonts w:ascii="Arial" w:eastAsia="Arial" w:hAnsi="Arial" w:cs="Arial" w:hint="default"/>
        <w:w w:val="99"/>
        <w:sz w:val="18"/>
        <w:szCs w:val="18"/>
        <w:lang w:val="en-US" w:eastAsia="en-US" w:bidi="ar-SA"/>
      </w:rPr>
    </w:lvl>
    <w:lvl w:ilvl="1" w:tplc="E24CFC38">
      <w:numFmt w:val="bullet"/>
      <w:lvlText w:val="•"/>
      <w:lvlJc w:val="left"/>
      <w:pPr>
        <w:ind w:left="905" w:hanging="202"/>
      </w:pPr>
      <w:rPr>
        <w:rFonts w:hint="default"/>
        <w:lang w:val="en-US" w:eastAsia="en-US" w:bidi="ar-SA"/>
      </w:rPr>
    </w:lvl>
    <w:lvl w:ilvl="2" w:tplc="79145D7E">
      <w:numFmt w:val="bullet"/>
      <w:lvlText w:val="•"/>
      <w:lvlJc w:val="left"/>
      <w:pPr>
        <w:ind w:left="1591" w:hanging="202"/>
      </w:pPr>
      <w:rPr>
        <w:rFonts w:hint="default"/>
        <w:lang w:val="en-US" w:eastAsia="en-US" w:bidi="ar-SA"/>
      </w:rPr>
    </w:lvl>
    <w:lvl w:ilvl="3" w:tplc="0FB84720">
      <w:numFmt w:val="bullet"/>
      <w:lvlText w:val="•"/>
      <w:lvlJc w:val="left"/>
      <w:pPr>
        <w:ind w:left="2277" w:hanging="202"/>
      </w:pPr>
      <w:rPr>
        <w:rFonts w:hint="default"/>
        <w:lang w:val="en-US" w:eastAsia="en-US" w:bidi="ar-SA"/>
      </w:rPr>
    </w:lvl>
    <w:lvl w:ilvl="4" w:tplc="ECD2C9A2">
      <w:numFmt w:val="bullet"/>
      <w:lvlText w:val="•"/>
      <w:lvlJc w:val="left"/>
      <w:pPr>
        <w:ind w:left="2963" w:hanging="202"/>
      </w:pPr>
      <w:rPr>
        <w:rFonts w:hint="default"/>
        <w:lang w:val="en-US" w:eastAsia="en-US" w:bidi="ar-SA"/>
      </w:rPr>
    </w:lvl>
    <w:lvl w:ilvl="5" w:tplc="CB54F374">
      <w:numFmt w:val="bullet"/>
      <w:lvlText w:val="•"/>
      <w:lvlJc w:val="left"/>
      <w:pPr>
        <w:ind w:left="3649" w:hanging="202"/>
      </w:pPr>
      <w:rPr>
        <w:rFonts w:hint="default"/>
        <w:lang w:val="en-US" w:eastAsia="en-US" w:bidi="ar-SA"/>
      </w:rPr>
    </w:lvl>
    <w:lvl w:ilvl="6" w:tplc="3D86937A">
      <w:numFmt w:val="bullet"/>
      <w:lvlText w:val="•"/>
      <w:lvlJc w:val="left"/>
      <w:pPr>
        <w:ind w:left="4335" w:hanging="202"/>
      </w:pPr>
      <w:rPr>
        <w:rFonts w:hint="default"/>
        <w:lang w:val="en-US" w:eastAsia="en-US" w:bidi="ar-SA"/>
      </w:rPr>
    </w:lvl>
    <w:lvl w:ilvl="7" w:tplc="25C2E3F6">
      <w:numFmt w:val="bullet"/>
      <w:lvlText w:val="•"/>
      <w:lvlJc w:val="left"/>
      <w:pPr>
        <w:ind w:left="5021" w:hanging="202"/>
      </w:pPr>
      <w:rPr>
        <w:rFonts w:hint="default"/>
        <w:lang w:val="en-US" w:eastAsia="en-US" w:bidi="ar-SA"/>
      </w:rPr>
    </w:lvl>
    <w:lvl w:ilvl="8" w:tplc="FAB2065C">
      <w:numFmt w:val="bullet"/>
      <w:lvlText w:val="•"/>
      <w:lvlJc w:val="left"/>
      <w:pPr>
        <w:ind w:left="5707" w:hanging="202"/>
      </w:pPr>
      <w:rPr>
        <w:rFonts w:hint="default"/>
        <w:lang w:val="en-US" w:eastAsia="en-US" w:bidi="ar-SA"/>
      </w:rPr>
    </w:lvl>
  </w:abstractNum>
  <w:abstractNum w:abstractNumId="128" w15:restartNumberingAfterBreak="0">
    <w:nsid w:val="57A21B76"/>
    <w:multiLevelType w:val="hybridMultilevel"/>
    <w:tmpl w:val="741A8F00"/>
    <w:lvl w:ilvl="0" w:tplc="970C21E8">
      <w:start w:val="1"/>
      <w:numFmt w:val="decimal"/>
      <w:lvlText w:val="%1."/>
      <w:lvlJc w:val="left"/>
      <w:pPr>
        <w:ind w:left="229" w:hanging="202"/>
      </w:pPr>
      <w:rPr>
        <w:rFonts w:ascii="Arial" w:eastAsia="Arial" w:hAnsi="Arial" w:cs="Arial" w:hint="default"/>
        <w:w w:val="99"/>
        <w:sz w:val="18"/>
        <w:szCs w:val="18"/>
        <w:lang w:val="en-US" w:eastAsia="en-US" w:bidi="ar-SA"/>
      </w:rPr>
    </w:lvl>
    <w:lvl w:ilvl="1" w:tplc="1562A2EE">
      <w:numFmt w:val="bullet"/>
      <w:lvlText w:val="•"/>
      <w:lvlJc w:val="left"/>
      <w:pPr>
        <w:ind w:left="905" w:hanging="202"/>
      </w:pPr>
      <w:rPr>
        <w:rFonts w:hint="default"/>
        <w:lang w:val="en-US" w:eastAsia="en-US" w:bidi="ar-SA"/>
      </w:rPr>
    </w:lvl>
    <w:lvl w:ilvl="2" w:tplc="133C2BEE">
      <w:numFmt w:val="bullet"/>
      <w:lvlText w:val="•"/>
      <w:lvlJc w:val="left"/>
      <w:pPr>
        <w:ind w:left="1591" w:hanging="202"/>
      </w:pPr>
      <w:rPr>
        <w:rFonts w:hint="default"/>
        <w:lang w:val="en-US" w:eastAsia="en-US" w:bidi="ar-SA"/>
      </w:rPr>
    </w:lvl>
    <w:lvl w:ilvl="3" w:tplc="C71E830E">
      <w:numFmt w:val="bullet"/>
      <w:lvlText w:val="•"/>
      <w:lvlJc w:val="left"/>
      <w:pPr>
        <w:ind w:left="2277" w:hanging="202"/>
      </w:pPr>
      <w:rPr>
        <w:rFonts w:hint="default"/>
        <w:lang w:val="en-US" w:eastAsia="en-US" w:bidi="ar-SA"/>
      </w:rPr>
    </w:lvl>
    <w:lvl w:ilvl="4" w:tplc="2188D448">
      <w:numFmt w:val="bullet"/>
      <w:lvlText w:val="•"/>
      <w:lvlJc w:val="left"/>
      <w:pPr>
        <w:ind w:left="2963" w:hanging="202"/>
      </w:pPr>
      <w:rPr>
        <w:rFonts w:hint="default"/>
        <w:lang w:val="en-US" w:eastAsia="en-US" w:bidi="ar-SA"/>
      </w:rPr>
    </w:lvl>
    <w:lvl w:ilvl="5" w:tplc="8BDE5102">
      <w:numFmt w:val="bullet"/>
      <w:lvlText w:val="•"/>
      <w:lvlJc w:val="left"/>
      <w:pPr>
        <w:ind w:left="3649" w:hanging="202"/>
      </w:pPr>
      <w:rPr>
        <w:rFonts w:hint="default"/>
        <w:lang w:val="en-US" w:eastAsia="en-US" w:bidi="ar-SA"/>
      </w:rPr>
    </w:lvl>
    <w:lvl w:ilvl="6" w:tplc="2EFABD1A">
      <w:numFmt w:val="bullet"/>
      <w:lvlText w:val="•"/>
      <w:lvlJc w:val="left"/>
      <w:pPr>
        <w:ind w:left="4335" w:hanging="202"/>
      </w:pPr>
      <w:rPr>
        <w:rFonts w:hint="default"/>
        <w:lang w:val="en-US" w:eastAsia="en-US" w:bidi="ar-SA"/>
      </w:rPr>
    </w:lvl>
    <w:lvl w:ilvl="7" w:tplc="1A0239FA">
      <w:numFmt w:val="bullet"/>
      <w:lvlText w:val="•"/>
      <w:lvlJc w:val="left"/>
      <w:pPr>
        <w:ind w:left="5021" w:hanging="202"/>
      </w:pPr>
      <w:rPr>
        <w:rFonts w:hint="default"/>
        <w:lang w:val="en-US" w:eastAsia="en-US" w:bidi="ar-SA"/>
      </w:rPr>
    </w:lvl>
    <w:lvl w:ilvl="8" w:tplc="A68A9E60">
      <w:numFmt w:val="bullet"/>
      <w:lvlText w:val="•"/>
      <w:lvlJc w:val="left"/>
      <w:pPr>
        <w:ind w:left="5707" w:hanging="202"/>
      </w:pPr>
      <w:rPr>
        <w:rFonts w:hint="default"/>
        <w:lang w:val="en-US" w:eastAsia="en-US" w:bidi="ar-SA"/>
      </w:rPr>
    </w:lvl>
  </w:abstractNum>
  <w:abstractNum w:abstractNumId="129" w15:restartNumberingAfterBreak="0">
    <w:nsid w:val="580D2A90"/>
    <w:multiLevelType w:val="hybridMultilevel"/>
    <w:tmpl w:val="1B1A1E00"/>
    <w:lvl w:ilvl="0" w:tplc="6C82324A">
      <w:start w:val="1"/>
      <w:numFmt w:val="decimal"/>
      <w:lvlText w:val="%1."/>
      <w:lvlJc w:val="left"/>
      <w:pPr>
        <w:ind w:left="229" w:hanging="202"/>
      </w:pPr>
      <w:rPr>
        <w:rFonts w:ascii="Arial" w:eastAsia="Arial" w:hAnsi="Arial" w:cs="Arial" w:hint="default"/>
        <w:w w:val="99"/>
        <w:sz w:val="18"/>
        <w:szCs w:val="18"/>
        <w:lang w:val="en-US" w:eastAsia="en-US" w:bidi="ar-SA"/>
      </w:rPr>
    </w:lvl>
    <w:lvl w:ilvl="1" w:tplc="899A6228">
      <w:numFmt w:val="bullet"/>
      <w:lvlText w:val="•"/>
      <w:lvlJc w:val="left"/>
      <w:pPr>
        <w:ind w:left="905" w:hanging="202"/>
      </w:pPr>
      <w:rPr>
        <w:rFonts w:hint="default"/>
        <w:lang w:val="en-US" w:eastAsia="en-US" w:bidi="ar-SA"/>
      </w:rPr>
    </w:lvl>
    <w:lvl w:ilvl="2" w:tplc="FA76292C">
      <w:numFmt w:val="bullet"/>
      <w:lvlText w:val="•"/>
      <w:lvlJc w:val="left"/>
      <w:pPr>
        <w:ind w:left="1591" w:hanging="202"/>
      </w:pPr>
      <w:rPr>
        <w:rFonts w:hint="default"/>
        <w:lang w:val="en-US" w:eastAsia="en-US" w:bidi="ar-SA"/>
      </w:rPr>
    </w:lvl>
    <w:lvl w:ilvl="3" w:tplc="F32447A4">
      <w:numFmt w:val="bullet"/>
      <w:lvlText w:val="•"/>
      <w:lvlJc w:val="left"/>
      <w:pPr>
        <w:ind w:left="2277" w:hanging="202"/>
      </w:pPr>
      <w:rPr>
        <w:rFonts w:hint="default"/>
        <w:lang w:val="en-US" w:eastAsia="en-US" w:bidi="ar-SA"/>
      </w:rPr>
    </w:lvl>
    <w:lvl w:ilvl="4" w:tplc="EC806E2A">
      <w:numFmt w:val="bullet"/>
      <w:lvlText w:val="•"/>
      <w:lvlJc w:val="left"/>
      <w:pPr>
        <w:ind w:left="2963" w:hanging="202"/>
      </w:pPr>
      <w:rPr>
        <w:rFonts w:hint="default"/>
        <w:lang w:val="en-US" w:eastAsia="en-US" w:bidi="ar-SA"/>
      </w:rPr>
    </w:lvl>
    <w:lvl w:ilvl="5" w:tplc="C0980318">
      <w:numFmt w:val="bullet"/>
      <w:lvlText w:val="•"/>
      <w:lvlJc w:val="left"/>
      <w:pPr>
        <w:ind w:left="3649" w:hanging="202"/>
      </w:pPr>
      <w:rPr>
        <w:rFonts w:hint="default"/>
        <w:lang w:val="en-US" w:eastAsia="en-US" w:bidi="ar-SA"/>
      </w:rPr>
    </w:lvl>
    <w:lvl w:ilvl="6" w:tplc="EAA8EC84">
      <w:numFmt w:val="bullet"/>
      <w:lvlText w:val="•"/>
      <w:lvlJc w:val="left"/>
      <w:pPr>
        <w:ind w:left="4335" w:hanging="202"/>
      </w:pPr>
      <w:rPr>
        <w:rFonts w:hint="default"/>
        <w:lang w:val="en-US" w:eastAsia="en-US" w:bidi="ar-SA"/>
      </w:rPr>
    </w:lvl>
    <w:lvl w:ilvl="7" w:tplc="2778739C">
      <w:numFmt w:val="bullet"/>
      <w:lvlText w:val="•"/>
      <w:lvlJc w:val="left"/>
      <w:pPr>
        <w:ind w:left="5021" w:hanging="202"/>
      </w:pPr>
      <w:rPr>
        <w:rFonts w:hint="default"/>
        <w:lang w:val="en-US" w:eastAsia="en-US" w:bidi="ar-SA"/>
      </w:rPr>
    </w:lvl>
    <w:lvl w:ilvl="8" w:tplc="C03671C4">
      <w:numFmt w:val="bullet"/>
      <w:lvlText w:val="•"/>
      <w:lvlJc w:val="left"/>
      <w:pPr>
        <w:ind w:left="5707" w:hanging="202"/>
      </w:pPr>
      <w:rPr>
        <w:rFonts w:hint="default"/>
        <w:lang w:val="en-US" w:eastAsia="en-US" w:bidi="ar-SA"/>
      </w:rPr>
    </w:lvl>
  </w:abstractNum>
  <w:abstractNum w:abstractNumId="130" w15:restartNumberingAfterBreak="0">
    <w:nsid w:val="5875445F"/>
    <w:multiLevelType w:val="hybridMultilevel"/>
    <w:tmpl w:val="551EB614"/>
    <w:lvl w:ilvl="0" w:tplc="BC56C09C">
      <w:start w:val="1"/>
      <w:numFmt w:val="decimal"/>
      <w:lvlText w:val="%1."/>
      <w:lvlJc w:val="left"/>
      <w:pPr>
        <w:ind w:left="229" w:hanging="202"/>
      </w:pPr>
      <w:rPr>
        <w:rFonts w:ascii="Arial" w:eastAsia="Arial" w:hAnsi="Arial" w:cs="Arial" w:hint="default"/>
        <w:w w:val="99"/>
        <w:sz w:val="18"/>
        <w:szCs w:val="18"/>
        <w:lang w:val="en-US" w:eastAsia="en-US" w:bidi="ar-SA"/>
      </w:rPr>
    </w:lvl>
    <w:lvl w:ilvl="1" w:tplc="AA22730E">
      <w:numFmt w:val="bullet"/>
      <w:lvlText w:val="•"/>
      <w:lvlJc w:val="left"/>
      <w:pPr>
        <w:ind w:left="905" w:hanging="202"/>
      </w:pPr>
      <w:rPr>
        <w:rFonts w:hint="default"/>
        <w:lang w:val="en-US" w:eastAsia="en-US" w:bidi="ar-SA"/>
      </w:rPr>
    </w:lvl>
    <w:lvl w:ilvl="2" w:tplc="519E92C8">
      <w:numFmt w:val="bullet"/>
      <w:lvlText w:val="•"/>
      <w:lvlJc w:val="left"/>
      <w:pPr>
        <w:ind w:left="1591" w:hanging="202"/>
      </w:pPr>
      <w:rPr>
        <w:rFonts w:hint="default"/>
        <w:lang w:val="en-US" w:eastAsia="en-US" w:bidi="ar-SA"/>
      </w:rPr>
    </w:lvl>
    <w:lvl w:ilvl="3" w:tplc="83967E14">
      <w:numFmt w:val="bullet"/>
      <w:lvlText w:val="•"/>
      <w:lvlJc w:val="left"/>
      <w:pPr>
        <w:ind w:left="2277" w:hanging="202"/>
      </w:pPr>
      <w:rPr>
        <w:rFonts w:hint="default"/>
        <w:lang w:val="en-US" w:eastAsia="en-US" w:bidi="ar-SA"/>
      </w:rPr>
    </w:lvl>
    <w:lvl w:ilvl="4" w:tplc="4C3AAF78">
      <w:numFmt w:val="bullet"/>
      <w:lvlText w:val="•"/>
      <w:lvlJc w:val="left"/>
      <w:pPr>
        <w:ind w:left="2963" w:hanging="202"/>
      </w:pPr>
      <w:rPr>
        <w:rFonts w:hint="default"/>
        <w:lang w:val="en-US" w:eastAsia="en-US" w:bidi="ar-SA"/>
      </w:rPr>
    </w:lvl>
    <w:lvl w:ilvl="5" w:tplc="3CBC8628">
      <w:numFmt w:val="bullet"/>
      <w:lvlText w:val="•"/>
      <w:lvlJc w:val="left"/>
      <w:pPr>
        <w:ind w:left="3649" w:hanging="202"/>
      </w:pPr>
      <w:rPr>
        <w:rFonts w:hint="default"/>
        <w:lang w:val="en-US" w:eastAsia="en-US" w:bidi="ar-SA"/>
      </w:rPr>
    </w:lvl>
    <w:lvl w:ilvl="6" w:tplc="5374D9AA">
      <w:numFmt w:val="bullet"/>
      <w:lvlText w:val="•"/>
      <w:lvlJc w:val="left"/>
      <w:pPr>
        <w:ind w:left="4335" w:hanging="202"/>
      </w:pPr>
      <w:rPr>
        <w:rFonts w:hint="default"/>
        <w:lang w:val="en-US" w:eastAsia="en-US" w:bidi="ar-SA"/>
      </w:rPr>
    </w:lvl>
    <w:lvl w:ilvl="7" w:tplc="F1CC9FB4">
      <w:numFmt w:val="bullet"/>
      <w:lvlText w:val="•"/>
      <w:lvlJc w:val="left"/>
      <w:pPr>
        <w:ind w:left="5021" w:hanging="202"/>
      </w:pPr>
      <w:rPr>
        <w:rFonts w:hint="default"/>
        <w:lang w:val="en-US" w:eastAsia="en-US" w:bidi="ar-SA"/>
      </w:rPr>
    </w:lvl>
    <w:lvl w:ilvl="8" w:tplc="383479F2">
      <w:numFmt w:val="bullet"/>
      <w:lvlText w:val="•"/>
      <w:lvlJc w:val="left"/>
      <w:pPr>
        <w:ind w:left="5707" w:hanging="202"/>
      </w:pPr>
      <w:rPr>
        <w:rFonts w:hint="default"/>
        <w:lang w:val="en-US" w:eastAsia="en-US" w:bidi="ar-SA"/>
      </w:rPr>
    </w:lvl>
  </w:abstractNum>
  <w:abstractNum w:abstractNumId="131" w15:restartNumberingAfterBreak="0">
    <w:nsid w:val="590F6A7A"/>
    <w:multiLevelType w:val="hybridMultilevel"/>
    <w:tmpl w:val="3D88D9B0"/>
    <w:lvl w:ilvl="0" w:tplc="DDE40B74">
      <w:start w:val="1"/>
      <w:numFmt w:val="decimal"/>
      <w:lvlText w:val="%1."/>
      <w:lvlJc w:val="left"/>
      <w:pPr>
        <w:ind w:left="28" w:hanging="202"/>
      </w:pPr>
      <w:rPr>
        <w:rFonts w:ascii="Arial" w:eastAsia="Arial" w:hAnsi="Arial" w:cs="Arial" w:hint="default"/>
        <w:w w:val="99"/>
        <w:sz w:val="18"/>
        <w:szCs w:val="18"/>
        <w:lang w:val="en-US" w:eastAsia="en-US" w:bidi="ar-SA"/>
      </w:rPr>
    </w:lvl>
    <w:lvl w:ilvl="1" w:tplc="D58AADBA">
      <w:numFmt w:val="bullet"/>
      <w:lvlText w:val="•"/>
      <w:lvlJc w:val="left"/>
      <w:pPr>
        <w:ind w:left="725" w:hanging="202"/>
      </w:pPr>
      <w:rPr>
        <w:rFonts w:hint="default"/>
        <w:lang w:val="en-US" w:eastAsia="en-US" w:bidi="ar-SA"/>
      </w:rPr>
    </w:lvl>
    <w:lvl w:ilvl="2" w:tplc="5C08157A">
      <w:numFmt w:val="bullet"/>
      <w:lvlText w:val="•"/>
      <w:lvlJc w:val="left"/>
      <w:pPr>
        <w:ind w:left="1431" w:hanging="202"/>
      </w:pPr>
      <w:rPr>
        <w:rFonts w:hint="default"/>
        <w:lang w:val="en-US" w:eastAsia="en-US" w:bidi="ar-SA"/>
      </w:rPr>
    </w:lvl>
    <w:lvl w:ilvl="3" w:tplc="53987C9A">
      <w:numFmt w:val="bullet"/>
      <w:lvlText w:val="•"/>
      <w:lvlJc w:val="left"/>
      <w:pPr>
        <w:ind w:left="2137" w:hanging="202"/>
      </w:pPr>
      <w:rPr>
        <w:rFonts w:hint="default"/>
        <w:lang w:val="en-US" w:eastAsia="en-US" w:bidi="ar-SA"/>
      </w:rPr>
    </w:lvl>
    <w:lvl w:ilvl="4" w:tplc="B094B03E">
      <w:numFmt w:val="bullet"/>
      <w:lvlText w:val="•"/>
      <w:lvlJc w:val="left"/>
      <w:pPr>
        <w:ind w:left="2843" w:hanging="202"/>
      </w:pPr>
      <w:rPr>
        <w:rFonts w:hint="default"/>
        <w:lang w:val="en-US" w:eastAsia="en-US" w:bidi="ar-SA"/>
      </w:rPr>
    </w:lvl>
    <w:lvl w:ilvl="5" w:tplc="CCC2D762">
      <w:numFmt w:val="bullet"/>
      <w:lvlText w:val="•"/>
      <w:lvlJc w:val="left"/>
      <w:pPr>
        <w:ind w:left="3549" w:hanging="202"/>
      </w:pPr>
      <w:rPr>
        <w:rFonts w:hint="default"/>
        <w:lang w:val="en-US" w:eastAsia="en-US" w:bidi="ar-SA"/>
      </w:rPr>
    </w:lvl>
    <w:lvl w:ilvl="6" w:tplc="7CC89676">
      <w:numFmt w:val="bullet"/>
      <w:lvlText w:val="•"/>
      <w:lvlJc w:val="left"/>
      <w:pPr>
        <w:ind w:left="4255" w:hanging="202"/>
      </w:pPr>
      <w:rPr>
        <w:rFonts w:hint="default"/>
        <w:lang w:val="en-US" w:eastAsia="en-US" w:bidi="ar-SA"/>
      </w:rPr>
    </w:lvl>
    <w:lvl w:ilvl="7" w:tplc="C62047E4">
      <w:numFmt w:val="bullet"/>
      <w:lvlText w:val="•"/>
      <w:lvlJc w:val="left"/>
      <w:pPr>
        <w:ind w:left="4961" w:hanging="202"/>
      </w:pPr>
      <w:rPr>
        <w:rFonts w:hint="default"/>
        <w:lang w:val="en-US" w:eastAsia="en-US" w:bidi="ar-SA"/>
      </w:rPr>
    </w:lvl>
    <w:lvl w:ilvl="8" w:tplc="4C4C97B6">
      <w:numFmt w:val="bullet"/>
      <w:lvlText w:val="•"/>
      <w:lvlJc w:val="left"/>
      <w:pPr>
        <w:ind w:left="5667" w:hanging="202"/>
      </w:pPr>
      <w:rPr>
        <w:rFonts w:hint="default"/>
        <w:lang w:val="en-US" w:eastAsia="en-US" w:bidi="ar-SA"/>
      </w:rPr>
    </w:lvl>
  </w:abstractNum>
  <w:abstractNum w:abstractNumId="132" w15:restartNumberingAfterBreak="0">
    <w:nsid w:val="59E8592A"/>
    <w:multiLevelType w:val="multilevel"/>
    <w:tmpl w:val="08923810"/>
    <w:lvl w:ilvl="0">
      <w:start w:val="3"/>
      <w:numFmt w:val="upperLetter"/>
      <w:lvlText w:val="%1"/>
      <w:lvlJc w:val="left"/>
      <w:pPr>
        <w:ind w:left="1626" w:hanging="1134"/>
      </w:pPr>
      <w:rPr>
        <w:rFonts w:hint="default"/>
        <w:lang w:val="en-US" w:eastAsia="en-US" w:bidi="ar-SA"/>
      </w:rPr>
    </w:lvl>
    <w:lvl w:ilvl="1">
      <w:start w:val="10"/>
      <w:numFmt w:val="decimal"/>
      <w:lvlText w:val="%1.%2"/>
      <w:lvlJc w:val="left"/>
      <w:pPr>
        <w:ind w:left="1626" w:hanging="1134"/>
      </w:pPr>
      <w:rPr>
        <w:rFonts w:hint="default"/>
        <w:lang w:val="en-US" w:eastAsia="en-US" w:bidi="ar-SA"/>
      </w:rPr>
    </w:lvl>
    <w:lvl w:ilvl="2">
      <w:numFmt w:val="decimal"/>
      <w:lvlText w:val="%1.%2.%3"/>
      <w:lvlJc w:val="left"/>
      <w:pPr>
        <w:ind w:left="1626" w:hanging="1134"/>
      </w:pPr>
      <w:rPr>
        <w:rFonts w:ascii="Arial" w:eastAsia="Arial" w:hAnsi="Arial" w:cs="Arial" w:hint="default"/>
        <w:spacing w:val="-2"/>
        <w:w w:val="100"/>
        <w:sz w:val="28"/>
        <w:szCs w:val="28"/>
        <w:lang w:val="en-US" w:eastAsia="en-US" w:bidi="ar-SA"/>
      </w:rPr>
    </w:lvl>
    <w:lvl w:ilvl="3">
      <w:start w:val="1"/>
      <w:numFmt w:val="decimal"/>
      <w:lvlText w:val="%1.%2.%3.%4"/>
      <w:lvlJc w:val="left"/>
      <w:pPr>
        <w:ind w:left="1911" w:hanging="1419"/>
      </w:pPr>
      <w:rPr>
        <w:rFonts w:ascii="Arial" w:eastAsia="Arial" w:hAnsi="Arial" w:cs="Arial" w:hint="default"/>
        <w:spacing w:val="-1"/>
        <w:w w:val="99"/>
        <w:sz w:val="24"/>
        <w:szCs w:val="24"/>
        <w:lang w:val="en-US" w:eastAsia="en-US" w:bidi="ar-SA"/>
      </w:rPr>
    </w:lvl>
    <w:lvl w:ilvl="4">
      <w:start w:val="1"/>
      <w:numFmt w:val="decimal"/>
      <w:lvlText w:val="%1.%2.%3.%4.%5"/>
      <w:lvlJc w:val="left"/>
      <w:pPr>
        <w:ind w:left="2194" w:hanging="1702"/>
      </w:pPr>
      <w:rPr>
        <w:rFonts w:ascii="Arial" w:eastAsia="Arial" w:hAnsi="Arial" w:cs="Arial" w:hint="default"/>
        <w:spacing w:val="-3"/>
        <w:w w:val="100"/>
        <w:sz w:val="22"/>
        <w:szCs w:val="22"/>
        <w:lang w:val="en-US" w:eastAsia="en-US" w:bidi="ar-SA"/>
      </w:rPr>
    </w:lvl>
    <w:lvl w:ilvl="5">
      <w:numFmt w:val="bullet"/>
      <w:lvlText w:val="•"/>
      <w:lvlJc w:val="left"/>
      <w:pPr>
        <w:ind w:left="5359" w:hanging="1702"/>
      </w:pPr>
      <w:rPr>
        <w:rFonts w:hint="default"/>
        <w:lang w:val="en-US" w:eastAsia="en-US" w:bidi="ar-SA"/>
      </w:rPr>
    </w:lvl>
    <w:lvl w:ilvl="6">
      <w:numFmt w:val="bullet"/>
      <w:lvlText w:val="•"/>
      <w:lvlJc w:val="left"/>
      <w:pPr>
        <w:ind w:left="6413" w:hanging="1702"/>
      </w:pPr>
      <w:rPr>
        <w:rFonts w:hint="default"/>
        <w:lang w:val="en-US" w:eastAsia="en-US" w:bidi="ar-SA"/>
      </w:rPr>
    </w:lvl>
    <w:lvl w:ilvl="7">
      <w:numFmt w:val="bullet"/>
      <w:lvlText w:val="•"/>
      <w:lvlJc w:val="left"/>
      <w:pPr>
        <w:ind w:left="7466" w:hanging="1702"/>
      </w:pPr>
      <w:rPr>
        <w:rFonts w:hint="default"/>
        <w:lang w:val="en-US" w:eastAsia="en-US" w:bidi="ar-SA"/>
      </w:rPr>
    </w:lvl>
    <w:lvl w:ilvl="8">
      <w:numFmt w:val="bullet"/>
      <w:lvlText w:val="•"/>
      <w:lvlJc w:val="left"/>
      <w:pPr>
        <w:ind w:left="8519" w:hanging="1702"/>
      </w:pPr>
      <w:rPr>
        <w:rFonts w:hint="default"/>
        <w:lang w:val="en-US" w:eastAsia="en-US" w:bidi="ar-SA"/>
      </w:rPr>
    </w:lvl>
  </w:abstractNum>
  <w:abstractNum w:abstractNumId="133" w15:restartNumberingAfterBreak="0">
    <w:nsid w:val="59F31489"/>
    <w:multiLevelType w:val="hybridMultilevel"/>
    <w:tmpl w:val="F0C0969E"/>
    <w:lvl w:ilvl="0" w:tplc="C826EE02">
      <w:start w:val="1"/>
      <w:numFmt w:val="decimal"/>
      <w:lvlText w:val="%1."/>
      <w:lvlJc w:val="left"/>
      <w:pPr>
        <w:ind w:left="229" w:hanging="202"/>
      </w:pPr>
      <w:rPr>
        <w:rFonts w:ascii="Arial" w:eastAsia="Arial" w:hAnsi="Arial" w:cs="Arial" w:hint="default"/>
        <w:w w:val="99"/>
        <w:sz w:val="18"/>
        <w:szCs w:val="18"/>
        <w:lang w:val="en-US" w:eastAsia="en-US" w:bidi="ar-SA"/>
      </w:rPr>
    </w:lvl>
    <w:lvl w:ilvl="1" w:tplc="508C9940">
      <w:numFmt w:val="bullet"/>
      <w:lvlText w:val="•"/>
      <w:lvlJc w:val="left"/>
      <w:pPr>
        <w:ind w:left="905" w:hanging="202"/>
      </w:pPr>
      <w:rPr>
        <w:rFonts w:hint="default"/>
        <w:lang w:val="en-US" w:eastAsia="en-US" w:bidi="ar-SA"/>
      </w:rPr>
    </w:lvl>
    <w:lvl w:ilvl="2" w:tplc="CDDE649A">
      <w:numFmt w:val="bullet"/>
      <w:lvlText w:val="•"/>
      <w:lvlJc w:val="left"/>
      <w:pPr>
        <w:ind w:left="1591" w:hanging="202"/>
      </w:pPr>
      <w:rPr>
        <w:rFonts w:hint="default"/>
        <w:lang w:val="en-US" w:eastAsia="en-US" w:bidi="ar-SA"/>
      </w:rPr>
    </w:lvl>
    <w:lvl w:ilvl="3" w:tplc="01E64CF4">
      <w:numFmt w:val="bullet"/>
      <w:lvlText w:val="•"/>
      <w:lvlJc w:val="left"/>
      <w:pPr>
        <w:ind w:left="2277" w:hanging="202"/>
      </w:pPr>
      <w:rPr>
        <w:rFonts w:hint="default"/>
        <w:lang w:val="en-US" w:eastAsia="en-US" w:bidi="ar-SA"/>
      </w:rPr>
    </w:lvl>
    <w:lvl w:ilvl="4" w:tplc="C67E44FC">
      <w:numFmt w:val="bullet"/>
      <w:lvlText w:val="•"/>
      <w:lvlJc w:val="left"/>
      <w:pPr>
        <w:ind w:left="2963" w:hanging="202"/>
      </w:pPr>
      <w:rPr>
        <w:rFonts w:hint="default"/>
        <w:lang w:val="en-US" w:eastAsia="en-US" w:bidi="ar-SA"/>
      </w:rPr>
    </w:lvl>
    <w:lvl w:ilvl="5" w:tplc="DC0C518A">
      <w:numFmt w:val="bullet"/>
      <w:lvlText w:val="•"/>
      <w:lvlJc w:val="left"/>
      <w:pPr>
        <w:ind w:left="3649" w:hanging="202"/>
      </w:pPr>
      <w:rPr>
        <w:rFonts w:hint="default"/>
        <w:lang w:val="en-US" w:eastAsia="en-US" w:bidi="ar-SA"/>
      </w:rPr>
    </w:lvl>
    <w:lvl w:ilvl="6" w:tplc="905A6BF2">
      <w:numFmt w:val="bullet"/>
      <w:lvlText w:val="•"/>
      <w:lvlJc w:val="left"/>
      <w:pPr>
        <w:ind w:left="4335" w:hanging="202"/>
      </w:pPr>
      <w:rPr>
        <w:rFonts w:hint="default"/>
        <w:lang w:val="en-US" w:eastAsia="en-US" w:bidi="ar-SA"/>
      </w:rPr>
    </w:lvl>
    <w:lvl w:ilvl="7" w:tplc="8D486A70">
      <w:numFmt w:val="bullet"/>
      <w:lvlText w:val="•"/>
      <w:lvlJc w:val="left"/>
      <w:pPr>
        <w:ind w:left="5021" w:hanging="202"/>
      </w:pPr>
      <w:rPr>
        <w:rFonts w:hint="default"/>
        <w:lang w:val="en-US" w:eastAsia="en-US" w:bidi="ar-SA"/>
      </w:rPr>
    </w:lvl>
    <w:lvl w:ilvl="8" w:tplc="D50019BE">
      <w:numFmt w:val="bullet"/>
      <w:lvlText w:val="•"/>
      <w:lvlJc w:val="left"/>
      <w:pPr>
        <w:ind w:left="5707" w:hanging="202"/>
      </w:pPr>
      <w:rPr>
        <w:rFonts w:hint="default"/>
        <w:lang w:val="en-US" w:eastAsia="en-US" w:bidi="ar-SA"/>
      </w:rPr>
    </w:lvl>
  </w:abstractNum>
  <w:abstractNum w:abstractNumId="134" w15:restartNumberingAfterBreak="0">
    <w:nsid w:val="5A0E1F6F"/>
    <w:multiLevelType w:val="hybridMultilevel"/>
    <w:tmpl w:val="5C9C4798"/>
    <w:lvl w:ilvl="0" w:tplc="FD00762C">
      <w:start w:val="1"/>
      <w:numFmt w:val="decimal"/>
      <w:lvlText w:val="%1."/>
      <w:lvlJc w:val="left"/>
      <w:pPr>
        <w:ind w:left="229" w:hanging="202"/>
      </w:pPr>
      <w:rPr>
        <w:rFonts w:ascii="Arial" w:eastAsia="Arial" w:hAnsi="Arial" w:cs="Arial" w:hint="default"/>
        <w:w w:val="99"/>
        <w:sz w:val="18"/>
        <w:szCs w:val="18"/>
        <w:lang w:val="en-US" w:eastAsia="en-US" w:bidi="ar-SA"/>
      </w:rPr>
    </w:lvl>
    <w:lvl w:ilvl="1" w:tplc="F0907588">
      <w:numFmt w:val="bullet"/>
      <w:lvlText w:val="•"/>
      <w:lvlJc w:val="left"/>
      <w:pPr>
        <w:ind w:left="905" w:hanging="202"/>
      </w:pPr>
      <w:rPr>
        <w:rFonts w:hint="default"/>
        <w:lang w:val="en-US" w:eastAsia="en-US" w:bidi="ar-SA"/>
      </w:rPr>
    </w:lvl>
    <w:lvl w:ilvl="2" w:tplc="519A166C">
      <w:numFmt w:val="bullet"/>
      <w:lvlText w:val="•"/>
      <w:lvlJc w:val="left"/>
      <w:pPr>
        <w:ind w:left="1591" w:hanging="202"/>
      </w:pPr>
      <w:rPr>
        <w:rFonts w:hint="default"/>
        <w:lang w:val="en-US" w:eastAsia="en-US" w:bidi="ar-SA"/>
      </w:rPr>
    </w:lvl>
    <w:lvl w:ilvl="3" w:tplc="A7E2F85A">
      <w:numFmt w:val="bullet"/>
      <w:lvlText w:val="•"/>
      <w:lvlJc w:val="left"/>
      <w:pPr>
        <w:ind w:left="2277" w:hanging="202"/>
      </w:pPr>
      <w:rPr>
        <w:rFonts w:hint="default"/>
        <w:lang w:val="en-US" w:eastAsia="en-US" w:bidi="ar-SA"/>
      </w:rPr>
    </w:lvl>
    <w:lvl w:ilvl="4" w:tplc="266C481E">
      <w:numFmt w:val="bullet"/>
      <w:lvlText w:val="•"/>
      <w:lvlJc w:val="left"/>
      <w:pPr>
        <w:ind w:left="2963" w:hanging="202"/>
      </w:pPr>
      <w:rPr>
        <w:rFonts w:hint="default"/>
        <w:lang w:val="en-US" w:eastAsia="en-US" w:bidi="ar-SA"/>
      </w:rPr>
    </w:lvl>
    <w:lvl w:ilvl="5" w:tplc="36F486A0">
      <w:numFmt w:val="bullet"/>
      <w:lvlText w:val="•"/>
      <w:lvlJc w:val="left"/>
      <w:pPr>
        <w:ind w:left="3649" w:hanging="202"/>
      </w:pPr>
      <w:rPr>
        <w:rFonts w:hint="default"/>
        <w:lang w:val="en-US" w:eastAsia="en-US" w:bidi="ar-SA"/>
      </w:rPr>
    </w:lvl>
    <w:lvl w:ilvl="6" w:tplc="46FC839C">
      <w:numFmt w:val="bullet"/>
      <w:lvlText w:val="•"/>
      <w:lvlJc w:val="left"/>
      <w:pPr>
        <w:ind w:left="4335" w:hanging="202"/>
      </w:pPr>
      <w:rPr>
        <w:rFonts w:hint="default"/>
        <w:lang w:val="en-US" w:eastAsia="en-US" w:bidi="ar-SA"/>
      </w:rPr>
    </w:lvl>
    <w:lvl w:ilvl="7" w:tplc="9FE480A2">
      <w:numFmt w:val="bullet"/>
      <w:lvlText w:val="•"/>
      <w:lvlJc w:val="left"/>
      <w:pPr>
        <w:ind w:left="5021" w:hanging="202"/>
      </w:pPr>
      <w:rPr>
        <w:rFonts w:hint="default"/>
        <w:lang w:val="en-US" w:eastAsia="en-US" w:bidi="ar-SA"/>
      </w:rPr>
    </w:lvl>
    <w:lvl w:ilvl="8" w:tplc="4CA6D1D4">
      <w:numFmt w:val="bullet"/>
      <w:lvlText w:val="•"/>
      <w:lvlJc w:val="left"/>
      <w:pPr>
        <w:ind w:left="5707" w:hanging="202"/>
      </w:pPr>
      <w:rPr>
        <w:rFonts w:hint="default"/>
        <w:lang w:val="en-US" w:eastAsia="en-US" w:bidi="ar-SA"/>
      </w:rPr>
    </w:lvl>
  </w:abstractNum>
  <w:abstractNum w:abstractNumId="135" w15:restartNumberingAfterBreak="0">
    <w:nsid w:val="5C1270AA"/>
    <w:multiLevelType w:val="hybridMultilevel"/>
    <w:tmpl w:val="037A9A4C"/>
    <w:lvl w:ilvl="0" w:tplc="DC8C7EA4">
      <w:start w:val="1"/>
      <w:numFmt w:val="decimal"/>
      <w:lvlText w:val="%1."/>
      <w:lvlJc w:val="left"/>
      <w:pPr>
        <w:ind w:left="229" w:hanging="202"/>
      </w:pPr>
      <w:rPr>
        <w:rFonts w:ascii="Arial" w:eastAsia="Arial" w:hAnsi="Arial" w:cs="Arial" w:hint="default"/>
        <w:w w:val="99"/>
        <w:sz w:val="18"/>
        <w:szCs w:val="18"/>
        <w:lang w:val="en-US" w:eastAsia="en-US" w:bidi="ar-SA"/>
      </w:rPr>
    </w:lvl>
    <w:lvl w:ilvl="1" w:tplc="C9BCB8E6">
      <w:numFmt w:val="bullet"/>
      <w:lvlText w:val="•"/>
      <w:lvlJc w:val="left"/>
      <w:pPr>
        <w:ind w:left="905" w:hanging="202"/>
      </w:pPr>
      <w:rPr>
        <w:rFonts w:hint="default"/>
        <w:lang w:val="en-US" w:eastAsia="en-US" w:bidi="ar-SA"/>
      </w:rPr>
    </w:lvl>
    <w:lvl w:ilvl="2" w:tplc="CB54DF08">
      <w:numFmt w:val="bullet"/>
      <w:lvlText w:val="•"/>
      <w:lvlJc w:val="left"/>
      <w:pPr>
        <w:ind w:left="1591" w:hanging="202"/>
      </w:pPr>
      <w:rPr>
        <w:rFonts w:hint="default"/>
        <w:lang w:val="en-US" w:eastAsia="en-US" w:bidi="ar-SA"/>
      </w:rPr>
    </w:lvl>
    <w:lvl w:ilvl="3" w:tplc="BD54F886">
      <w:numFmt w:val="bullet"/>
      <w:lvlText w:val="•"/>
      <w:lvlJc w:val="left"/>
      <w:pPr>
        <w:ind w:left="2277" w:hanging="202"/>
      </w:pPr>
      <w:rPr>
        <w:rFonts w:hint="default"/>
        <w:lang w:val="en-US" w:eastAsia="en-US" w:bidi="ar-SA"/>
      </w:rPr>
    </w:lvl>
    <w:lvl w:ilvl="4" w:tplc="C5340E5E">
      <w:numFmt w:val="bullet"/>
      <w:lvlText w:val="•"/>
      <w:lvlJc w:val="left"/>
      <w:pPr>
        <w:ind w:left="2963" w:hanging="202"/>
      </w:pPr>
      <w:rPr>
        <w:rFonts w:hint="default"/>
        <w:lang w:val="en-US" w:eastAsia="en-US" w:bidi="ar-SA"/>
      </w:rPr>
    </w:lvl>
    <w:lvl w:ilvl="5" w:tplc="7D383622">
      <w:numFmt w:val="bullet"/>
      <w:lvlText w:val="•"/>
      <w:lvlJc w:val="left"/>
      <w:pPr>
        <w:ind w:left="3649" w:hanging="202"/>
      </w:pPr>
      <w:rPr>
        <w:rFonts w:hint="default"/>
        <w:lang w:val="en-US" w:eastAsia="en-US" w:bidi="ar-SA"/>
      </w:rPr>
    </w:lvl>
    <w:lvl w:ilvl="6" w:tplc="0FE0787C">
      <w:numFmt w:val="bullet"/>
      <w:lvlText w:val="•"/>
      <w:lvlJc w:val="left"/>
      <w:pPr>
        <w:ind w:left="4335" w:hanging="202"/>
      </w:pPr>
      <w:rPr>
        <w:rFonts w:hint="default"/>
        <w:lang w:val="en-US" w:eastAsia="en-US" w:bidi="ar-SA"/>
      </w:rPr>
    </w:lvl>
    <w:lvl w:ilvl="7" w:tplc="D0DC049A">
      <w:numFmt w:val="bullet"/>
      <w:lvlText w:val="•"/>
      <w:lvlJc w:val="left"/>
      <w:pPr>
        <w:ind w:left="5021" w:hanging="202"/>
      </w:pPr>
      <w:rPr>
        <w:rFonts w:hint="default"/>
        <w:lang w:val="en-US" w:eastAsia="en-US" w:bidi="ar-SA"/>
      </w:rPr>
    </w:lvl>
    <w:lvl w:ilvl="8" w:tplc="E43C96BE">
      <w:numFmt w:val="bullet"/>
      <w:lvlText w:val="•"/>
      <w:lvlJc w:val="left"/>
      <w:pPr>
        <w:ind w:left="5707" w:hanging="202"/>
      </w:pPr>
      <w:rPr>
        <w:rFonts w:hint="default"/>
        <w:lang w:val="en-US" w:eastAsia="en-US" w:bidi="ar-SA"/>
      </w:rPr>
    </w:lvl>
  </w:abstractNum>
  <w:abstractNum w:abstractNumId="136" w15:restartNumberingAfterBreak="0">
    <w:nsid w:val="5DB5322F"/>
    <w:multiLevelType w:val="hybridMultilevel"/>
    <w:tmpl w:val="CECAA3D6"/>
    <w:lvl w:ilvl="0" w:tplc="C270E250">
      <w:start w:val="1"/>
      <w:numFmt w:val="decimal"/>
      <w:lvlText w:val="%1."/>
      <w:lvlJc w:val="left"/>
      <w:pPr>
        <w:ind w:left="28" w:hanging="202"/>
      </w:pPr>
      <w:rPr>
        <w:rFonts w:ascii="Arial" w:eastAsia="Arial" w:hAnsi="Arial" w:cs="Arial" w:hint="default"/>
        <w:w w:val="99"/>
        <w:sz w:val="18"/>
        <w:szCs w:val="18"/>
        <w:lang w:val="en-US" w:eastAsia="en-US" w:bidi="ar-SA"/>
      </w:rPr>
    </w:lvl>
    <w:lvl w:ilvl="1" w:tplc="C442CDCE">
      <w:numFmt w:val="bullet"/>
      <w:lvlText w:val="•"/>
      <w:lvlJc w:val="left"/>
      <w:pPr>
        <w:ind w:left="725" w:hanging="202"/>
      </w:pPr>
      <w:rPr>
        <w:rFonts w:hint="default"/>
        <w:lang w:val="en-US" w:eastAsia="en-US" w:bidi="ar-SA"/>
      </w:rPr>
    </w:lvl>
    <w:lvl w:ilvl="2" w:tplc="DDDE11CC">
      <w:numFmt w:val="bullet"/>
      <w:lvlText w:val="•"/>
      <w:lvlJc w:val="left"/>
      <w:pPr>
        <w:ind w:left="1431" w:hanging="202"/>
      </w:pPr>
      <w:rPr>
        <w:rFonts w:hint="default"/>
        <w:lang w:val="en-US" w:eastAsia="en-US" w:bidi="ar-SA"/>
      </w:rPr>
    </w:lvl>
    <w:lvl w:ilvl="3" w:tplc="0E122D7E">
      <w:numFmt w:val="bullet"/>
      <w:lvlText w:val="•"/>
      <w:lvlJc w:val="left"/>
      <w:pPr>
        <w:ind w:left="2137" w:hanging="202"/>
      </w:pPr>
      <w:rPr>
        <w:rFonts w:hint="default"/>
        <w:lang w:val="en-US" w:eastAsia="en-US" w:bidi="ar-SA"/>
      </w:rPr>
    </w:lvl>
    <w:lvl w:ilvl="4" w:tplc="7F9615CC">
      <w:numFmt w:val="bullet"/>
      <w:lvlText w:val="•"/>
      <w:lvlJc w:val="left"/>
      <w:pPr>
        <w:ind w:left="2843" w:hanging="202"/>
      </w:pPr>
      <w:rPr>
        <w:rFonts w:hint="default"/>
        <w:lang w:val="en-US" w:eastAsia="en-US" w:bidi="ar-SA"/>
      </w:rPr>
    </w:lvl>
    <w:lvl w:ilvl="5" w:tplc="95460758">
      <w:numFmt w:val="bullet"/>
      <w:lvlText w:val="•"/>
      <w:lvlJc w:val="left"/>
      <w:pPr>
        <w:ind w:left="3549" w:hanging="202"/>
      </w:pPr>
      <w:rPr>
        <w:rFonts w:hint="default"/>
        <w:lang w:val="en-US" w:eastAsia="en-US" w:bidi="ar-SA"/>
      </w:rPr>
    </w:lvl>
    <w:lvl w:ilvl="6" w:tplc="F9363082">
      <w:numFmt w:val="bullet"/>
      <w:lvlText w:val="•"/>
      <w:lvlJc w:val="left"/>
      <w:pPr>
        <w:ind w:left="4255" w:hanging="202"/>
      </w:pPr>
      <w:rPr>
        <w:rFonts w:hint="default"/>
        <w:lang w:val="en-US" w:eastAsia="en-US" w:bidi="ar-SA"/>
      </w:rPr>
    </w:lvl>
    <w:lvl w:ilvl="7" w:tplc="53A672AA">
      <w:numFmt w:val="bullet"/>
      <w:lvlText w:val="•"/>
      <w:lvlJc w:val="left"/>
      <w:pPr>
        <w:ind w:left="4961" w:hanging="202"/>
      </w:pPr>
      <w:rPr>
        <w:rFonts w:hint="default"/>
        <w:lang w:val="en-US" w:eastAsia="en-US" w:bidi="ar-SA"/>
      </w:rPr>
    </w:lvl>
    <w:lvl w:ilvl="8" w:tplc="559CDA3E">
      <w:numFmt w:val="bullet"/>
      <w:lvlText w:val="•"/>
      <w:lvlJc w:val="left"/>
      <w:pPr>
        <w:ind w:left="5667" w:hanging="202"/>
      </w:pPr>
      <w:rPr>
        <w:rFonts w:hint="default"/>
        <w:lang w:val="en-US" w:eastAsia="en-US" w:bidi="ar-SA"/>
      </w:rPr>
    </w:lvl>
  </w:abstractNum>
  <w:abstractNum w:abstractNumId="137" w15:restartNumberingAfterBreak="0">
    <w:nsid w:val="5E275803"/>
    <w:multiLevelType w:val="hybridMultilevel"/>
    <w:tmpl w:val="6CD8FBFA"/>
    <w:lvl w:ilvl="0" w:tplc="4BDEF090">
      <w:start w:val="1"/>
      <w:numFmt w:val="decimal"/>
      <w:lvlText w:val="%1."/>
      <w:lvlJc w:val="left"/>
      <w:pPr>
        <w:ind w:left="229" w:hanging="202"/>
      </w:pPr>
      <w:rPr>
        <w:rFonts w:ascii="Arial" w:eastAsia="Arial" w:hAnsi="Arial" w:cs="Arial" w:hint="default"/>
        <w:w w:val="99"/>
        <w:sz w:val="18"/>
        <w:szCs w:val="18"/>
        <w:lang w:val="en-US" w:eastAsia="en-US" w:bidi="ar-SA"/>
      </w:rPr>
    </w:lvl>
    <w:lvl w:ilvl="1" w:tplc="6B06215E">
      <w:numFmt w:val="bullet"/>
      <w:lvlText w:val="•"/>
      <w:lvlJc w:val="left"/>
      <w:pPr>
        <w:ind w:left="905" w:hanging="202"/>
      </w:pPr>
      <w:rPr>
        <w:rFonts w:hint="default"/>
        <w:lang w:val="en-US" w:eastAsia="en-US" w:bidi="ar-SA"/>
      </w:rPr>
    </w:lvl>
    <w:lvl w:ilvl="2" w:tplc="8D26891A">
      <w:numFmt w:val="bullet"/>
      <w:lvlText w:val="•"/>
      <w:lvlJc w:val="left"/>
      <w:pPr>
        <w:ind w:left="1591" w:hanging="202"/>
      </w:pPr>
      <w:rPr>
        <w:rFonts w:hint="default"/>
        <w:lang w:val="en-US" w:eastAsia="en-US" w:bidi="ar-SA"/>
      </w:rPr>
    </w:lvl>
    <w:lvl w:ilvl="3" w:tplc="1B82C834">
      <w:numFmt w:val="bullet"/>
      <w:lvlText w:val="•"/>
      <w:lvlJc w:val="left"/>
      <w:pPr>
        <w:ind w:left="2277" w:hanging="202"/>
      </w:pPr>
      <w:rPr>
        <w:rFonts w:hint="default"/>
        <w:lang w:val="en-US" w:eastAsia="en-US" w:bidi="ar-SA"/>
      </w:rPr>
    </w:lvl>
    <w:lvl w:ilvl="4" w:tplc="E528BA34">
      <w:numFmt w:val="bullet"/>
      <w:lvlText w:val="•"/>
      <w:lvlJc w:val="left"/>
      <w:pPr>
        <w:ind w:left="2963" w:hanging="202"/>
      </w:pPr>
      <w:rPr>
        <w:rFonts w:hint="default"/>
        <w:lang w:val="en-US" w:eastAsia="en-US" w:bidi="ar-SA"/>
      </w:rPr>
    </w:lvl>
    <w:lvl w:ilvl="5" w:tplc="01E06ED8">
      <w:numFmt w:val="bullet"/>
      <w:lvlText w:val="•"/>
      <w:lvlJc w:val="left"/>
      <w:pPr>
        <w:ind w:left="3649" w:hanging="202"/>
      </w:pPr>
      <w:rPr>
        <w:rFonts w:hint="default"/>
        <w:lang w:val="en-US" w:eastAsia="en-US" w:bidi="ar-SA"/>
      </w:rPr>
    </w:lvl>
    <w:lvl w:ilvl="6" w:tplc="E1E4A606">
      <w:numFmt w:val="bullet"/>
      <w:lvlText w:val="•"/>
      <w:lvlJc w:val="left"/>
      <w:pPr>
        <w:ind w:left="4335" w:hanging="202"/>
      </w:pPr>
      <w:rPr>
        <w:rFonts w:hint="default"/>
        <w:lang w:val="en-US" w:eastAsia="en-US" w:bidi="ar-SA"/>
      </w:rPr>
    </w:lvl>
    <w:lvl w:ilvl="7" w:tplc="C23AC49E">
      <w:numFmt w:val="bullet"/>
      <w:lvlText w:val="•"/>
      <w:lvlJc w:val="left"/>
      <w:pPr>
        <w:ind w:left="5021" w:hanging="202"/>
      </w:pPr>
      <w:rPr>
        <w:rFonts w:hint="default"/>
        <w:lang w:val="en-US" w:eastAsia="en-US" w:bidi="ar-SA"/>
      </w:rPr>
    </w:lvl>
    <w:lvl w:ilvl="8" w:tplc="5870237C">
      <w:numFmt w:val="bullet"/>
      <w:lvlText w:val="•"/>
      <w:lvlJc w:val="left"/>
      <w:pPr>
        <w:ind w:left="5707" w:hanging="202"/>
      </w:pPr>
      <w:rPr>
        <w:rFonts w:hint="default"/>
        <w:lang w:val="en-US" w:eastAsia="en-US" w:bidi="ar-SA"/>
      </w:rPr>
    </w:lvl>
  </w:abstractNum>
  <w:abstractNum w:abstractNumId="138" w15:restartNumberingAfterBreak="0">
    <w:nsid w:val="5E717110"/>
    <w:multiLevelType w:val="hybridMultilevel"/>
    <w:tmpl w:val="760AD916"/>
    <w:lvl w:ilvl="0" w:tplc="BA9A25FE">
      <w:start w:val="1"/>
      <w:numFmt w:val="decimal"/>
      <w:lvlText w:val="%1."/>
      <w:lvlJc w:val="left"/>
      <w:pPr>
        <w:ind w:left="230" w:hanging="202"/>
      </w:pPr>
      <w:rPr>
        <w:rFonts w:ascii="Arial" w:eastAsia="Arial" w:hAnsi="Arial" w:cs="Arial" w:hint="default"/>
        <w:w w:val="100"/>
        <w:sz w:val="18"/>
        <w:szCs w:val="18"/>
        <w:lang w:val="en-US" w:eastAsia="en-US" w:bidi="ar-SA"/>
      </w:rPr>
    </w:lvl>
    <w:lvl w:ilvl="1" w:tplc="F66E8E8A">
      <w:numFmt w:val="bullet"/>
      <w:lvlText w:val="•"/>
      <w:lvlJc w:val="left"/>
      <w:pPr>
        <w:ind w:left="923" w:hanging="202"/>
      </w:pPr>
      <w:rPr>
        <w:rFonts w:hint="default"/>
        <w:lang w:val="en-US" w:eastAsia="en-US" w:bidi="ar-SA"/>
      </w:rPr>
    </w:lvl>
    <w:lvl w:ilvl="2" w:tplc="BE14BDAE">
      <w:numFmt w:val="bullet"/>
      <w:lvlText w:val="•"/>
      <w:lvlJc w:val="left"/>
      <w:pPr>
        <w:ind w:left="1607" w:hanging="202"/>
      </w:pPr>
      <w:rPr>
        <w:rFonts w:hint="default"/>
        <w:lang w:val="en-US" w:eastAsia="en-US" w:bidi="ar-SA"/>
      </w:rPr>
    </w:lvl>
    <w:lvl w:ilvl="3" w:tplc="5CCC59D8">
      <w:numFmt w:val="bullet"/>
      <w:lvlText w:val="•"/>
      <w:lvlJc w:val="left"/>
      <w:pPr>
        <w:ind w:left="2291" w:hanging="202"/>
      </w:pPr>
      <w:rPr>
        <w:rFonts w:hint="default"/>
        <w:lang w:val="en-US" w:eastAsia="en-US" w:bidi="ar-SA"/>
      </w:rPr>
    </w:lvl>
    <w:lvl w:ilvl="4" w:tplc="0C1A91C0">
      <w:numFmt w:val="bullet"/>
      <w:lvlText w:val="•"/>
      <w:lvlJc w:val="left"/>
      <w:pPr>
        <w:ind w:left="2975" w:hanging="202"/>
      </w:pPr>
      <w:rPr>
        <w:rFonts w:hint="default"/>
        <w:lang w:val="en-US" w:eastAsia="en-US" w:bidi="ar-SA"/>
      </w:rPr>
    </w:lvl>
    <w:lvl w:ilvl="5" w:tplc="EBE67F0E">
      <w:numFmt w:val="bullet"/>
      <w:lvlText w:val="•"/>
      <w:lvlJc w:val="left"/>
      <w:pPr>
        <w:ind w:left="3659" w:hanging="202"/>
      </w:pPr>
      <w:rPr>
        <w:rFonts w:hint="default"/>
        <w:lang w:val="en-US" w:eastAsia="en-US" w:bidi="ar-SA"/>
      </w:rPr>
    </w:lvl>
    <w:lvl w:ilvl="6" w:tplc="C28C0594">
      <w:numFmt w:val="bullet"/>
      <w:lvlText w:val="•"/>
      <w:lvlJc w:val="left"/>
      <w:pPr>
        <w:ind w:left="4343" w:hanging="202"/>
      </w:pPr>
      <w:rPr>
        <w:rFonts w:hint="default"/>
        <w:lang w:val="en-US" w:eastAsia="en-US" w:bidi="ar-SA"/>
      </w:rPr>
    </w:lvl>
    <w:lvl w:ilvl="7" w:tplc="808CE7DC">
      <w:numFmt w:val="bullet"/>
      <w:lvlText w:val="•"/>
      <w:lvlJc w:val="left"/>
      <w:pPr>
        <w:ind w:left="5027" w:hanging="202"/>
      </w:pPr>
      <w:rPr>
        <w:rFonts w:hint="default"/>
        <w:lang w:val="en-US" w:eastAsia="en-US" w:bidi="ar-SA"/>
      </w:rPr>
    </w:lvl>
    <w:lvl w:ilvl="8" w:tplc="8548A398">
      <w:numFmt w:val="bullet"/>
      <w:lvlText w:val="•"/>
      <w:lvlJc w:val="left"/>
      <w:pPr>
        <w:ind w:left="5711" w:hanging="202"/>
      </w:pPr>
      <w:rPr>
        <w:rFonts w:hint="default"/>
        <w:lang w:val="en-US" w:eastAsia="en-US" w:bidi="ar-SA"/>
      </w:rPr>
    </w:lvl>
  </w:abstractNum>
  <w:abstractNum w:abstractNumId="139" w15:restartNumberingAfterBreak="0">
    <w:nsid w:val="5FB74871"/>
    <w:multiLevelType w:val="hybridMultilevel"/>
    <w:tmpl w:val="A59005A8"/>
    <w:lvl w:ilvl="0" w:tplc="5BB6AED0">
      <w:start w:val="1"/>
      <w:numFmt w:val="decimal"/>
      <w:lvlText w:val="%1."/>
      <w:lvlJc w:val="left"/>
      <w:pPr>
        <w:ind w:left="230" w:hanging="202"/>
      </w:pPr>
      <w:rPr>
        <w:rFonts w:ascii="Arial" w:eastAsia="Arial" w:hAnsi="Arial" w:cs="Arial" w:hint="default"/>
        <w:w w:val="100"/>
        <w:sz w:val="18"/>
        <w:szCs w:val="18"/>
        <w:lang w:val="en-US" w:eastAsia="en-US" w:bidi="ar-SA"/>
      </w:rPr>
    </w:lvl>
    <w:lvl w:ilvl="1" w:tplc="DE3AE1FE">
      <w:numFmt w:val="bullet"/>
      <w:lvlText w:val="•"/>
      <w:lvlJc w:val="left"/>
      <w:pPr>
        <w:ind w:left="923" w:hanging="202"/>
      </w:pPr>
      <w:rPr>
        <w:rFonts w:hint="default"/>
        <w:lang w:val="en-US" w:eastAsia="en-US" w:bidi="ar-SA"/>
      </w:rPr>
    </w:lvl>
    <w:lvl w:ilvl="2" w:tplc="47A85058">
      <w:numFmt w:val="bullet"/>
      <w:lvlText w:val="•"/>
      <w:lvlJc w:val="left"/>
      <w:pPr>
        <w:ind w:left="1607" w:hanging="202"/>
      </w:pPr>
      <w:rPr>
        <w:rFonts w:hint="default"/>
        <w:lang w:val="en-US" w:eastAsia="en-US" w:bidi="ar-SA"/>
      </w:rPr>
    </w:lvl>
    <w:lvl w:ilvl="3" w:tplc="A7829EDA">
      <w:numFmt w:val="bullet"/>
      <w:lvlText w:val="•"/>
      <w:lvlJc w:val="left"/>
      <w:pPr>
        <w:ind w:left="2291" w:hanging="202"/>
      </w:pPr>
      <w:rPr>
        <w:rFonts w:hint="default"/>
        <w:lang w:val="en-US" w:eastAsia="en-US" w:bidi="ar-SA"/>
      </w:rPr>
    </w:lvl>
    <w:lvl w:ilvl="4" w:tplc="9EFA62BA">
      <w:numFmt w:val="bullet"/>
      <w:lvlText w:val="•"/>
      <w:lvlJc w:val="left"/>
      <w:pPr>
        <w:ind w:left="2975" w:hanging="202"/>
      </w:pPr>
      <w:rPr>
        <w:rFonts w:hint="default"/>
        <w:lang w:val="en-US" w:eastAsia="en-US" w:bidi="ar-SA"/>
      </w:rPr>
    </w:lvl>
    <w:lvl w:ilvl="5" w:tplc="F0A8E830">
      <w:numFmt w:val="bullet"/>
      <w:lvlText w:val="•"/>
      <w:lvlJc w:val="left"/>
      <w:pPr>
        <w:ind w:left="3659" w:hanging="202"/>
      </w:pPr>
      <w:rPr>
        <w:rFonts w:hint="default"/>
        <w:lang w:val="en-US" w:eastAsia="en-US" w:bidi="ar-SA"/>
      </w:rPr>
    </w:lvl>
    <w:lvl w:ilvl="6" w:tplc="2242B6EE">
      <w:numFmt w:val="bullet"/>
      <w:lvlText w:val="•"/>
      <w:lvlJc w:val="left"/>
      <w:pPr>
        <w:ind w:left="4343" w:hanging="202"/>
      </w:pPr>
      <w:rPr>
        <w:rFonts w:hint="default"/>
        <w:lang w:val="en-US" w:eastAsia="en-US" w:bidi="ar-SA"/>
      </w:rPr>
    </w:lvl>
    <w:lvl w:ilvl="7" w:tplc="3F504174">
      <w:numFmt w:val="bullet"/>
      <w:lvlText w:val="•"/>
      <w:lvlJc w:val="left"/>
      <w:pPr>
        <w:ind w:left="5027" w:hanging="202"/>
      </w:pPr>
      <w:rPr>
        <w:rFonts w:hint="default"/>
        <w:lang w:val="en-US" w:eastAsia="en-US" w:bidi="ar-SA"/>
      </w:rPr>
    </w:lvl>
    <w:lvl w:ilvl="8" w:tplc="7F42735E">
      <w:numFmt w:val="bullet"/>
      <w:lvlText w:val="•"/>
      <w:lvlJc w:val="left"/>
      <w:pPr>
        <w:ind w:left="5711" w:hanging="202"/>
      </w:pPr>
      <w:rPr>
        <w:rFonts w:hint="default"/>
        <w:lang w:val="en-US" w:eastAsia="en-US" w:bidi="ar-SA"/>
      </w:rPr>
    </w:lvl>
  </w:abstractNum>
  <w:abstractNum w:abstractNumId="140" w15:restartNumberingAfterBreak="0">
    <w:nsid w:val="600976B0"/>
    <w:multiLevelType w:val="hybridMultilevel"/>
    <w:tmpl w:val="2C16CCA4"/>
    <w:lvl w:ilvl="0" w:tplc="6562C370">
      <w:start w:val="1"/>
      <w:numFmt w:val="decimal"/>
      <w:lvlText w:val="%1."/>
      <w:lvlJc w:val="left"/>
      <w:pPr>
        <w:ind w:left="229" w:hanging="202"/>
      </w:pPr>
      <w:rPr>
        <w:rFonts w:ascii="Arial" w:eastAsia="Arial" w:hAnsi="Arial" w:cs="Arial" w:hint="default"/>
        <w:w w:val="99"/>
        <w:sz w:val="18"/>
        <w:szCs w:val="18"/>
        <w:lang w:val="en-US" w:eastAsia="en-US" w:bidi="ar-SA"/>
      </w:rPr>
    </w:lvl>
    <w:lvl w:ilvl="1" w:tplc="2B1AD8CE">
      <w:numFmt w:val="bullet"/>
      <w:lvlText w:val="•"/>
      <w:lvlJc w:val="left"/>
      <w:pPr>
        <w:ind w:left="905" w:hanging="202"/>
      </w:pPr>
      <w:rPr>
        <w:rFonts w:hint="default"/>
        <w:lang w:val="en-US" w:eastAsia="en-US" w:bidi="ar-SA"/>
      </w:rPr>
    </w:lvl>
    <w:lvl w:ilvl="2" w:tplc="FB4423CE">
      <w:numFmt w:val="bullet"/>
      <w:lvlText w:val="•"/>
      <w:lvlJc w:val="left"/>
      <w:pPr>
        <w:ind w:left="1591" w:hanging="202"/>
      </w:pPr>
      <w:rPr>
        <w:rFonts w:hint="default"/>
        <w:lang w:val="en-US" w:eastAsia="en-US" w:bidi="ar-SA"/>
      </w:rPr>
    </w:lvl>
    <w:lvl w:ilvl="3" w:tplc="1B96899A">
      <w:numFmt w:val="bullet"/>
      <w:lvlText w:val="•"/>
      <w:lvlJc w:val="left"/>
      <w:pPr>
        <w:ind w:left="2277" w:hanging="202"/>
      </w:pPr>
      <w:rPr>
        <w:rFonts w:hint="default"/>
        <w:lang w:val="en-US" w:eastAsia="en-US" w:bidi="ar-SA"/>
      </w:rPr>
    </w:lvl>
    <w:lvl w:ilvl="4" w:tplc="77CA2078">
      <w:numFmt w:val="bullet"/>
      <w:lvlText w:val="•"/>
      <w:lvlJc w:val="left"/>
      <w:pPr>
        <w:ind w:left="2963" w:hanging="202"/>
      </w:pPr>
      <w:rPr>
        <w:rFonts w:hint="default"/>
        <w:lang w:val="en-US" w:eastAsia="en-US" w:bidi="ar-SA"/>
      </w:rPr>
    </w:lvl>
    <w:lvl w:ilvl="5" w:tplc="22F8F81A">
      <w:numFmt w:val="bullet"/>
      <w:lvlText w:val="•"/>
      <w:lvlJc w:val="left"/>
      <w:pPr>
        <w:ind w:left="3649" w:hanging="202"/>
      </w:pPr>
      <w:rPr>
        <w:rFonts w:hint="default"/>
        <w:lang w:val="en-US" w:eastAsia="en-US" w:bidi="ar-SA"/>
      </w:rPr>
    </w:lvl>
    <w:lvl w:ilvl="6" w:tplc="B54250AE">
      <w:numFmt w:val="bullet"/>
      <w:lvlText w:val="•"/>
      <w:lvlJc w:val="left"/>
      <w:pPr>
        <w:ind w:left="4335" w:hanging="202"/>
      </w:pPr>
      <w:rPr>
        <w:rFonts w:hint="default"/>
        <w:lang w:val="en-US" w:eastAsia="en-US" w:bidi="ar-SA"/>
      </w:rPr>
    </w:lvl>
    <w:lvl w:ilvl="7" w:tplc="A75CE030">
      <w:numFmt w:val="bullet"/>
      <w:lvlText w:val="•"/>
      <w:lvlJc w:val="left"/>
      <w:pPr>
        <w:ind w:left="5021" w:hanging="202"/>
      </w:pPr>
      <w:rPr>
        <w:rFonts w:hint="default"/>
        <w:lang w:val="en-US" w:eastAsia="en-US" w:bidi="ar-SA"/>
      </w:rPr>
    </w:lvl>
    <w:lvl w:ilvl="8" w:tplc="41501DC6">
      <w:numFmt w:val="bullet"/>
      <w:lvlText w:val="•"/>
      <w:lvlJc w:val="left"/>
      <w:pPr>
        <w:ind w:left="5707" w:hanging="202"/>
      </w:pPr>
      <w:rPr>
        <w:rFonts w:hint="default"/>
        <w:lang w:val="en-US" w:eastAsia="en-US" w:bidi="ar-SA"/>
      </w:rPr>
    </w:lvl>
  </w:abstractNum>
  <w:abstractNum w:abstractNumId="141" w15:restartNumberingAfterBreak="0">
    <w:nsid w:val="605E46F2"/>
    <w:multiLevelType w:val="hybridMultilevel"/>
    <w:tmpl w:val="FC68A8A8"/>
    <w:lvl w:ilvl="0" w:tplc="D4987836">
      <w:start w:val="1"/>
      <w:numFmt w:val="decimal"/>
      <w:lvlText w:val="%1."/>
      <w:lvlJc w:val="left"/>
      <w:pPr>
        <w:ind w:left="229" w:hanging="202"/>
      </w:pPr>
      <w:rPr>
        <w:rFonts w:ascii="Arial" w:eastAsia="Arial" w:hAnsi="Arial" w:cs="Arial" w:hint="default"/>
        <w:w w:val="99"/>
        <w:sz w:val="18"/>
        <w:szCs w:val="18"/>
        <w:lang w:val="en-US" w:eastAsia="en-US" w:bidi="ar-SA"/>
      </w:rPr>
    </w:lvl>
    <w:lvl w:ilvl="1" w:tplc="43E4D85A">
      <w:numFmt w:val="bullet"/>
      <w:lvlText w:val="•"/>
      <w:lvlJc w:val="left"/>
      <w:pPr>
        <w:ind w:left="905" w:hanging="202"/>
      </w:pPr>
      <w:rPr>
        <w:rFonts w:hint="default"/>
        <w:lang w:val="en-US" w:eastAsia="en-US" w:bidi="ar-SA"/>
      </w:rPr>
    </w:lvl>
    <w:lvl w:ilvl="2" w:tplc="766ED58C">
      <w:numFmt w:val="bullet"/>
      <w:lvlText w:val="•"/>
      <w:lvlJc w:val="left"/>
      <w:pPr>
        <w:ind w:left="1591" w:hanging="202"/>
      </w:pPr>
      <w:rPr>
        <w:rFonts w:hint="default"/>
        <w:lang w:val="en-US" w:eastAsia="en-US" w:bidi="ar-SA"/>
      </w:rPr>
    </w:lvl>
    <w:lvl w:ilvl="3" w:tplc="1390C060">
      <w:numFmt w:val="bullet"/>
      <w:lvlText w:val="•"/>
      <w:lvlJc w:val="left"/>
      <w:pPr>
        <w:ind w:left="2277" w:hanging="202"/>
      </w:pPr>
      <w:rPr>
        <w:rFonts w:hint="default"/>
        <w:lang w:val="en-US" w:eastAsia="en-US" w:bidi="ar-SA"/>
      </w:rPr>
    </w:lvl>
    <w:lvl w:ilvl="4" w:tplc="9B602846">
      <w:numFmt w:val="bullet"/>
      <w:lvlText w:val="•"/>
      <w:lvlJc w:val="left"/>
      <w:pPr>
        <w:ind w:left="2963" w:hanging="202"/>
      </w:pPr>
      <w:rPr>
        <w:rFonts w:hint="default"/>
        <w:lang w:val="en-US" w:eastAsia="en-US" w:bidi="ar-SA"/>
      </w:rPr>
    </w:lvl>
    <w:lvl w:ilvl="5" w:tplc="66483186">
      <w:numFmt w:val="bullet"/>
      <w:lvlText w:val="•"/>
      <w:lvlJc w:val="left"/>
      <w:pPr>
        <w:ind w:left="3649" w:hanging="202"/>
      </w:pPr>
      <w:rPr>
        <w:rFonts w:hint="default"/>
        <w:lang w:val="en-US" w:eastAsia="en-US" w:bidi="ar-SA"/>
      </w:rPr>
    </w:lvl>
    <w:lvl w:ilvl="6" w:tplc="41D4E6AC">
      <w:numFmt w:val="bullet"/>
      <w:lvlText w:val="•"/>
      <w:lvlJc w:val="left"/>
      <w:pPr>
        <w:ind w:left="4335" w:hanging="202"/>
      </w:pPr>
      <w:rPr>
        <w:rFonts w:hint="default"/>
        <w:lang w:val="en-US" w:eastAsia="en-US" w:bidi="ar-SA"/>
      </w:rPr>
    </w:lvl>
    <w:lvl w:ilvl="7" w:tplc="0A3CDE36">
      <w:numFmt w:val="bullet"/>
      <w:lvlText w:val="•"/>
      <w:lvlJc w:val="left"/>
      <w:pPr>
        <w:ind w:left="5021" w:hanging="202"/>
      </w:pPr>
      <w:rPr>
        <w:rFonts w:hint="default"/>
        <w:lang w:val="en-US" w:eastAsia="en-US" w:bidi="ar-SA"/>
      </w:rPr>
    </w:lvl>
    <w:lvl w:ilvl="8" w:tplc="54A24BA6">
      <w:numFmt w:val="bullet"/>
      <w:lvlText w:val="•"/>
      <w:lvlJc w:val="left"/>
      <w:pPr>
        <w:ind w:left="5707" w:hanging="202"/>
      </w:pPr>
      <w:rPr>
        <w:rFonts w:hint="default"/>
        <w:lang w:val="en-US" w:eastAsia="en-US" w:bidi="ar-SA"/>
      </w:rPr>
    </w:lvl>
  </w:abstractNum>
  <w:abstractNum w:abstractNumId="142" w15:restartNumberingAfterBreak="0">
    <w:nsid w:val="620518B1"/>
    <w:multiLevelType w:val="hybridMultilevel"/>
    <w:tmpl w:val="CE842B0E"/>
    <w:lvl w:ilvl="0" w:tplc="39EEF38A">
      <w:start w:val="1"/>
      <w:numFmt w:val="decimal"/>
      <w:lvlText w:val="%1."/>
      <w:lvlJc w:val="left"/>
      <w:pPr>
        <w:ind w:left="28" w:hanging="202"/>
      </w:pPr>
      <w:rPr>
        <w:rFonts w:ascii="Arial" w:eastAsia="Arial" w:hAnsi="Arial" w:cs="Arial" w:hint="default"/>
        <w:w w:val="99"/>
        <w:sz w:val="18"/>
        <w:szCs w:val="18"/>
        <w:lang w:val="en-US" w:eastAsia="en-US" w:bidi="ar-SA"/>
      </w:rPr>
    </w:lvl>
    <w:lvl w:ilvl="1" w:tplc="A5E8668E">
      <w:numFmt w:val="bullet"/>
      <w:lvlText w:val="•"/>
      <w:lvlJc w:val="left"/>
      <w:pPr>
        <w:ind w:left="725" w:hanging="202"/>
      </w:pPr>
      <w:rPr>
        <w:rFonts w:hint="default"/>
        <w:lang w:val="en-US" w:eastAsia="en-US" w:bidi="ar-SA"/>
      </w:rPr>
    </w:lvl>
    <w:lvl w:ilvl="2" w:tplc="BCAC92E6">
      <w:numFmt w:val="bullet"/>
      <w:lvlText w:val="•"/>
      <w:lvlJc w:val="left"/>
      <w:pPr>
        <w:ind w:left="1431" w:hanging="202"/>
      </w:pPr>
      <w:rPr>
        <w:rFonts w:hint="default"/>
        <w:lang w:val="en-US" w:eastAsia="en-US" w:bidi="ar-SA"/>
      </w:rPr>
    </w:lvl>
    <w:lvl w:ilvl="3" w:tplc="0A2A3D64">
      <w:numFmt w:val="bullet"/>
      <w:lvlText w:val="•"/>
      <w:lvlJc w:val="left"/>
      <w:pPr>
        <w:ind w:left="2137" w:hanging="202"/>
      </w:pPr>
      <w:rPr>
        <w:rFonts w:hint="default"/>
        <w:lang w:val="en-US" w:eastAsia="en-US" w:bidi="ar-SA"/>
      </w:rPr>
    </w:lvl>
    <w:lvl w:ilvl="4" w:tplc="8E7E1CF0">
      <w:numFmt w:val="bullet"/>
      <w:lvlText w:val="•"/>
      <w:lvlJc w:val="left"/>
      <w:pPr>
        <w:ind w:left="2843" w:hanging="202"/>
      </w:pPr>
      <w:rPr>
        <w:rFonts w:hint="default"/>
        <w:lang w:val="en-US" w:eastAsia="en-US" w:bidi="ar-SA"/>
      </w:rPr>
    </w:lvl>
    <w:lvl w:ilvl="5" w:tplc="89ECCD64">
      <w:numFmt w:val="bullet"/>
      <w:lvlText w:val="•"/>
      <w:lvlJc w:val="left"/>
      <w:pPr>
        <w:ind w:left="3549" w:hanging="202"/>
      </w:pPr>
      <w:rPr>
        <w:rFonts w:hint="default"/>
        <w:lang w:val="en-US" w:eastAsia="en-US" w:bidi="ar-SA"/>
      </w:rPr>
    </w:lvl>
    <w:lvl w:ilvl="6" w:tplc="FB988740">
      <w:numFmt w:val="bullet"/>
      <w:lvlText w:val="•"/>
      <w:lvlJc w:val="left"/>
      <w:pPr>
        <w:ind w:left="4255" w:hanging="202"/>
      </w:pPr>
      <w:rPr>
        <w:rFonts w:hint="default"/>
        <w:lang w:val="en-US" w:eastAsia="en-US" w:bidi="ar-SA"/>
      </w:rPr>
    </w:lvl>
    <w:lvl w:ilvl="7" w:tplc="3894FC38">
      <w:numFmt w:val="bullet"/>
      <w:lvlText w:val="•"/>
      <w:lvlJc w:val="left"/>
      <w:pPr>
        <w:ind w:left="4961" w:hanging="202"/>
      </w:pPr>
      <w:rPr>
        <w:rFonts w:hint="default"/>
        <w:lang w:val="en-US" w:eastAsia="en-US" w:bidi="ar-SA"/>
      </w:rPr>
    </w:lvl>
    <w:lvl w:ilvl="8" w:tplc="B2E69566">
      <w:numFmt w:val="bullet"/>
      <w:lvlText w:val="•"/>
      <w:lvlJc w:val="left"/>
      <w:pPr>
        <w:ind w:left="5667" w:hanging="202"/>
      </w:pPr>
      <w:rPr>
        <w:rFonts w:hint="default"/>
        <w:lang w:val="en-US" w:eastAsia="en-US" w:bidi="ar-SA"/>
      </w:rPr>
    </w:lvl>
  </w:abstractNum>
  <w:abstractNum w:abstractNumId="143" w15:restartNumberingAfterBreak="0">
    <w:nsid w:val="62ED57EA"/>
    <w:multiLevelType w:val="hybridMultilevel"/>
    <w:tmpl w:val="FD0C7F62"/>
    <w:lvl w:ilvl="0" w:tplc="68CE2646">
      <w:start w:val="1"/>
      <w:numFmt w:val="decimal"/>
      <w:lvlText w:val="%1."/>
      <w:lvlJc w:val="left"/>
      <w:pPr>
        <w:ind w:left="229" w:hanging="202"/>
      </w:pPr>
      <w:rPr>
        <w:rFonts w:ascii="Arial" w:eastAsia="Arial" w:hAnsi="Arial" w:cs="Arial" w:hint="default"/>
        <w:w w:val="99"/>
        <w:sz w:val="18"/>
        <w:szCs w:val="18"/>
        <w:lang w:val="en-US" w:eastAsia="en-US" w:bidi="ar-SA"/>
      </w:rPr>
    </w:lvl>
    <w:lvl w:ilvl="1" w:tplc="A77A99E6">
      <w:numFmt w:val="bullet"/>
      <w:lvlText w:val="•"/>
      <w:lvlJc w:val="left"/>
      <w:pPr>
        <w:ind w:left="905" w:hanging="202"/>
      </w:pPr>
      <w:rPr>
        <w:rFonts w:hint="default"/>
        <w:lang w:val="en-US" w:eastAsia="en-US" w:bidi="ar-SA"/>
      </w:rPr>
    </w:lvl>
    <w:lvl w:ilvl="2" w:tplc="765044A8">
      <w:numFmt w:val="bullet"/>
      <w:lvlText w:val="•"/>
      <w:lvlJc w:val="left"/>
      <w:pPr>
        <w:ind w:left="1591" w:hanging="202"/>
      </w:pPr>
      <w:rPr>
        <w:rFonts w:hint="default"/>
        <w:lang w:val="en-US" w:eastAsia="en-US" w:bidi="ar-SA"/>
      </w:rPr>
    </w:lvl>
    <w:lvl w:ilvl="3" w:tplc="4ACCD3AC">
      <w:numFmt w:val="bullet"/>
      <w:lvlText w:val="•"/>
      <w:lvlJc w:val="left"/>
      <w:pPr>
        <w:ind w:left="2277" w:hanging="202"/>
      </w:pPr>
      <w:rPr>
        <w:rFonts w:hint="default"/>
        <w:lang w:val="en-US" w:eastAsia="en-US" w:bidi="ar-SA"/>
      </w:rPr>
    </w:lvl>
    <w:lvl w:ilvl="4" w:tplc="EA66D0C2">
      <w:numFmt w:val="bullet"/>
      <w:lvlText w:val="•"/>
      <w:lvlJc w:val="left"/>
      <w:pPr>
        <w:ind w:left="2963" w:hanging="202"/>
      </w:pPr>
      <w:rPr>
        <w:rFonts w:hint="default"/>
        <w:lang w:val="en-US" w:eastAsia="en-US" w:bidi="ar-SA"/>
      </w:rPr>
    </w:lvl>
    <w:lvl w:ilvl="5" w:tplc="4406028A">
      <w:numFmt w:val="bullet"/>
      <w:lvlText w:val="•"/>
      <w:lvlJc w:val="left"/>
      <w:pPr>
        <w:ind w:left="3649" w:hanging="202"/>
      </w:pPr>
      <w:rPr>
        <w:rFonts w:hint="default"/>
        <w:lang w:val="en-US" w:eastAsia="en-US" w:bidi="ar-SA"/>
      </w:rPr>
    </w:lvl>
    <w:lvl w:ilvl="6" w:tplc="BA84CB68">
      <w:numFmt w:val="bullet"/>
      <w:lvlText w:val="•"/>
      <w:lvlJc w:val="left"/>
      <w:pPr>
        <w:ind w:left="4335" w:hanging="202"/>
      </w:pPr>
      <w:rPr>
        <w:rFonts w:hint="default"/>
        <w:lang w:val="en-US" w:eastAsia="en-US" w:bidi="ar-SA"/>
      </w:rPr>
    </w:lvl>
    <w:lvl w:ilvl="7" w:tplc="F82A1AD8">
      <w:numFmt w:val="bullet"/>
      <w:lvlText w:val="•"/>
      <w:lvlJc w:val="left"/>
      <w:pPr>
        <w:ind w:left="5021" w:hanging="202"/>
      </w:pPr>
      <w:rPr>
        <w:rFonts w:hint="default"/>
        <w:lang w:val="en-US" w:eastAsia="en-US" w:bidi="ar-SA"/>
      </w:rPr>
    </w:lvl>
    <w:lvl w:ilvl="8" w:tplc="219EFBFC">
      <w:numFmt w:val="bullet"/>
      <w:lvlText w:val="•"/>
      <w:lvlJc w:val="left"/>
      <w:pPr>
        <w:ind w:left="5707" w:hanging="202"/>
      </w:pPr>
      <w:rPr>
        <w:rFonts w:hint="default"/>
        <w:lang w:val="en-US" w:eastAsia="en-US" w:bidi="ar-SA"/>
      </w:rPr>
    </w:lvl>
  </w:abstractNum>
  <w:abstractNum w:abstractNumId="144" w15:restartNumberingAfterBreak="0">
    <w:nsid w:val="62FE6D50"/>
    <w:multiLevelType w:val="multilevel"/>
    <w:tmpl w:val="B218D54A"/>
    <w:lvl w:ilvl="0">
      <w:start w:val="3"/>
      <w:numFmt w:val="upperLetter"/>
      <w:lvlText w:val="%1"/>
      <w:lvlJc w:val="left"/>
      <w:pPr>
        <w:ind w:left="1911" w:hanging="1419"/>
      </w:pPr>
      <w:rPr>
        <w:rFonts w:hint="default"/>
        <w:lang w:val="en-US" w:eastAsia="en-US" w:bidi="ar-SA"/>
      </w:rPr>
    </w:lvl>
    <w:lvl w:ilvl="1">
      <w:start w:val="11"/>
      <w:numFmt w:val="decimal"/>
      <w:lvlText w:val="%1.%2"/>
      <w:lvlJc w:val="left"/>
      <w:pPr>
        <w:ind w:left="1911" w:hanging="1419"/>
      </w:pPr>
      <w:rPr>
        <w:rFonts w:hint="default"/>
        <w:lang w:val="en-US" w:eastAsia="en-US" w:bidi="ar-SA"/>
      </w:rPr>
    </w:lvl>
    <w:lvl w:ilvl="2">
      <w:start w:val="1"/>
      <w:numFmt w:val="decimal"/>
      <w:lvlText w:val="%1.%2.%3"/>
      <w:lvlJc w:val="left"/>
      <w:pPr>
        <w:ind w:left="1911" w:hanging="1419"/>
      </w:pPr>
      <w:rPr>
        <w:rFonts w:hint="default"/>
        <w:lang w:val="en-US" w:eastAsia="en-US" w:bidi="ar-SA"/>
      </w:rPr>
    </w:lvl>
    <w:lvl w:ilvl="3">
      <w:start w:val="3"/>
      <w:numFmt w:val="decimal"/>
      <w:lvlText w:val="%1.%2.%3.%4"/>
      <w:lvlJc w:val="left"/>
      <w:pPr>
        <w:ind w:left="1911" w:hanging="1419"/>
      </w:pPr>
      <w:rPr>
        <w:rFonts w:ascii="Arial" w:eastAsia="Arial" w:hAnsi="Arial" w:cs="Arial" w:hint="default"/>
        <w:spacing w:val="-1"/>
        <w:w w:val="99"/>
        <w:sz w:val="24"/>
        <w:szCs w:val="24"/>
        <w:lang w:val="en-US" w:eastAsia="en-US" w:bidi="ar-SA"/>
      </w:rPr>
    </w:lvl>
    <w:lvl w:ilvl="4">
      <w:start w:val="1"/>
      <w:numFmt w:val="decimal"/>
      <w:lvlText w:val="%1.%2.%3.%4.%5"/>
      <w:lvlJc w:val="left"/>
      <w:pPr>
        <w:ind w:left="2194" w:hanging="1702"/>
      </w:pPr>
      <w:rPr>
        <w:rFonts w:ascii="Arial" w:eastAsia="Arial" w:hAnsi="Arial" w:cs="Arial" w:hint="default"/>
        <w:spacing w:val="-3"/>
        <w:w w:val="100"/>
        <w:sz w:val="22"/>
        <w:szCs w:val="22"/>
        <w:lang w:val="en-US" w:eastAsia="en-US" w:bidi="ar-SA"/>
      </w:rPr>
    </w:lvl>
    <w:lvl w:ilvl="5">
      <w:start w:val="1"/>
      <w:numFmt w:val="decimal"/>
      <w:lvlText w:val="%1.%2.%3.%4.%5.%6"/>
      <w:lvlJc w:val="left"/>
      <w:pPr>
        <w:ind w:left="2478" w:hanging="1986"/>
      </w:pPr>
      <w:rPr>
        <w:rFonts w:ascii="Arial" w:eastAsia="Arial" w:hAnsi="Arial" w:cs="Arial" w:hint="default"/>
        <w:spacing w:val="-1"/>
        <w:w w:val="99"/>
        <w:sz w:val="20"/>
        <w:szCs w:val="20"/>
        <w:lang w:val="en-US" w:eastAsia="en-US" w:bidi="ar-SA"/>
      </w:rPr>
    </w:lvl>
    <w:lvl w:ilvl="6">
      <w:numFmt w:val="bullet"/>
      <w:lvlText w:val="•"/>
      <w:lvlJc w:val="left"/>
      <w:pPr>
        <w:ind w:left="6553" w:hanging="1986"/>
      </w:pPr>
      <w:rPr>
        <w:rFonts w:hint="default"/>
        <w:lang w:val="en-US" w:eastAsia="en-US" w:bidi="ar-SA"/>
      </w:rPr>
    </w:lvl>
    <w:lvl w:ilvl="7">
      <w:numFmt w:val="bullet"/>
      <w:lvlText w:val="•"/>
      <w:lvlJc w:val="left"/>
      <w:pPr>
        <w:ind w:left="7571" w:hanging="1986"/>
      </w:pPr>
      <w:rPr>
        <w:rFonts w:hint="default"/>
        <w:lang w:val="en-US" w:eastAsia="en-US" w:bidi="ar-SA"/>
      </w:rPr>
    </w:lvl>
    <w:lvl w:ilvl="8">
      <w:numFmt w:val="bullet"/>
      <w:lvlText w:val="•"/>
      <w:lvlJc w:val="left"/>
      <w:pPr>
        <w:ind w:left="8589" w:hanging="1986"/>
      </w:pPr>
      <w:rPr>
        <w:rFonts w:hint="default"/>
        <w:lang w:val="en-US" w:eastAsia="en-US" w:bidi="ar-SA"/>
      </w:rPr>
    </w:lvl>
  </w:abstractNum>
  <w:abstractNum w:abstractNumId="145" w15:restartNumberingAfterBreak="0">
    <w:nsid w:val="63AC04AE"/>
    <w:multiLevelType w:val="multilevel"/>
    <w:tmpl w:val="0BE0CFB0"/>
    <w:lvl w:ilvl="0">
      <w:start w:val="3"/>
      <w:numFmt w:val="upperLetter"/>
      <w:lvlText w:val="%1"/>
      <w:lvlJc w:val="left"/>
      <w:pPr>
        <w:ind w:left="1626" w:hanging="1134"/>
      </w:pPr>
      <w:rPr>
        <w:rFonts w:hint="default"/>
        <w:lang w:val="en-US" w:eastAsia="en-US" w:bidi="ar-SA"/>
      </w:rPr>
    </w:lvl>
    <w:lvl w:ilvl="1">
      <w:start w:val="10"/>
      <w:numFmt w:val="decimal"/>
      <w:lvlText w:val="%1.%2"/>
      <w:lvlJc w:val="left"/>
      <w:pPr>
        <w:ind w:left="1626" w:hanging="1134"/>
      </w:pPr>
      <w:rPr>
        <w:rFonts w:hint="default"/>
        <w:lang w:val="en-US" w:eastAsia="en-US" w:bidi="ar-SA"/>
      </w:rPr>
    </w:lvl>
    <w:lvl w:ilvl="2">
      <w:start w:val="2"/>
      <w:numFmt w:val="decimal"/>
      <w:lvlText w:val="%1.%2.%3"/>
      <w:lvlJc w:val="left"/>
      <w:pPr>
        <w:ind w:left="1626" w:hanging="1134"/>
      </w:pPr>
      <w:rPr>
        <w:rFonts w:ascii="Arial" w:eastAsia="Arial" w:hAnsi="Arial" w:cs="Arial" w:hint="default"/>
        <w:spacing w:val="-2"/>
        <w:w w:val="100"/>
        <w:sz w:val="28"/>
        <w:szCs w:val="28"/>
        <w:lang w:val="en-US" w:eastAsia="en-US" w:bidi="ar-SA"/>
      </w:rPr>
    </w:lvl>
    <w:lvl w:ilvl="3">
      <w:start w:val="1"/>
      <w:numFmt w:val="decimal"/>
      <w:lvlText w:val="%1.%2.%3.%4"/>
      <w:lvlJc w:val="left"/>
      <w:pPr>
        <w:ind w:left="1911" w:hanging="1419"/>
      </w:pPr>
      <w:rPr>
        <w:rFonts w:ascii="Arial" w:eastAsia="Arial" w:hAnsi="Arial" w:cs="Arial" w:hint="default"/>
        <w:spacing w:val="-1"/>
        <w:w w:val="99"/>
        <w:sz w:val="24"/>
        <w:szCs w:val="24"/>
        <w:lang w:val="en-US" w:eastAsia="en-US" w:bidi="ar-SA"/>
      </w:rPr>
    </w:lvl>
    <w:lvl w:ilvl="4">
      <w:start w:val="1"/>
      <w:numFmt w:val="decimal"/>
      <w:lvlText w:val="%1.%2.%3.%4.%5"/>
      <w:lvlJc w:val="left"/>
      <w:pPr>
        <w:ind w:left="2194" w:hanging="1702"/>
      </w:pPr>
      <w:rPr>
        <w:rFonts w:ascii="Arial" w:eastAsia="Arial" w:hAnsi="Arial" w:cs="Arial" w:hint="default"/>
        <w:spacing w:val="-3"/>
        <w:w w:val="100"/>
        <w:sz w:val="22"/>
        <w:szCs w:val="22"/>
        <w:lang w:val="en-US" w:eastAsia="en-US" w:bidi="ar-SA"/>
      </w:rPr>
    </w:lvl>
    <w:lvl w:ilvl="5">
      <w:numFmt w:val="bullet"/>
      <w:lvlText w:val="•"/>
      <w:lvlJc w:val="left"/>
      <w:pPr>
        <w:ind w:left="5359" w:hanging="1702"/>
      </w:pPr>
      <w:rPr>
        <w:rFonts w:hint="default"/>
        <w:lang w:val="en-US" w:eastAsia="en-US" w:bidi="ar-SA"/>
      </w:rPr>
    </w:lvl>
    <w:lvl w:ilvl="6">
      <w:numFmt w:val="bullet"/>
      <w:lvlText w:val="•"/>
      <w:lvlJc w:val="left"/>
      <w:pPr>
        <w:ind w:left="6413" w:hanging="1702"/>
      </w:pPr>
      <w:rPr>
        <w:rFonts w:hint="default"/>
        <w:lang w:val="en-US" w:eastAsia="en-US" w:bidi="ar-SA"/>
      </w:rPr>
    </w:lvl>
    <w:lvl w:ilvl="7">
      <w:numFmt w:val="bullet"/>
      <w:lvlText w:val="•"/>
      <w:lvlJc w:val="left"/>
      <w:pPr>
        <w:ind w:left="7466" w:hanging="1702"/>
      </w:pPr>
      <w:rPr>
        <w:rFonts w:hint="default"/>
        <w:lang w:val="en-US" w:eastAsia="en-US" w:bidi="ar-SA"/>
      </w:rPr>
    </w:lvl>
    <w:lvl w:ilvl="8">
      <w:numFmt w:val="bullet"/>
      <w:lvlText w:val="•"/>
      <w:lvlJc w:val="left"/>
      <w:pPr>
        <w:ind w:left="8519" w:hanging="1702"/>
      </w:pPr>
      <w:rPr>
        <w:rFonts w:hint="default"/>
        <w:lang w:val="en-US" w:eastAsia="en-US" w:bidi="ar-SA"/>
      </w:rPr>
    </w:lvl>
  </w:abstractNum>
  <w:abstractNum w:abstractNumId="146" w15:restartNumberingAfterBreak="0">
    <w:nsid w:val="63F03CC9"/>
    <w:multiLevelType w:val="hybridMultilevel"/>
    <w:tmpl w:val="61F442E6"/>
    <w:lvl w:ilvl="0" w:tplc="C33C64C0">
      <w:start w:val="1"/>
      <w:numFmt w:val="decimal"/>
      <w:lvlText w:val="%1."/>
      <w:lvlJc w:val="left"/>
      <w:pPr>
        <w:ind w:left="229" w:hanging="202"/>
      </w:pPr>
      <w:rPr>
        <w:rFonts w:ascii="Arial" w:eastAsia="Arial" w:hAnsi="Arial" w:cs="Arial" w:hint="default"/>
        <w:w w:val="99"/>
        <w:sz w:val="18"/>
        <w:szCs w:val="18"/>
        <w:lang w:val="en-US" w:eastAsia="en-US" w:bidi="ar-SA"/>
      </w:rPr>
    </w:lvl>
    <w:lvl w:ilvl="1" w:tplc="A28EA0F6">
      <w:numFmt w:val="bullet"/>
      <w:lvlText w:val="•"/>
      <w:lvlJc w:val="left"/>
      <w:pPr>
        <w:ind w:left="905" w:hanging="202"/>
      </w:pPr>
      <w:rPr>
        <w:rFonts w:hint="default"/>
        <w:lang w:val="en-US" w:eastAsia="en-US" w:bidi="ar-SA"/>
      </w:rPr>
    </w:lvl>
    <w:lvl w:ilvl="2" w:tplc="AC863288">
      <w:numFmt w:val="bullet"/>
      <w:lvlText w:val="•"/>
      <w:lvlJc w:val="left"/>
      <w:pPr>
        <w:ind w:left="1591" w:hanging="202"/>
      </w:pPr>
      <w:rPr>
        <w:rFonts w:hint="default"/>
        <w:lang w:val="en-US" w:eastAsia="en-US" w:bidi="ar-SA"/>
      </w:rPr>
    </w:lvl>
    <w:lvl w:ilvl="3" w:tplc="F2B8FC14">
      <w:numFmt w:val="bullet"/>
      <w:lvlText w:val="•"/>
      <w:lvlJc w:val="left"/>
      <w:pPr>
        <w:ind w:left="2277" w:hanging="202"/>
      </w:pPr>
      <w:rPr>
        <w:rFonts w:hint="default"/>
        <w:lang w:val="en-US" w:eastAsia="en-US" w:bidi="ar-SA"/>
      </w:rPr>
    </w:lvl>
    <w:lvl w:ilvl="4" w:tplc="2E8CF962">
      <w:numFmt w:val="bullet"/>
      <w:lvlText w:val="•"/>
      <w:lvlJc w:val="left"/>
      <w:pPr>
        <w:ind w:left="2963" w:hanging="202"/>
      </w:pPr>
      <w:rPr>
        <w:rFonts w:hint="default"/>
        <w:lang w:val="en-US" w:eastAsia="en-US" w:bidi="ar-SA"/>
      </w:rPr>
    </w:lvl>
    <w:lvl w:ilvl="5" w:tplc="C72EEE06">
      <w:numFmt w:val="bullet"/>
      <w:lvlText w:val="•"/>
      <w:lvlJc w:val="left"/>
      <w:pPr>
        <w:ind w:left="3649" w:hanging="202"/>
      </w:pPr>
      <w:rPr>
        <w:rFonts w:hint="default"/>
        <w:lang w:val="en-US" w:eastAsia="en-US" w:bidi="ar-SA"/>
      </w:rPr>
    </w:lvl>
    <w:lvl w:ilvl="6" w:tplc="F0941B22">
      <w:numFmt w:val="bullet"/>
      <w:lvlText w:val="•"/>
      <w:lvlJc w:val="left"/>
      <w:pPr>
        <w:ind w:left="4335" w:hanging="202"/>
      </w:pPr>
      <w:rPr>
        <w:rFonts w:hint="default"/>
        <w:lang w:val="en-US" w:eastAsia="en-US" w:bidi="ar-SA"/>
      </w:rPr>
    </w:lvl>
    <w:lvl w:ilvl="7" w:tplc="3E9AF536">
      <w:numFmt w:val="bullet"/>
      <w:lvlText w:val="•"/>
      <w:lvlJc w:val="left"/>
      <w:pPr>
        <w:ind w:left="5021" w:hanging="202"/>
      </w:pPr>
      <w:rPr>
        <w:rFonts w:hint="default"/>
        <w:lang w:val="en-US" w:eastAsia="en-US" w:bidi="ar-SA"/>
      </w:rPr>
    </w:lvl>
    <w:lvl w:ilvl="8" w:tplc="B87ABA12">
      <w:numFmt w:val="bullet"/>
      <w:lvlText w:val="•"/>
      <w:lvlJc w:val="left"/>
      <w:pPr>
        <w:ind w:left="5707" w:hanging="202"/>
      </w:pPr>
      <w:rPr>
        <w:rFonts w:hint="default"/>
        <w:lang w:val="en-US" w:eastAsia="en-US" w:bidi="ar-SA"/>
      </w:rPr>
    </w:lvl>
  </w:abstractNum>
  <w:abstractNum w:abstractNumId="147" w15:restartNumberingAfterBreak="0">
    <w:nsid w:val="64056C14"/>
    <w:multiLevelType w:val="hybridMultilevel"/>
    <w:tmpl w:val="F3301294"/>
    <w:lvl w:ilvl="0" w:tplc="1FA8C2C0">
      <w:start w:val="1"/>
      <w:numFmt w:val="decimal"/>
      <w:lvlText w:val="%1."/>
      <w:lvlJc w:val="left"/>
      <w:pPr>
        <w:ind w:left="229" w:hanging="202"/>
      </w:pPr>
      <w:rPr>
        <w:rFonts w:ascii="Arial" w:eastAsia="Arial" w:hAnsi="Arial" w:cs="Arial" w:hint="default"/>
        <w:w w:val="99"/>
        <w:sz w:val="18"/>
        <w:szCs w:val="18"/>
        <w:lang w:val="en-US" w:eastAsia="en-US" w:bidi="ar-SA"/>
      </w:rPr>
    </w:lvl>
    <w:lvl w:ilvl="1" w:tplc="BECC1CEC">
      <w:numFmt w:val="bullet"/>
      <w:lvlText w:val="•"/>
      <w:lvlJc w:val="left"/>
      <w:pPr>
        <w:ind w:left="905" w:hanging="202"/>
      </w:pPr>
      <w:rPr>
        <w:rFonts w:hint="default"/>
        <w:lang w:val="en-US" w:eastAsia="en-US" w:bidi="ar-SA"/>
      </w:rPr>
    </w:lvl>
    <w:lvl w:ilvl="2" w:tplc="F75E5A8C">
      <w:numFmt w:val="bullet"/>
      <w:lvlText w:val="•"/>
      <w:lvlJc w:val="left"/>
      <w:pPr>
        <w:ind w:left="1591" w:hanging="202"/>
      </w:pPr>
      <w:rPr>
        <w:rFonts w:hint="default"/>
        <w:lang w:val="en-US" w:eastAsia="en-US" w:bidi="ar-SA"/>
      </w:rPr>
    </w:lvl>
    <w:lvl w:ilvl="3" w:tplc="12164E80">
      <w:numFmt w:val="bullet"/>
      <w:lvlText w:val="•"/>
      <w:lvlJc w:val="left"/>
      <w:pPr>
        <w:ind w:left="2277" w:hanging="202"/>
      </w:pPr>
      <w:rPr>
        <w:rFonts w:hint="default"/>
        <w:lang w:val="en-US" w:eastAsia="en-US" w:bidi="ar-SA"/>
      </w:rPr>
    </w:lvl>
    <w:lvl w:ilvl="4" w:tplc="00D0973A">
      <w:numFmt w:val="bullet"/>
      <w:lvlText w:val="•"/>
      <w:lvlJc w:val="left"/>
      <w:pPr>
        <w:ind w:left="2963" w:hanging="202"/>
      </w:pPr>
      <w:rPr>
        <w:rFonts w:hint="default"/>
        <w:lang w:val="en-US" w:eastAsia="en-US" w:bidi="ar-SA"/>
      </w:rPr>
    </w:lvl>
    <w:lvl w:ilvl="5" w:tplc="F31C1F82">
      <w:numFmt w:val="bullet"/>
      <w:lvlText w:val="•"/>
      <w:lvlJc w:val="left"/>
      <w:pPr>
        <w:ind w:left="3649" w:hanging="202"/>
      </w:pPr>
      <w:rPr>
        <w:rFonts w:hint="default"/>
        <w:lang w:val="en-US" w:eastAsia="en-US" w:bidi="ar-SA"/>
      </w:rPr>
    </w:lvl>
    <w:lvl w:ilvl="6" w:tplc="41C8E666">
      <w:numFmt w:val="bullet"/>
      <w:lvlText w:val="•"/>
      <w:lvlJc w:val="left"/>
      <w:pPr>
        <w:ind w:left="4335" w:hanging="202"/>
      </w:pPr>
      <w:rPr>
        <w:rFonts w:hint="default"/>
        <w:lang w:val="en-US" w:eastAsia="en-US" w:bidi="ar-SA"/>
      </w:rPr>
    </w:lvl>
    <w:lvl w:ilvl="7" w:tplc="7FEAB7C2">
      <w:numFmt w:val="bullet"/>
      <w:lvlText w:val="•"/>
      <w:lvlJc w:val="left"/>
      <w:pPr>
        <w:ind w:left="5021" w:hanging="202"/>
      </w:pPr>
      <w:rPr>
        <w:rFonts w:hint="default"/>
        <w:lang w:val="en-US" w:eastAsia="en-US" w:bidi="ar-SA"/>
      </w:rPr>
    </w:lvl>
    <w:lvl w:ilvl="8" w:tplc="34701528">
      <w:numFmt w:val="bullet"/>
      <w:lvlText w:val="•"/>
      <w:lvlJc w:val="left"/>
      <w:pPr>
        <w:ind w:left="5707" w:hanging="202"/>
      </w:pPr>
      <w:rPr>
        <w:rFonts w:hint="default"/>
        <w:lang w:val="en-US" w:eastAsia="en-US" w:bidi="ar-SA"/>
      </w:rPr>
    </w:lvl>
  </w:abstractNum>
  <w:abstractNum w:abstractNumId="148" w15:restartNumberingAfterBreak="0">
    <w:nsid w:val="648E6357"/>
    <w:multiLevelType w:val="hybridMultilevel"/>
    <w:tmpl w:val="B72EF18E"/>
    <w:lvl w:ilvl="0" w:tplc="8242A564">
      <w:start w:val="1"/>
      <w:numFmt w:val="decimal"/>
      <w:lvlText w:val="%1."/>
      <w:lvlJc w:val="left"/>
      <w:pPr>
        <w:ind w:left="229" w:hanging="202"/>
      </w:pPr>
      <w:rPr>
        <w:rFonts w:ascii="Arial" w:eastAsia="Arial" w:hAnsi="Arial" w:cs="Arial" w:hint="default"/>
        <w:w w:val="99"/>
        <w:sz w:val="18"/>
        <w:szCs w:val="18"/>
        <w:lang w:val="en-US" w:eastAsia="en-US" w:bidi="ar-SA"/>
      </w:rPr>
    </w:lvl>
    <w:lvl w:ilvl="1" w:tplc="9A68F97E">
      <w:numFmt w:val="bullet"/>
      <w:lvlText w:val="•"/>
      <w:lvlJc w:val="left"/>
      <w:pPr>
        <w:ind w:left="905" w:hanging="202"/>
      </w:pPr>
      <w:rPr>
        <w:rFonts w:hint="default"/>
        <w:lang w:val="en-US" w:eastAsia="en-US" w:bidi="ar-SA"/>
      </w:rPr>
    </w:lvl>
    <w:lvl w:ilvl="2" w:tplc="1060BA52">
      <w:numFmt w:val="bullet"/>
      <w:lvlText w:val="•"/>
      <w:lvlJc w:val="left"/>
      <w:pPr>
        <w:ind w:left="1591" w:hanging="202"/>
      </w:pPr>
      <w:rPr>
        <w:rFonts w:hint="default"/>
        <w:lang w:val="en-US" w:eastAsia="en-US" w:bidi="ar-SA"/>
      </w:rPr>
    </w:lvl>
    <w:lvl w:ilvl="3" w:tplc="6E50739E">
      <w:numFmt w:val="bullet"/>
      <w:lvlText w:val="•"/>
      <w:lvlJc w:val="left"/>
      <w:pPr>
        <w:ind w:left="2277" w:hanging="202"/>
      </w:pPr>
      <w:rPr>
        <w:rFonts w:hint="default"/>
        <w:lang w:val="en-US" w:eastAsia="en-US" w:bidi="ar-SA"/>
      </w:rPr>
    </w:lvl>
    <w:lvl w:ilvl="4" w:tplc="D3CCCB26">
      <w:numFmt w:val="bullet"/>
      <w:lvlText w:val="•"/>
      <w:lvlJc w:val="left"/>
      <w:pPr>
        <w:ind w:left="2963" w:hanging="202"/>
      </w:pPr>
      <w:rPr>
        <w:rFonts w:hint="default"/>
        <w:lang w:val="en-US" w:eastAsia="en-US" w:bidi="ar-SA"/>
      </w:rPr>
    </w:lvl>
    <w:lvl w:ilvl="5" w:tplc="E4EA9DE8">
      <w:numFmt w:val="bullet"/>
      <w:lvlText w:val="•"/>
      <w:lvlJc w:val="left"/>
      <w:pPr>
        <w:ind w:left="3649" w:hanging="202"/>
      </w:pPr>
      <w:rPr>
        <w:rFonts w:hint="default"/>
        <w:lang w:val="en-US" w:eastAsia="en-US" w:bidi="ar-SA"/>
      </w:rPr>
    </w:lvl>
    <w:lvl w:ilvl="6" w:tplc="5584243E">
      <w:numFmt w:val="bullet"/>
      <w:lvlText w:val="•"/>
      <w:lvlJc w:val="left"/>
      <w:pPr>
        <w:ind w:left="4335" w:hanging="202"/>
      </w:pPr>
      <w:rPr>
        <w:rFonts w:hint="default"/>
        <w:lang w:val="en-US" w:eastAsia="en-US" w:bidi="ar-SA"/>
      </w:rPr>
    </w:lvl>
    <w:lvl w:ilvl="7" w:tplc="DB04D0D8">
      <w:numFmt w:val="bullet"/>
      <w:lvlText w:val="•"/>
      <w:lvlJc w:val="left"/>
      <w:pPr>
        <w:ind w:left="5021" w:hanging="202"/>
      </w:pPr>
      <w:rPr>
        <w:rFonts w:hint="default"/>
        <w:lang w:val="en-US" w:eastAsia="en-US" w:bidi="ar-SA"/>
      </w:rPr>
    </w:lvl>
    <w:lvl w:ilvl="8" w:tplc="63C88430">
      <w:numFmt w:val="bullet"/>
      <w:lvlText w:val="•"/>
      <w:lvlJc w:val="left"/>
      <w:pPr>
        <w:ind w:left="5707" w:hanging="202"/>
      </w:pPr>
      <w:rPr>
        <w:rFonts w:hint="default"/>
        <w:lang w:val="en-US" w:eastAsia="en-US" w:bidi="ar-SA"/>
      </w:rPr>
    </w:lvl>
  </w:abstractNum>
  <w:abstractNum w:abstractNumId="149" w15:restartNumberingAfterBreak="0">
    <w:nsid w:val="665A4C3D"/>
    <w:multiLevelType w:val="hybridMultilevel"/>
    <w:tmpl w:val="EFF298A6"/>
    <w:lvl w:ilvl="0" w:tplc="A73A0F26">
      <w:start w:val="1"/>
      <w:numFmt w:val="decimal"/>
      <w:lvlText w:val="%1."/>
      <w:lvlJc w:val="left"/>
      <w:pPr>
        <w:ind w:left="229" w:hanging="202"/>
      </w:pPr>
      <w:rPr>
        <w:rFonts w:ascii="Arial" w:eastAsia="Arial" w:hAnsi="Arial" w:cs="Arial" w:hint="default"/>
        <w:w w:val="99"/>
        <w:sz w:val="18"/>
        <w:szCs w:val="18"/>
        <w:lang w:val="en-US" w:eastAsia="en-US" w:bidi="ar-SA"/>
      </w:rPr>
    </w:lvl>
    <w:lvl w:ilvl="1" w:tplc="7E3EA25C">
      <w:numFmt w:val="bullet"/>
      <w:lvlText w:val="•"/>
      <w:lvlJc w:val="left"/>
      <w:pPr>
        <w:ind w:left="905" w:hanging="202"/>
      </w:pPr>
      <w:rPr>
        <w:rFonts w:hint="default"/>
        <w:lang w:val="en-US" w:eastAsia="en-US" w:bidi="ar-SA"/>
      </w:rPr>
    </w:lvl>
    <w:lvl w:ilvl="2" w:tplc="2FA08956">
      <w:numFmt w:val="bullet"/>
      <w:lvlText w:val="•"/>
      <w:lvlJc w:val="left"/>
      <w:pPr>
        <w:ind w:left="1591" w:hanging="202"/>
      </w:pPr>
      <w:rPr>
        <w:rFonts w:hint="default"/>
        <w:lang w:val="en-US" w:eastAsia="en-US" w:bidi="ar-SA"/>
      </w:rPr>
    </w:lvl>
    <w:lvl w:ilvl="3" w:tplc="1EE23036">
      <w:numFmt w:val="bullet"/>
      <w:lvlText w:val="•"/>
      <w:lvlJc w:val="left"/>
      <w:pPr>
        <w:ind w:left="2277" w:hanging="202"/>
      </w:pPr>
      <w:rPr>
        <w:rFonts w:hint="default"/>
        <w:lang w:val="en-US" w:eastAsia="en-US" w:bidi="ar-SA"/>
      </w:rPr>
    </w:lvl>
    <w:lvl w:ilvl="4" w:tplc="F37676A0">
      <w:numFmt w:val="bullet"/>
      <w:lvlText w:val="•"/>
      <w:lvlJc w:val="left"/>
      <w:pPr>
        <w:ind w:left="2963" w:hanging="202"/>
      </w:pPr>
      <w:rPr>
        <w:rFonts w:hint="default"/>
        <w:lang w:val="en-US" w:eastAsia="en-US" w:bidi="ar-SA"/>
      </w:rPr>
    </w:lvl>
    <w:lvl w:ilvl="5" w:tplc="72D840D4">
      <w:numFmt w:val="bullet"/>
      <w:lvlText w:val="•"/>
      <w:lvlJc w:val="left"/>
      <w:pPr>
        <w:ind w:left="3649" w:hanging="202"/>
      </w:pPr>
      <w:rPr>
        <w:rFonts w:hint="default"/>
        <w:lang w:val="en-US" w:eastAsia="en-US" w:bidi="ar-SA"/>
      </w:rPr>
    </w:lvl>
    <w:lvl w:ilvl="6" w:tplc="8A06A1BC">
      <w:numFmt w:val="bullet"/>
      <w:lvlText w:val="•"/>
      <w:lvlJc w:val="left"/>
      <w:pPr>
        <w:ind w:left="4335" w:hanging="202"/>
      </w:pPr>
      <w:rPr>
        <w:rFonts w:hint="default"/>
        <w:lang w:val="en-US" w:eastAsia="en-US" w:bidi="ar-SA"/>
      </w:rPr>
    </w:lvl>
    <w:lvl w:ilvl="7" w:tplc="5810AEFE">
      <w:numFmt w:val="bullet"/>
      <w:lvlText w:val="•"/>
      <w:lvlJc w:val="left"/>
      <w:pPr>
        <w:ind w:left="5021" w:hanging="202"/>
      </w:pPr>
      <w:rPr>
        <w:rFonts w:hint="default"/>
        <w:lang w:val="en-US" w:eastAsia="en-US" w:bidi="ar-SA"/>
      </w:rPr>
    </w:lvl>
    <w:lvl w:ilvl="8" w:tplc="EFE60DC2">
      <w:numFmt w:val="bullet"/>
      <w:lvlText w:val="•"/>
      <w:lvlJc w:val="left"/>
      <w:pPr>
        <w:ind w:left="5707" w:hanging="202"/>
      </w:pPr>
      <w:rPr>
        <w:rFonts w:hint="default"/>
        <w:lang w:val="en-US" w:eastAsia="en-US" w:bidi="ar-SA"/>
      </w:rPr>
    </w:lvl>
  </w:abstractNum>
  <w:abstractNum w:abstractNumId="150" w15:restartNumberingAfterBreak="0">
    <w:nsid w:val="67D3532A"/>
    <w:multiLevelType w:val="hybridMultilevel"/>
    <w:tmpl w:val="8FF8C516"/>
    <w:lvl w:ilvl="0" w:tplc="5FD25DAA">
      <w:start w:val="1"/>
      <w:numFmt w:val="decimal"/>
      <w:lvlText w:val="%1."/>
      <w:lvlJc w:val="left"/>
      <w:pPr>
        <w:ind w:left="229" w:hanging="202"/>
      </w:pPr>
      <w:rPr>
        <w:rFonts w:ascii="Arial" w:eastAsia="Arial" w:hAnsi="Arial" w:cs="Arial" w:hint="default"/>
        <w:w w:val="99"/>
        <w:sz w:val="18"/>
        <w:szCs w:val="18"/>
        <w:lang w:val="en-US" w:eastAsia="en-US" w:bidi="ar-SA"/>
      </w:rPr>
    </w:lvl>
    <w:lvl w:ilvl="1" w:tplc="9E968D66">
      <w:numFmt w:val="bullet"/>
      <w:lvlText w:val="•"/>
      <w:lvlJc w:val="left"/>
      <w:pPr>
        <w:ind w:left="905" w:hanging="202"/>
      </w:pPr>
      <w:rPr>
        <w:rFonts w:hint="default"/>
        <w:lang w:val="en-US" w:eastAsia="en-US" w:bidi="ar-SA"/>
      </w:rPr>
    </w:lvl>
    <w:lvl w:ilvl="2" w:tplc="F0720C2E">
      <w:numFmt w:val="bullet"/>
      <w:lvlText w:val="•"/>
      <w:lvlJc w:val="left"/>
      <w:pPr>
        <w:ind w:left="1591" w:hanging="202"/>
      </w:pPr>
      <w:rPr>
        <w:rFonts w:hint="default"/>
        <w:lang w:val="en-US" w:eastAsia="en-US" w:bidi="ar-SA"/>
      </w:rPr>
    </w:lvl>
    <w:lvl w:ilvl="3" w:tplc="BEB6E160">
      <w:numFmt w:val="bullet"/>
      <w:lvlText w:val="•"/>
      <w:lvlJc w:val="left"/>
      <w:pPr>
        <w:ind w:left="2277" w:hanging="202"/>
      </w:pPr>
      <w:rPr>
        <w:rFonts w:hint="default"/>
        <w:lang w:val="en-US" w:eastAsia="en-US" w:bidi="ar-SA"/>
      </w:rPr>
    </w:lvl>
    <w:lvl w:ilvl="4" w:tplc="AD38F232">
      <w:numFmt w:val="bullet"/>
      <w:lvlText w:val="•"/>
      <w:lvlJc w:val="left"/>
      <w:pPr>
        <w:ind w:left="2963" w:hanging="202"/>
      </w:pPr>
      <w:rPr>
        <w:rFonts w:hint="default"/>
        <w:lang w:val="en-US" w:eastAsia="en-US" w:bidi="ar-SA"/>
      </w:rPr>
    </w:lvl>
    <w:lvl w:ilvl="5" w:tplc="03B2FC4C">
      <w:numFmt w:val="bullet"/>
      <w:lvlText w:val="•"/>
      <w:lvlJc w:val="left"/>
      <w:pPr>
        <w:ind w:left="3649" w:hanging="202"/>
      </w:pPr>
      <w:rPr>
        <w:rFonts w:hint="default"/>
        <w:lang w:val="en-US" w:eastAsia="en-US" w:bidi="ar-SA"/>
      </w:rPr>
    </w:lvl>
    <w:lvl w:ilvl="6" w:tplc="B260A108">
      <w:numFmt w:val="bullet"/>
      <w:lvlText w:val="•"/>
      <w:lvlJc w:val="left"/>
      <w:pPr>
        <w:ind w:left="4335" w:hanging="202"/>
      </w:pPr>
      <w:rPr>
        <w:rFonts w:hint="default"/>
        <w:lang w:val="en-US" w:eastAsia="en-US" w:bidi="ar-SA"/>
      </w:rPr>
    </w:lvl>
    <w:lvl w:ilvl="7" w:tplc="1924D314">
      <w:numFmt w:val="bullet"/>
      <w:lvlText w:val="•"/>
      <w:lvlJc w:val="left"/>
      <w:pPr>
        <w:ind w:left="5021" w:hanging="202"/>
      </w:pPr>
      <w:rPr>
        <w:rFonts w:hint="default"/>
        <w:lang w:val="en-US" w:eastAsia="en-US" w:bidi="ar-SA"/>
      </w:rPr>
    </w:lvl>
    <w:lvl w:ilvl="8" w:tplc="2DF20D10">
      <w:numFmt w:val="bullet"/>
      <w:lvlText w:val="•"/>
      <w:lvlJc w:val="left"/>
      <w:pPr>
        <w:ind w:left="5707" w:hanging="202"/>
      </w:pPr>
      <w:rPr>
        <w:rFonts w:hint="default"/>
        <w:lang w:val="en-US" w:eastAsia="en-US" w:bidi="ar-SA"/>
      </w:rPr>
    </w:lvl>
  </w:abstractNum>
  <w:abstractNum w:abstractNumId="151" w15:restartNumberingAfterBreak="0">
    <w:nsid w:val="6826580E"/>
    <w:multiLevelType w:val="hybridMultilevel"/>
    <w:tmpl w:val="B78AB24A"/>
    <w:lvl w:ilvl="0" w:tplc="74403D32">
      <w:start w:val="1"/>
      <w:numFmt w:val="decimal"/>
      <w:pStyle w:val="FigList"/>
      <w:lvlText w:val="Figur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699702F7"/>
    <w:multiLevelType w:val="hybridMultilevel"/>
    <w:tmpl w:val="E8FC87AE"/>
    <w:lvl w:ilvl="0" w:tplc="9D50AE5A">
      <w:start w:val="1"/>
      <w:numFmt w:val="decimal"/>
      <w:lvlText w:val="%1."/>
      <w:lvlJc w:val="left"/>
      <w:pPr>
        <w:ind w:left="229" w:hanging="202"/>
      </w:pPr>
      <w:rPr>
        <w:rFonts w:ascii="Arial" w:eastAsia="Arial" w:hAnsi="Arial" w:cs="Arial" w:hint="default"/>
        <w:w w:val="99"/>
        <w:sz w:val="18"/>
        <w:szCs w:val="18"/>
        <w:lang w:val="en-US" w:eastAsia="en-US" w:bidi="ar-SA"/>
      </w:rPr>
    </w:lvl>
    <w:lvl w:ilvl="1" w:tplc="2988D380">
      <w:numFmt w:val="bullet"/>
      <w:lvlText w:val="•"/>
      <w:lvlJc w:val="left"/>
      <w:pPr>
        <w:ind w:left="905" w:hanging="202"/>
      </w:pPr>
      <w:rPr>
        <w:rFonts w:hint="default"/>
        <w:lang w:val="en-US" w:eastAsia="en-US" w:bidi="ar-SA"/>
      </w:rPr>
    </w:lvl>
    <w:lvl w:ilvl="2" w:tplc="6FFEFAEC">
      <w:numFmt w:val="bullet"/>
      <w:lvlText w:val="•"/>
      <w:lvlJc w:val="left"/>
      <w:pPr>
        <w:ind w:left="1591" w:hanging="202"/>
      </w:pPr>
      <w:rPr>
        <w:rFonts w:hint="default"/>
        <w:lang w:val="en-US" w:eastAsia="en-US" w:bidi="ar-SA"/>
      </w:rPr>
    </w:lvl>
    <w:lvl w:ilvl="3" w:tplc="CF988344">
      <w:numFmt w:val="bullet"/>
      <w:lvlText w:val="•"/>
      <w:lvlJc w:val="left"/>
      <w:pPr>
        <w:ind w:left="2277" w:hanging="202"/>
      </w:pPr>
      <w:rPr>
        <w:rFonts w:hint="default"/>
        <w:lang w:val="en-US" w:eastAsia="en-US" w:bidi="ar-SA"/>
      </w:rPr>
    </w:lvl>
    <w:lvl w:ilvl="4" w:tplc="336640D6">
      <w:numFmt w:val="bullet"/>
      <w:lvlText w:val="•"/>
      <w:lvlJc w:val="left"/>
      <w:pPr>
        <w:ind w:left="2963" w:hanging="202"/>
      </w:pPr>
      <w:rPr>
        <w:rFonts w:hint="default"/>
        <w:lang w:val="en-US" w:eastAsia="en-US" w:bidi="ar-SA"/>
      </w:rPr>
    </w:lvl>
    <w:lvl w:ilvl="5" w:tplc="C846B88E">
      <w:numFmt w:val="bullet"/>
      <w:lvlText w:val="•"/>
      <w:lvlJc w:val="left"/>
      <w:pPr>
        <w:ind w:left="3649" w:hanging="202"/>
      </w:pPr>
      <w:rPr>
        <w:rFonts w:hint="default"/>
        <w:lang w:val="en-US" w:eastAsia="en-US" w:bidi="ar-SA"/>
      </w:rPr>
    </w:lvl>
    <w:lvl w:ilvl="6" w:tplc="97CC1268">
      <w:numFmt w:val="bullet"/>
      <w:lvlText w:val="•"/>
      <w:lvlJc w:val="left"/>
      <w:pPr>
        <w:ind w:left="4335" w:hanging="202"/>
      </w:pPr>
      <w:rPr>
        <w:rFonts w:hint="default"/>
        <w:lang w:val="en-US" w:eastAsia="en-US" w:bidi="ar-SA"/>
      </w:rPr>
    </w:lvl>
    <w:lvl w:ilvl="7" w:tplc="5EA2E236">
      <w:numFmt w:val="bullet"/>
      <w:lvlText w:val="•"/>
      <w:lvlJc w:val="left"/>
      <w:pPr>
        <w:ind w:left="5021" w:hanging="202"/>
      </w:pPr>
      <w:rPr>
        <w:rFonts w:hint="default"/>
        <w:lang w:val="en-US" w:eastAsia="en-US" w:bidi="ar-SA"/>
      </w:rPr>
    </w:lvl>
    <w:lvl w:ilvl="8" w:tplc="C3C6250A">
      <w:numFmt w:val="bullet"/>
      <w:lvlText w:val="•"/>
      <w:lvlJc w:val="left"/>
      <w:pPr>
        <w:ind w:left="5707" w:hanging="202"/>
      </w:pPr>
      <w:rPr>
        <w:rFonts w:hint="default"/>
        <w:lang w:val="en-US" w:eastAsia="en-US" w:bidi="ar-SA"/>
      </w:rPr>
    </w:lvl>
  </w:abstractNum>
  <w:abstractNum w:abstractNumId="153" w15:restartNumberingAfterBreak="0">
    <w:nsid w:val="6AA80CD2"/>
    <w:multiLevelType w:val="hybridMultilevel"/>
    <w:tmpl w:val="EC8A206E"/>
    <w:lvl w:ilvl="0" w:tplc="73B0968A">
      <w:start w:val="1"/>
      <w:numFmt w:val="decimal"/>
      <w:lvlText w:val="%1."/>
      <w:lvlJc w:val="left"/>
      <w:pPr>
        <w:ind w:left="229" w:hanging="202"/>
      </w:pPr>
      <w:rPr>
        <w:rFonts w:ascii="Arial" w:eastAsia="Arial" w:hAnsi="Arial" w:cs="Arial" w:hint="default"/>
        <w:w w:val="99"/>
        <w:sz w:val="18"/>
        <w:szCs w:val="18"/>
        <w:lang w:val="en-US" w:eastAsia="en-US" w:bidi="ar-SA"/>
      </w:rPr>
    </w:lvl>
    <w:lvl w:ilvl="1" w:tplc="A6280002">
      <w:numFmt w:val="bullet"/>
      <w:lvlText w:val="•"/>
      <w:lvlJc w:val="left"/>
      <w:pPr>
        <w:ind w:left="905" w:hanging="202"/>
      </w:pPr>
      <w:rPr>
        <w:rFonts w:hint="default"/>
        <w:lang w:val="en-US" w:eastAsia="en-US" w:bidi="ar-SA"/>
      </w:rPr>
    </w:lvl>
    <w:lvl w:ilvl="2" w:tplc="CEB48C5C">
      <w:numFmt w:val="bullet"/>
      <w:lvlText w:val="•"/>
      <w:lvlJc w:val="left"/>
      <w:pPr>
        <w:ind w:left="1591" w:hanging="202"/>
      </w:pPr>
      <w:rPr>
        <w:rFonts w:hint="default"/>
        <w:lang w:val="en-US" w:eastAsia="en-US" w:bidi="ar-SA"/>
      </w:rPr>
    </w:lvl>
    <w:lvl w:ilvl="3" w:tplc="4BB6EDEE">
      <w:numFmt w:val="bullet"/>
      <w:lvlText w:val="•"/>
      <w:lvlJc w:val="left"/>
      <w:pPr>
        <w:ind w:left="2277" w:hanging="202"/>
      </w:pPr>
      <w:rPr>
        <w:rFonts w:hint="default"/>
        <w:lang w:val="en-US" w:eastAsia="en-US" w:bidi="ar-SA"/>
      </w:rPr>
    </w:lvl>
    <w:lvl w:ilvl="4" w:tplc="70CCC48A">
      <w:numFmt w:val="bullet"/>
      <w:lvlText w:val="•"/>
      <w:lvlJc w:val="left"/>
      <w:pPr>
        <w:ind w:left="2963" w:hanging="202"/>
      </w:pPr>
      <w:rPr>
        <w:rFonts w:hint="default"/>
        <w:lang w:val="en-US" w:eastAsia="en-US" w:bidi="ar-SA"/>
      </w:rPr>
    </w:lvl>
    <w:lvl w:ilvl="5" w:tplc="5BCE79BE">
      <w:numFmt w:val="bullet"/>
      <w:lvlText w:val="•"/>
      <w:lvlJc w:val="left"/>
      <w:pPr>
        <w:ind w:left="3649" w:hanging="202"/>
      </w:pPr>
      <w:rPr>
        <w:rFonts w:hint="default"/>
        <w:lang w:val="en-US" w:eastAsia="en-US" w:bidi="ar-SA"/>
      </w:rPr>
    </w:lvl>
    <w:lvl w:ilvl="6" w:tplc="FE303246">
      <w:numFmt w:val="bullet"/>
      <w:lvlText w:val="•"/>
      <w:lvlJc w:val="left"/>
      <w:pPr>
        <w:ind w:left="4335" w:hanging="202"/>
      </w:pPr>
      <w:rPr>
        <w:rFonts w:hint="default"/>
        <w:lang w:val="en-US" w:eastAsia="en-US" w:bidi="ar-SA"/>
      </w:rPr>
    </w:lvl>
    <w:lvl w:ilvl="7" w:tplc="1560490C">
      <w:numFmt w:val="bullet"/>
      <w:lvlText w:val="•"/>
      <w:lvlJc w:val="left"/>
      <w:pPr>
        <w:ind w:left="5021" w:hanging="202"/>
      </w:pPr>
      <w:rPr>
        <w:rFonts w:hint="default"/>
        <w:lang w:val="en-US" w:eastAsia="en-US" w:bidi="ar-SA"/>
      </w:rPr>
    </w:lvl>
    <w:lvl w:ilvl="8" w:tplc="C960027A">
      <w:numFmt w:val="bullet"/>
      <w:lvlText w:val="•"/>
      <w:lvlJc w:val="left"/>
      <w:pPr>
        <w:ind w:left="5707" w:hanging="202"/>
      </w:pPr>
      <w:rPr>
        <w:rFonts w:hint="default"/>
        <w:lang w:val="en-US" w:eastAsia="en-US" w:bidi="ar-SA"/>
      </w:rPr>
    </w:lvl>
  </w:abstractNum>
  <w:abstractNum w:abstractNumId="154" w15:restartNumberingAfterBreak="0">
    <w:nsid w:val="6B0F5C2A"/>
    <w:multiLevelType w:val="hybridMultilevel"/>
    <w:tmpl w:val="F5E27920"/>
    <w:lvl w:ilvl="0" w:tplc="482E637E">
      <w:start w:val="1"/>
      <w:numFmt w:val="decimal"/>
      <w:lvlText w:val="%1."/>
      <w:lvlJc w:val="left"/>
      <w:pPr>
        <w:ind w:left="229" w:hanging="202"/>
      </w:pPr>
      <w:rPr>
        <w:rFonts w:ascii="Arial" w:eastAsia="Arial" w:hAnsi="Arial" w:cs="Arial" w:hint="default"/>
        <w:w w:val="99"/>
        <w:sz w:val="18"/>
        <w:szCs w:val="18"/>
        <w:lang w:val="en-US" w:eastAsia="en-US" w:bidi="ar-SA"/>
      </w:rPr>
    </w:lvl>
    <w:lvl w:ilvl="1" w:tplc="40C883FC">
      <w:numFmt w:val="bullet"/>
      <w:lvlText w:val="•"/>
      <w:lvlJc w:val="left"/>
      <w:pPr>
        <w:ind w:left="905" w:hanging="202"/>
      </w:pPr>
      <w:rPr>
        <w:rFonts w:hint="default"/>
        <w:lang w:val="en-US" w:eastAsia="en-US" w:bidi="ar-SA"/>
      </w:rPr>
    </w:lvl>
    <w:lvl w:ilvl="2" w:tplc="EECA5858">
      <w:numFmt w:val="bullet"/>
      <w:lvlText w:val="•"/>
      <w:lvlJc w:val="left"/>
      <w:pPr>
        <w:ind w:left="1591" w:hanging="202"/>
      </w:pPr>
      <w:rPr>
        <w:rFonts w:hint="default"/>
        <w:lang w:val="en-US" w:eastAsia="en-US" w:bidi="ar-SA"/>
      </w:rPr>
    </w:lvl>
    <w:lvl w:ilvl="3" w:tplc="88ACCA48">
      <w:numFmt w:val="bullet"/>
      <w:lvlText w:val="•"/>
      <w:lvlJc w:val="left"/>
      <w:pPr>
        <w:ind w:left="2277" w:hanging="202"/>
      </w:pPr>
      <w:rPr>
        <w:rFonts w:hint="default"/>
        <w:lang w:val="en-US" w:eastAsia="en-US" w:bidi="ar-SA"/>
      </w:rPr>
    </w:lvl>
    <w:lvl w:ilvl="4" w:tplc="D33AFAC2">
      <w:numFmt w:val="bullet"/>
      <w:lvlText w:val="•"/>
      <w:lvlJc w:val="left"/>
      <w:pPr>
        <w:ind w:left="2963" w:hanging="202"/>
      </w:pPr>
      <w:rPr>
        <w:rFonts w:hint="default"/>
        <w:lang w:val="en-US" w:eastAsia="en-US" w:bidi="ar-SA"/>
      </w:rPr>
    </w:lvl>
    <w:lvl w:ilvl="5" w:tplc="696E057C">
      <w:numFmt w:val="bullet"/>
      <w:lvlText w:val="•"/>
      <w:lvlJc w:val="left"/>
      <w:pPr>
        <w:ind w:left="3649" w:hanging="202"/>
      </w:pPr>
      <w:rPr>
        <w:rFonts w:hint="default"/>
        <w:lang w:val="en-US" w:eastAsia="en-US" w:bidi="ar-SA"/>
      </w:rPr>
    </w:lvl>
    <w:lvl w:ilvl="6" w:tplc="CA0601FA">
      <w:numFmt w:val="bullet"/>
      <w:lvlText w:val="•"/>
      <w:lvlJc w:val="left"/>
      <w:pPr>
        <w:ind w:left="4335" w:hanging="202"/>
      </w:pPr>
      <w:rPr>
        <w:rFonts w:hint="default"/>
        <w:lang w:val="en-US" w:eastAsia="en-US" w:bidi="ar-SA"/>
      </w:rPr>
    </w:lvl>
    <w:lvl w:ilvl="7" w:tplc="1BA04836">
      <w:numFmt w:val="bullet"/>
      <w:lvlText w:val="•"/>
      <w:lvlJc w:val="left"/>
      <w:pPr>
        <w:ind w:left="5021" w:hanging="202"/>
      </w:pPr>
      <w:rPr>
        <w:rFonts w:hint="default"/>
        <w:lang w:val="en-US" w:eastAsia="en-US" w:bidi="ar-SA"/>
      </w:rPr>
    </w:lvl>
    <w:lvl w:ilvl="8" w:tplc="B81E0334">
      <w:numFmt w:val="bullet"/>
      <w:lvlText w:val="•"/>
      <w:lvlJc w:val="left"/>
      <w:pPr>
        <w:ind w:left="5707" w:hanging="202"/>
      </w:pPr>
      <w:rPr>
        <w:rFonts w:hint="default"/>
        <w:lang w:val="en-US" w:eastAsia="en-US" w:bidi="ar-SA"/>
      </w:rPr>
    </w:lvl>
  </w:abstractNum>
  <w:abstractNum w:abstractNumId="155" w15:restartNumberingAfterBreak="0">
    <w:nsid w:val="6BDB7E10"/>
    <w:multiLevelType w:val="hybridMultilevel"/>
    <w:tmpl w:val="DF5694EA"/>
    <w:lvl w:ilvl="0" w:tplc="76CCD872">
      <w:start w:val="1"/>
      <w:numFmt w:val="decimal"/>
      <w:lvlText w:val="%1."/>
      <w:lvlJc w:val="left"/>
      <w:pPr>
        <w:ind w:left="28" w:hanging="202"/>
      </w:pPr>
      <w:rPr>
        <w:rFonts w:ascii="Arial" w:eastAsia="Arial" w:hAnsi="Arial" w:cs="Arial" w:hint="default"/>
        <w:w w:val="99"/>
        <w:sz w:val="18"/>
        <w:szCs w:val="18"/>
        <w:lang w:val="en-US" w:eastAsia="en-US" w:bidi="ar-SA"/>
      </w:rPr>
    </w:lvl>
    <w:lvl w:ilvl="1" w:tplc="3F480DBE">
      <w:numFmt w:val="bullet"/>
      <w:lvlText w:val="•"/>
      <w:lvlJc w:val="left"/>
      <w:pPr>
        <w:ind w:left="725" w:hanging="202"/>
      </w:pPr>
      <w:rPr>
        <w:rFonts w:hint="default"/>
        <w:lang w:val="en-US" w:eastAsia="en-US" w:bidi="ar-SA"/>
      </w:rPr>
    </w:lvl>
    <w:lvl w:ilvl="2" w:tplc="89D8C456">
      <w:numFmt w:val="bullet"/>
      <w:lvlText w:val="•"/>
      <w:lvlJc w:val="left"/>
      <w:pPr>
        <w:ind w:left="1431" w:hanging="202"/>
      </w:pPr>
      <w:rPr>
        <w:rFonts w:hint="default"/>
        <w:lang w:val="en-US" w:eastAsia="en-US" w:bidi="ar-SA"/>
      </w:rPr>
    </w:lvl>
    <w:lvl w:ilvl="3" w:tplc="957ADBE2">
      <w:numFmt w:val="bullet"/>
      <w:lvlText w:val="•"/>
      <w:lvlJc w:val="left"/>
      <w:pPr>
        <w:ind w:left="2137" w:hanging="202"/>
      </w:pPr>
      <w:rPr>
        <w:rFonts w:hint="default"/>
        <w:lang w:val="en-US" w:eastAsia="en-US" w:bidi="ar-SA"/>
      </w:rPr>
    </w:lvl>
    <w:lvl w:ilvl="4" w:tplc="F0E894CA">
      <w:numFmt w:val="bullet"/>
      <w:lvlText w:val="•"/>
      <w:lvlJc w:val="left"/>
      <w:pPr>
        <w:ind w:left="2843" w:hanging="202"/>
      </w:pPr>
      <w:rPr>
        <w:rFonts w:hint="default"/>
        <w:lang w:val="en-US" w:eastAsia="en-US" w:bidi="ar-SA"/>
      </w:rPr>
    </w:lvl>
    <w:lvl w:ilvl="5" w:tplc="938271D6">
      <w:numFmt w:val="bullet"/>
      <w:lvlText w:val="•"/>
      <w:lvlJc w:val="left"/>
      <w:pPr>
        <w:ind w:left="3549" w:hanging="202"/>
      </w:pPr>
      <w:rPr>
        <w:rFonts w:hint="default"/>
        <w:lang w:val="en-US" w:eastAsia="en-US" w:bidi="ar-SA"/>
      </w:rPr>
    </w:lvl>
    <w:lvl w:ilvl="6" w:tplc="7CB6B736">
      <w:numFmt w:val="bullet"/>
      <w:lvlText w:val="•"/>
      <w:lvlJc w:val="left"/>
      <w:pPr>
        <w:ind w:left="4255" w:hanging="202"/>
      </w:pPr>
      <w:rPr>
        <w:rFonts w:hint="default"/>
        <w:lang w:val="en-US" w:eastAsia="en-US" w:bidi="ar-SA"/>
      </w:rPr>
    </w:lvl>
    <w:lvl w:ilvl="7" w:tplc="3FC00140">
      <w:numFmt w:val="bullet"/>
      <w:lvlText w:val="•"/>
      <w:lvlJc w:val="left"/>
      <w:pPr>
        <w:ind w:left="4961" w:hanging="202"/>
      </w:pPr>
      <w:rPr>
        <w:rFonts w:hint="default"/>
        <w:lang w:val="en-US" w:eastAsia="en-US" w:bidi="ar-SA"/>
      </w:rPr>
    </w:lvl>
    <w:lvl w:ilvl="8" w:tplc="300E0FE8">
      <w:numFmt w:val="bullet"/>
      <w:lvlText w:val="•"/>
      <w:lvlJc w:val="left"/>
      <w:pPr>
        <w:ind w:left="5667" w:hanging="202"/>
      </w:pPr>
      <w:rPr>
        <w:rFonts w:hint="default"/>
        <w:lang w:val="en-US" w:eastAsia="en-US" w:bidi="ar-SA"/>
      </w:rPr>
    </w:lvl>
  </w:abstractNum>
  <w:abstractNum w:abstractNumId="156" w15:restartNumberingAfterBreak="0">
    <w:nsid w:val="6E021FF4"/>
    <w:multiLevelType w:val="hybridMultilevel"/>
    <w:tmpl w:val="11E4953C"/>
    <w:lvl w:ilvl="0" w:tplc="B7641DF0">
      <w:start w:val="1"/>
      <w:numFmt w:val="decimal"/>
      <w:lvlText w:val="%1."/>
      <w:lvlJc w:val="left"/>
      <w:pPr>
        <w:ind w:left="229" w:hanging="202"/>
      </w:pPr>
      <w:rPr>
        <w:rFonts w:ascii="Arial" w:eastAsia="Arial" w:hAnsi="Arial" w:cs="Arial" w:hint="default"/>
        <w:w w:val="99"/>
        <w:sz w:val="18"/>
        <w:szCs w:val="18"/>
        <w:lang w:val="en-US" w:eastAsia="en-US" w:bidi="ar-SA"/>
      </w:rPr>
    </w:lvl>
    <w:lvl w:ilvl="1" w:tplc="D97E574E">
      <w:numFmt w:val="bullet"/>
      <w:lvlText w:val="•"/>
      <w:lvlJc w:val="left"/>
      <w:pPr>
        <w:ind w:left="905" w:hanging="202"/>
      </w:pPr>
      <w:rPr>
        <w:rFonts w:hint="default"/>
        <w:lang w:val="en-US" w:eastAsia="en-US" w:bidi="ar-SA"/>
      </w:rPr>
    </w:lvl>
    <w:lvl w:ilvl="2" w:tplc="B20C2BD0">
      <w:numFmt w:val="bullet"/>
      <w:lvlText w:val="•"/>
      <w:lvlJc w:val="left"/>
      <w:pPr>
        <w:ind w:left="1591" w:hanging="202"/>
      </w:pPr>
      <w:rPr>
        <w:rFonts w:hint="default"/>
        <w:lang w:val="en-US" w:eastAsia="en-US" w:bidi="ar-SA"/>
      </w:rPr>
    </w:lvl>
    <w:lvl w:ilvl="3" w:tplc="557249BE">
      <w:numFmt w:val="bullet"/>
      <w:lvlText w:val="•"/>
      <w:lvlJc w:val="left"/>
      <w:pPr>
        <w:ind w:left="2277" w:hanging="202"/>
      </w:pPr>
      <w:rPr>
        <w:rFonts w:hint="default"/>
        <w:lang w:val="en-US" w:eastAsia="en-US" w:bidi="ar-SA"/>
      </w:rPr>
    </w:lvl>
    <w:lvl w:ilvl="4" w:tplc="6A2482C4">
      <w:numFmt w:val="bullet"/>
      <w:lvlText w:val="•"/>
      <w:lvlJc w:val="left"/>
      <w:pPr>
        <w:ind w:left="2963" w:hanging="202"/>
      </w:pPr>
      <w:rPr>
        <w:rFonts w:hint="default"/>
        <w:lang w:val="en-US" w:eastAsia="en-US" w:bidi="ar-SA"/>
      </w:rPr>
    </w:lvl>
    <w:lvl w:ilvl="5" w:tplc="0C5EE18E">
      <w:numFmt w:val="bullet"/>
      <w:lvlText w:val="•"/>
      <w:lvlJc w:val="left"/>
      <w:pPr>
        <w:ind w:left="3649" w:hanging="202"/>
      </w:pPr>
      <w:rPr>
        <w:rFonts w:hint="default"/>
        <w:lang w:val="en-US" w:eastAsia="en-US" w:bidi="ar-SA"/>
      </w:rPr>
    </w:lvl>
    <w:lvl w:ilvl="6" w:tplc="BCAA4000">
      <w:numFmt w:val="bullet"/>
      <w:lvlText w:val="•"/>
      <w:lvlJc w:val="left"/>
      <w:pPr>
        <w:ind w:left="4335" w:hanging="202"/>
      </w:pPr>
      <w:rPr>
        <w:rFonts w:hint="default"/>
        <w:lang w:val="en-US" w:eastAsia="en-US" w:bidi="ar-SA"/>
      </w:rPr>
    </w:lvl>
    <w:lvl w:ilvl="7" w:tplc="D1DC87C4">
      <w:numFmt w:val="bullet"/>
      <w:lvlText w:val="•"/>
      <w:lvlJc w:val="left"/>
      <w:pPr>
        <w:ind w:left="5021" w:hanging="202"/>
      </w:pPr>
      <w:rPr>
        <w:rFonts w:hint="default"/>
        <w:lang w:val="en-US" w:eastAsia="en-US" w:bidi="ar-SA"/>
      </w:rPr>
    </w:lvl>
    <w:lvl w:ilvl="8" w:tplc="EB387042">
      <w:numFmt w:val="bullet"/>
      <w:lvlText w:val="•"/>
      <w:lvlJc w:val="left"/>
      <w:pPr>
        <w:ind w:left="5707" w:hanging="202"/>
      </w:pPr>
      <w:rPr>
        <w:rFonts w:hint="default"/>
        <w:lang w:val="en-US" w:eastAsia="en-US" w:bidi="ar-SA"/>
      </w:rPr>
    </w:lvl>
  </w:abstractNum>
  <w:abstractNum w:abstractNumId="157" w15:restartNumberingAfterBreak="0">
    <w:nsid w:val="6E2723BC"/>
    <w:multiLevelType w:val="hybridMultilevel"/>
    <w:tmpl w:val="1E900240"/>
    <w:lvl w:ilvl="0" w:tplc="8DA8D91E">
      <w:start w:val="1"/>
      <w:numFmt w:val="decimal"/>
      <w:lvlText w:val="%1."/>
      <w:lvlJc w:val="left"/>
      <w:pPr>
        <w:ind w:left="229" w:hanging="202"/>
      </w:pPr>
      <w:rPr>
        <w:rFonts w:ascii="Arial" w:eastAsia="Arial" w:hAnsi="Arial" w:cs="Arial" w:hint="default"/>
        <w:w w:val="99"/>
        <w:sz w:val="18"/>
        <w:szCs w:val="18"/>
        <w:lang w:val="en-US" w:eastAsia="en-US" w:bidi="ar-SA"/>
      </w:rPr>
    </w:lvl>
    <w:lvl w:ilvl="1" w:tplc="05B8CA46">
      <w:numFmt w:val="bullet"/>
      <w:lvlText w:val="•"/>
      <w:lvlJc w:val="left"/>
      <w:pPr>
        <w:ind w:left="905" w:hanging="202"/>
      </w:pPr>
      <w:rPr>
        <w:rFonts w:hint="default"/>
        <w:lang w:val="en-US" w:eastAsia="en-US" w:bidi="ar-SA"/>
      </w:rPr>
    </w:lvl>
    <w:lvl w:ilvl="2" w:tplc="8B942BC4">
      <w:numFmt w:val="bullet"/>
      <w:lvlText w:val="•"/>
      <w:lvlJc w:val="left"/>
      <w:pPr>
        <w:ind w:left="1591" w:hanging="202"/>
      </w:pPr>
      <w:rPr>
        <w:rFonts w:hint="default"/>
        <w:lang w:val="en-US" w:eastAsia="en-US" w:bidi="ar-SA"/>
      </w:rPr>
    </w:lvl>
    <w:lvl w:ilvl="3" w:tplc="793C8308">
      <w:numFmt w:val="bullet"/>
      <w:lvlText w:val="•"/>
      <w:lvlJc w:val="left"/>
      <w:pPr>
        <w:ind w:left="2277" w:hanging="202"/>
      </w:pPr>
      <w:rPr>
        <w:rFonts w:hint="default"/>
        <w:lang w:val="en-US" w:eastAsia="en-US" w:bidi="ar-SA"/>
      </w:rPr>
    </w:lvl>
    <w:lvl w:ilvl="4" w:tplc="303A9800">
      <w:numFmt w:val="bullet"/>
      <w:lvlText w:val="•"/>
      <w:lvlJc w:val="left"/>
      <w:pPr>
        <w:ind w:left="2963" w:hanging="202"/>
      </w:pPr>
      <w:rPr>
        <w:rFonts w:hint="default"/>
        <w:lang w:val="en-US" w:eastAsia="en-US" w:bidi="ar-SA"/>
      </w:rPr>
    </w:lvl>
    <w:lvl w:ilvl="5" w:tplc="E5E06A58">
      <w:numFmt w:val="bullet"/>
      <w:lvlText w:val="•"/>
      <w:lvlJc w:val="left"/>
      <w:pPr>
        <w:ind w:left="3649" w:hanging="202"/>
      </w:pPr>
      <w:rPr>
        <w:rFonts w:hint="default"/>
        <w:lang w:val="en-US" w:eastAsia="en-US" w:bidi="ar-SA"/>
      </w:rPr>
    </w:lvl>
    <w:lvl w:ilvl="6" w:tplc="26C238D4">
      <w:numFmt w:val="bullet"/>
      <w:lvlText w:val="•"/>
      <w:lvlJc w:val="left"/>
      <w:pPr>
        <w:ind w:left="4335" w:hanging="202"/>
      </w:pPr>
      <w:rPr>
        <w:rFonts w:hint="default"/>
        <w:lang w:val="en-US" w:eastAsia="en-US" w:bidi="ar-SA"/>
      </w:rPr>
    </w:lvl>
    <w:lvl w:ilvl="7" w:tplc="9C725D26">
      <w:numFmt w:val="bullet"/>
      <w:lvlText w:val="•"/>
      <w:lvlJc w:val="left"/>
      <w:pPr>
        <w:ind w:left="5021" w:hanging="202"/>
      </w:pPr>
      <w:rPr>
        <w:rFonts w:hint="default"/>
        <w:lang w:val="en-US" w:eastAsia="en-US" w:bidi="ar-SA"/>
      </w:rPr>
    </w:lvl>
    <w:lvl w:ilvl="8" w:tplc="CE66BCD0">
      <w:numFmt w:val="bullet"/>
      <w:lvlText w:val="•"/>
      <w:lvlJc w:val="left"/>
      <w:pPr>
        <w:ind w:left="5707" w:hanging="202"/>
      </w:pPr>
      <w:rPr>
        <w:rFonts w:hint="default"/>
        <w:lang w:val="en-US" w:eastAsia="en-US" w:bidi="ar-SA"/>
      </w:rPr>
    </w:lvl>
  </w:abstractNum>
  <w:abstractNum w:abstractNumId="158" w15:restartNumberingAfterBreak="0">
    <w:nsid w:val="6EA33673"/>
    <w:multiLevelType w:val="hybridMultilevel"/>
    <w:tmpl w:val="47B8D78A"/>
    <w:lvl w:ilvl="0" w:tplc="7AA44D90">
      <w:start w:val="1"/>
      <w:numFmt w:val="decimal"/>
      <w:lvlText w:val="%1."/>
      <w:lvlJc w:val="left"/>
      <w:pPr>
        <w:ind w:left="229" w:hanging="202"/>
      </w:pPr>
      <w:rPr>
        <w:rFonts w:ascii="Arial" w:eastAsia="Arial" w:hAnsi="Arial" w:cs="Arial" w:hint="default"/>
        <w:w w:val="99"/>
        <w:sz w:val="18"/>
        <w:szCs w:val="18"/>
        <w:lang w:val="en-US" w:eastAsia="en-US" w:bidi="ar-SA"/>
      </w:rPr>
    </w:lvl>
    <w:lvl w:ilvl="1" w:tplc="09EAA2E0">
      <w:numFmt w:val="bullet"/>
      <w:lvlText w:val="•"/>
      <w:lvlJc w:val="left"/>
      <w:pPr>
        <w:ind w:left="905" w:hanging="202"/>
      </w:pPr>
      <w:rPr>
        <w:rFonts w:hint="default"/>
        <w:lang w:val="en-US" w:eastAsia="en-US" w:bidi="ar-SA"/>
      </w:rPr>
    </w:lvl>
    <w:lvl w:ilvl="2" w:tplc="F564B3E8">
      <w:numFmt w:val="bullet"/>
      <w:lvlText w:val="•"/>
      <w:lvlJc w:val="left"/>
      <w:pPr>
        <w:ind w:left="1591" w:hanging="202"/>
      </w:pPr>
      <w:rPr>
        <w:rFonts w:hint="default"/>
        <w:lang w:val="en-US" w:eastAsia="en-US" w:bidi="ar-SA"/>
      </w:rPr>
    </w:lvl>
    <w:lvl w:ilvl="3" w:tplc="48E05048">
      <w:numFmt w:val="bullet"/>
      <w:lvlText w:val="•"/>
      <w:lvlJc w:val="left"/>
      <w:pPr>
        <w:ind w:left="2277" w:hanging="202"/>
      </w:pPr>
      <w:rPr>
        <w:rFonts w:hint="default"/>
        <w:lang w:val="en-US" w:eastAsia="en-US" w:bidi="ar-SA"/>
      </w:rPr>
    </w:lvl>
    <w:lvl w:ilvl="4" w:tplc="3E70DC50">
      <w:numFmt w:val="bullet"/>
      <w:lvlText w:val="•"/>
      <w:lvlJc w:val="left"/>
      <w:pPr>
        <w:ind w:left="2963" w:hanging="202"/>
      </w:pPr>
      <w:rPr>
        <w:rFonts w:hint="default"/>
        <w:lang w:val="en-US" w:eastAsia="en-US" w:bidi="ar-SA"/>
      </w:rPr>
    </w:lvl>
    <w:lvl w:ilvl="5" w:tplc="A8240948">
      <w:numFmt w:val="bullet"/>
      <w:lvlText w:val="•"/>
      <w:lvlJc w:val="left"/>
      <w:pPr>
        <w:ind w:left="3649" w:hanging="202"/>
      </w:pPr>
      <w:rPr>
        <w:rFonts w:hint="default"/>
        <w:lang w:val="en-US" w:eastAsia="en-US" w:bidi="ar-SA"/>
      </w:rPr>
    </w:lvl>
    <w:lvl w:ilvl="6" w:tplc="7A3843CC">
      <w:numFmt w:val="bullet"/>
      <w:lvlText w:val="•"/>
      <w:lvlJc w:val="left"/>
      <w:pPr>
        <w:ind w:left="4335" w:hanging="202"/>
      </w:pPr>
      <w:rPr>
        <w:rFonts w:hint="default"/>
        <w:lang w:val="en-US" w:eastAsia="en-US" w:bidi="ar-SA"/>
      </w:rPr>
    </w:lvl>
    <w:lvl w:ilvl="7" w:tplc="459CEC76">
      <w:numFmt w:val="bullet"/>
      <w:lvlText w:val="•"/>
      <w:lvlJc w:val="left"/>
      <w:pPr>
        <w:ind w:left="5021" w:hanging="202"/>
      </w:pPr>
      <w:rPr>
        <w:rFonts w:hint="default"/>
        <w:lang w:val="en-US" w:eastAsia="en-US" w:bidi="ar-SA"/>
      </w:rPr>
    </w:lvl>
    <w:lvl w:ilvl="8" w:tplc="E7FAFCC4">
      <w:numFmt w:val="bullet"/>
      <w:lvlText w:val="•"/>
      <w:lvlJc w:val="left"/>
      <w:pPr>
        <w:ind w:left="5707" w:hanging="202"/>
      </w:pPr>
      <w:rPr>
        <w:rFonts w:hint="default"/>
        <w:lang w:val="en-US" w:eastAsia="en-US" w:bidi="ar-SA"/>
      </w:rPr>
    </w:lvl>
  </w:abstractNum>
  <w:abstractNum w:abstractNumId="159" w15:restartNumberingAfterBreak="0">
    <w:nsid w:val="6F444176"/>
    <w:multiLevelType w:val="hybridMultilevel"/>
    <w:tmpl w:val="FB1C1408"/>
    <w:lvl w:ilvl="0" w:tplc="DFE6311A">
      <w:start w:val="1"/>
      <w:numFmt w:val="decimal"/>
      <w:lvlText w:val="%1."/>
      <w:lvlJc w:val="left"/>
      <w:pPr>
        <w:ind w:left="229" w:hanging="202"/>
      </w:pPr>
      <w:rPr>
        <w:rFonts w:ascii="Arial" w:eastAsia="Arial" w:hAnsi="Arial" w:cs="Arial" w:hint="default"/>
        <w:w w:val="99"/>
        <w:sz w:val="18"/>
        <w:szCs w:val="18"/>
        <w:lang w:val="en-US" w:eastAsia="en-US" w:bidi="ar-SA"/>
      </w:rPr>
    </w:lvl>
    <w:lvl w:ilvl="1" w:tplc="3C283B98">
      <w:numFmt w:val="bullet"/>
      <w:lvlText w:val="•"/>
      <w:lvlJc w:val="left"/>
      <w:pPr>
        <w:ind w:left="905" w:hanging="202"/>
      </w:pPr>
      <w:rPr>
        <w:rFonts w:hint="default"/>
        <w:lang w:val="en-US" w:eastAsia="en-US" w:bidi="ar-SA"/>
      </w:rPr>
    </w:lvl>
    <w:lvl w:ilvl="2" w:tplc="A0D6B23C">
      <w:numFmt w:val="bullet"/>
      <w:lvlText w:val="•"/>
      <w:lvlJc w:val="left"/>
      <w:pPr>
        <w:ind w:left="1591" w:hanging="202"/>
      </w:pPr>
      <w:rPr>
        <w:rFonts w:hint="default"/>
        <w:lang w:val="en-US" w:eastAsia="en-US" w:bidi="ar-SA"/>
      </w:rPr>
    </w:lvl>
    <w:lvl w:ilvl="3" w:tplc="54B86AAC">
      <w:numFmt w:val="bullet"/>
      <w:lvlText w:val="•"/>
      <w:lvlJc w:val="left"/>
      <w:pPr>
        <w:ind w:left="2277" w:hanging="202"/>
      </w:pPr>
      <w:rPr>
        <w:rFonts w:hint="default"/>
        <w:lang w:val="en-US" w:eastAsia="en-US" w:bidi="ar-SA"/>
      </w:rPr>
    </w:lvl>
    <w:lvl w:ilvl="4" w:tplc="BA8627C2">
      <w:numFmt w:val="bullet"/>
      <w:lvlText w:val="•"/>
      <w:lvlJc w:val="left"/>
      <w:pPr>
        <w:ind w:left="2963" w:hanging="202"/>
      </w:pPr>
      <w:rPr>
        <w:rFonts w:hint="default"/>
        <w:lang w:val="en-US" w:eastAsia="en-US" w:bidi="ar-SA"/>
      </w:rPr>
    </w:lvl>
    <w:lvl w:ilvl="5" w:tplc="8DAA5DC4">
      <w:numFmt w:val="bullet"/>
      <w:lvlText w:val="•"/>
      <w:lvlJc w:val="left"/>
      <w:pPr>
        <w:ind w:left="3649" w:hanging="202"/>
      </w:pPr>
      <w:rPr>
        <w:rFonts w:hint="default"/>
        <w:lang w:val="en-US" w:eastAsia="en-US" w:bidi="ar-SA"/>
      </w:rPr>
    </w:lvl>
    <w:lvl w:ilvl="6" w:tplc="A22AA1BC">
      <w:numFmt w:val="bullet"/>
      <w:lvlText w:val="•"/>
      <w:lvlJc w:val="left"/>
      <w:pPr>
        <w:ind w:left="4335" w:hanging="202"/>
      </w:pPr>
      <w:rPr>
        <w:rFonts w:hint="default"/>
        <w:lang w:val="en-US" w:eastAsia="en-US" w:bidi="ar-SA"/>
      </w:rPr>
    </w:lvl>
    <w:lvl w:ilvl="7" w:tplc="1B9228C2">
      <w:numFmt w:val="bullet"/>
      <w:lvlText w:val="•"/>
      <w:lvlJc w:val="left"/>
      <w:pPr>
        <w:ind w:left="5021" w:hanging="202"/>
      </w:pPr>
      <w:rPr>
        <w:rFonts w:hint="default"/>
        <w:lang w:val="en-US" w:eastAsia="en-US" w:bidi="ar-SA"/>
      </w:rPr>
    </w:lvl>
    <w:lvl w:ilvl="8" w:tplc="1D2A2D1A">
      <w:numFmt w:val="bullet"/>
      <w:lvlText w:val="•"/>
      <w:lvlJc w:val="left"/>
      <w:pPr>
        <w:ind w:left="5707" w:hanging="202"/>
      </w:pPr>
      <w:rPr>
        <w:rFonts w:hint="default"/>
        <w:lang w:val="en-US" w:eastAsia="en-US" w:bidi="ar-SA"/>
      </w:rPr>
    </w:lvl>
  </w:abstractNum>
  <w:abstractNum w:abstractNumId="160" w15:restartNumberingAfterBreak="0">
    <w:nsid w:val="6F491A96"/>
    <w:multiLevelType w:val="hybridMultilevel"/>
    <w:tmpl w:val="29F623EE"/>
    <w:lvl w:ilvl="0" w:tplc="BAF25730">
      <w:start w:val="1"/>
      <w:numFmt w:val="decimal"/>
      <w:lvlText w:val="%1."/>
      <w:lvlJc w:val="left"/>
      <w:pPr>
        <w:ind w:left="229" w:hanging="202"/>
      </w:pPr>
      <w:rPr>
        <w:rFonts w:ascii="Arial" w:eastAsia="Arial" w:hAnsi="Arial" w:cs="Arial" w:hint="default"/>
        <w:w w:val="99"/>
        <w:sz w:val="18"/>
        <w:szCs w:val="18"/>
        <w:lang w:val="en-US" w:eastAsia="en-US" w:bidi="ar-SA"/>
      </w:rPr>
    </w:lvl>
    <w:lvl w:ilvl="1" w:tplc="46BC2AAC">
      <w:numFmt w:val="bullet"/>
      <w:lvlText w:val="•"/>
      <w:lvlJc w:val="left"/>
      <w:pPr>
        <w:ind w:left="905" w:hanging="202"/>
      </w:pPr>
      <w:rPr>
        <w:rFonts w:hint="default"/>
        <w:lang w:val="en-US" w:eastAsia="en-US" w:bidi="ar-SA"/>
      </w:rPr>
    </w:lvl>
    <w:lvl w:ilvl="2" w:tplc="946C83F0">
      <w:numFmt w:val="bullet"/>
      <w:lvlText w:val="•"/>
      <w:lvlJc w:val="left"/>
      <w:pPr>
        <w:ind w:left="1591" w:hanging="202"/>
      </w:pPr>
      <w:rPr>
        <w:rFonts w:hint="default"/>
        <w:lang w:val="en-US" w:eastAsia="en-US" w:bidi="ar-SA"/>
      </w:rPr>
    </w:lvl>
    <w:lvl w:ilvl="3" w:tplc="EF900890">
      <w:numFmt w:val="bullet"/>
      <w:lvlText w:val="•"/>
      <w:lvlJc w:val="left"/>
      <w:pPr>
        <w:ind w:left="2277" w:hanging="202"/>
      </w:pPr>
      <w:rPr>
        <w:rFonts w:hint="default"/>
        <w:lang w:val="en-US" w:eastAsia="en-US" w:bidi="ar-SA"/>
      </w:rPr>
    </w:lvl>
    <w:lvl w:ilvl="4" w:tplc="BF06D9AC">
      <w:numFmt w:val="bullet"/>
      <w:lvlText w:val="•"/>
      <w:lvlJc w:val="left"/>
      <w:pPr>
        <w:ind w:left="2963" w:hanging="202"/>
      </w:pPr>
      <w:rPr>
        <w:rFonts w:hint="default"/>
        <w:lang w:val="en-US" w:eastAsia="en-US" w:bidi="ar-SA"/>
      </w:rPr>
    </w:lvl>
    <w:lvl w:ilvl="5" w:tplc="5D6EE0CA">
      <w:numFmt w:val="bullet"/>
      <w:lvlText w:val="•"/>
      <w:lvlJc w:val="left"/>
      <w:pPr>
        <w:ind w:left="3649" w:hanging="202"/>
      </w:pPr>
      <w:rPr>
        <w:rFonts w:hint="default"/>
        <w:lang w:val="en-US" w:eastAsia="en-US" w:bidi="ar-SA"/>
      </w:rPr>
    </w:lvl>
    <w:lvl w:ilvl="6" w:tplc="6264FDC0">
      <w:numFmt w:val="bullet"/>
      <w:lvlText w:val="•"/>
      <w:lvlJc w:val="left"/>
      <w:pPr>
        <w:ind w:left="4335" w:hanging="202"/>
      </w:pPr>
      <w:rPr>
        <w:rFonts w:hint="default"/>
        <w:lang w:val="en-US" w:eastAsia="en-US" w:bidi="ar-SA"/>
      </w:rPr>
    </w:lvl>
    <w:lvl w:ilvl="7" w:tplc="75EEB912">
      <w:numFmt w:val="bullet"/>
      <w:lvlText w:val="•"/>
      <w:lvlJc w:val="left"/>
      <w:pPr>
        <w:ind w:left="5021" w:hanging="202"/>
      </w:pPr>
      <w:rPr>
        <w:rFonts w:hint="default"/>
        <w:lang w:val="en-US" w:eastAsia="en-US" w:bidi="ar-SA"/>
      </w:rPr>
    </w:lvl>
    <w:lvl w:ilvl="8" w:tplc="938A7846">
      <w:numFmt w:val="bullet"/>
      <w:lvlText w:val="•"/>
      <w:lvlJc w:val="left"/>
      <w:pPr>
        <w:ind w:left="5707" w:hanging="202"/>
      </w:pPr>
      <w:rPr>
        <w:rFonts w:hint="default"/>
        <w:lang w:val="en-US" w:eastAsia="en-US" w:bidi="ar-SA"/>
      </w:rPr>
    </w:lvl>
  </w:abstractNum>
  <w:abstractNum w:abstractNumId="161" w15:restartNumberingAfterBreak="0">
    <w:nsid w:val="70036155"/>
    <w:multiLevelType w:val="hybridMultilevel"/>
    <w:tmpl w:val="6B6ED5D0"/>
    <w:lvl w:ilvl="0" w:tplc="389E67A8">
      <w:start w:val="1"/>
      <w:numFmt w:val="decimal"/>
      <w:lvlText w:val="%1."/>
      <w:lvlJc w:val="left"/>
      <w:pPr>
        <w:ind w:left="229" w:hanging="202"/>
      </w:pPr>
      <w:rPr>
        <w:rFonts w:ascii="Arial" w:eastAsia="Arial" w:hAnsi="Arial" w:cs="Arial" w:hint="default"/>
        <w:w w:val="99"/>
        <w:sz w:val="18"/>
        <w:szCs w:val="18"/>
        <w:lang w:val="en-US" w:eastAsia="en-US" w:bidi="ar-SA"/>
      </w:rPr>
    </w:lvl>
    <w:lvl w:ilvl="1" w:tplc="1E1C73B8">
      <w:numFmt w:val="bullet"/>
      <w:lvlText w:val="•"/>
      <w:lvlJc w:val="left"/>
      <w:pPr>
        <w:ind w:left="905" w:hanging="202"/>
      </w:pPr>
      <w:rPr>
        <w:rFonts w:hint="default"/>
        <w:lang w:val="en-US" w:eastAsia="en-US" w:bidi="ar-SA"/>
      </w:rPr>
    </w:lvl>
    <w:lvl w:ilvl="2" w:tplc="F9EA1E92">
      <w:numFmt w:val="bullet"/>
      <w:lvlText w:val="•"/>
      <w:lvlJc w:val="left"/>
      <w:pPr>
        <w:ind w:left="1591" w:hanging="202"/>
      </w:pPr>
      <w:rPr>
        <w:rFonts w:hint="default"/>
        <w:lang w:val="en-US" w:eastAsia="en-US" w:bidi="ar-SA"/>
      </w:rPr>
    </w:lvl>
    <w:lvl w:ilvl="3" w:tplc="19B6CADC">
      <w:numFmt w:val="bullet"/>
      <w:lvlText w:val="•"/>
      <w:lvlJc w:val="left"/>
      <w:pPr>
        <w:ind w:left="2277" w:hanging="202"/>
      </w:pPr>
      <w:rPr>
        <w:rFonts w:hint="default"/>
        <w:lang w:val="en-US" w:eastAsia="en-US" w:bidi="ar-SA"/>
      </w:rPr>
    </w:lvl>
    <w:lvl w:ilvl="4" w:tplc="F7AE7858">
      <w:numFmt w:val="bullet"/>
      <w:lvlText w:val="•"/>
      <w:lvlJc w:val="left"/>
      <w:pPr>
        <w:ind w:left="2963" w:hanging="202"/>
      </w:pPr>
      <w:rPr>
        <w:rFonts w:hint="default"/>
        <w:lang w:val="en-US" w:eastAsia="en-US" w:bidi="ar-SA"/>
      </w:rPr>
    </w:lvl>
    <w:lvl w:ilvl="5" w:tplc="5DB6AD14">
      <w:numFmt w:val="bullet"/>
      <w:lvlText w:val="•"/>
      <w:lvlJc w:val="left"/>
      <w:pPr>
        <w:ind w:left="3649" w:hanging="202"/>
      </w:pPr>
      <w:rPr>
        <w:rFonts w:hint="default"/>
        <w:lang w:val="en-US" w:eastAsia="en-US" w:bidi="ar-SA"/>
      </w:rPr>
    </w:lvl>
    <w:lvl w:ilvl="6" w:tplc="65F4E20C">
      <w:numFmt w:val="bullet"/>
      <w:lvlText w:val="•"/>
      <w:lvlJc w:val="left"/>
      <w:pPr>
        <w:ind w:left="4335" w:hanging="202"/>
      </w:pPr>
      <w:rPr>
        <w:rFonts w:hint="default"/>
        <w:lang w:val="en-US" w:eastAsia="en-US" w:bidi="ar-SA"/>
      </w:rPr>
    </w:lvl>
    <w:lvl w:ilvl="7" w:tplc="831ADD8C">
      <w:numFmt w:val="bullet"/>
      <w:lvlText w:val="•"/>
      <w:lvlJc w:val="left"/>
      <w:pPr>
        <w:ind w:left="5021" w:hanging="202"/>
      </w:pPr>
      <w:rPr>
        <w:rFonts w:hint="default"/>
        <w:lang w:val="en-US" w:eastAsia="en-US" w:bidi="ar-SA"/>
      </w:rPr>
    </w:lvl>
    <w:lvl w:ilvl="8" w:tplc="EE82A30C">
      <w:numFmt w:val="bullet"/>
      <w:lvlText w:val="•"/>
      <w:lvlJc w:val="left"/>
      <w:pPr>
        <w:ind w:left="5707" w:hanging="202"/>
      </w:pPr>
      <w:rPr>
        <w:rFonts w:hint="default"/>
        <w:lang w:val="en-US" w:eastAsia="en-US" w:bidi="ar-SA"/>
      </w:rPr>
    </w:lvl>
  </w:abstractNum>
  <w:abstractNum w:abstractNumId="162" w15:restartNumberingAfterBreak="0">
    <w:nsid w:val="700F4469"/>
    <w:multiLevelType w:val="multilevel"/>
    <w:tmpl w:val="CE320C14"/>
    <w:lvl w:ilvl="0">
      <w:start w:val="3"/>
      <w:numFmt w:val="upperLetter"/>
      <w:lvlText w:val="%1"/>
      <w:lvlJc w:val="left"/>
      <w:pPr>
        <w:ind w:left="1626" w:hanging="1134"/>
      </w:pPr>
      <w:rPr>
        <w:rFonts w:hint="default"/>
        <w:lang w:val="en-US" w:eastAsia="en-US" w:bidi="ar-SA"/>
      </w:rPr>
    </w:lvl>
    <w:lvl w:ilvl="1">
      <w:start w:val="11"/>
      <w:numFmt w:val="decimal"/>
      <w:lvlText w:val="%1.%2"/>
      <w:lvlJc w:val="left"/>
      <w:pPr>
        <w:ind w:left="1626" w:hanging="1134"/>
      </w:pPr>
      <w:rPr>
        <w:rFonts w:hint="default"/>
        <w:lang w:val="en-US" w:eastAsia="en-US" w:bidi="ar-SA"/>
      </w:rPr>
    </w:lvl>
    <w:lvl w:ilvl="2">
      <w:start w:val="2"/>
      <w:numFmt w:val="decimal"/>
      <w:lvlText w:val="%1.%2.%3"/>
      <w:lvlJc w:val="left"/>
      <w:pPr>
        <w:ind w:left="1626" w:hanging="1134"/>
      </w:pPr>
      <w:rPr>
        <w:rFonts w:ascii="Arial" w:eastAsia="Arial" w:hAnsi="Arial" w:cs="Arial" w:hint="default"/>
        <w:spacing w:val="-2"/>
        <w:w w:val="100"/>
        <w:sz w:val="28"/>
        <w:szCs w:val="28"/>
        <w:lang w:val="en-US" w:eastAsia="en-US" w:bidi="ar-SA"/>
      </w:rPr>
    </w:lvl>
    <w:lvl w:ilvl="3">
      <w:start w:val="1"/>
      <w:numFmt w:val="decimal"/>
      <w:lvlText w:val="%1.%2.%3.%4"/>
      <w:lvlJc w:val="left"/>
      <w:pPr>
        <w:ind w:left="1911" w:hanging="1419"/>
      </w:pPr>
      <w:rPr>
        <w:rFonts w:ascii="Arial" w:eastAsia="Arial" w:hAnsi="Arial" w:cs="Arial" w:hint="default"/>
        <w:spacing w:val="-1"/>
        <w:w w:val="99"/>
        <w:sz w:val="24"/>
        <w:szCs w:val="24"/>
        <w:lang w:val="en-US" w:eastAsia="en-US" w:bidi="ar-SA"/>
      </w:rPr>
    </w:lvl>
    <w:lvl w:ilvl="4">
      <w:start w:val="1"/>
      <w:numFmt w:val="decimal"/>
      <w:lvlText w:val="%1.%2.%3.%4.%5"/>
      <w:lvlJc w:val="left"/>
      <w:pPr>
        <w:ind w:left="2194" w:hanging="1702"/>
      </w:pPr>
      <w:rPr>
        <w:rFonts w:ascii="Arial" w:eastAsia="Arial" w:hAnsi="Arial" w:cs="Arial" w:hint="default"/>
        <w:spacing w:val="-3"/>
        <w:w w:val="100"/>
        <w:sz w:val="22"/>
        <w:szCs w:val="22"/>
        <w:lang w:val="en-US" w:eastAsia="en-US" w:bidi="ar-SA"/>
      </w:rPr>
    </w:lvl>
    <w:lvl w:ilvl="5">
      <w:start w:val="1"/>
      <w:numFmt w:val="decimal"/>
      <w:lvlText w:val="%1.%2.%3.%4.%5.%6"/>
      <w:lvlJc w:val="left"/>
      <w:pPr>
        <w:ind w:left="2478" w:hanging="1986"/>
      </w:pPr>
      <w:rPr>
        <w:rFonts w:ascii="Arial" w:eastAsia="Arial" w:hAnsi="Arial" w:cs="Arial" w:hint="default"/>
        <w:spacing w:val="-1"/>
        <w:w w:val="99"/>
        <w:sz w:val="20"/>
        <w:szCs w:val="20"/>
        <w:lang w:val="en-US" w:eastAsia="en-US" w:bidi="ar-SA"/>
      </w:rPr>
    </w:lvl>
    <w:lvl w:ilvl="6">
      <w:numFmt w:val="bullet"/>
      <w:lvlText w:val="•"/>
      <w:lvlJc w:val="left"/>
      <w:pPr>
        <w:ind w:left="5971" w:hanging="1986"/>
      </w:pPr>
      <w:rPr>
        <w:rFonts w:hint="default"/>
        <w:lang w:val="en-US" w:eastAsia="en-US" w:bidi="ar-SA"/>
      </w:rPr>
    </w:lvl>
    <w:lvl w:ilvl="7">
      <w:numFmt w:val="bullet"/>
      <w:lvlText w:val="•"/>
      <w:lvlJc w:val="left"/>
      <w:pPr>
        <w:ind w:left="7135" w:hanging="1986"/>
      </w:pPr>
      <w:rPr>
        <w:rFonts w:hint="default"/>
        <w:lang w:val="en-US" w:eastAsia="en-US" w:bidi="ar-SA"/>
      </w:rPr>
    </w:lvl>
    <w:lvl w:ilvl="8">
      <w:numFmt w:val="bullet"/>
      <w:lvlText w:val="•"/>
      <w:lvlJc w:val="left"/>
      <w:pPr>
        <w:ind w:left="8298" w:hanging="1986"/>
      </w:pPr>
      <w:rPr>
        <w:rFonts w:hint="default"/>
        <w:lang w:val="en-US" w:eastAsia="en-US" w:bidi="ar-SA"/>
      </w:rPr>
    </w:lvl>
  </w:abstractNum>
  <w:abstractNum w:abstractNumId="163" w15:restartNumberingAfterBreak="0">
    <w:nsid w:val="70CD3C82"/>
    <w:multiLevelType w:val="hybridMultilevel"/>
    <w:tmpl w:val="1F7EB0FA"/>
    <w:lvl w:ilvl="0" w:tplc="16EE1BD8">
      <w:start w:val="1"/>
      <w:numFmt w:val="decimal"/>
      <w:lvlText w:val="%1."/>
      <w:lvlJc w:val="left"/>
      <w:pPr>
        <w:ind w:left="229" w:hanging="202"/>
      </w:pPr>
      <w:rPr>
        <w:rFonts w:ascii="Arial" w:eastAsia="Arial" w:hAnsi="Arial" w:cs="Arial" w:hint="default"/>
        <w:w w:val="99"/>
        <w:sz w:val="18"/>
        <w:szCs w:val="18"/>
        <w:lang w:val="en-US" w:eastAsia="en-US" w:bidi="ar-SA"/>
      </w:rPr>
    </w:lvl>
    <w:lvl w:ilvl="1" w:tplc="92C86FE0">
      <w:numFmt w:val="bullet"/>
      <w:lvlText w:val="•"/>
      <w:lvlJc w:val="left"/>
      <w:pPr>
        <w:ind w:left="905" w:hanging="202"/>
      </w:pPr>
      <w:rPr>
        <w:rFonts w:hint="default"/>
        <w:lang w:val="en-US" w:eastAsia="en-US" w:bidi="ar-SA"/>
      </w:rPr>
    </w:lvl>
    <w:lvl w:ilvl="2" w:tplc="753E6548">
      <w:numFmt w:val="bullet"/>
      <w:lvlText w:val="•"/>
      <w:lvlJc w:val="left"/>
      <w:pPr>
        <w:ind w:left="1591" w:hanging="202"/>
      </w:pPr>
      <w:rPr>
        <w:rFonts w:hint="default"/>
        <w:lang w:val="en-US" w:eastAsia="en-US" w:bidi="ar-SA"/>
      </w:rPr>
    </w:lvl>
    <w:lvl w:ilvl="3" w:tplc="D82EF7C2">
      <w:numFmt w:val="bullet"/>
      <w:lvlText w:val="•"/>
      <w:lvlJc w:val="left"/>
      <w:pPr>
        <w:ind w:left="2277" w:hanging="202"/>
      </w:pPr>
      <w:rPr>
        <w:rFonts w:hint="default"/>
        <w:lang w:val="en-US" w:eastAsia="en-US" w:bidi="ar-SA"/>
      </w:rPr>
    </w:lvl>
    <w:lvl w:ilvl="4" w:tplc="97E47A92">
      <w:numFmt w:val="bullet"/>
      <w:lvlText w:val="•"/>
      <w:lvlJc w:val="left"/>
      <w:pPr>
        <w:ind w:left="2963" w:hanging="202"/>
      </w:pPr>
      <w:rPr>
        <w:rFonts w:hint="default"/>
        <w:lang w:val="en-US" w:eastAsia="en-US" w:bidi="ar-SA"/>
      </w:rPr>
    </w:lvl>
    <w:lvl w:ilvl="5" w:tplc="AEDCD82A">
      <w:numFmt w:val="bullet"/>
      <w:lvlText w:val="•"/>
      <w:lvlJc w:val="left"/>
      <w:pPr>
        <w:ind w:left="3649" w:hanging="202"/>
      </w:pPr>
      <w:rPr>
        <w:rFonts w:hint="default"/>
        <w:lang w:val="en-US" w:eastAsia="en-US" w:bidi="ar-SA"/>
      </w:rPr>
    </w:lvl>
    <w:lvl w:ilvl="6" w:tplc="60620AAA">
      <w:numFmt w:val="bullet"/>
      <w:lvlText w:val="•"/>
      <w:lvlJc w:val="left"/>
      <w:pPr>
        <w:ind w:left="4335" w:hanging="202"/>
      </w:pPr>
      <w:rPr>
        <w:rFonts w:hint="default"/>
        <w:lang w:val="en-US" w:eastAsia="en-US" w:bidi="ar-SA"/>
      </w:rPr>
    </w:lvl>
    <w:lvl w:ilvl="7" w:tplc="63FC316E">
      <w:numFmt w:val="bullet"/>
      <w:lvlText w:val="•"/>
      <w:lvlJc w:val="left"/>
      <w:pPr>
        <w:ind w:left="5021" w:hanging="202"/>
      </w:pPr>
      <w:rPr>
        <w:rFonts w:hint="default"/>
        <w:lang w:val="en-US" w:eastAsia="en-US" w:bidi="ar-SA"/>
      </w:rPr>
    </w:lvl>
    <w:lvl w:ilvl="8" w:tplc="A3384BE8">
      <w:numFmt w:val="bullet"/>
      <w:lvlText w:val="•"/>
      <w:lvlJc w:val="left"/>
      <w:pPr>
        <w:ind w:left="5707" w:hanging="202"/>
      </w:pPr>
      <w:rPr>
        <w:rFonts w:hint="default"/>
        <w:lang w:val="en-US" w:eastAsia="en-US" w:bidi="ar-SA"/>
      </w:rPr>
    </w:lvl>
  </w:abstractNum>
  <w:abstractNum w:abstractNumId="164" w15:restartNumberingAfterBreak="0">
    <w:nsid w:val="714F2ACA"/>
    <w:multiLevelType w:val="hybridMultilevel"/>
    <w:tmpl w:val="8FF08DD4"/>
    <w:lvl w:ilvl="0" w:tplc="5F0EFF90">
      <w:start w:val="1"/>
      <w:numFmt w:val="decimal"/>
      <w:lvlText w:val="%1."/>
      <w:lvlJc w:val="left"/>
      <w:pPr>
        <w:ind w:left="28" w:hanging="202"/>
      </w:pPr>
      <w:rPr>
        <w:rFonts w:ascii="Arial" w:eastAsia="Arial" w:hAnsi="Arial" w:cs="Arial" w:hint="default"/>
        <w:w w:val="99"/>
        <w:sz w:val="18"/>
        <w:szCs w:val="18"/>
        <w:lang w:val="en-US" w:eastAsia="en-US" w:bidi="ar-SA"/>
      </w:rPr>
    </w:lvl>
    <w:lvl w:ilvl="1" w:tplc="F5545B80">
      <w:numFmt w:val="bullet"/>
      <w:lvlText w:val="•"/>
      <w:lvlJc w:val="left"/>
      <w:pPr>
        <w:ind w:left="725" w:hanging="202"/>
      </w:pPr>
      <w:rPr>
        <w:rFonts w:hint="default"/>
        <w:lang w:val="en-US" w:eastAsia="en-US" w:bidi="ar-SA"/>
      </w:rPr>
    </w:lvl>
    <w:lvl w:ilvl="2" w:tplc="D5DCE38A">
      <w:numFmt w:val="bullet"/>
      <w:lvlText w:val="•"/>
      <w:lvlJc w:val="left"/>
      <w:pPr>
        <w:ind w:left="1431" w:hanging="202"/>
      </w:pPr>
      <w:rPr>
        <w:rFonts w:hint="default"/>
        <w:lang w:val="en-US" w:eastAsia="en-US" w:bidi="ar-SA"/>
      </w:rPr>
    </w:lvl>
    <w:lvl w:ilvl="3" w:tplc="EA9274F0">
      <w:numFmt w:val="bullet"/>
      <w:lvlText w:val="•"/>
      <w:lvlJc w:val="left"/>
      <w:pPr>
        <w:ind w:left="2137" w:hanging="202"/>
      </w:pPr>
      <w:rPr>
        <w:rFonts w:hint="default"/>
        <w:lang w:val="en-US" w:eastAsia="en-US" w:bidi="ar-SA"/>
      </w:rPr>
    </w:lvl>
    <w:lvl w:ilvl="4" w:tplc="AE44EF64">
      <w:numFmt w:val="bullet"/>
      <w:lvlText w:val="•"/>
      <w:lvlJc w:val="left"/>
      <w:pPr>
        <w:ind w:left="2843" w:hanging="202"/>
      </w:pPr>
      <w:rPr>
        <w:rFonts w:hint="default"/>
        <w:lang w:val="en-US" w:eastAsia="en-US" w:bidi="ar-SA"/>
      </w:rPr>
    </w:lvl>
    <w:lvl w:ilvl="5" w:tplc="60506EFA">
      <w:numFmt w:val="bullet"/>
      <w:lvlText w:val="•"/>
      <w:lvlJc w:val="left"/>
      <w:pPr>
        <w:ind w:left="3549" w:hanging="202"/>
      </w:pPr>
      <w:rPr>
        <w:rFonts w:hint="default"/>
        <w:lang w:val="en-US" w:eastAsia="en-US" w:bidi="ar-SA"/>
      </w:rPr>
    </w:lvl>
    <w:lvl w:ilvl="6" w:tplc="06368D8A">
      <w:numFmt w:val="bullet"/>
      <w:lvlText w:val="•"/>
      <w:lvlJc w:val="left"/>
      <w:pPr>
        <w:ind w:left="4255" w:hanging="202"/>
      </w:pPr>
      <w:rPr>
        <w:rFonts w:hint="default"/>
        <w:lang w:val="en-US" w:eastAsia="en-US" w:bidi="ar-SA"/>
      </w:rPr>
    </w:lvl>
    <w:lvl w:ilvl="7" w:tplc="633C548A">
      <w:numFmt w:val="bullet"/>
      <w:lvlText w:val="•"/>
      <w:lvlJc w:val="left"/>
      <w:pPr>
        <w:ind w:left="4961" w:hanging="202"/>
      </w:pPr>
      <w:rPr>
        <w:rFonts w:hint="default"/>
        <w:lang w:val="en-US" w:eastAsia="en-US" w:bidi="ar-SA"/>
      </w:rPr>
    </w:lvl>
    <w:lvl w:ilvl="8" w:tplc="B2DE84F0">
      <w:numFmt w:val="bullet"/>
      <w:lvlText w:val="•"/>
      <w:lvlJc w:val="left"/>
      <w:pPr>
        <w:ind w:left="5667" w:hanging="202"/>
      </w:pPr>
      <w:rPr>
        <w:rFonts w:hint="default"/>
        <w:lang w:val="en-US" w:eastAsia="en-US" w:bidi="ar-SA"/>
      </w:rPr>
    </w:lvl>
  </w:abstractNum>
  <w:abstractNum w:abstractNumId="165" w15:restartNumberingAfterBreak="0">
    <w:nsid w:val="7230767D"/>
    <w:multiLevelType w:val="hybridMultilevel"/>
    <w:tmpl w:val="F4E6BBB2"/>
    <w:lvl w:ilvl="0" w:tplc="23D2A546">
      <w:start w:val="1"/>
      <w:numFmt w:val="decimal"/>
      <w:lvlText w:val="%1."/>
      <w:lvlJc w:val="left"/>
      <w:pPr>
        <w:ind w:left="230" w:hanging="202"/>
      </w:pPr>
      <w:rPr>
        <w:rFonts w:ascii="Arial" w:eastAsia="Arial" w:hAnsi="Arial" w:cs="Arial" w:hint="default"/>
        <w:w w:val="99"/>
        <w:sz w:val="18"/>
        <w:szCs w:val="18"/>
        <w:lang w:val="en-US" w:eastAsia="en-US" w:bidi="ar-SA"/>
      </w:rPr>
    </w:lvl>
    <w:lvl w:ilvl="1" w:tplc="1B34FE5C">
      <w:numFmt w:val="bullet"/>
      <w:lvlText w:val="•"/>
      <w:lvlJc w:val="left"/>
      <w:pPr>
        <w:ind w:left="923" w:hanging="202"/>
      </w:pPr>
      <w:rPr>
        <w:rFonts w:hint="default"/>
        <w:lang w:val="en-US" w:eastAsia="en-US" w:bidi="ar-SA"/>
      </w:rPr>
    </w:lvl>
    <w:lvl w:ilvl="2" w:tplc="DB2E108A">
      <w:numFmt w:val="bullet"/>
      <w:lvlText w:val="•"/>
      <w:lvlJc w:val="left"/>
      <w:pPr>
        <w:ind w:left="1607" w:hanging="202"/>
      </w:pPr>
      <w:rPr>
        <w:rFonts w:hint="default"/>
        <w:lang w:val="en-US" w:eastAsia="en-US" w:bidi="ar-SA"/>
      </w:rPr>
    </w:lvl>
    <w:lvl w:ilvl="3" w:tplc="BEAAF0A0">
      <w:numFmt w:val="bullet"/>
      <w:lvlText w:val="•"/>
      <w:lvlJc w:val="left"/>
      <w:pPr>
        <w:ind w:left="2291" w:hanging="202"/>
      </w:pPr>
      <w:rPr>
        <w:rFonts w:hint="default"/>
        <w:lang w:val="en-US" w:eastAsia="en-US" w:bidi="ar-SA"/>
      </w:rPr>
    </w:lvl>
    <w:lvl w:ilvl="4" w:tplc="B39E57D4">
      <w:numFmt w:val="bullet"/>
      <w:lvlText w:val="•"/>
      <w:lvlJc w:val="left"/>
      <w:pPr>
        <w:ind w:left="2975" w:hanging="202"/>
      </w:pPr>
      <w:rPr>
        <w:rFonts w:hint="default"/>
        <w:lang w:val="en-US" w:eastAsia="en-US" w:bidi="ar-SA"/>
      </w:rPr>
    </w:lvl>
    <w:lvl w:ilvl="5" w:tplc="C66CAF36">
      <w:numFmt w:val="bullet"/>
      <w:lvlText w:val="•"/>
      <w:lvlJc w:val="left"/>
      <w:pPr>
        <w:ind w:left="3659" w:hanging="202"/>
      </w:pPr>
      <w:rPr>
        <w:rFonts w:hint="default"/>
        <w:lang w:val="en-US" w:eastAsia="en-US" w:bidi="ar-SA"/>
      </w:rPr>
    </w:lvl>
    <w:lvl w:ilvl="6" w:tplc="5AD89F9A">
      <w:numFmt w:val="bullet"/>
      <w:lvlText w:val="•"/>
      <w:lvlJc w:val="left"/>
      <w:pPr>
        <w:ind w:left="4343" w:hanging="202"/>
      </w:pPr>
      <w:rPr>
        <w:rFonts w:hint="default"/>
        <w:lang w:val="en-US" w:eastAsia="en-US" w:bidi="ar-SA"/>
      </w:rPr>
    </w:lvl>
    <w:lvl w:ilvl="7" w:tplc="7E4A7C4A">
      <w:numFmt w:val="bullet"/>
      <w:lvlText w:val="•"/>
      <w:lvlJc w:val="left"/>
      <w:pPr>
        <w:ind w:left="5027" w:hanging="202"/>
      </w:pPr>
      <w:rPr>
        <w:rFonts w:hint="default"/>
        <w:lang w:val="en-US" w:eastAsia="en-US" w:bidi="ar-SA"/>
      </w:rPr>
    </w:lvl>
    <w:lvl w:ilvl="8" w:tplc="BE00944A">
      <w:numFmt w:val="bullet"/>
      <w:lvlText w:val="•"/>
      <w:lvlJc w:val="left"/>
      <w:pPr>
        <w:ind w:left="5711" w:hanging="202"/>
      </w:pPr>
      <w:rPr>
        <w:rFonts w:hint="default"/>
        <w:lang w:val="en-US" w:eastAsia="en-US" w:bidi="ar-SA"/>
      </w:rPr>
    </w:lvl>
  </w:abstractNum>
  <w:abstractNum w:abstractNumId="166" w15:restartNumberingAfterBreak="0">
    <w:nsid w:val="73B541A5"/>
    <w:multiLevelType w:val="hybridMultilevel"/>
    <w:tmpl w:val="1CD21EE8"/>
    <w:lvl w:ilvl="0" w:tplc="0356549A">
      <w:start w:val="1"/>
      <w:numFmt w:val="decimal"/>
      <w:lvlText w:val="%1."/>
      <w:lvlJc w:val="left"/>
      <w:pPr>
        <w:ind w:left="28" w:hanging="202"/>
      </w:pPr>
      <w:rPr>
        <w:rFonts w:ascii="Arial" w:eastAsia="Arial" w:hAnsi="Arial" w:cs="Arial" w:hint="default"/>
        <w:w w:val="99"/>
        <w:sz w:val="18"/>
        <w:szCs w:val="18"/>
        <w:lang w:val="en-US" w:eastAsia="en-US" w:bidi="ar-SA"/>
      </w:rPr>
    </w:lvl>
    <w:lvl w:ilvl="1" w:tplc="F01C284A">
      <w:numFmt w:val="bullet"/>
      <w:lvlText w:val="•"/>
      <w:lvlJc w:val="left"/>
      <w:pPr>
        <w:ind w:left="725" w:hanging="202"/>
      </w:pPr>
      <w:rPr>
        <w:rFonts w:hint="default"/>
        <w:lang w:val="en-US" w:eastAsia="en-US" w:bidi="ar-SA"/>
      </w:rPr>
    </w:lvl>
    <w:lvl w:ilvl="2" w:tplc="04D0EBDE">
      <w:numFmt w:val="bullet"/>
      <w:lvlText w:val="•"/>
      <w:lvlJc w:val="left"/>
      <w:pPr>
        <w:ind w:left="1431" w:hanging="202"/>
      </w:pPr>
      <w:rPr>
        <w:rFonts w:hint="default"/>
        <w:lang w:val="en-US" w:eastAsia="en-US" w:bidi="ar-SA"/>
      </w:rPr>
    </w:lvl>
    <w:lvl w:ilvl="3" w:tplc="655E4F36">
      <w:numFmt w:val="bullet"/>
      <w:lvlText w:val="•"/>
      <w:lvlJc w:val="left"/>
      <w:pPr>
        <w:ind w:left="2137" w:hanging="202"/>
      </w:pPr>
      <w:rPr>
        <w:rFonts w:hint="default"/>
        <w:lang w:val="en-US" w:eastAsia="en-US" w:bidi="ar-SA"/>
      </w:rPr>
    </w:lvl>
    <w:lvl w:ilvl="4" w:tplc="2E7EEDCE">
      <w:numFmt w:val="bullet"/>
      <w:lvlText w:val="•"/>
      <w:lvlJc w:val="left"/>
      <w:pPr>
        <w:ind w:left="2843" w:hanging="202"/>
      </w:pPr>
      <w:rPr>
        <w:rFonts w:hint="default"/>
        <w:lang w:val="en-US" w:eastAsia="en-US" w:bidi="ar-SA"/>
      </w:rPr>
    </w:lvl>
    <w:lvl w:ilvl="5" w:tplc="87266326">
      <w:numFmt w:val="bullet"/>
      <w:lvlText w:val="•"/>
      <w:lvlJc w:val="left"/>
      <w:pPr>
        <w:ind w:left="3549" w:hanging="202"/>
      </w:pPr>
      <w:rPr>
        <w:rFonts w:hint="default"/>
        <w:lang w:val="en-US" w:eastAsia="en-US" w:bidi="ar-SA"/>
      </w:rPr>
    </w:lvl>
    <w:lvl w:ilvl="6" w:tplc="0ADC0982">
      <w:numFmt w:val="bullet"/>
      <w:lvlText w:val="•"/>
      <w:lvlJc w:val="left"/>
      <w:pPr>
        <w:ind w:left="4255" w:hanging="202"/>
      </w:pPr>
      <w:rPr>
        <w:rFonts w:hint="default"/>
        <w:lang w:val="en-US" w:eastAsia="en-US" w:bidi="ar-SA"/>
      </w:rPr>
    </w:lvl>
    <w:lvl w:ilvl="7" w:tplc="42AABEBA">
      <w:numFmt w:val="bullet"/>
      <w:lvlText w:val="•"/>
      <w:lvlJc w:val="left"/>
      <w:pPr>
        <w:ind w:left="4961" w:hanging="202"/>
      </w:pPr>
      <w:rPr>
        <w:rFonts w:hint="default"/>
        <w:lang w:val="en-US" w:eastAsia="en-US" w:bidi="ar-SA"/>
      </w:rPr>
    </w:lvl>
    <w:lvl w:ilvl="8" w:tplc="80CA57E6">
      <w:numFmt w:val="bullet"/>
      <w:lvlText w:val="•"/>
      <w:lvlJc w:val="left"/>
      <w:pPr>
        <w:ind w:left="5667" w:hanging="202"/>
      </w:pPr>
      <w:rPr>
        <w:rFonts w:hint="default"/>
        <w:lang w:val="en-US" w:eastAsia="en-US" w:bidi="ar-SA"/>
      </w:rPr>
    </w:lvl>
  </w:abstractNum>
  <w:abstractNum w:abstractNumId="167" w15:restartNumberingAfterBreak="0">
    <w:nsid w:val="75186F9B"/>
    <w:multiLevelType w:val="hybridMultilevel"/>
    <w:tmpl w:val="A6467460"/>
    <w:lvl w:ilvl="0" w:tplc="02666C8E">
      <w:start w:val="1"/>
      <w:numFmt w:val="decimal"/>
      <w:lvlText w:val="%1."/>
      <w:lvlJc w:val="left"/>
      <w:pPr>
        <w:ind w:left="230" w:hanging="202"/>
      </w:pPr>
      <w:rPr>
        <w:rFonts w:ascii="Arial" w:eastAsia="Arial" w:hAnsi="Arial" w:cs="Arial" w:hint="default"/>
        <w:w w:val="99"/>
        <w:sz w:val="18"/>
        <w:szCs w:val="18"/>
        <w:lang w:val="en-US" w:eastAsia="en-US" w:bidi="ar-SA"/>
      </w:rPr>
    </w:lvl>
    <w:lvl w:ilvl="1" w:tplc="EA904E12">
      <w:numFmt w:val="bullet"/>
      <w:lvlText w:val="•"/>
      <w:lvlJc w:val="left"/>
      <w:pPr>
        <w:ind w:left="923" w:hanging="202"/>
      </w:pPr>
      <w:rPr>
        <w:rFonts w:hint="default"/>
        <w:lang w:val="en-US" w:eastAsia="en-US" w:bidi="ar-SA"/>
      </w:rPr>
    </w:lvl>
    <w:lvl w:ilvl="2" w:tplc="8E5CFB4E">
      <w:numFmt w:val="bullet"/>
      <w:lvlText w:val="•"/>
      <w:lvlJc w:val="left"/>
      <w:pPr>
        <w:ind w:left="1607" w:hanging="202"/>
      </w:pPr>
      <w:rPr>
        <w:rFonts w:hint="default"/>
        <w:lang w:val="en-US" w:eastAsia="en-US" w:bidi="ar-SA"/>
      </w:rPr>
    </w:lvl>
    <w:lvl w:ilvl="3" w:tplc="76A29720">
      <w:numFmt w:val="bullet"/>
      <w:lvlText w:val="•"/>
      <w:lvlJc w:val="left"/>
      <w:pPr>
        <w:ind w:left="2291" w:hanging="202"/>
      </w:pPr>
      <w:rPr>
        <w:rFonts w:hint="default"/>
        <w:lang w:val="en-US" w:eastAsia="en-US" w:bidi="ar-SA"/>
      </w:rPr>
    </w:lvl>
    <w:lvl w:ilvl="4" w:tplc="21E82C5E">
      <w:numFmt w:val="bullet"/>
      <w:lvlText w:val="•"/>
      <w:lvlJc w:val="left"/>
      <w:pPr>
        <w:ind w:left="2975" w:hanging="202"/>
      </w:pPr>
      <w:rPr>
        <w:rFonts w:hint="default"/>
        <w:lang w:val="en-US" w:eastAsia="en-US" w:bidi="ar-SA"/>
      </w:rPr>
    </w:lvl>
    <w:lvl w:ilvl="5" w:tplc="76D8B4E2">
      <w:numFmt w:val="bullet"/>
      <w:lvlText w:val="•"/>
      <w:lvlJc w:val="left"/>
      <w:pPr>
        <w:ind w:left="3659" w:hanging="202"/>
      </w:pPr>
      <w:rPr>
        <w:rFonts w:hint="default"/>
        <w:lang w:val="en-US" w:eastAsia="en-US" w:bidi="ar-SA"/>
      </w:rPr>
    </w:lvl>
    <w:lvl w:ilvl="6" w:tplc="BE02FF4A">
      <w:numFmt w:val="bullet"/>
      <w:lvlText w:val="•"/>
      <w:lvlJc w:val="left"/>
      <w:pPr>
        <w:ind w:left="4343" w:hanging="202"/>
      </w:pPr>
      <w:rPr>
        <w:rFonts w:hint="default"/>
        <w:lang w:val="en-US" w:eastAsia="en-US" w:bidi="ar-SA"/>
      </w:rPr>
    </w:lvl>
    <w:lvl w:ilvl="7" w:tplc="6742DE46">
      <w:numFmt w:val="bullet"/>
      <w:lvlText w:val="•"/>
      <w:lvlJc w:val="left"/>
      <w:pPr>
        <w:ind w:left="5027" w:hanging="202"/>
      </w:pPr>
      <w:rPr>
        <w:rFonts w:hint="default"/>
        <w:lang w:val="en-US" w:eastAsia="en-US" w:bidi="ar-SA"/>
      </w:rPr>
    </w:lvl>
    <w:lvl w:ilvl="8" w:tplc="A3489852">
      <w:numFmt w:val="bullet"/>
      <w:lvlText w:val="•"/>
      <w:lvlJc w:val="left"/>
      <w:pPr>
        <w:ind w:left="5711" w:hanging="202"/>
      </w:pPr>
      <w:rPr>
        <w:rFonts w:hint="default"/>
        <w:lang w:val="en-US" w:eastAsia="en-US" w:bidi="ar-SA"/>
      </w:rPr>
    </w:lvl>
  </w:abstractNum>
  <w:abstractNum w:abstractNumId="168" w15:restartNumberingAfterBreak="0">
    <w:nsid w:val="753A7B84"/>
    <w:multiLevelType w:val="hybridMultilevel"/>
    <w:tmpl w:val="7166B0A8"/>
    <w:lvl w:ilvl="0" w:tplc="92FE7C92">
      <w:start w:val="1"/>
      <w:numFmt w:val="decimal"/>
      <w:lvlText w:val="%1."/>
      <w:lvlJc w:val="left"/>
      <w:pPr>
        <w:ind w:left="229" w:hanging="202"/>
      </w:pPr>
      <w:rPr>
        <w:rFonts w:ascii="Arial" w:eastAsia="Arial" w:hAnsi="Arial" w:cs="Arial" w:hint="default"/>
        <w:w w:val="99"/>
        <w:sz w:val="18"/>
        <w:szCs w:val="18"/>
        <w:lang w:val="en-US" w:eastAsia="en-US" w:bidi="ar-SA"/>
      </w:rPr>
    </w:lvl>
    <w:lvl w:ilvl="1" w:tplc="7FCE63E0">
      <w:numFmt w:val="bullet"/>
      <w:lvlText w:val="•"/>
      <w:lvlJc w:val="left"/>
      <w:pPr>
        <w:ind w:left="905" w:hanging="202"/>
      </w:pPr>
      <w:rPr>
        <w:rFonts w:hint="default"/>
        <w:lang w:val="en-US" w:eastAsia="en-US" w:bidi="ar-SA"/>
      </w:rPr>
    </w:lvl>
    <w:lvl w:ilvl="2" w:tplc="1BFE2970">
      <w:numFmt w:val="bullet"/>
      <w:lvlText w:val="•"/>
      <w:lvlJc w:val="left"/>
      <w:pPr>
        <w:ind w:left="1591" w:hanging="202"/>
      </w:pPr>
      <w:rPr>
        <w:rFonts w:hint="default"/>
        <w:lang w:val="en-US" w:eastAsia="en-US" w:bidi="ar-SA"/>
      </w:rPr>
    </w:lvl>
    <w:lvl w:ilvl="3" w:tplc="0060A1B4">
      <w:numFmt w:val="bullet"/>
      <w:lvlText w:val="•"/>
      <w:lvlJc w:val="left"/>
      <w:pPr>
        <w:ind w:left="2277" w:hanging="202"/>
      </w:pPr>
      <w:rPr>
        <w:rFonts w:hint="default"/>
        <w:lang w:val="en-US" w:eastAsia="en-US" w:bidi="ar-SA"/>
      </w:rPr>
    </w:lvl>
    <w:lvl w:ilvl="4" w:tplc="02C49AE4">
      <w:numFmt w:val="bullet"/>
      <w:lvlText w:val="•"/>
      <w:lvlJc w:val="left"/>
      <w:pPr>
        <w:ind w:left="2963" w:hanging="202"/>
      </w:pPr>
      <w:rPr>
        <w:rFonts w:hint="default"/>
        <w:lang w:val="en-US" w:eastAsia="en-US" w:bidi="ar-SA"/>
      </w:rPr>
    </w:lvl>
    <w:lvl w:ilvl="5" w:tplc="86E47D56">
      <w:numFmt w:val="bullet"/>
      <w:lvlText w:val="•"/>
      <w:lvlJc w:val="left"/>
      <w:pPr>
        <w:ind w:left="3649" w:hanging="202"/>
      </w:pPr>
      <w:rPr>
        <w:rFonts w:hint="default"/>
        <w:lang w:val="en-US" w:eastAsia="en-US" w:bidi="ar-SA"/>
      </w:rPr>
    </w:lvl>
    <w:lvl w:ilvl="6" w:tplc="DEB68D2A">
      <w:numFmt w:val="bullet"/>
      <w:lvlText w:val="•"/>
      <w:lvlJc w:val="left"/>
      <w:pPr>
        <w:ind w:left="4335" w:hanging="202"/>
      </w:pPr>
      <w:rPr>
        <w:rFonts w:hint="default"/>
        <w:lang w:val="en-US" w:eastAsia="en-US" w:bidi="ar-SA"/>
      </w:rPr>
    </w:lvl>
    <w:lvl w:ilvl="7" w:tplc="2E8AAB72">
      <w:numFmt w:val="bullet"/>
      <w:lvlText w:val="•"/>
      <w:lvlJc w:val="left"/>
      <w:pPr>
        <w:ind w:left="5021" w:hanging="202"/>
      </w:pPr>
      <w:rPr>
        <w:rFonts w:hint="default"/>
        <w:lang w:val="en-US" w:eastAsia="en-US" w:bidi="ar-SA"/>
      </w:rPr>
    </w:lvl>
    <w:lvl w:ilvl="8" w:tplc="D9B2FA6E">
      <w:numFmt w:val="bullet"/>
      <w:lvlText w:val="•"/>
      <w:lvlJc w:val="left"/>
      <w:pPr>
        <w:ind w:left="5707" w:hanging="202"/>
      </w:pPr>
      <w:rPr>
        <w:rFonts w:hint="default"/>
        <w:lang w:val="en-US" w:eastAsia="en-US" w:bidi="ar-SA"/>
      </w:rPr>
    </w:lvl>
  </w:abstractNum>
  <w:abstractNum w:abstractNumId="169" w15:restartNumberingAfterBreak="0">
    <w:nsid w:val="754369A8"/>
    <w:multiLevelType w:val="hybridMultilevel"/>
    <w:tmpl w:val="1A0A7746"/>
    <w:lvl w:ilvl="0" w:tplc="41D4E544">
      <w:start w:val="1"/>
      <w:numFmt w:val="decimal"/>
      <w:lvlText w:val="%1."/>
      <w:lvlJc w:val="left"/>
      <w:pPr>
        <w:ind w:left="28" w:hanging="202"/>
      </w:pPr>
      <w:rPr>
        <w:rFonts w:ascii="Arial" w:eastAsia="Arial" w:hAnsi="Arial" w:cs="Arial" w:hint="default"/>
        <w:w w:val="99"/>
        <w:sz w:val="18"/>
        <w:szCs w:val="18"/>
        <w:lang w:val="en-US" w:eastAsia="en-US" w:bidi="ar-SA"/>
      </w:rPr>
    </w:lvl>
    <w:lvl w:ilvl="1" w:tplc="E9863856">
      <w:numFmt w:val="bullet"/>
      <w:lvlText w:val="•"/>
      <w:lvlJc w:val="left"/>
      <w:pPr>
        <w:ind w:left="725" w:hanging="202"/>
      </w:pPr>
      <w:rPr>
        <w:rFonts w:hint="default"/>
        <w:lang w:val="en-US" w:eastAsia="en-US" w:bidi="ar-SA"/>
      </w:rPr>
    </w:lvl>
    <w:lvl w:ilvl="2" w:tplc="9D100980">
      <w:numFmt w:val="bullet"/>
      <w:lvlText w:val="•"/>
      <w:lvlJc w:val="left"/>
      <w:pPr>
        <w:ind w:left="1431" w:hanging="202"/>
      </w:pPr>
      <w:rPr>
        <w:rFonts w:hint="default"/>
        <w:lang w:val="en-US" w:eastAsia="en-US" w:bidi="ar-SA"/>
      </w:rPr>
    </w:lvl>
    <w:lvl w:ilvl="3" w:tplc="B76E8BF6">
      <w:numFmt w:val="bullet"/>
      <w:lvlText w:val="•"/>
      <w:lvlJc w:val="left"/>
      <w:pPr>
        <w:ind w:left="2137" w:hanging="202"/>
      </w:pPr>
      <w:rPr>
        <w:rFonts w:hint="default"/>
        <w:lang w:val="en-US" w:eastAsia="en-US" w:bidi="ar-SA"/>
      </w:rPr>
    </w:lvl>
    <w:lvl w:ilvl="4" w:tplc="C96A9754">
      <w:numFmt w:val="bullet"/>
      <w:lvlText w:val="•"/>
      <w:lvlJc w:val="left"/>
      <w:pPr>
        <w:ind w:left="2843" w:hanging="202"/>
      </w:pPr>
      <w:rPr>
        <w:rFonts w:hint="default"/>
        <w:lang w:val="en-US" w:eastAsia="en-US" w:bidi="ar-SA"/>
      </w:rPr>
    </w:lvl>
    <w:lvl w:ilvl="5" w:tplc="F0768F1A">
      <w:numFmt w:val="bullet"/>
      <w:lvlText w:val="•"/>
      <w:lvlJc w:val="left"/>
      <w:pPr>
        <w:ind w:left="3549" w:hanging="202"/>
      </w:pPr>
      <w:rPr>
        <w:rFonts w:hint="default"/>
        <w:lang w:val="en-US" w:eastAsia="en-US" w:bidi="ar-SA"/>
      </w:rPr>
    </w:lvl>
    <w:lvl w:ilvl="6" w:tplc="7CA2D7B4">
      <w:numFmt w:val="bullet"/>
      <w:lvlText w:val="•"/>
      <w:lvlJc w:val="left"/>
      <w:pPr>
        <w:ind w:left="4255" w:hanging="202"/>
      </w:pPr>
      <w:rPr>
        <w:rFonts w:hint="default"/>
        <w:lang w:val="en-US" w:eastAsia="en-US" w:bidi="ar-SA"/>
      </w:rPr>
    </w:lvl>
    <w:lvl w:ilvl="7" w:tplc="B1629D5E">
      <w:numFmt w:val="bullet"/>
      <w:lvlText w:val="•"/>
      <w:lvlJc w:val="left"/>
      <w:pPr>
        <w:ind w:left="4961" w:hanging="202"/>
      </w:pPr>
      <w:rPr>
        <w:rFonts w:hint="default"/>
        <w:lang w:val="en-US" w:eastAsia="en-US" w:bidi="ar-SA"/>
      </w:rPr>
    </w:lvl>
    <w:lvl w:ilvl="8" w:tplc="AA0AE64E">
      <w:numFmt w:val="bullet"/>
      <w:lvlText w:val="•"/>
      <w:lvlJc w:val="left"/>
      <w:pPr>
        <w:ind w:left="5667" w:hanging="202"/>
      </w:pPr>
      <w:rPr>
        <w:rFonts w:hint="default"/>
        <w:lang w:val="en-US" w:eastAsia="en-US" w:bidi="ar-SA"/>
      </w:rPr>
    </w:lvl>
  </w:abstractNum>
  <w:abstractNum w:abstractNumId="170" w15:restartNumberingAfterBreak="0">
    <w:nsid w:val="777476C4"/>
    <w:multiLevelType w:val="multilevel"/>
    <w:tmpl w:val="AF829D7C"/>
    <w:lvl w:ilvl="0">
      <w:start w:val="1"/>
      <w:numFmt w:val="none"/>
      <w:pStyle w:val="TableList"/>
      <w:suff w:val="nothing"/>
      <w:lvlText w:val="Tabell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1" w15:restartNumberingAfterBreak="0">
    <w:nsid w:val="782F70E8"/>
    <w:multiLevelType w:val="hybridMultilevel"/>
    <w:tmpl w:val="770CAB9A"/>
    <w:lvl w:ilvl="0" w:tplc="C5223C3A">
      <w:start w:val="1"/>
      <w:numFmt w:val="decimal"/>
      <w:lvlText w:val="%1."/>
      <w:lvlJc w:val="left"/>
      <w:pPr>
        <w:ind w:left="229" w:hanging="202"/>
      </w:pPr>
      <w:rPr>
        <w:rFonts w:ascii="Arial" w:eastAsia="Arial" w:hAnsi="Arial" w:cs="Arial" w:hint="default"/>
        <w:w w:val="99"/>
        <w:sz w:val="18"/>
        <w:szCs w:val="18"/>
        <w:lang w:val="en-US" w:eastAsia="en-US" w:bidi="ar-SA"/>
      </w:rPr>
    </w:lvl>
    <w:lvl w:ilvl="1" w:tplc="E0BE53A8">
      <w:numFmt w:val="bullet"/>
      <w:lvlText w:val="•"/>
      <w:lvlJc w:val="left"/>
      <w:pPr>
        <w:ind w:left="905" w:hanging="202"/>
      </w:pPr>
      <w:rPr>
        <w:rFonts w:hint="default"/>
        <w:lang w:val="en-US" w:eastAsia="en-US" w:bidi="ar-SA"/>
      </w:rPr>
    </w:lvl>
    <w:lvl w:ilvl="2" w:tplc="ADD69DD0">
      <w:numFmt w:val="bullet"/>
      <w:lvlText w:val="•"/>
      <w:lvlJc w:val="left"/>
      <w:pPr>
        <w:ind w:left="1591" w:hanging="202"/>
      </w:pPr>
      <w:rPr>
        <w:rFonts w:hint="default"/>
        <w:lang w:val="en-US" w:eastAsia="en-US" w:bidi="ar-SA"/>
      </w:rPr>
    </w:lvl>
    <w:lvl w:ilvl="3" w:tplc="A46E7940">
      <w:numFmt w:val="bullet"/>
      <w:lvlText w:val="•"/>
      <w:lvlJc w:val="left"/>
      <w:pPr>
        <w:ind w:left="2277" w:hanging="202"/>
      </w:pPr>
      <w:rPr>
        <w:rFonts w:hint="default"/>
        <w:lang w:val="en-US" w:eastAsia="en-US" w:bidi="ar-SA"/>
      </w:rPr>
    </w:lvl>
    <w:lvl w:ilvl="4" w:tplc="0B62015E">
      <w:numFmt w:val="bullet"/>
      <w:lvlText w:val="•"/>
      <w:lvlJc w:val="left"/>
      <w:pPr>
        <w:ind w:left="2963" w:hanging="202"/>
      </w:pPr>
      <w:rPr>
        <w:rFonts w:hint="default"/>
        <w:lang w:val="en-US" w:eastAsia="en-US" w:bidi="ar-SA"/>
      </w:rPr>
    </w:lvl>
    <w:lvl w:ilvl="5" w:tplc="D854CB02">
      <w:numFmt w:val="bullet"/>
      <w:lvlText w:val="•"/>
      <w:lvlJc w:val="left"/>
      <w:pPr>
        <w:ind w:left="3649" w:hanging="202"/>
      </w:pPr>
      <w:rPr>
        <w:rFonts w:hint="default"/>
        <w:lang w:val="en-US" w:eastAsia="en-US" w:bidi="ar-SA"/>
      </w:rPr>
    </w:lvl>
    <w:lvl w:ilvl="6" w:tplc="C772195E">
      <w:numFmt w:val="bullet"/>
      <w:lvlText w:val="•"/>
      <w:lvlJc w:val="left"/>
      <w:pPr>
        <w:ind w:left="4335" w:hanging="202"/>
      </w:pPr>
      <w:rPr>
        <w:rFonts w:hint="default"/>
        <w:lang w:val="en-US" w:eastAsia="en-US" w:bidi="ar-SA"/>
      </w:rPr>
    </w:lvl>
    <w:lvl w:ilvl="7" w:tplc="85687B28">
      <w:numFmt w:val="bullet"/>
      <w:lvlText w:val="•"/>
      <w:lvlJc w:val="left"/>
      <w:pPr>
        <w:ind w:left="5021" w:hanging="202"/>
      </w:pPr>
      <w:rPr>
        <w:rFonts w:hint="default"/>
        <w:lang w:val="en-US" w:eastAsia="en-US" w:bidi="ar-SA"/>
      </w:rPr>
    </w:lvl>
    <w:lvl w:ilvl="8" w:tplc="23C0D622">
      <w:numFmt w:val="bullet"/>
      <w:lvlText w:val="•"/>
      <w:lvlJc w:val="left"/>
      <w:pPr>
        <w:ind w:left="5707" w:hanging="202"/>
      </w:pPr>
      <w:rPr>
        <w:rFonts w:hint="default"/>
        <w:lang w:val="en-US" w:eastAsia="en-US" w:bidi="ar-SA"/>
      </w:rPr>
    </w:lvl>
  </w:abstractNum>
  <w:abstractNum w:abstractNumId="172" w15:restartNumberingAfterBreak="0">
    <w:nsid w:val="786228E3"/>
    <w:multiLevelType w:val="hybridMultilevel"/>
    <w:tmpl w:val="6F1ABAF0"/>
    <w:lvl w:ilvl="0" w:tplc="4072B5B8">
      <w:start w:val="1"/>
      <w:numFmt w:val="decimal"/>
      <w:lvlText w:val="%1."/>
      <w:lvlJc w:val="left"/>
      <w:pPr>
        <w:ind w:left="229" w:hanging="202"/>
      </w:pPr>
      <w:rPr>
        <w:rFonts w:ascii="Arial" w:eastAsia="Arial" w:hAnsi="Arial" w:cs="Arial" w:hint="default"/>
        <w:w w:val="99"/>
        <w:sz w:val="18"/>
        <w:szCs w:val="18"/>
        <w:lang w:val="en-US" w:eastAsia="en-US" w:bidi="ar-SA"/>
      </w:rPr>
    </w:lvl>
    <w:lvl w:ilvl="1" w:tplc="EA844BE8">
      <w:numFmt w:val="bullet"/>
      <w:lvlText w:val="•"/>
      <w:lvlJc w:val="left"/>
      <w:pPr>
        <w:ind w:left="905" w:hanging="202"/>
      </w:pPr>
      <w:rPr>
        <w:rFonts w:hint="default"/>
        <w:lang w:val="en-US" w:eastAsia="en-US" w:bidi="ar-SA"/>
      </w:rPr>
    </w:lvl>
    <w:lvl w:ilvl="2" w:tplc="566A750C">
      <w:numFmt w:val="bullet"/>
      <w:lvlText w:val="•"/>
      <w:lvlJc w:val="left"/>
      <w:pPr>
        <w:ind w:left="1591" w:hanging="202"/>
      </w:pPr>
      <w:rPr>
        <w:rFonts w:hint="default"/>
        <w:lang w:val="en-US" w:eastAsia="en-US" w:bidi="ar-SA"/>
      </w:rPr>
    </w:lvl>
    <w:lvl w:ilvl="3" w:tplc="DA1AD87A">
      <w:numFmt w:val="bullet"/>
      <w:lvlText w:val="•"/>
      <w:lvlJc w:val="left"/>
      <w:pPr>
        <w:ind w:left="2277" w:hanging="202"/>
      </w:pPr>
      <w:rPr>
        <w:rFonts w:hint="default"/>
        <w:lang w:val="en-US" w:eastAsia="en-US" w:bidi="ar-SA"/>
      </w:rPr>
    </w:lvl>
    <w:lvl w:ilvl="4" w:tplc="3F4247D8">
      <w:numFmt w:val="bullet"/>
      <w:lvlText w:val="•"/>
      <w:lvlJc w:val="left"/>
      <w:pPr>
        <w:ind w:left="2963" w:hanging="202"/>
      </w:pPr>
      <w:rPr>
        <w:rFonts w:hint="default"/>
        <w:lang w:val="en-US" w:eastAsia="en-US" w:bidi="ar-SA"/>
      </w:rPr>
    </w:lvl>
    <w:lvl w:ilvl="5" w:tplc="AA82CBB0">
      <w:numFmt w:val="bullet"/>
      <w:lvlText w:val="•"/>
      <w:lvlJc w:val="left"/>
      <w:pPr>
        <w:ind w:left="3649" w:hanging="202"/>
      </w:pPr>
      <w:rPr>
        <w:rFonts w:hint="default"/>
        <w:lang w:val="en-US" w:eastAsia="en-US" w:bidi="ar-SA"/>
      </w:rPr>
    </w:lvl>
    <w:lvl w:ilvl="6" w:tplc="C8564886">
      <w:numFmt w:val="bullet"/>
      <w:lvlText w:val="•"/>
      <w:lvlJc w:val="left"/>
      <w:pPr>
        <w:ind w:left="4335" w:hanging="202"/>
      </w:pPr>
      <w:rPr>
        <w:rFonts w:hint="default"/>
        <w:lang w:val="en-US" w:eastAsia="en-US" w:bidi="ar-SA"/>
      </w:rPr>
    </w:lvl>
    <w:lvl w:ilvl="7" w:tplc="A9188014">
      <w:numFmt w:val="bullet"/>
      <w:lvlText w:val="•"/>
      <w:lvlJc w:val="left"/>
      <w:pPr>
        <w:ind w:left="5021" w:hanging="202"/>
      </w:pPr>
      <w:rPr>
        <w:rFonts w:hint="default"/>
        <w:lang w:val="en-US" w:eastAsia="en-US" w:bidi="ar-SA"/>
      </w:rPr>
    </w:lvl>
    <w:lvl w:ilvl="8" w:tplc="FAA09142">
      <w:numFmt w:val="bullet"/>
      <w:lvlText w:val="•"/>
      <w:lvlJc w:val="left"/>
      <w:pPr>
        <w:ind w:left="5707" w:hanging="202"/>
      </w:pPr>
      <w:rPr>
        <w:rFonts w:hint="default"/>
        <w:lang w:val="en-US" w:eastAsia="en-US" w:bidi="ar-SA"/>
      </w:rPr>
    </w:lvl>
  </w:abstractNum>
  <w:abstractNum w:abstractNumId="173" w15:restartNumberingAfterBreak="0">
    <w:nsid w:val="79B0309E"/>
    <w:multiLevelType w:val="multilevel"/>
    <w:tmpl w:val="AE6A8490"/>
    <w:lvl w:ilvl="0">
      <w:start w:val="3"/>
      <w:numFmt w:val="upperLetter"/>
      <w:lvlText w:val="%1"/>
      <w:lvlJc w:val="left"/>
      <w:pPr>
        <w:ind w:left="1626" w:hanging="1134"/>
      </w:pPr>
      <w:rPr>
        <w:rFonts w:hint="default"/>
        <w:lang w:val="en-US" w:eastAsia="en-US" w:bidi="ar-SA"/>
      </w:rPr>
    </w:lvl>
    <w:lvl w:ilvl="1">
      <w:start w:val="11"/>
      <w:numFmt w:val="decimal"/>
      <w:lvlText w:val="%1.%2"/>
      <w:lvlJc w:val="left"/>
      <w:pPr>
        <w:ind w:left="1626" w:hanging="1134"/>
      </w:pPr>
      <w:rPr>
        <w:rFonts w:hint="default"/>
        <w:lang w:val="en-US" w:eastAsia="en-US" w:bidi="ar-SA"/>
      </w:rPr>
    </w:lvl>
    <w:lvl w:ilvl="2">
      <w:start w:val="3"/>
      <w:numFmt w:val="decimal"/>
      <w:lvlText w:val="%1.%2.%3"/>
      <w:lvlJc w:val="left"/>
      <w:pPr>
        <w:ind w:left="1626" w:hanging="1134"/>
      </w:pPr>
      <w:rPr>
        <w:rFonts w:ascii="Arial" w:eastAsia="Arial" w:hAnsi="Arial" w:cs="Arial" w:hint="default"/>
        <w:spacing w:val="-2"/>
        <w:w w:val="100"/>
        <w:sz w:val="28"/>
        <w:szCs w:val="28"/>
        <w:lang w:val="en-US" w:eastAsia="en-US" w:bidi="ar-SA"/>
      </w:rPr>
    </w:lvl>
    <w:lvl w:ilvl="3">
      <w:start w:val="1"/>
      <w:numFmt w:val="decimal"/>
      <w:lvlText w:val="%1.%2.%3.%4"/>
      <w:lvlJc w:val="left"/>
      <w:pPr>
        <w:ind w:left="1911" w:hanging="1419"/>
      </w:pPr>
      <w:rPr>
        <w:rFonts w:ascii="Arial" w:eastAsia="Arial" w:hAnsi="Arial" w:cs="Arial" w:hint="default"/>
        <w:spacing w:val="-1"/>
        <w:w w:val="99"/>
        <w:sz w:val="24"/>
        <w:szCs w:val="24"/>
        <w:lang w:val="en-US" w:eastAsia="en-US" w:bidi="ar-SA"/>
      </w:rPr>
    </w:lvl>
    <w:lvl w:ilvl="4">
      <w:start w:val="1"/>
      <w:numFmt w:val="decimal"/>
      <w:lvlText w:val="%1.%2.%3.%4.%5"/>
      <w:lvlJc w:val="left"/>
      <w:pPr>
        <w:ind w:left="2194" w:hanging="1702"/>
      </w:pPr>
      <w:rPr>
        <w:rFonts w:hint="default"/>
        <w:spacing w:val="-2"/>
        <w:w w:val="99"/>
        <w:lang w:val="en-US" w:eastAsia="en-US" w:bidi="ar-SA"/>
      </w:rPr>
    </w:lvl>
    <w:lvl w:ilvl="5">
      <w:start w:val="1"/>
      <w:numFmt w:val="decimal"/>
      <w:lvlText w:val="%1.%2.%3.%4.%5.%6"/>
      <w:lvlJc w:val="left"/>
      <w:pPr>
        <w:ind w:left="2478" w:hanging="1702"/>
      </w:pPr>
      <w:rPr>
        <w:rFonts w:ascii="Arial" w:eastAsia="Arial" w:hAnsi="Arial" w:cs="Arial" w:hint="default"/>
        <w:spacing w:val="-1"/>
        <w:w w:val="99"/>
        <w:sz w:val="20"/>
        <w:szCs w:val="20"/>
        <w:lang w:val="en-US" w:eastAsia="en-US" w:bidi="ar-SA"/>
      </w:rPr>
    </w:lvl>
    <w:lvl w:ilvl="6">
      <w:numFmt w:val="bullet"/>
      <w:lvlText w:val="•"/>
      <w:lvlJc w:val="left"/>
      <w:pPr>
        <w:ind w:left="5971" w:hanging="1702"/>
      </w:pPr>
      <w:rPr>
        <w:rFonts w:hint="default"/>
        <w:lang w:val="en-US" w:eastAsia="en-US" w:bidi="ar-SA"/>
      </w:rPr>
    </w:lvl>
    <w:lvl w:ilvl="7">
      <w:numFmt w:val="bullet"/>
      <w:lvlText w:val="•"/>
      <w:lvlJc w:val="left"/>
      <w:pPr>
        <w:ind w:left="7135" w:hanging="1702"/>
      </w:pPr>
      <w:rPr>
        <w:rFonts w:hint="default"/>
        <w:lang w:val="en-US" w:eastAsia="en-US" w:bidi="ar-SA"/>
      </w:rPr>
    </w:lvl>
    <w:lvl w:ilvl="8">
      <w:numFmt w:val="bullet"/>
      <w:lvlText w:val="•"/>
      <w:lvlJc w:val="left"/>
      <w:pPr>
        <w:ind w:left="8298" w:hanging="1702"/>
      </w:pPr>
      <w:rPr>
        <w:rFonts w:hint="default"/>
        <w:lang w:val="en-US" w:eastAsia="en-US" w:bidi="ar-SA"/>
      </w:rPr>
    </w:lvl>
  </w:abstractNum>
  <w:abstractNum w:abstractNumId="174" w15:restartNumberingAfterBreak="0">
    <w:nsid w:val="79C30CD9"/>
    <w:multiLevelType w:val="hybridMultilevel"/>
    <w:tmpl w:val="3C20289E"/>
    <w:lvl w:ilvl="0" w:tplc="AD6806C0">
      <w:start w:val="1"/>
      <w:numFmt w:val="decimal"/>
      <w:lvlText w:val="%1."/>
      <w:lvlJc w:val="left"/>
      <w:pPr>
        <w:ind w:left="229" w:hanging="202"/>
      </w:pPr>
      <w:rPr>
        <w:rFonts w:ascii="Arial" w:eastAsia="Arial" w:hAnsi="Arial" w:cs="Arial" w:hint="default"/>
        <w:w w:val="99"/>
        <w:sz w:val="18"/>
        <w:szCs w:val="18"/>
        <w:lang w:val="en-US" w:eastAsia="en-US" w:bidi="ar-SA"/>
      </w:rPr>
    </w:lvl>
    <w:lvl w:ilvl="1" w:tplc="49ACA64E">
      <w:numFmt w:val="bullet"/>
      <w:lvlText w:val="•"/>
      <w:lvlJc w:val="left"/>
      <w:pPr>
        <w:ind w:left="905" w:hanging="202"/>
      </w:pPr>
      <w:rPr>
        <w:rFonts w:hint="default"/>
        <w:lang w:val="en-US" w:eastAsia="en-US" w:bidi="ar-SA"/>
      </w:rPr>
    </w:lvl>
    <w:lvl w:ilvl="2" w:tplc="85967376">
      <w:numFmt w:val="bullet"/>
      <w:lvlText w:val="•"/>
      <w:lvlJc w:val="left"/>
      <w:pPr>
        <w:ind w:left="1591" w:hanging="202"/>
      </w:pPr>
      <w:rPr>
        <w:rFonts w:hint="default"/>
        <w:lang w:val="en-US" w:eastAsia="en-US" w:bidi="ar-SA"/>
      </w:rPr>
    </w:lvl>
    <w:lvl w:ilvl="3" w:tplc="0344C240">
      <w:numFmt w:val="bullet"/>
      <w:lvlText w:val="•"/>
      <w:lvlJc w:val="left"/>
      <w:pPr>
        <w:ind w:left="2277" w:hanging="202"/>
      </w:pPr>
      <w:rPr>
        <w:rFonts w:hint="default"/>
        <w:lang w:val="en-US" w:eastAsia="en-US" w:bidi="ar-SA"/>
      </w:rPr>
    </w:lvl>
    <w:lvl w:ilvl="4" w:tplc="BE5E94A6">
      <w:numFmt w:val="bullet"/>
      <w:lvlText w:val="•"/>
      <w:lvlJc w:val="left"/>
      <w:pPr>
        <w:ind w:left="2963" w:hanging="202"/>
      </w:pPr>
      <w:rPr>
        <w:rFonts w:hint="default"/>
        <w:lang w:val="en-US" w:eastAsia="en-US" w:bidi="ar-SA"/>
      </w:rPr>
    </w:lvl>
    <w:lvl w:ilvl="5" w:tplc="1BB690FE">
      <w:numFmt w:val="bullet"/>
      <w:lvlText w:val="•"/>
      <w:lvlJc w:val="left"/>
      <w:pPr>
        <w:ind w:left="3649" w:hanging="202"/>
      </w:pPr>
      <w:rPr>
        <w:rFonts w:hint="default"/>
        <w:lang w:val="en-US" w:eastAsia="en-US" w:bidi="ar-SA"/>
      </w:rPr>
    </w:lvl>
    <w:lvl w:ilvl="6" w:tplc="E8B64286">
      <w:numFmt w:val="bullet"/>
      <w:lvlText w:val="•"/>
      <w:lvlJc w:val="left"/>
      <w:pPr>
        <w:ind w:left="4335" w:hanging="202"/>
      </w:pPr>
      <w:rPr>
        <w:rFonts w:hint="default"/>
        <w:lang w:val="en-US" w:eastAsia="en-US" w:bidi="ar-SA"/>
      </w:rPr>
    </w:lvl>
    <w:lvl w:ilvl="7" w:tplc="886E8762">
      <w:numFmt w:val="bullet"/>
      <w:lvlText w:val="•"/>
      <w:lvlJc w:val="left"/>
      <w:pPr>
        <w:ind w:left="5021" w:hanging="202"/>
      </w:pPr>
      <w:rPr>
        <w:rFonts w:hint="default"/>
        <w:lang w:val="en-US" w:eastAsia="en-US" w:bidi="ar-SA"/>
      </w:rPr>
    </w:lvl>
    <w:lvl w:ilvl="8" w:tplc="2B04C0E8">
      <w:numFmt w:val="bullet"/>
      <w:lvlText w:val="•"/>
      <w:lvlJc w:val="left"/>
      <w:pPr>
        <w:ind w:left="5707" w:hanging="202"/>
      </w:pPr>
      <w:rPr>
        <w:rFonts w:hint="default"/>
        <w:lang w:val="en-US" w:eastAsia="en-US" w:bidi="ar-SA"/>
      </w:rPr>
    </w:lvl>
  </w:abstractNum>
  <w:abstractNum w:abstractNumId="175" w15:restartNumberingAfterBreak="0">
    <w:nsid w:val="7B0B29E5"/>
    <w:multiLevelType w:val="hybridMultilevel"/>
    <w:tmpl w:val="043EF678"/>
    <w:lvl w:ilvl="0" w:tplc="EB20EE5A">
      <w:start w:val="1"/>
      <w:numFmt w:val="decimal"/>
      <w:lvlText w:val="%1."/>
      <w:lvlJc w:val="left"/>
      <w:pPr>
        <w:ind w:left="230" w:hanging="202"/>
      </w:pPr>
      <w:rPr>
        <w:rFonts w:ascii="Arial" w:eastAsia="Arial" w:hAnsi="Arial" w:cs="Arial" w:hint="default"/>
        <w:w w:val="99"/>
        <w:sz w:val="18"/>
        <w:szCs w:val="18"/>
        <w:lang w:val="en-US" w:eastAsia="en-US" w:bidi="ar-SA"/>
      </w:rPr>
    </w:lvl>
    <w:lvl w:ilvl="1" w:tplc="712E7F66">
      <w:numFmt w:val="bullet"/>
      <w:lvlText w:val="•"/>
      <w:lvlJc w:val="left"/>
      <w:pPr>
        <w:ind w:left="923" w:hanging="202"/>
      </w:pPr>
      <w:rPr>
        <w:rFonts w:hint="default"/>
        <w:lang w:val="en-US" w:eastAsia="en-US" w:bidi="ar-SA"/>
      </w:rPr>
    </w:lvl>
    <w:lvl w:ilvl="2" w:tplc="DF3C8BB0">
      <w:numFmt w:val="bullet"/>
      <w:lvlText w:val="•"/>
      <w:lvlJc w:val="left"/>
      <w:pPr>
        <w:ind w:left="1607" w:hanging="202"/>
      </w:pPr>
      <w:rPr>
        <w:rFonts w:hint="default"/>
        <w:lang w:val="en-US" w:eastAsia="en-US" w:bidi="ar-SA"/>
      </w:rPr>
    </w:lvl>
    <w:lvl w:ilvl="3" w:tplc="880A47D8">
      <w:numFmt w:val="bullet"/>
      <w:lvlText w:val="•"/>
      <w:lvlJc w:val="left"/>
      <w:pPr>
        <w:ind w:left="2291" w:hanging="202"/>
      </w:pPr>
      <w:rPr>
        <w:rFonts w:hint="default"/>
        <w:lang w:val="en-US" w:eastAsia="en-US" w:bidi="ar-SA"/>
      </w:rPr>
    </w:lvl>
    <w:lvl w:ilvl="4" w:tplc="C0923282">
      <w:numFmt w:val="bullet"/>
      <w:lvlText w:val="•"/>
      <w:lvlJc w:val="left"/>
      <w:pPr>
        <w:ind w:left="2975" w:hanging="202"/>
      </w:pPr>
      <w:rPr>
        <w:rFonts w:hint="default"/>
        <w:lang w:val="en-US" w:eastAsia="en-US" w:bidi="ar-SA"/>
      </w:rPr>
    </w:lvl>
    <w:lvl w:ilvl="5" w:tplc="09544662">
      <w:numFmt w:val="bullet"/>
      <w:lvlText w:val="•"/>
      <w:lvlJc w:val="left"/>
      <w:pPr>
        <w:ind w:left="3659" w:hanging="202"/>
      </w:pPr>
      <w:rPr>
        <w:rFonts w:hint="default"/>
        <w:lang w:val="en-US" w:eastAsia="en-US" w:bidi="ar-SA"/>
      </w:rPr>
    </w:lvl>
    <w:lvl w:ilvl="6" w:tplc="7B3E6752">
      <w:numFmt w:val="bullet"/>
      <w:lvlText w:val="•"/>
      <w:lvlJc w:val="left"/>
      <w:pPr>
        <w:ind w:left="4343" w:hanging="202"/>
      </w:pPr>
      <w:rPr>
        <w:rFonts w:hint="default"/>
        <w:lang w:val="en-US" w:eastAsia="en-US" w:bidi="ar-SA"/>
      </w:rPr>
    </w:lvl>
    <w:lvl w:ilvl="7" w:tplc="18BC6DB4">
      <w:numFmt w:val="bullet"/>
      <w:lvlText w:val="•"/>
      <w:lvlJc w:val="left"/>
      <w:pPr>
        <w:ind w:left="5027" w:hanging="202"/>
      </w:pPr>
      <w:rPr>
        <w:rFonts w:hint="default"/>
        <w:lang w:val="en-US" w:eastAsia="en-US" w:bidi="ar-SA"/>
      </w:rPr>
    </w:lvl>
    <w:lvl w:ilvl="8" w:tplc="09929496">
      <w:numFmt w:val="bullet"/>
      <w:lvlText w:val="•"/>
      <w:lvlJc w:val="left"/>
      <w:pPr>
        <w:ind w:left="5711" w:hanging="202"/>
      </w:pPr>
      <w:rPr>
        <w:rFonts w:hint="default"/>
        <w:lang w:val="en-US" w:eastAsia="en-US" w:bidi="ar-SA"/>
      </w:rPr>
    </w:lvl>
  </w:abstractNum>
  <w:abstractNum w:abstractNumId="176" w15:restartNumberingAfterBreak="0">
    <w:nsid w:val="7C2E3B8E"/>
    <w:multiLevelType w:val="hybridMultilevel"/>
    <w:tmpl w:val="DE4A5B2C"/>
    <w:lvl w:ilvl="0" w:tplc="0B26267A">
      <w:start w:val="1"/>
      <w:numFmt w:val="decimal"/>
      <w:lvlText w:val="%1."/>
      <w:lvlJc w:val="left"/>
      <w:pPr>
        <w:ind w:left="229" w:hanging="202"/>
      </w:pPr>
      <w:rPr>
        <w:rFonts w:ascii="Arial" w:eastAsia="Arial" w:hAnsi="Arial" w:cs="Arial" w:hint="default"/>
        <w:w w:val="99"/>
        <w:sz w:val="18"/>
        <w:szCs w:val="18"/>
        <w:lang w:val="en-US" w:eastAsia="en-US" w:bidi="ar-SA"/>
      </w:rPr>
    </w:lvl>
    <w:lvl w:ilvl="1" w:tplc="833AAABE">
      <w:numFmt w:val="bullet"/>
      <w:lvlText w:val="•"/>
      <w:lvlJc w:val="left"/>
      <w:pPr>
        <w:ind w:left="905" w:hanging="202"/>
      </w:pPr>
      <w:rPr>
        <w:rFonts w:hint="default"/>
        <w:lang w:val="en-US" w:eastAsia="en-US" w:bidi="ar-SA"/>
      </w:rPr>
    </w:lvl>
    <w:lvl w:ilvl="2" w:tplc="E46CB360">
      <w:numFmt w:val="bullet"/>
      <w:lvlText w:val="•"/>
      <w:lvlJc w:val="left"/>
      <w:pPr>
        <w:ind w:left="1591" w:hanging="202"/>
      </w:pPr>
      <w:rPr>
        <w:rFonts w:hint="default"/>
        <w:lang w:val="en-US" w:eastAsia="en-US" w:bidi="ar-SA"/>
      </w:rPr>
    </w:lvl>
    <w:lvl w:ilvl="3" w:tplc="F68E29C8">
      <w:numFmt w:val="bullet"/>
      <w:lvlText w:val="•"/>
      <w:lvlJc w:val="left"/>
      <w:pPr>
        <w:ind w:left="2277" w:hanging="202"/>
      </w:pPr>
      <w:rPr>
        <w:rFonts w:hint="default"/>
        <w:lang w:val="en-US" w:eastAsia="en-US" w:bidi="ar-SA"/>
      </w:rPr>
    </w:lvl>
    <w:lvl w:ilvl="4" w:tplc="309AE37E">
      <w:numFmt w:val="bullet"/>
      <w:lvlText w:val="•"/>
      <w:lvlJc w:val="left"/>
      <w:pPr>
        <w:ind w:left="2963" w:hanging="202"/>
      </w:pPr>
      <w:rPr>
        <w:rFonts w:hint="default"/>
        <w:lang w:val="en-US" w:eastAsia="en-US" w:bidi="ar-SA"/>
      </w:rPr>
    </w:lvl>
    <w:lvl w:ilvl="5" w:tplc="1968F17A">
      <w:numFmt w:val="bullet"/>
      <w:lvlText w:val="•"/>
      <w:lvlJc w:val="left"/>
      <w:pPr>
        <w:ind w:left="3649" w:hanging="202"/>
      </w:pPr>
      <w:rPr>
        <w:rFonts w:hint="default"/>
        <w:lang w:val="en-US" w:eastAsia="en-US" w:bidi="ar-SA"/>
      </w:rPr>
    </w:lvl>
    <w:lvl w:ilvl="6" w:tplc="62F03128">
      <w:numFmt w:val="bullet"/>
      <w:lvlText w:val="•"/>
      <w:lvlJc w:val="left"/>
      <w:pPr>
        <w:ind w:left="4335" w:hanging="202"/>
      </w:pPr>
      <w:rPr>
        <w:rFonts w:hint="default"/>
        <w:lang w:val="en-US" w:eastAsia="en-US" w:bidi="ar-SA"/>
      </w:rPr>
    </w:lvl>
    <w:lvl w:ilvl="7" w:tplc="4EDEF06A">
      <w:numFmt w:val="bullet"/>
      <w:lvlText w:val="•"/>
      <w:lvlJc w:val="left"/>
      <w:pPr>
        <w:ind w:left="5021" w:hanging="202"/>
      </w:pPr>
      <w:rPr>
        <w:rFonts w:hint="default"/>
        <w:lang w:val="en-US" w:eastAsia="en-US" w:bidi="ar-SA"/>
      </w:rPr>
    </w:lvl>
    <w:lvl w:ilvl="8" w:tplc="D570BE96">
      <w:numFmt w:val="bullet"/>
      <w:lvlText w:val="•"/>
      <w:lvlJc w:val="left"/>
      <w:pPr>
        <w:ind w:left="5707" w:hanging="202"/>
      </w:pPr>
      <w:rPr>
        <w:rFonts w:hint="default"/>
        <w:lang w:val="en-US" w:eastAsia="en-US" w:bidi="ar-SA"/>
      </w:rPr>
    </w:lvl>
  </w:abstractNum>
  <w:abstractNum w:abstractNumId="177" w15:restartNumberingAfterBreak="0">
    <w:nsid w:val="7E8624F5"/>
    <w:multiLevelType w:val="hybridMultilevel"/>
    <w:tmpl w:val="20F6C094"/>
    <w:lvl w:ilvl="0" w:tplc="99745D00">
      <w:start w:val="1"/>
      <w:numFmt w:val="decimal"/>
      <w:lvlText w:val="%1."/>
      <w:lvlJc w:val="left"/>
      <w:pPr>
        <w:ind w:left="28" w:hanging="202"/>
      </w:pPr>
      <w:rPr>
        <w:rFonts w:ascii="Arial" w:eastAsia="Arial" w:hAnsi="Arial" w:cs="Arial" w:hint="default"/>
        <w:w w:val="99"/>
        <w:sz w:val="18"/>
        <w:szCs w:val="18"/>
        <w:lang w:val="en-US" w:eastAsia="en-US" w:bidi="ar-SA"/>
      </w:rPr>
    </w:lvl>
    <w:lvl w:ilvl="1" w:tplc="2BD4AB2A">
      <w:numFmt w:val="bullet"/>
      <w:lvlText w:val="•"/>
      <w:lvlJc w:val="left"/>
      <w:pPr>
        <w:ind w:left="725" w:hanging="202"/>
      </w:pPr>
      <w:rPr>
        <w:rFonts w:hint="default"/>
        <w:lang w:val="en-US" w:eastAsia="en-US" w:bidi="ar-SA"/>
      </w:rPr>
    </w:lvl>
    <w:lvl w:ilvl="2" w:tplc="1F685C36">
      <w:numFmt w:val="bullet"/>
      <w:lvlText w:val="•"/>
      <w:lvlJc w:val="left"/>
      <w:pPr>
        <w:ind w:left="1431" w:hanging="202"/>
      </w:pPr>
      <w:rPr>
        <w:rFonts w:hint="default"/>
        <w:lang w:val="en-US" w:eastAsia="en-US" w:bidi="ar-SA"/>
      </w:rPr>
    </w:lvl>
    <w:lvl w:ilvl="3" w:tplc="18A6042A">
      <w:numFmt w:val="bullet"/>
      <w:lvlText w:val="•"/>
      <w:lvlJc w:val="left"/>
      <w:pPr>
        <w:ind w:left="2137" w:hanging="202"/>
      </w:pPr>
      <w:rPr>
        <w:rFonts w:hint="default"/>
        <w:lang w:val="en-US" w:eastAsia="en-US" w:bidi="ar-SA"/>
      </w:rPr>
    </w:lvl>
    <w:lvl w:ilvl="4" w:tplc="FBD4B1C8">
      <w:numFmt w:val="bullet"/>
      <w:lvlText w:val="•"/>
      <w:lvlJc w:val="left"/>
      <w:pPr>
        <w:ind w:left="2843" w:hanging="202"/>
      </w:pPr>
      <w:rPr>
        <w:rFonts w:hint="default"/>
        <w:lang w:val="en-US" w:eastAsia="en-US" w:bidi="ar-SA"/>
      </w:rPr>
    </w:lvl>
    <w:lvl w:ilvl="5" w:tplc="E9FCE6BC">
      <w:numFmt w:val="bullet"/>
      <w:lvlText w:val="•"/>
      <w:lvlJc w:val="left"/>
      <w:pPr>
        <w:ind w:left="3549" w:hanging="202"/>
      </w:pPr>
      <w:rPr>
        <w:rFonts w:hint="default"/>
        <w:lang w:val="en-US" w:eastAsia="en-US" w:bidi="ar-SA"/>
      </w:rPr>
    </w:lvl>
    <w:lvl w:ilvl="6" w:tplc="4A68E3E8">
      <w:numFmt w:val="bullet"/>
      <w:lvlText w:val="•"/>
      <w:lvlJc w:val="left"/>
      <w:pPr>
        <w:ind w:left="4255" w:hanging="202"/>
      </w:pPr>
      <w:rPr>
        <w:rFonts w:hint="default"/>
        <w:lang w:val="en-US" w:eastAsia="en-US" w:bidi="ar-SA"/>
      </w:rPr>
    </w:lvl>
    <w:lvl w:ilvl="7" w:tplc="CDE0C89A">
      <w:numFmt w:val="bullet"/>
      <w:lvlText w:val="•"/>
      <w:lvlJc w:val="left"/>
      <w:pPr>
        <w:ind w:left="4961" w:hanging="202"/>
      </w:pPr>
      <w:rPr>
        <w:rFonts w:hint="default"/>
        <w:lang w:val="en-US" w:eastAsia="en-US" w:bidi="ar-SA"/>
      </w:rPr>
    </w:lvl>
    <w:lvl w:ilvl="8" w:tplc="6E24E3F0">
      <w:numFmt w:val="bullet"/>
      <w:lvlText w:val="•"/>
      <w:lvlJc w:val="left"/>
      <w:pPr>
        <w:ind w:left="5667" w:hanging="202"/>
      </w:pPr>
      <w:rPr>
        <w:rFonts w:hint="default"/>
        <w:lang w:val="en-US" w:eastAsia="en-US" w:bidi="ar-SA"/>
      </w:rPr>
    </w:lvl>
  </w:abstractNum>
  <w:abstractNum w:abstractNumId="178" w15:restartNumberingAfterBreak="0">
    <w:nsid w:val="7ECB16A5"/>
    <w:multiLevelType w:val="hybridMultilevel"/>
    <w:tmpl w:val="D31EAB18"/>
    <w:lvl w:ilvl="0" w:tplc="4E601C2E">
      <w:start w:val="1"/>
      <w:numFmt w:val="decimal"/>
      <w:lvlText w:val="%1."/>
      <w:lvlJc w:val="left"/>
      <w:pPr>
        <w:ind w:left="229" w:hanging="202"/>
      </w:pPr>
      <w:rPr>
        <w:rFonts w:ascii="Arial" w:eastAsia="Arial" w:hAnsi="Arial" w:cs="Arial" w:hint="default"/>
        <w:w w:val="99"/>
        <w:sz w:val="18"/>
        <w:szCs w:val="18"/>
        <w:lang w:val="en-US" w:eastAsia="en-US" w:bidi="ar-SA"/>
      </w:rPr>
    </w:lvl>
    <w:lvl w:ilvl="1" w:tplc="5B842CC0">
      <w:numFmt w:val="bullet"/>
      <w:lvlText w:val="•"/>
      <w:lvlJc w:val="left"/>
      <w:pPr>
        <w:ind w:left="905" w:hanging="202"/>
      </w:pPr>
      <w:rPr>
        <w:rFonts w:hint="default"/>
        <w:lang w:val="en-US" w:eastAsia="en-US" w:bidi="ar-SA"/>
      </w:rPr>
    </w:lvl>
    <w:lvl w:ilvl="2" w:tplc="4580CC22">
      <w:numFmt w:val="bullet"/>
      <w:lvlText w:val="•"/>
      <w:lvlJc w:val="left"/>
      <w:pPr>
        <w:ind w:left="1591" w:hanging="202"/>
      </w:pPr>
      <w:rPr>
        <w:rFonts w:hint="default"/>
        <w:lang w:val="en-US" w:eastAsia="en-US" w:bidi="ar-SA"/>
      </w:rPr>
    </w:lvl>
    <w:lvl w:ilvl="3" w:tplc="F09A07A8">
      <w:numFmt w:val="bullet"/>
      <w:lvlText w:val="•"/>
      <w:lvlJc w:val="left"/>
      <w:pPr>
        <w:ind w:left="2277" w:hanging="202"/>
      </w:pPr>
      <w:rPr>
        <w:rFonts w:hint="default"/>
        <w:lang w:val="en-US" w:eastAsia="en-US" w:bidi="ar-SA"/>
      </w:rPr>
    </w:lvl>
    <w:lvl w:ilvl="4" w:tplc="303CE5E4">
      <w:numFmt w:val="bullet"/>
      <w:lvlText w:val="•"/>
      <w:lvlJc w:val="left"/>
      <w:pPr>
        <w:ind w:left="2963" w:hanging="202"/>
      </w:pPr>
      <w:rPr>
        <w:rFonts w:hint="default"/>
        <w:lang w:val="en-US" w:eastAsia="en-US" w:bidi="ar-SA"/>
      </w:rPr>
    </w:lvl>
    <w:lvl w:ilvl="5" w:tplc="039E09B0">
      <w:numFmt w:val="bullet"/>
      <w:lvlText w:val="•"/>
      <w:lvlJc w:val="left"/>
      <w:pPr>
        <w:ind w:left="3649" w:hanging="202"/>
      </w:pPr>
      <w:rPr>
        <w:rFonts w:hint="default"/>
        <w:lang w:val="en-US" w:eastAsia="en-US" w:bidi="ar-SA"/>
      </w:rPr>
    </w:lvl>
    <w:lvl w:ilvl="6" w:tplc="F4EE19D0">
      <w:numFmt w:val="bullet"/>
      <w:lvlText w:val="•"/>
      <w:lvlJc w:val="left"/>
      <w:pPr>
        <w:ind w:left="4335" w:hanging="202"/>
      </w:pPr>
      <w:rPr>
        <w:rFonts w:hint="default"/>
        <w:lang w:val="en-US" w:eastAsia="en-US" w:bidi="ar-SA"/>
      </w:rPr>
    </w:lvl>
    <w:lvl w:ilvl="7" w:tplc="8B827CB2">
      <w:numFmt w:val="bullet"/>
      <w:lvlText w:val="•"/>
      <w:lvlJc w:val="left"/>
      <w:pPr>
        <w:ind w:left="5021" w:hanging="202"/>
      </w:pPr>
      <w:rPr>
        <w:rFonts w:hint="default"/>
        <w:lang w:val="en-US" w:eastAsia="en-US" w:bidi="ar-SA"/>
      </w:rPr>
    </w:lvl>
    <w:lvl w:ilvl="8" w:tplc="36D4E6CA">
      <w:numFmt w:val="bullet"/>
      <w:lvlText w:val="•"/>
      <w:lvlJc w:val="left"/>
      <w:pPr>
        <w:ind w:left="5707" w:hanging="202"/>
      </w:pPr>
      <w:rPr>
        <w:rFonts w:hint="default"/>
        <w:lang w:val="en-US" w:eastAsia="en-US" w:bidi="ar-SA"/>
      </w:rPr>
    </w:lvl>
  </w:abstractNum>
  <w:abstractNum w:abstractNumId="179" w15:restartNumberingAfterBreak="0">
    <w:nsid w:val="7F8143A0"/>
    <w:multiLevelType w:val="hybridMultilevel"/>
    <w:tmpl w:val="17D21E64"/>
    <w:lvl w:ilvl="0" w:tplc="5DD073AA">
      <w:start w:val="1"/>
      <w:numFmt w:val="decimal"/>
      <w:lvlText w:val="%1."/>
      <w:lvlJc w:val="left"/>
      <w:pPr>
        <w:ind w:left="229" w:hanging="202"/>
      </w:pPr>
      <w:rPr>
        <w:rFonts w:ascii="Arial" w:eastAsia="Arial" w:hAnsi="Arial" w:cs="Arial" w:hint="default"/>
        <w:w w:val="99"/>
        <w:sz w:val="18"/>
        <w:szCs w:val="18"/>
        <w:lang w:val="en-US" w:eastAsia="en-US" w:bidi="ar-SA"/>
      </w:rPr>
    </w:lvl>
    <w:lvl w:ilvl="1" w:tplc="BC60560A">
      <w:numFmt w:val="bullet"/>
      <w:lvlText w:val="•"/>
      <w:lvlJc w:val="left"/>
      <w:pPr>
        <w:ind w:left="905" w:hanging="202"/>
      </w:pPr>
      <w:rPr>
        <w:rFonts w:hint="default"/>
        <w:lang w:val="en-US" w:eastAsia="en-US" w:bidi="ar-SA"/>
      </w:rPr>
    </w:lvl>
    <w:lvl w:ilvl="2" w:tplc="136EA626">
      <w:numFmt w:val="bullet"/>
      <w:lvlText w:val="•"/>
      <w:lvlJc w:val="left"/>
      <w:pPr>
        <w:ind w:left="1591" w:hanging="202"/>
      </w:pPr>
      <w:rPr>
        <w:rFonts w:hint="default"/>
        <w:lang w:val="en-US" w:eastAsia="en-US" w:bidi="ar-SA"/>
      </w:rPr>
    </w:lvl>
    <w:lvl w:ilvl="3" w:tplc="7F344DF0">
      <w:numFmt w:val="bullet"/>
      <w:lvlText w:val="•"/>
      <w:lvlJc w:val="left"/>
      <w:pPr>
        <w:ind w:left="2277" w:hanging="202"/>
      </w:pPr>
      <w:rPr>
        <w:rFonts w:hint="default"/>
        <w:lang w:val="en-US" w:eastAsia="en-US" w:bidi="ar-SA"/>
      </w:rPr>
    </w:lvl>
    <w:lvl w:ilvl="4" w:tplc="7D105E70">
      <w:numFmt w:val="bullet"/>
      <w:lvlText w:val="•"/>
      <w:lvlJc w:val="left"/>
      <w:pPr>
        <w:ind w:left="2963" w:hanging="202"/>
      </w:pPr>
      <w:rPr>
        <w:rFonts w:hint="default"/>
        <w:lang w:val="en-US" w:eastAsia="en-US" w:bidi="ar-SA"/>
      </w:rPr>
    </w:lvl>
    <w:lvl w:ilvl="5" w:tplc="48C4F6B2">
      <w:numFmt w:val="bullet"/>
      <w:lvlText w:val="•"/>
      <w:lvlJc w:val="left"/>
      <w:pPr>
        <w:ind w:left="3649" w:hanging="202"/>
      </w:pPr>
      <w:rPr>
        <w:rFonts w:hint="default"/>
        <w:lang w:val="en-US" w:eastAsia="en-US" w:bidi="ar-SA"/>
      </w:rPr>
    </w:lvl>
    <w:lvl w:ilvl="6" w:tplc="A95A627A">
      <w:numFmt w:val="bullet"/>
      <w:lvlText w:val="•"/>
      <w:lvlJc w:val="left"/>
      <w:pPr>
        <w:ind w:left="4335" w:hanging="202"/>
      </w:pPr>
      <w:rPr>
        <w:rFonts w:hint="default"/>
        <w:lang w:val="en-US" w:eastAsia="en-US" w:bidi="ar-SA"/>
      </w:rPr>
    </w:lvl>
    <w:lvl w:ilvl="7" w:tplc="67BCF6C6">
      <w:numFmt w:val="bullet"/>
      <w:lvlText w:val="•"/>
      <w:lvlJc w:val="left"/>
      <w:pPr>
        <w:ind w:left="5021" w:hanging="202"/>
      </w:pPr>
      <w:rPr>
        <w:rFonts w:hint="default"/>
        <w:lang w:val="en-US" w:eastAsia="en-US" w:bidi="ar-SA"/>
      </w:rPr>
    </w:lvl>
    <w:lvl w:ilvl="8" w:tplc="B34C0C02">
      <w:numFmt w:val="bullet"/>
      <w:lvlText w:val="•"/>
      <w:lvlJc w:val="left"/>
      <w:pPr>
        <w:ind w:left="5707" w:hanging="202"/>
      </w:pPr>
      <w:rPr>
        <w:rFonts w:hint="default"/>
        <w:lang w:val="en-US" w:eastAsia="en-US" w:bidi="ar-SA"/>
      </w:rPr>
    </w:lvl>
  </w:abstractNum>
  <w:num w:numId="1">
    <w:abstractNumId w:val="41"/>
  </w:num>
  <w:num w:numId="2">
    <w:abstractNumId w:val="135"/>
  </w:num>
  <w:num w:numId="3">
    <w:abstractNumId w:val="91"/>
  </w:num>
  <w:num w:numId="4">
    <w:abstractNumId w:val="118"/>
  </w:num>
  <w:num w:numId="5">
    <w:abstractNumId w:val="172"/>
  </w:num>
  <w:num w:numId="6">
    <w:abstractNumId w:val="24"/>
  </w:num>
  <w:num w:numId="7">
    <w:abstractNumId w:val="52"/>
  </w:num>
  <w:num w:numId="8">
    <w:abstractNumId w:val="115"/>
  </w:num>
  <w:num w:numId="9">
    <w:abstractNumId w:val="69"/>
  </w:num>
  <w:num w:numId="10">
    <w:abstractNumId w:val="48"/>
  </w:num>
  <w:num w:numId="11">
    <w:abstractNumId w:val="136"/>
  </w:num>
  <w:num w:numId="12">
    <w:abstractNumId w:val="8"/>
  </w:num>
  <w:num w:numId="13">
    <w:abstractNumId w:val="47"/>
  </w:num>
  <w:num w:numId="14">
    <w:abstractNumId w:val="179"/>
  </w:num>
  <w:num w:numId="15">
    <w:abstractNumId w:val="13"/>
  </w:num>
  <w:num w:numId="16">
    <w:abstractNumId w:val="177"/>
  </w:num>
  <w:num w:numId="17">
    <w:abstractNumId w:val="20"/>
  </w:num>
  <w:num w:numId="18">
    <w:abstractNumId w:val="166"/>
  </w:num>
  <w:num w:numId="19">
    <w:abstractNumId w:val="81"/>
  </w:num>
  <w:num w:numId="20">
    <w:abstractNumId w:val="85"/>
  </w:num>
  <w:num w:numId="21">
    <w:abstractNumId w:val="111"/>
  </w:num>
  <w:num w:numId="22">
    <w:abstractNumId w:val="45"/>
  </w:num>
  <w:num w:numId="23">
    <w:abstractNumId w:val="7"/>
  </w:num>
  <w:num w:numId="24">
    <w:abstractNumId w:val="34"/>
  </w:num>
  <w:num w:numId="25">
    <w:abstractNumId w:val="174"/>
  </w:num>
  <w:num w:numId="26">
    <w:abstractNumId w:val="35"/>
  </w:num>
  <w:num w:numId="27">
    <w:abstractNumId w:val="86"/>
  </w:num>
  <w:num w:numId="28">
    <w:abstractNumId w:val="167"/>
  </w:num>
  <w:num w:numId="29">
    <w:abstractNumId w:val="168"/>
  </w:num>
  <w:num w:numId="30">
    <w:abstractNumId w:val="5"/>
  </w:num>
  <w:num w:numId="31">
    <w:abstractNumId w:val="68"/>
  </w:num>
  <w:num w:numId="32">
    <w:abstractNumId w:val="44"/>
  </w:num>
  <w:num w:numId="33">
    <w:abstractNumId w:val="99"/>
  </w:num>
  <w:num w:numId="34">
    <w:abstractNumId w:val="164"/>
  </w:num>
  <w:num w:numId="35">
    <w:abstractNumId w:val="70"/>
  </w:num>
  <w:num w:numId="36">
    <w:abstractNumId w:val="80"/>
  </w:num>
  <w:num w:numId="37">
    <w:abstractNumId w:val="102"/>
  </w:num>
  <w:num w:numId="38">
    <w:abstractNumId w:val="171"/>
  </w:num>
  <w:num w:numId="39">
    <w:abstractNumId w:val="95"/>
  </w:num>
  <w:num w:numId="40">
    <w:abstractNumId w:val="124"/>
  </w:num>
  <w:num w:numId="41">
    <w:abstractNumId w:val="43"/>
  </w:num>
  <w:num w:numId="42">
    <w:abstractNumId w:val="14"/>
  </w:num>
  <w:num w:numId="43">
    <w:abstractNumId w:val="33"/>
  </w:num>
  <w:num w:numId="44">
    <w:abstractNumId w:val="173"/>
  </w:num>
  <w:num w:numId="45">
    <w:abstractNumId w:val="96"/>
  </w:num>
  <w:num w:numId="46">
    <w:abstractNumId w:val="113"/>
  </w:num>
  <w:num w:numId="47">
    <w:abstractNumId w:val="97"/>
  </w:num>
  <w:num w:numId="48">
    <w:abstractNumId w:val="77"/>
  </w:num>
  <w:num w:numId="49">
    <w:abstractNumId w:val="9"/>
  </w:num>
  <w:num w:numId="50">
    <w:abstractNumId w:val="49"/>
  </w:num>
  <w:num w:numId="51">
    <w:abstractNumId w:val="146"/>
  </w:num>
  <w:num w:numId="52">
    <w:abstractNumId w:val="162"/>
  </w:num>
  <w:num w:numId="53">
    <w:abstractNumId w:val="53"/>
  </w:num>
  <w:num w:numId="54">
    <w:abstractNumId w:val="30"/>
  </w:num>
  <w:num w:numId="55">
    <w:abstractNumId w:val="163"/>
  </w:num>
  <w:num w:numId="56">
    <w:abstractNumId w:val="50"/>
  </w:num>
  <w:num w:numId="57">
    <w:abstractNumId w:val="152"/>
  </w:num>
  <w:num w:numId="58">
    <w:abstractNumId w:val="55"/>
  </w:num>
  <w:num w:numId="59">
    <w:abstractNumId w:val="157"/>
  </w:num>
  <w:num w:numId="60">
    <w:abstractNumId w:val="22"/>
  </w:num>
  <w:num w:numId="61">
    <w:abstractNumId w:val="105"/>
  </w:num>
  <w:num w:numId="62">
    <w:abstractNumId w:val="61"/>
  </w:num>
  <w:num w:numId="63">
    <w:abstractNumId w:val="143"/>
  </w:num>
  <w:num w:numId="64">
    <w:abstractNumId w:val="89"/>
  </w:num>
  <w:num w:numId="65">
    <w:abstractNumId w:val="137"/>
  </w:num>
  <w:num w:numId="66">
    <w:abstractNumId w:val="144"/>
  </w:num>
  <w:num w:numId="67">
    <w:abstractNumId w:val="84"/>
  </w:num>
  <w:num w:numId="68">
    <w:abstractNumId w:val="128"/>
  </w:num>
  <w:num w:numId="69">
    <w:abstractNumId w:val="46"/>
  </w:num>
  <w:num w:numId="70">
    <w:abstractNumId w:val="64"/>
  </w:num>
  <w:num w:numId="71">
    <w:abstractNumId w:val="153"/>
  </w:num>
  <w:num w:numId="72">
    <w:abstractNumId w:val="88"/>
  </w:num>
  <w:num w:numId="73">
    <w:abstractNumId w:val="107"/>
  </w:num>
  <w:num w:numId="74">
    <w:abstractNumId w:val="140"/>
  </w:num>
  <w:num w:numId="75">
    <w:abstractNumId w:val="100"/>
  </w:num>
  <w:num w:numId="76">
    <w:abstractNumId w:val="109"/>
  </w:num>
  <w:num w:numId="77">
    <w:abstractNumId w:val="145"/>
  </w:num>
  <w:num w:numId="78">
    <w:abstractNumId w:val="132"/>
  </w:num>
  <w:num w:numId="79">
    <w:abstractNumId w:val="121"/>
  </w:num>
  <w:num w:numId="80">
    <w:abstractNumId w:val="104"/>
  </w:num>
  <w:num w:numId="81">
    <w:abstractNumId w:val="123"/>
  </w:num>
  <w:num w:numId="82">
    <w:abstractNumId w:val="101"/>
  </w:num>
  <w:num w:numId="83">
    <w:abstractNumId w:val="98"/>
  </w:num>
  <w:num w:numId="84">
    <w:abstractNumId w:val="16"/>
  </w:num>
  <w:num w:numId="85">
    <w:abstractNumId w:val="10"/>
  </w:num>
  <w:num w:numId="86">
    <w:abstractNumId w:val="112"/>
  </w:num>
  <w:num w:numId="87">
    <w:abstractNumId w:val="134"/>
  </w:num>
  <w:num w:numId="88">
    <w:abstractNumId w:val="26"/>
  </w:num>
  <w:num w:numId="89">
    <w:abstractNumId w:val="75"/>
  </w:num>
  <w:num w:numId="90">
    <w:abstractNumId w:val="42"/>
  </w:num>
  <w:num w:numId="91">
    <w:abstractNumId w:val="39"/>
  </w:num>
  <w:num w:numId="92">
    <w:abstractNumId w:val="106"/>
  </w:num>
  <w:num w:numId="93">
    <w:abstractNumId w:val="125"/>
  </w:num>
  <w:num w:numId="94">
    <w:abstractNumId w:val="27"/>
  </w:num>
  <w:num w:numId="95">
    <w:abstractNumId w:val="161"/>
  </w:num>
  <w:num w:numId="96">
    <w:abstractNumId w:val="130"/>
  </w:num>
  <w:num w:numId="97">
    <w:abstractNumId w:val="141"/>
  </w:num>
  <w:num w:numId="98">
    <w:abstractNumId w:val="92"/>
  </w:num>
  <w:num w:numId="99">
    <w:abstractNumId w:val="119"/>
  </w:num>
  <w:num w:numId="100">
    <w:abstractNumId w:val="87"/>
  </w:num>
  <w:num w:numId="101">
    <w:abstractNumId w:val="12"/>
  </w:num>
  <w:num w:numId="102">
    <w:abstractNumId w:val="2"/>
  </w:num>
  <w:num w:numId="103">
    <w:abstractNumId w:val="11"/>
  </w:num>
  <w:num w:numId="104">
    <w:abstractNumId w:val="38"/>
  </w:num>
  <w:num w:numId="105">
    <w:abstractNumId w:val="0"/>
  </w:num>
  <w:num w:numId="106">
    <w:abstractNumId w:val="108"/>
  </w:num>
  <w:num w:numId="107">
    <w:abstractNumId w:val="36"/>
  </w:num>
  <w:num w:numId="108">
    <w:abstractNumId w:val="138"/>
  </w:num>
  <w:num w:numId="109">
    <w:abstractNumId w:val="71"/>
  </w:num>
  <w:num w:numId="110">
    <w:abstractNumId w:val="178"/>
  </w:num>
  <w:num w:numId="111">
    <w:abstractNumId w:val="54"/>
  </w:num>
  <w:num w:numId="112">
    <w:abstractNumId w:val="175"/>
  </w:num>
  <w:num w:numId="113">
    <w:abstractNumId w:val="131"/>
  </w:num>
  <w:num w:numId="114">
    <w:abstractNumId w:val="148"/>
  </w:num>
  <w:num w:numId="115">
    <w:abstractNumId w:val="120"/>
  </w:num>
  <w:num w:numId="116">
    <w:abstractNumId w:val="159"/>
  </w:num>
  <w:num w:numId="117">
    <w:abstractNumId w:val="149"/>
  </w:num>
  <w:num w:numId="118">
    <w:abstractNumId w:val="17"/>
  </w:num>
  <w:num w:numId="119">
    <w:abstractNumId w:val="126"/>
  </w:num>
  <w:num w:numId="120">
    <w:abstractNumId w:val="63"/>
  </w:num>
  <w:num w:numId="121">
    <w:abstractNumId w:val="32"/>
  </w:num>
  <w:num w:numId="122">
    <w:abstractNumId w:val="147"/>
  </w:num>
  <w:num w:numId="123">
    <w:abstractNumId w:val="4"/>
  </w:num>
  <w:num w:numId="124">
    <w:abstractNumId w:val="59"/>
  </w:num>
  <w:num w:numId="125">
    <w:abstractNumId w:val="15"/>
  </w:num>
  <w:num w:numId="126">
    <w:abstractNumId w:val="40"/>
  </w:num>
  <w:num w:numId="127">
    <w:abstractNumId w:val="142"/>
  </w:num>
  <w:num w:numId="128">
    <w:abstractNumId w:val="156"/>
  </w:num>
  <w:num w:numId="129">
    <w:abstractNumId w:val="1"/>
  </w:num>
  <w:num w:numId="130">
    <w:abstractNumId w:val="6"/>
  </w:num>
  <w:num w:numId="131">
    <w:abstractNumId w:val="74"/>
  </w:num>
  <w:num w:numId="132">
    <w:abstractNumId w:val="3"/>
  </w:num>
  <w:num w:numId="133">
    <w:abstractNumId w:val="94"/>
  </w:num>
  <w:num w:numId="134">
    <w:abstractNumId w:val="23"/>
  </w:num>
  <w:num w:numId="135">
    <w:abstractNumId w:val="65"/>
  </w:num>
  <w:num w:numId="136">
    <w:abstractNumId w:val="110"/>
  </w:num>
  <w:num w:numId="137">
    <w:abstractNumId w:val="176"/>
  </w:num>
  <w:num w:numId="138">
    <w:abstractNumId w:val="28"/>
  </w:num>
  <w:num w:numId="139">
    <w:abstractNumId w:val="129"/>
  </w:num>
  <w:num w:numId="140">
    <w:abstractNumId w:val="155"/>
  </w:num>
  <w:num w:numId="141">
    <w:abstractNumId w:val="73"/>
  </w:num>
  <w:num w:numId="142">
    <w:abstractNumId w:val="21"/>
  </w:num>
  <w:num w:numId="143">
    <w:abstractNumId w:val="133"/>
  </w:num>
  <w:num w:numId="144">
    <w:abstractNumId w:val="165"/>
  </w:num>
  <w:num w:numId="145">
    <w:abstractNumId w:val="37"/>
  </w:num>
  <w:num w:numId="146">
    <w:abstractNumId w:val="114"/>
  </w:num>
  <w:num w:numId="147">
    <w:abstractNumId w:val="25"/>
  </w:num>
  <w:num w:numId="148">
    <w:abstractNumId w:val="56"/>
  </w:num>
  <w:num w:numId="149">
    <w:abstractNumId w:val="103"/>
  </w:num>
  <w:num w:numId="150">
    <w:abstractNumId w:val="76"/>
  </w:num>
  <w:num w:numId="151">
    <w:abstractNumId w:val="58"/>
  </w:num>
  <w:num w:numId="152">
    <w:abstractNumId w:val="18"/>
  </w:num>
  <w:num w:numId="153">
    <w:abstractNumId w:val="160"/>
  </w:num>
  <w:num w:numId="154">
    <w:abstractNumId w:val="93"/>
  </w:num>
  <w:num w:numId="155">
    <w:abstractNumId w:val="72"/>
  </w:num>
  <w:num w:numId="156">
    <w:abstractNumId w:val="139"/>
  </w:num>
  <w:num w:numId="157">
    <w:abstractNumId w:val="90"/>
  </w:num>
  <w:num w:numId="158">
    <w:abstractNumId w:val="31"/>
  </w:num>
  <w:num w:numId="159">
    <w:abstractNumId w:val="158"/>
  </w:num>
  <w:num w:numId="160">
    <w:abstractNumId w:val="116"/>
  </w:num>
  <w:num w:numId="161">
    <w:abstractNumId w:val="127"/>
  </w:num>
  <w:num w:numId="162">
    <w:abstractNumId w:val="82"/>
  </w:num>
  <w:num w:numId="163">
    <w:abstractNumId w:val="150"/>
  </w:num>
  <w:num w:numId="164">
    <w:abstractNumId w:val="57"/>
  </w:num>
  <w:num w:numId="165">
    <w:abstractNumId w:val="169"/>
  </w:num>
  <w:num w:numId="166">
    <w:abstractNumId w:val="154"/>
  </w:num>
  <w:num w:numId="167">
    <w:abstractNumId w:val="51"/>
  </w:num>
  <w:num w:numId="168">
    <w:abstractNumId w:val="66"/>
  </w:num>
  <w:num w:numId="169">
    <w:abstractNumId w:val="117"/>
  </w:num>
  <w:num w:numId="170">
    <w:abstractNumId w:val="67"/>
  </w:num>
  <w:num w:numId="171">
    <w:abstractNumId w:val="29"/>
  </w:num>
  <w:num w:numId="172">
    <w:abstractNumId w:val="79"/>
  </w:num>
  <w:num w:numId="173">
    <w:abstractNumId w:val="83"/>
  </w:num>
  <w:num w:numId="174">
    <w:abstractNumId w:val="62"/>
  </w:num>
  <w:num w:numId="175">
    <w:abstractNumId w:val="78"/>
  </w:num>
  <w:num w:numId="176">
    <w:abstractNumId w:val="62"/>
    <w:lvlOverride w:ilvl="0">
      <w:startOverride w:val="9"/>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62"/>
    <w:lvlOverride w:ilvl="0">
      <w:startOverride w:val="10"/>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62"/>
    <w:lvlOverride w:ilvl="0">
      <w:startOverride w:val="1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9"/>
  </w:num>
  <w:num w:numId="180">
    <w:abstractNumId w:val="60"/>
  </w:num>
  <w:num w:numId="181">
    <w:abstractNumId w:val="78"/>
  </w:num>
  <w:num w:numId="182">
    <w:abstractNumId w:val="78"/>
  </w:num>
  <w:num w:numId="183">
    <w:abstractNumId w:val="78"/>
  </w:num>
  <w:num w:numId="184">
    <w:abstractNumId w:val="78"/>
  </w:num>
  <w:num w:numId="185">
    <w:abstractNumId w:val="78"/>
  </w:num>
  <w:num w:numId="186">
    <w:abstractNumId w:val="151"/>
  </w:num>
  <w:num w:numId="187">
    <w:abstractNumId w:val="170"/>
  </w:num>
  <w:num w:numId="188">
    <w:abstractNumId w:val="122"/>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GB" w:vendorID="64" w:dllVersion="6" w:nlCheck="1" w:checkStyle="1"/>
  <w:activeWritingStyle w:appName="MSWord" w:lang="nb-NO"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nb-NO"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sv-SE" w:vendorID="64" w:dllVersion="4096" w:nlCheck="1" w:checkStyle="0"/>
  <w:proofState w:spelling="clean" w:grammar="clean"/>
  <w:documentProtection w:edit="readOnly" w:enforcement="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1A7"/>
    <w:rsid w:val="00002D34"/>
    <w:rsid w:val="00004B61"/>
    <w:rsid w:val="00011710"/>
    <w:rsid w:val="00013AB2"/>
    <w:rsid w:val="00013EE2"/>
    <w:rsid w:val="00014F0B"/>
    <w:rsid w:val="00023F46"/>
    <w:rsid w:val="0002453D"/>
    <w:rsid w:val="00027940"/>
    <w:rsid w:val="00031793"/>
    <w:rsid w:val="0003354E"/>
    <w:rsid w:val="0004013F"/>
    <w:rsid w:val="000429B0"/>
    <w:rsid w:val="00042A08"/>
    <w:rsid w:val="00042C32"/>
    <w:rsid w:val="0004500C"/>
    <w:rsid w:val="000600D5"/>
    <w:rsid w:val="000613EF"/>
    <w:rsid w:val="000615F7"/>
    <w:rsid w:val="000639DF"/>
    <w:rsid w:val="000655FC"/>
    <w:rsid w:val="00065D93"/>
    <w:rsid w:val="0006756E"/>
    <w:rsid w:val="000723ED"/>
    <w:rsid w:val="000727B4"/>
    <w:rsid w:val="00075554"/>
    <w:rsid w:val="000774E9"/>
    <w:rsid w:val="000812DD"/>
    <w:rsid w:val="00082AA0"/>
    <w:rsid w:val="00082BA5"/>
    <w:rsid w:val="0008357C"/>
    <w:rsid w:val="000845C3"/>
    <w:rsid w:val="00085D61"/>
    <w:rsid w:val="00087D09"/>
    <w:rsid w:val="000A1FB4"/>
    <w:rsid w:val="000A6675"/>
    <w:rsid w:val="000B0F9C"/>
    <w:rsid w:val="000B1D58"/>
    <w:rsid w:val="000B4EFB"/>
    <w:rsid w:val="000B637C"/>
    <w:rsid w:val="000C1DC7"/>
    <w:rsid w:val="000C2770"/>
    <w:rsid w:val="000C3E6F"/>
    <w:rsid w:val="000C7863"/>
    <w:rsid w:val="000C7B48"/>
    <w:rsid w:val="000E5FBC"/>
    <w:rsid w:val="000F171B"/>
    <w:rsid w:val="00100118"/>
    <w:rsid w:val="00103EF6"/>
    <w:rsid w:val="00104461"/>
    <w:rsid w:val="00104585"/>
    <w:rsid w:val="00106A7B"/>
    <w:rsid w:val="001108F7"/>
    <w:rsid w:val="00111AEB"/>
    <w:rsid w:val="0011450E"/>
    <w:rsid w:val="00116845"/>
    <w:rsid w:val="00116922"/>
    <w:rsid w:val="00120877"/>
    <w:rsid w:val="00122483"/>
    <w:rsid w:val="00130C7E"/>
    <w:rsid w:val="001318C7"/>
    <w:rsid w:val="00135F7C"/>
    <w:rsid w:val="0013667E"/>
    <w:rsid w:val="00145B77"/>
    <w:rsid w:val="001472F9"/>
    <w:rsid w:val="001523BF"/>
    <w:rsid w:val="0015282B"/>
    <w:rsid w:val="0015751E"/>
    <w:rsid w:val="00173AF4"/>
    <w:rsid w:val="00175CB7"/>
    <w:rsid w:val="00176F6B"/>
    <w:rsid w:val="0017797B"/>
    <w:rsid w:val="00183F15"/>
    <w:rsid w:val="001856CA"/>
    <w:rsid w:val="00185823"/>
    <w:rsid w:val="001862D1"/>
    <w:rsid w:val="00191FC2"/>
    <w:rsid w:val="00193B53"/>
    <w:rsid w:val="00194024"/>
    <w:rsid w:val="001A089F"/>
    <w:rsid w:val="001A1758"/>
    <w:rsid w:val="001A339A"/>
    <w:rsid w:val="001A6678"/>
    <w:rsid w:val="001B02CA"/>
    <w:rsid w:val="001B13D7"/>
    <w:rsid w:val="001B2217"/>
    <w:rsid w:val="001B76D9"/>
    <w:rsid w:val="001C2C82"/>
    <w:rsid w:val="001C4F57"/>
    <w:rsid w:val="001C70B9"/>
    <w:rsid w:val="001D238F"/>
    <w:rsid w:val="001D23BC"/>
    <w:rsid w:val="001D6359"/>
    <w:rsid w:val="001D65C1"/>
    <w:rsid w:val="001E085D"/>
    <w:rsid w:val="001E10A2"/>
    <w:rsid w:val="001F4112"/>
    <w:rsid w:val="00200BB0"/>
    <w:rsid w:val="002117F6"/>
    <w:rsid w:val="00214C18"/>
    <w:rsid w:val="00214C7C"/>
    <w:rsid w:val="0021593B"/>
    <w:rsid w:val="00232616"/>
    <w:rsid w:val="00232923"/>
    <w:rsid w:val="00235244"/>
    <w:rsid w:val="0023759A"/>
    <w:rsid w:val="00242D6C"/>
    <w:rsid w:val="002454FB"/>
    <w:rsid w:val="00247C9A"/>
    <w:rsid w:val="002500AE"/>
    <w:rsid w:val="00252FBB"/>
    <w:rsid w:val="0025653D"/>
    <w:rsid w:val="00261821"/>
    <w:rsid w:val="00262E28"/>
    <w:rsid w:val="00263FDC"/>
    <w:rsid w:val="0027788D"/>
    <w:rsid w:val="002806F8"/>
    <w:rsid w:val="0028081B"/>
    <w:rsid w:val="002856AC"/>
    <w:rsid w:val="002872EB"/>
    <w:rsid w:val="002873AC"/>
    <w:rsid w:val="00295EA7"/>
    <w:rsid w:val="002A0292"/>
    <w:rsid w:val="002A1FAE"/>
    <w:rsid w:val="002A5C5E"/>
    <w:rsid w:val="002B40C0"/>
    <w:rsid w:val="002B538C"/>
    <w:rsid w:val="002B5A34"/>
    <w:rsid w:val="002C3308"/>
    <w:rsid w:val="002C42B7"/>
    <w:rsid w:val="002C5C6D"/>
    <w:rsid w:val="002C7EE1"/>
    <w:rsid w:val="002D0C9C"/>
    <w:rsid w:val="002D18D9"/>
    <w:rsid w:val="002D5675"/>
    <w:rsid w:val="002E06B1"/>
    <w:rsid w:val="002E2145"/>
    <w:rsid w:val="002E46B0"/>
    <w:rsid w:val="002E51A1"/>
    <w:rsid w:val="002F2162"/>
    <w:rsid w:val="002F2269"/>
    <w:rsid w:val="002F2F95"/>
    <w:rsid w:val="002F3572"/>
    <w:rsid w:val="00302A2E"/>
    <w:rsid w:val="003031D4"/>
    <w:rsid w:val="00311135"/>
    <w:rsid w:val="003116AA"/>
    <w:rsid w:val="00313797"/>
    <w:rsid w:val="00322637"/>
    <w:rsid w:val="003263ED"/>
    <w:rsid w:val="00330F70"/>
    <w:rsid w:val="00333B38"/>
    <w:rsid w:val="00337342"/>
    <w:rsid w:val="00340E5B"/>
    <w:rsid w:val="00342589"/>
    <w:rsid w:val="003459BC"/>
    <w:rsid w:val="00350E97"/>
    <w:rsid w:val="003524EE"/>
    <w:rsid w:val="00360B56"/>
    <w:rsid w:val="00361D37"/>
    <w:rsid w:val="003629E6"/>
    <w:rsid w:val="0036504F"/>
    <w:rsid w:val="00371DCA"/>
    <w:rsid w:val="00375FEC"/>
    <w:rsid w:val="00376355"/>
    <w:rsid w:val="00384ACF"/>
    <w:rsid w:val="00384DAA"/>
    <w:rsid w:val="00385796"/>
    <w:rsid w:val="00386A1A"/>
    <w:rsid w:val="00395623"/>
    <w:rsid w:val="003A02D0"/>
    <w:rsid w:val="003A14A6"/>
    <w:rsid w:val="003B6A24"/>
    <w:rsid w:val="003B72D6"/>
    <w:rsid w:val="003C07CB"/>
    <w:rsid w:val="003C1852"/>
    <w:rsid w:val="003C430B"/>
    <w:rsid w:val="003C6DDF"/>
    <w:rsid w:val="003D1BF8"/>
    <w:rsid w:val="003D5F6F"/>
    <w:rsid w:val="003E023F"/>
    <w:rsid w:val="003E11FF"/>
    <w:rsid w:val="003E7304"/>
    <w:rsid w:val="003F087B"/>
    <w:rsid w:val="003F167C"/>
    <w:rsid w:val="003F207F"/>
    <w:rsid w:val="003F2F9C"/>
    <w:rsid w:val="003F32F1"/>
    <w:rsid w:val="00402160"/>
    <w:rsid w:val="0041005D"/>
    <w:rsid w:val="00410797"/>
    <w:rsid w:val="00413A6E"/>
    <w:rsid w:val="004144A6"/>
    <w:rsid w:val="004167A8"/>
    <w:rsid w:val="00425265"/>
    <w:rsid w:val="00431F22"/>
    <w:rsid w:val="004324FC"/>
    <w:rsid w:val="00433299"/>
    <w:rsid w:val="0043721E"/>
    <w:rsid w:val="00437597"/>
    <w:rsid w:val="00443993"/>
    <w:rsid w:val="00452985"/>
    <w:rsid w:val="00453D49"/>
    <w:rsid w:val="00455658"/>
    <w:rsid w:val="004625F8"/>
    <w:rsid w:val="00463A5C"/>
    <w:rsid w:val="0046634F"/>
    <w:rsid w:val="004673A9"/>
    <w:rsid w:val="004705FC"/>
    <w:rsid w:val="00480775"/>
    <w:rsid w:val="00482C87"/>
    <w:rsid w:val="00490C87"/>
    <w:rsid w:val="00492CBF"/>
    <w:rsid w:val="00494DFA"/>
    <w:rsid w:val="004956E1"/>
    <w:rsid w:val="004A1F40"/>
    <w:rsid w:val="004B2D33"/>
    <w:rsid w:val="004B4206"/>
    <w:rsid w:val="004B5C33"/>
    <w:rsid w:val="004C27EA"/>
    <w:rsid w:val="004C3793"/>
    <w:rsid w:val="004C47D7"/>
    <w:rsid w:val="004D3C25"/>
    <w:rsid w:val="004D5931"/>
    <w:rsid w:val="004E2A90"/>
    <w:rsid w:val="004E5BC0"/>
    <w:rsid w:val="004E6803"/>
    <w:rsid w:val="004E7895"/>
    <w:rsid w:val="004F5ED7"/>
    <w:rsid w:val="0050256A"/>
    <w:rsid w:val="00505918"/>
    <w:rsid w:val="00507DCC"/>
    <w:rsid w:val="00510466"/>
    <w:rsid w:val="00510A1C"/>
    <w:rsid w:val="00511276"/>
    <w:rsid w:val="005128A9"/>
    <w:rsid w:val="0051724C"/>
    <w:rsid w:val="00522C10"/>
    <w:rsid w:val="00522E95"/>
    <w:rsid w:val="00523BD9"/>
    <w:rsid w:val="00525E25"/>
    <w:rsid w:val="005276C6"/>
    <w:rsid w:val="0052785E"/>
    <w:rsid w:val="00544076"/>
    <w:rsid w:val="00544CDC"/>
    <w:rsid w:val="00545AA5"/>
    <w:rsid w:val="0055070C"/>
    <w:rsid w:val="00551B9C"/>
    <w:rsid w:val="00554A75"/>
    <w:rsid w:val="0055510D"/>
    <w:rsid w:val="00555B83"/>
    <w:rsid w:val="00555D30"/>
    <w:rsid w:val="005560C0"/>
    <w:rsid w:val="00557F51"/>
    <w:rsid w:val="0056511F"/>
    <w:rsid w:val="0057029B"/>
    <w:rsid w:val="00571ED5"/>
    <w:rsid w:val="005756BA"/>
    <w:rsid w:val="00577EE2"/>
    <w:rsid w:val="00582364"/>
    <w:rsid w:val="00583CA5"/>
    <w:rsid w:val="0058563A"/>
    <w:rsid w:val="00586640"/>
    <w:rsid w:val="00594E79"/>
    <w:rsid w:val="005952F3"/>
    <w:rsid w:val="00595D4A"/>
    <w:rsid w:val="00597086"/>
    <w:rsid w:val="00597775"/>
    <w:rsid w:val="005A0A37"/>
    <w:rsid w:val="005B1B13"/>
    <w:rsid w:val="005B565D"/>
    <w:rsid w:val="005B6A80"/>
    <w:rsid w:val="005C128A"/>
    <w:rsid w:val="005C27ED"/>
    <w:rsid w:val="005C3CDF"/>
    <w:rsid w:val="005C5F8D"/>
    <w:rsid w:val="005C6DD7"/>
    <w:rsid w:val="005D0911"/>
    <w:rsid w:val="005E532D"/>
    <w:rsid w:val="005F35D9"/>
    <w:rsid w:val="005F7AB9"/>
    <w:rsid w:val="00602287"/>
    <w:rsid w:val="00604E88"/>
    <w:rsid w:val="00605777"/>
    <w:rsid w:val="006072CC"/>
    <w:rsid w:val="0061039D"/>
    <w:rsid w:val="00612B6A"/>
    <w:rsid w:val="00613061"/>
    <w:rsid w:val="00613DA0"/>
    <w:rsid w:val="00614A36"/>
    <w:rsid w:val="00621DA1"/>
    <w:rsid w:val="00634292"/>
    <w:rsid w:val="006343CD"/>
    <w:rsid w:val="00643862"/>
    <w:rsid w:val="00646198"/>
    <w:rsid w:val="006461C6"/>
    <w:rsid w:val="0065395E"/>
    <w:rsid w:val="00656F47"/>
    <w:rsid w:val="00657F61"/>
    <w:rsid w:val="006601EC"/>
    <w:rsid w:val="0066316C"/>
    <w:rsid w:val="006724F0"/>
    <w:rsid w:val="00673D34"/>
    <w:rsid w:val="006808CB"/>
    <w:rsid w:val="00681A97"/>
    <w:rsid w:val="006902E9"/>
    <w:rsid w:val="0069364F"/>
    <w:rsid w:val="00694854"/>
    <w:rsid w:val="00696598"/>
    <w:rsid w:val="00696C57"/>
    <w:rsid w:val="006A063F"/>
    <w:rsid w:val="006B130E"/>
    <w:rsid w:val="006B3728"/>
    <w:rsid w:val="006B637F"/>
    <w:rsid w:val="006C0079"/>
    <w:rsid w:val="006C2D8C"/>
    <w:rsid w:val="006C38D1"/>
    <w:rsid w:val="006C7644"/>
    <w:rsid w:val="006D00A4"/>
    <w:rsid w:val="006E66CC"/>
    <w:rsid w:val="006F17C2"/>
    <w:rsid w:val="006F3221"/>
    <w:rsid w:val="006F5CB5"/>
    <w:rsid w:val="0071104D"/>
    <w:rsid w:val="00711F51"/>
    <w:rsid w:val="00715200"/>
    <w:rsid w:val="00717DE3"/>
    <w:rsid w:val="00722ED0"/>
    <w:rsid w:val="007254A6"/>
    <w:rsid w:val="00731AE0"/>
    <w:rsid w:val="0073352C"/>
    <w:rsid w:val="007359EB"/>
    <w:rsid w:val="00742446"/>
    <w:rsid w:val="00743AA1"/>
    <w:rsid w:val="007473D5"/>
    <w:rsid w:val="007602DE"/>
    <w:rsid w:val="0076186D"/>
    <w:rsid w:val="007626A5"/>
    <w:rsid w:val="00762A64"/>
    <w:rsid w:val="00764570"/>
    <w:rsid w:val="007862FE"/>
    <w:rsid w:val="0079355F"/>
    <w:rsid w:val="007A354C"/>
    <w:rsid w:val="007A51A7"/>
    <w:rsid w:val="007A69A6"/>
    <w:rsid w:val="007A7BD6"/>
    <w:rsid w:val="007B2BDC"/>
    <w:rsid w:val="007B5339"/>
    <w:rsid w:val="007B664A"/>
    <w:rsid w:val="007B6E22"/>
    <w:rsid w:val="007B7F8A"/>
    <w:rsid w:val="007C01AA"/>
    <w:rsid w:val="007E1A99"/>
    <w:rsid w:val="007E3363"/>
    <w:rsid w:val="007E59A2"/>
    <w:rsid w:val="007E59AD"/>
    <w:rsid w:val="007E59FD"/>
    <w:rsid w:val="007F7049"/>
    <w:rsid w:val="0080379A"/>
    <w:rsid w:val="00805394"/>
    <w:rsid w:val="00807553"/>
    <w:rsid w:val="0081027D"/>
    <w:rsid w:val="00811E52"/>
    <w:rsid w:val="00812FFE"/>
    <w:rsid w:val="00814DC9"/>
    <w:rsid w:val="0082118F"/>
    <w:rsid w:val="0082133E"/>
    <w:rsid w:val="008252C5"/>
    <w:rsid w:val="00826C81"/>
    <w:rsid w:val="00826CA6"/>
    <w:rsid w:val="0082712A"/>
    <w:rsid w:val="00831133"/>
    <w:rsid w:val="00834046"/>
    <w:rsid w:val="008403D7"/>
    <w:rsid w:val="00844D90"/>
    <w:rsid w:val="0084504F"/>
    <w:rsid w:val="00845727"/>
    <w:rsid w:val="00847D7A"/>
    <w:rsid w:val="00853D31"/>
    <w:rsid w:val="00855232"/>
    <w:rsid w:val="0085574F"/>
    <w:rsid w:val="00861236"/>
    <w:rsid w:val="008632FC"/>
    <w:rsid w:val="00867BFC"/>
    <w:rsid w:val="008719C5"/>
    <w:rsid w:val="00874167"/>
    <w:rsid w:val="0087726F"/>
    <w:rsid w:val="00877E4D"/>
    <w:rsid w:val="0088016E"/>
    <w:rsid w:val="00884E7C"/>
    <w:rsid w:val="00885123"/>
    <w:rsid w:val="00885F13"/>
    <w:rsid w:val="00887779"/>
    <w:rsid w:val="00890BB1"/>
    <w:rsid w:val="00893857"/>
    <w:rsid w:val="0089603E"/>
    <w:rsid w:val="00896F10"/>
    <w:rsid w:val="00897ABE"/>
    <w:rsid w:val="008A1E98"/>
    <w:rsid w:val="008A68F5"/>
    <w:rsid w:val="008B53C0"/>
    <w:rsid w:val="008B703F"/>
    <w:rsid w:val="008C6DC1"/>
    <w:rsid w:val="008C7886"/>
    <w:rsid w:val="008D2B3F"/>
    <w:rsid w:val="008D30E0"/>
    <w:rsid w:val="008D465A"/>
    <w:rsid w:val="008D4E53"/>
    <w:rsid w:val="008D61F3"/>
    <w:rsid w:val="008D6232"/>
    <w:rsid w:val="008D62A8"/>
    <w:rsid w:val="008D6DCF"/>
    <w:rsid w:val="008E1F84"/>
    <w:rsid w:val="008E59AA"/>
    <w:rsid w:val="008F30D6"/>
    <w:rsid w:val="008F6A47"/>
    <w:rsid w:val="0090408F"/>
    <w:rsid w:val="00904E1E"/>
    <w:rsid w:val="00910AC3"/>
    <w:rsid w:val="009114B8"/>
    <w:rsid w:val="0091313F"/>
    <w:rsid w:val="0093104C"/>
    <w:rsid w:val="00931DCF"/>
    <w:rsid w:val="0093476D"/>
    <w:rsid w:val="009560F3"/>
    <w:rsid w:val="0095658A"/>
    <w:rsid w:val="00956AA2"/>
    <w:rsid w:val="00957FF1"/>
    <w:rsid w:val="00966E19"/>
    <w:rsid w:val="00977D04"/>
    <w:rsid w:val="009801A5"/>
    <w:rsid w:val="00980839"/>
    <w:rsid w:val="00983789"/>
    <w:rsid w:val="00985554"/>
    <w:rsid w:val="0099034C"/>
    <w:rsid w:val="00991CA8"/>
    <w:rsid w:val="00994D21"/>
    <w:rsid w:val="0099586B"/>
    <w:rsid w:val="009A5DFC"/>
    <w:rsid w:val="009B63D7"/>
    <w:rsid w:val="009C5F84"/>
    <w:rsid w:val="009D0024"/>
    <w:rsid w:val="009D35DD"/>
    <w:rsid w:val="009D59E3"/>
    <w:rsid w:val="009E0572"/>
    <w:rsid w:val="009E1C9F"/>
    <w:rsid w:val="009E3371"/>
    <w:rsid w:val="009E6D3C"/>
    <w:rsid w:val="009F0D5D"/>
    <w:rsid w:val="009F12B9"/>
    <w:rsid w:val="00A01202"/>
    <w:rsid w:val="00A033FA"/>
    <w:rsid w:val="00A04DBA"/>
    <w:rsid w:val="00A1029C"/>
    <w:rsid w:val="00A1077D"/>
    <w:rsid w:val="00A10BD9"/>
    <w:rsid w:val="00A10FD7"/>
    <w:rsid w:val="00A1130C"/>
    <w:rsid w:val="00A15930"/>
    <w:rsid w:val="00A209A7"/>
    <w:rsid w:val="00A217D0"/>
    <w:rsid w:val="00A26C5C"/>
    <w:rsid w:val="00A27961"/>
    <w:rsid w:val="00A27D43"/>
    <w:rsid w:val="00A37A5A"/>
    <w:rsid w:val="00A42D05"/>
    <w:rsid w:val="00A42E08"/>
    <w:rsid w:val="00A43A98"/>
    <w:rsid w:val="00A44426"/>
    <w:rsid w:val="00A4568E"/>
    <w:rsid w:val="00A504FE"/>
    <w:rsid w:val="00A518E6"/>
    <w:rsid w:val="00A51E9A"/>
    <w:rsid w:val="00A52035"/>
    <w:rsid w:val="00A6158D"/>
    <w:rsid w:val="00A74651"/>
    <w:rsid w:val="00A7624B"/>
    <w:rsid w:val="00A911B5"/>
    <w:rsid w:val="00A95965"/>
    <w:rsid w:val="00AA0FDF"/>
    <w:rsid w:val="00AA3AEF"/>
    <w:rsid w:val="00AA4B39"/>
    <w:rsid w:val="00AB1D2D"/>
    <w:rsid w:val="00AB52BC"/>
    <w:rsid w:val="00AC2875"/>
    <w:rsid w:val="00AC2949"/>
    <w:rsid w:val="00AC4E37"/>
    <w:rsid w:val="00AD0A87"/>
    <w:rsid w:val="00AD4EB7"/>
    <w:rsid w:val="00AE3BB0"/>
    <w:rsid w:val="00AE78FD"/>
    <w:rsid w:val="00AE7D54"/>
    <w:rsid w:val="00AF3DBA"/>
    <w:rsid w:val="00AF4616"/>
    <w:rsid w:val="00B01067"/>
    <w:rsid w:val="00B01DB3"/>
    <w:rsid w:val="00B0709C"/>
    <w:rsid w:val="00B10634"/>
    <w:rsid w:val="00B12247"/>
    <w:rsid w:val="00B15E27"/>
    <w:rsid w:val="00B20A14"/>
    <w:rsid w:val="00B22D40"/>
    <w:rsid w:val="00B24865"/>
    <w:rsid w:val="00B260A4"/>
    <w:rsid w:val="00B26EBA"/>
    <w:rsid w:val="00B30927"/>
    <w:rsid w:val="00B31FEC"/>
    <w:rsid w:val="00B32B73"/>
    <w:rsid w:val="00B331DD"/>
    <w:rsid w:val="00B354D9"/>
    <w:rsid w:val="00B47399"/>
    <w:rsid w:val="00B5008F"/>
    <w:rsid w:val="00B51053"/>
    <w:rsid w:val="00B53FB3"/>
    <w:rsid w:val="00B550D8"/>
    <w:rsid w:val="00B64A32"/>
    <w:rsid w:val="00B75242"/>
    <w:rsid w:val="00B77E0E"/>
    <w:rsid w:val="00B8097C"/>
    <w:rsid w:val="00B85411"/>
    <w:rsid w:val="00B900F0"/>
    <w:rsid w:val="00BA0B01"/>
    <w:rsid w:val="00BA3650"/>
    <w:rsid w:val="00BA46C5"/>
    <w:rsid w:val="00BA7AB6"/>
    <w:rsid w:val="00BC1776"/>
    <w:rsid w:val="00BC7509"/>
    <w:rsid w:val="00BCB011"/>
    <w:rsid w:val="00BD1C87"/>
    <w:rsid w:val="00BD3168"/>
    <w:rsid w:val="00BD673D"/>
    <w:rsid w:val="00BE2B33"/>
    <w:rsid w:val="00BE5794"/>
    <w:rsid w:val="00BE6808"/>
    <w:rsid w:val="00BE75D8"/>
    <w:rsid w:val="00BF37DF"/>
    <w:rsid w:val="00BF5D7F"/>
    <w:rsid w:val="00BF626A"/>
    <w:rsid w:val="00BF72F0"/>
    <w:rsid w:val="00C05F27"/>
    <w:rsid w:val="00C06268"/>
    <w:rsid w:val="00C06D1C"/>
    <w:rsid w:val="00C1515A"/>
    <w:rsid w:val="00C15673"/>
    <w:rsid w:val="00C17207"/>
    <w:rsid w:val="00C2084A"/>
    <w:rsid w:val="00C31437"/>
    <w:rsid w:val="00C33330"/>
    <w:rsid w:val="00C35CAB"/>
    <w:rsid w:val="00C4310C"/>
    <w:rsid w:val="00C46B78"/>
    <w:rsid w:val="00C46C06"/>
    <w:rsid w:val="00C51CEA"/>
    <w:rsid w:val="00C52784"/>
    <w:rsid w:val="00C54E0E"/>
    <w:rsid w:val="00C5730A"/>
    <w:rsid w:val="00C6006F"/>
    <w:rsid w:val="00C625B8"/>
    <w:rsid w:val="00C6354F"/>
    <w:rsid w:val="00C6478F"/>
    <w:rsid w:val="00C70276"/>
    <w:rsid w:val="00C74ED7"/>
    <w:rsid w:val="00C77FBA"/>
    <w:rsid w:val="00C80466"/>
    <w:rsid w:val="00C80859"/>
    <w:rsid w:val="00C808E9"/>
    <w:rsid w:val="00C8127A"/>
    <w:rsid w:val="00C83827"/>
    <w:rsid w:val="00C87FD6"/>
    <w:rsid w:val="00C92FC9"/>
    <w:rsid w:val="00C94566"/>
    <w:rsid w:val="00CA500C"/>
    <w:rsid w:val="00CA7C5D"/>
    <w:rsid w:val="00CB0DA3"/>
    <w:rsid w:val="00CB5DAA"/>
    <w:rsid w:val="00CB7016"/>
    <w:rsid w:val="00CC0FA9"/>
    <w:rsid w:val="00CC2686"/>
    <w:rsid w:val="00CD0DC9"/>
    <w:rsid w:val="00CD0ECA"/>
    <w:rsid w:val="00CD1BD2"/>
    <w:rsid w:val="00CD427F"/>
    <w:rsid w:val="00CD5FD3"/>
    <w:rsid w:val="00CD6C31"/>
    <w:rsid w:val="00CE3157"/>
    <w:rsid w:val="00CE37CD"/>
    <w:rsid w:val="00CE38B8"/>
    <w:rsid w:val="00CE661C"/>
    <w:rsid w:val="00CF36C3"/>
    <w:rsid w:val="00CF4087"/>
    <w:rsid w:val="00CF4570"/>
    <w:rsid w:val="00D009DC"/>
    <w:rsid w:val="00D052A7"/>
    <w:rsid w:val="00D0653D"/>
    <w:rsid w:val="00D172B7"/>
    <w:rsid w:val="00D24744"/>
    <w:rsid w:val="00D30353"/>
    <w:rsid w:val="00D35B86"/>
    <w:rsid w:val="00D40097"/>
    <w:rsid w:val="00D4153E"/>
    <w:rsid w:val="00D526B1"/>
    <w:rsid w:val="00D528C6"/>
    <w:rsid w:val="00D661BB"/>
    <w:rsid w:val="00D72108"/>
    <w:rsid w:val="00D7784E"/>
    <w:rsid w:val="00D82370"/>
    <w:rsid w:val="00D83CEC"/>
    <w:rsid w:val="00D86B33"/>
    <w:rsid w:val="00D86CB3"/>
    <w:rsid w:val="00D91E5C"/>
    <w:rsid w:val="00D95B64"/>
    <w:rsid w:val="00DA0C43"/>
    <w:rsid w:val="00DA2D47"/>
    <w:rsid w:val="00DA31D0"/>
    <w:rsid w:val="00DA350B"/>
    <w:rsid w:val="00DB1B19"/>
    <w:rsid w:val="00DB470B"/>
    <w:rsid w:val="00DB5563"/>
    <w:rsid w:val="00DB763F"/>
    <w:rsid w:val="00DC4374"/>
    <w:rsid w:val="00DC4FD6"/>
    <w:rsid w:val="00DC5EB7"/>
    <w:rsid w:val="00DD029A"/>
    <w:rsid w:val="00DD2A98"/>
    <w:rsid w:val="00DD42AE"/>
    <w:rsid w:val="00DE1328"/>
    <w:rsid w:val="00DE34B3"/>
    <w:rsid w:val="00DE3FC5"/>
    <w:rsid w:val="00DF28D4"/>
    <w:rsid w:val="00E00D64"/>
    <w:rsid w:val="00E00E74"/>
    <w:rsid w:val="00E02B90"/>
    <w:rsid w:val="00E050ED"/>
    <w:rsid w:val="00E11BCF"/>
    <w:rsid w:val="00E15058"/>
    <w:rsid w:val="00E17B1D"/>
    <w:rsid w:val="00E17C82"/>
    <w:rsid w:val="00E2398A"/>
    <w:rsid w:val="00E23AB7"/>
    <w:rsid w:val="00E2454D"/>
    <w:rsid w:val="00E31905"/>
    <w:rsid w:val="00E4220F"/>
    <w:rsid w:val="00E42920"/>
    <w:rsid w:val="00E43EF8"/>
    <w:rsid w:val="00E45F09"/>
    <w:rsid w:val="00E50641"/>
    <w:rsid w:val="00E551E3"/>
    <w:rsid w:val="00E55758"/>
    <w:rsid w:val="00E56293"/>
    <w:rsid w:val="00E6080E"/>
    <w:rsid w:val="00E60820"/>
    <w:rsid w:val="00E63E36"/>
    <w:rsid w:val="00E667AC"/>
    <w:rsid w:val="00E6681F"/>
    <w:rsid w:val="00E66CD1"/>
    <w:rsid w:val="00E70252"/>
    <w:rsid w:val="00E73FA8"/>
    <w:rsid w:val="00E767AA"/>
    <w:rsid w:val="00E80230"/>
    <w:rsid w:val="00E81A84"/>
    <w:rsid w:val="00E92E18"/>
    <w:rsid w:val="00E96B9E"/>
    <w:rsid w:val="00E97E08"/>
    <w:rsid w:val="00EA0313"/>
    <w:rsid w:val="00EA1A0E"/>
    <w:rsid w:val="00EA6C1B"/>
    <w:rsid w:val="00EB56CF"/>
    <w:rsid w:val="00EC4D2D"/>
    <w:rsid w:val="00EC52AD"/>
    <w:rsid w:val="00EC7166"/>
    <w:rsid w:val="00ED61DD"/>
    <w:rsid w:val="00EE266B"/>
    <w:rsid w:val="00EE3C19"/>
    <w:rsid w:val="00EE590C"/>
    <w:rsid w:val="00EE59B2"/>
    <w:rsid w:val="00EF4F79"/>
    <w:rsid w:val="00EF7B59"/>
    <w:rsid w:val="00F133F0"/>
    <w:rsid w:val="00F2120D"/>
    <w:rsid w:val="00F26A53"/>
    <w:rsid w:val="00F306CA"/>
    <w:rsid w:val="00F30B13"/>
    <w:rsid w:val="00F32697"/>
    <w:rsid w:val="00F33644"/>
    <w:rsid w:val="00F3547B"/>
    <w:rsid w:val="00F43E93"/>
    <w:rsid w:val="00F44A73"/>
    <w:rsid w:val="00F44CE6"/>
    <w:rsid w:val="00F45662"/>
    <w:rsid w:val="00F45789"/>
    <w:rsid w:val="00F47BAA"/>
    <w:rsid w:val="00F500AA"/>
    <w:rsid w:val="00F50541"/>
    <w:rsid w:val="00F51489"/>
    <w:rsid w:val="00F614A0"/>
    <w:rsid w:val="00F70EA8"/>
    <w:rsid w:val="00F721B6"/>
    <w:rsid w:val="00F75E1A"/>
    <w:rsid w:val="00F800A3"/>
    <w:rsid w:val="00F8158D"/>
    <w:rsid w:val="00F81CF6"/>
    <w:rsid w:val="00F81FFE"/>
    <w:rsid w:val="00F82F5E"/>
    <w:rsid w:val="00F8336A"/>
    <w:rsid w:val="00F86C9D"/>
    <w:rsid w:val="00F96D0F"/>
    <w:rsid w:val="00F973F3"/>
    <w:rsid w:val="00FA4F2C"/>
    <w:rsid w:val="00FA6118"/>
    <w:rsid w:val="00FA670B"/>
    <w:rsid w:val="00FB06FD"/>
    <w:rsid w:val="00FB2D11"/>
    <w:rsid w:val="00FB2EEF"/>
    <w:rsid w:val="00FB4B6D"/>
    <w:rsid w:val="00FB4EC0"/>
    <w:rsid w:val="00FB732A"/>
    <w:rsid w:val="00FB7DBF"/>
    <w:rsid w:val="00FC25E9"/>
    <w:rsid w:val="00FD053B"/>
    <w:rsid w:val="00FD134E"/>
    <w:rsid w:val="00FD2D8B"/>
    <w:rsid w:val="00FD3630"/>
    <w:rsid w:val="00FD44AB"/>
    <w:rsid w:val="00FD4BC0"/>
    <w:rsid w:val="00FD6927"/>
    <w:rsid w:val="00FE3C74"/>
    <w:rsid w:val="00FE5813"/>
    <w:rsid w:val="00FE701F"/>
    <w:rsid w:val="00FE748A"/>
    <w:rsid w:val="00FF219C"/>
    <w:rsid w:val="0CE5B161"/>
    <w:rsid w:val="12760231"/>
    <w:rsid w:val="15A574F4"/>
    <w:rsid w:val="15EBAC44"/>
    <w:rsid w:val="175F11AF"/>
    <w:rsid w:val="1B02E566"/>
    <w:rsid w:val="1CF7D5C6"/>
    <w:rsid w:val="20D7FA54"/>
    <w:rsid w:val="22A9E0E4"/>
    <w:rsid w:val="27395B00"/>
    <w:rsid w:val="2CC76DB0"/>
    <w:rsid w:val="35D7F249"/>
    <w:rsid w:val="3D7DC1A5"/>
    <w:rsid w:val="3D84287B"/>
    <w:rsid w:val="4D37F22D"/>
    <w:rsid w:val="4D580AF6"/>
    <w:rsid w:val="4EAD36A7"/>
    <w:rsid w:val="60D06F24"/>
    <w:rsid w:val="6772A271"/>
    <w:rsid w:val="6AC2A14D"/>
    <w:rsid w:val="6CA9F462"/>
    <w:rsid w:val="6D824A06"/>
    <w:rsid w:val="70126CAE"/>
    <w:rsid w:val="726A380C"/>
    <w:rsid w:val="78961638"/>
    <w:rsid w:val="7C843D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A549DE"/>
  <w15:docId w15:val="{E5D5D14E-BB4C-4BFA-B0C3-C8D3D27DD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US"/>
    </w:rPr>
  </w:style>
  <w:style w:type="paragraph" w:styleId="Overskrift1">
    <w:name w:val="heading 1"/>
    <w:basedOn w:val="Listeavsnitt"/>
    <w:link w:val="Overskrift1Tegn"/>
    <w:uiPriority w:val="9"/>
    <w:qFormat/>
    <w:rsid w:val="00A7624B"/>
    <w:pPr>
      <w:keepNext/>
      <w:keepLines/>
      <w:widowControl/>
      <w:pBdr>
        <w:top w:val="single" w:sz="12" w:space="1" w:color="auto"/>
      </w:pBdr>
      <w:spacing w:before="240" w:after="180"/>
      <w:ind w:left="1134"/>
      <w:outlineLvl w:val="0"/>
    </w:pPr>
    <w:rPr>
      <w:color w:val="000000" w:themeColor="text1"/>
      <w:sz w:val="36"/>
      <w:szCs w:val="36"/>
      <w:lang w:val="nb-NO" w:bidi="nb-NO"/>
    </w:rPr>
  </w:style>
  <w:style w:type="paragraph" w:styleId="Overskrift2">
    <w:name w:val="heading 2"/>
    <w:basedOn w:val="Overskrift1"/>
    <w:link w:val="Overskrift2Tegn"/>
    <w:uiPriority w:val="9"/>
    <w:unhideWhenUsed/>
    <w:qFormat/>
    <w:rsid w:val="00A7624B"/>
    <w:pPr>
      <w:numPr>
        <w:ilvl w:val="1"/>
      </w:numPr>
      <w:pBdr>
        <w:top w:val="none" w:sz="0" w:space="0" w:color="auto"/>
      </w:pBdr>
      <w:spacing w:before="180"/>
      <w:ind w:left="1134" w:hanging="1134"/>
      <w:outlineLvl w:val="1"/>
    </w:pPr>
    <w:rPr>
      <w:sz w:val="32"/>
      <w:szCs w:val="32"/>
    </w:rPr>
  </w:style>
  <w:style w:type="paragraph" w:styleId="Overskrift3">
    <w:name w:val="heading 3"/>
    <w:basedOn w:val="Overskrift2"/>
    <w:link w:val="Overskrift3Tegn"/>
    <w:uiPriority w:val="9"/>
    <w:unhideWhenUsed/>
    <w:qFormat/>
    <w:rsid w:val="00A7624B"/>
    <w:pPr>
      <w:numPr>
        <w:ilvl w:val="2"/>
      </w:numPr>
      <w:spacing w:before="120"/>
      <w:ind w:left="1134" w:hanging="1134"/>
      <w:outlineLvl w:val="2"/>
    </w:pPr>
    <w:rPr>
      <w:sz w:val="28"/>
      <w:szCs w:val="28"/>
    </w:rPr>
  </w:style>
  <w:style w:type="paragraph" w:styleId="Overskrift4">
    <w:name w:val="heading 4"/>
    <w:basedOn w:val="Overskrift3"/>
    <w:link w:val="Overskrift4Tegn"/>
    <w:uiPriority w:val="9"/>
    <w:unhideWhenUsed/>
    <w:qFormat/>
    <w:rsid w:val="00A7624B"/>
    <w:pPr>
      <w:numPr>
        <w:ilvl w:val="3"/>
      </w:numPr>
      <w:ind w:left="1418" w:hanging="1418"/>
      <w:outlineLvl w:val="3"/>
    </w:pPr>
    <w:rPr>
      <w:sz w:val="24"/>
      <w:szCs w:val="24"/>
    </w:rPr>
  </w:style>
  <w:style w:type="paragraph" w:styleId="Overskrift5">
    <w:name w:val="heading 5"/>
    <w:basedOn w:val="Overskrift4"/>
    <w:uiPriority w:val="9"/>
    <w:unhideWhenUsed/>
    <w:qFormat/>
    <w:rsid w:val="00D86B33"/>
    <w:pPr>
      <w:numPr>
        <w:ilvl w:val="4"/>
      </w:numPr>
      <w:ind w:left="1701" w:hanging="1701"/>
      <w:outlineLvl w:val="4"/>
    </w:pPr>
    <w:rPr>
      <w:sz w:val="22"/>
      <w:szCs w:val="22"/>
    </w:rPr>
  </w:style>
  <w:style w:type="paragraph" w:styleId="Overskrift6">
    <w:name w:val="heading 6"/>
    <w:basedOn w:val="Overskrift5"/>
    <w:uiPriority w:val="9"/>
    <w:unhideWhenUsed/>
    <w:qFormat/>
    <w:rsid w:val="00D86B33"/>
    <w:pPr>
      <w:numPr>
        <w:ilvl w:val="5"/>
      </w:numPr>
      <w:ind w:left="1985" w:hanging="1985"/>
      <w:outlineLvl w:val="5"/>
    </w:pPr>
    <w:rPr>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link w:val="ListeavsnittTegn"/>
    <w:uiPriority w:val="1"/>
    <w:qFormat/>
    <w:pPr>
      <w:ind w:left="1626" w:hanging="1134"/>
    </w:pPr>
  </w:style>
  <w:style w:type="character" w:customStyle="1" w:styleId="ListeavsnittTegn">
    <w:name w:val="Listeavsnitt Tegn"/>
    <w:basedOn w:val="Standardskriftforavsnitt"/>
    <w:link w:val="Listeavsnitt"/>
    <w:uiPriority w:val="1"/>
    <w:rsid w:val="00E17B1D"/>
    <w:rPr>
      <w:rFonts w:ascii="Arial" w:eastAsia="Arial" w:hAnsi="Arial" w:cs="Arial"/>
      <w:lang w:val="en-US"/>
    </w:rPr>
  </w:style>
  <w:style w:type="character" w:customStyle="1" w:styleId="Overskrift1Tegn">
    <w:name w:val="Overskrift 1 Tegn"/>
    <w:basedOn w:val="Standardskriftforavsnitt"/>
    <w:link w:val="Overskrift1"/>
    <w:uiPriority w:val="9"/>
    <w:rsid w:val="00A7624B"/>
    <w:rPr>
      <w:rFonts w:ascii="Arial" w:eastAsia="Arial" w:hAnsi="Arial" w:cs="Arial"/>
      <w:color w:val="000000" w:themeColor="text1"/>
      <w:sz w:val="36"/>
      <w:szCs w:val="36"/>
      <w:lang w:bidi="nb-NO"/>
    </w:rPr>
  </w:style>
  <w:style w:type="character" w:customStyle="1" w:styleId="Overskrift2Tegn">
    <w:name w:val="Overskrift 2 Tegn"/>
    <w:basedOn w:val="Overskrift1Tegn"/>
    <w:link w:val="Overskrift2"/>
    <w:uiPriority w:val="9"/>
    <w:rsid w:val="0003354E"/>
    <w:rPr>
      <w:rFonts w:ascii="Arial" w:eastAsia="Arial" w:hAnsi="Arial" w:cs="Arial"/>
      <w:color w:val="000000" w:themeColor="text1"/>
      <w:sz w:val="32"/>
      <w:szCs w:val="32"/>
      <w:lang w:bidi="nb-NO"/>
    </w:rPr>
  </w:style>
  <w:style w:type="character" w:customStyle="1" w:styleId="Overskrift3Tegn">
    <w:name w:val="Overskrift 3 Tegn"/>
    <w:basedOn w:val="Overskrift2Tegn"/>
    <w:link w:val="Overskrift3"/>
    <w:uiPriority w:val="9"/>
    <w:rsid w:val="0003354E"/>
    <w:rPr>
      <w:rFonts w:ascii="Arial" w:eastAsia="Arial" w:hAnsi="Arial" w:cs="Arial"/>
      <w:color w:val="000000" w:themeColor="text1"/>
      <w:sz w:val="28"/>
      <w:szCs w:val="28"/>
      <w:lang w:bidi="nb-NO"/>
    </w:rPr>
  </w:style>
  <w:style w:type="character" w:customStyle="1" w:styleId="Overskrift4Tegn">
    <w:name w:val="Overskrift 4 Tegn"/>
    <w:basedOn w:val="Overskrift3Tegn"/>
    <w:link w:val="Overskrift4"/>
    <w:uiPriority w:val="9"/>
    <w:rsid w:val="0003354E"/>
    <w:rPr>
      <w:rFonts w:ascii="Arial" w:eastAsia="Arial" w:hAnsi="Arial" w:cs="Arial"/>
      <w:color w:val="000000" w:themeColor="text1"/>
      <w:sz w:val="24"/>
      <w:szCs w:val="24"/>
      <w:lang w:bidi="nb-NO"/>
    </w:rPr>
  </w:style>
  <w:style w:type="paragraph" w:styleId="INNH1">
    <w:name w:val="toc 1"/>
    <w:basedOn w:val="Normal"/>
    <w:uiPriority w:val="39"/>
    <w:qFormat/>
    <w:rsid w:val="00214C7C"/>
    <w:pPr>
      <w:keepNext/>
      <w:tabs>
        <w:tab w:val="right" w:leader="dot" w:pos="9632"/>
      </w:tabs>
      <w:spacing w:before="120"/>
      <w:ind w:left="567" w:hanging="567"/>
    </w:pPr>
    <w:rPr>
      <w:rFonts w:ascii="Times New Roman" w:eastAsia="Times New Roman" w:hAnsi="Times New Roman" w:cs="Times New Roman"/>
      <w:noProof/>
    </w:rPr>
  </w:style>
  <w:style w:type="paragraph" w:styleId="INNH2">
    <w:name w:val="toc 2"/>
    <w:basedOn w:val="Normal"/>
    <w:uiPriority w:val="39"/>
    <w:qFormat/>
    <w:rsid w:val="00214C7C"/>
    <w:pPr>
      <w:tabs>
        <w:tab w:val="right" w:leader="dot" w:pos="9632"/>
      </w:tabs>
      <w:ind w:left="851" w:hanging="851"/>
    </w:pPr>
    <w:rPr>
      <w:rFonts w:ascii="Times New Roman" w:eastAsia="Times New Roman" w:hAnsi="Times New Roman" w:cs="Times New Roman"/>
      <w:noProof/>
      <w:sz w:val="20"/>
      <w:szCs w:val="20"/>
    </w:rPr>
  </w:style>
  <w:style w:type="paragraph" w:styleId="Brdtekst">
    <w:name w:val="Body Text"/>
    <w:basedOn w:val="Normal"/>
    <w:link w:val="BrdtekstTegn"/>
    <w:uiPriority w:val="1"/>
    <w:qFormat/>
    <w:rPr>
      <w:rFonts w:ascii="Times New Roman" w:eastAsia="Times New Roman" w:hAnsi="Times New Roman" w:cs="Times New Roman"/>
      <w:sz w:val="20"/>
      <w:szCs w:val="20"/>
    </w:rPr>
  </w:style>
  <w:style w:type="character" w:customStyle="1" w:styleId="BrdtekstTegn">
    <w:name w:val="Brødtekst Tegn"/>
    <w:basedOn w:val="Standardskriftforavsnitt"/>
    <w:link w:val="Brdtekst"/>
    <w:uiPriority w:val="1"/>
    <w:rsid w:val="003E023F"/>
    <w:rPr>
      <w:rFonts w:ascii="Times New Roman" w:eastAsia="Times New Roman" w:hAnsi="Times New Roman" w:cs="Times New Roman"/>
      <w:sz w:val="20"/>
      <w:szCs w:val="20"/>
      <w:lang w:val="en-US"/>
    </w:rPr>
  </w:style>
  <w:style w:type="paragraph" w:customStyle="1" w:styleId="TableParagraph">
    <w:name w:val="Table Paragraph"/>
    <w:basedOn w:val="Normal"/>
    <w:uiPriority w:val="1"/>
    <w:qFormat/>
    <w:pPr>
      <w:ind w:left="28"/>
    </w:pPr>
  </w:style>
  <w:style w:type="paragraph" w:styleId="Bobletekst">
    <w:name w:val="Balloon Text"/>
    <w:basedOn w:val="Normal"/>
    <w:link w:val="BobletekstTegn"/>
    <w:uiPriority w:val="99"/>
    <w:semiHidden/>
    <w:unhideWhenUsed/>
    <w:rsid w:val="00A74651"/>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74651"/>
    <w:rPr>
      <w:rFonts w:ascii="Segoe UI" w:eastAsia="Arial" w:hAnsi="Segoe UI" w:cs="Segoe UI"/>
      <w:sz w:val="18"/>
      <w:szCs w:val="18"/>
      <w:lang w:val="en-US"/>
    </w:rPr>
  </w:style>
  <w:style w:type="paragraph" w:styleId="Topptekst">
    <w:name w:val="header"/>
    <w:basedOn w:val="Normal"/>
    <w:link w:val="TopptekstTegn"/>
    <w:uiPriority w:val="99"/>
    <w:unhideWhenUsed/>
    <w:rsid w:val="00E60820"/>
    <w:pPr>
      <w:tabs>
        <w:tab w:val="center" w:pos="4680"/>
        <w:tab w:val="right" w:pos="9360"/>
      </w:tabs>
    </w:pPr>
  </w:style>
  <w:style w:type="character" w:customStyle="1" w:styleId="TopptekstTegn">
    <w:name w:val="Topptekst Tegn"/>
    <w:basedOn w:val="Standardskriftforavsnitt"/>
    <w:link w:val="Topptekst"/>
    <w:uiPriority w:val="99"/>
    <w:rsid w:val="00E60820"/>
    <w:rPr>
      <w:rFonts w:ascii="Arial" w:eastAsia="Arial" w:hAnsi="Arial" w:cs="Arial"/>
      <w:lang w:val="en-US"/>
    </w:rPr>
  </w:style>
  <w:style w:type="paragraph" w:styleId="Bunntekst">
    <w:name w:val="footer"/>
    <w:basedOn w:val="Normal"/>
    <w:link w:val="BunntekstTegn"/>
    <w:uiPriority w:val="99"/>
    <w:unhideWhenUsed/>
    <w:rsid w:val="00E60820"/>
    <w:pPr>
      <w:tabs>
        <w:tab w:val="center" w:pos="4680"/>
        <w:tab w:val="right" w:pos="9360"/>
      </w:tabs>
    </w:pPr>
  </w:style>
  <w:style w:type="character" w:customStyle="1" w:styleId="BunntekstTegn">
    <w:name w:val="Bunntekst Tegn"/>
    <w:basedOn w:val="Standardskriftforavsnitt"/>
    <w:link w:val="Bunntekst"/>
    <w:uiPriority w:val="99"/>
    <w:rsid w:val="00E60820"/>
    <w:rPr>
      <w:rFonts w:ascii="Arial" w:eastAsia="Arial" w:hAnsi="Arial" w:cs="Arial"/>
      <w:lang w:val="en-US"/>
    </w:rPr>
  </w:style>
  <w:style w:type="character" w:styleId="Linjenummer">
    <w:name w:val="line number"/>
    <w:basedOn w:val="Standardskriftforavsnitt"/>
    <w:uiPriority w:val="99"/>
    <w:semiHidden/>
    <w:unhideWhenUsed/>
    <w:rsid w:val="002C3308"/>
  </w:style>
  <w:style w:type="character" w:styleId="Merknadsreferanse">
    <w:name w:val="annotation reference"/>
    <w:basedOn w:val="Standardskriftforavsnitt"/>
    <w:uiPriority w:val="99"/>
    <w:semiHidden/>
    <w:unhideWhenUsed/>
    <w:rsid w:val="00C92FC9"/>
    <w:rPr>
      <w:sz w:val="16"/>
      <w:szCs w:val="16"/>
    </w:rPr>
  </w:style>
  <w:style w:type="paragraph" w:styleId="Merknadstekst">
    <w:name w:val="annotation text"/>
    <w:basedOn w:val="Normal"/>
    <w:link w:val="MerknadstekstTegn"/>
    <w:uiPriority w:val="99"/>
    <w:semiHidden/>
    <w:unhideWhenUsed/>
    <w:rsid w:val="00C92FC9"/>
    <w:rPr>
      <w:sz w:val="20"/>
      <w:szCs w:val="20"/>
    </w:rPr>
  </w:style>
  <w:style w:type="character" w:customStyle="1" w:styleId="MerknadstekstTegn">
    <w:name w:val="Merknadstekst Tegn"/>
    <w:basedOn w:val="Standardskriftforavsnitt"/>
    <w:link w:val="Merknadstekst"/>
    <w:uiPriority w:val="99"/>
    <w:semiHidden/>
    <w:rsid w:val="00C92FC9"/>
    <w:rPr>
      <w:rFonts w:ascii="Arial" w:eastAsia="Arial" w:hAnsi="Arial" w:cs="Arial"/>
      <w:sz w:val="20"/>
      <w:szCs w:val="20"/>
      <w:lang w:val="en-US"/>
    </w:rPr>
  </w:style>
  <w:style w:type="paragraph" w:styleId="Kommentaremne">
    <w:name w:val="annotation subject"/>
    <w:basedOn w:val="Merknadstekst"/>
    <w:next w:val="Merknadstekst"/>
    <w:link w:val="KommentaremneTegn"/>
    <w:uiPriority w:val="99"/>
    <w:semiHidden/>
    <w:unhideWhenUsed/>
    <w:rsid w:val="00C92FC9"/>
    <w:rPr>
      <w:b/>
      <w:bCs/>
    </w:rPr>
  </w:style>
  <w:style w:type="character" w:customStyle="1" w:styleId="KommentaremneTegn">
    <w:name w:val="Kommentaremne Tegn"/>
    <w:basedOn w:val="MerknadstekstTegn"/>
    <w:link w:val="Kommentaremne"/>
    <w:uiPriority w:val="99"/>
    <w:semiHidden/>
    <w:rsid w:val="00C92FC9"/>
    <w:rPr>
      <w:rFonts w:ascii="Arial" w:eastAsia="Arial" w:hAnsi="Arial" w:cs="Arial"/>
      <w:b/>
      <w:bCs/>
      <w:sz w:val="20"/>
      <w:szCs w:val="20"/>
      <w:lang w:val="en-US"/>
    </w:rPr>
  </w:style>
  <w:style w:type="paragraph" w:styleId="Fotnotetekst">
    <w:name w:val="footnote text"/>
    <w:basedOn w:val="Normal"/>
    <w:link w:val="FotnotetekstTegn"/>
    <w:uiPriority w:val="99"/>
    <w:semiHidden/>
    <w:unhideWhenUsed/>
    <w:rsid w:val="000A1FB4"/>
    <w:rPr>
      <w:sz w:val="20"/>
      <w:szCs w:val="20"/>
    </w:rPr>
  </w:style>
  <w:style w:type="character" w:customStyle="1" w:styleId="FotnotetekstTegn">
    <w:name w:val="Fotnotetekst Tegn"/>
    <w:basedOn w:val="Standardskriftforavsnitt"/>
    <w:link w:val="Fotnotetekst"/>
    <w:uiPriority w:val="99"/>
    <w:semiHidden/>
    <w:rsid w:val="000A1FB4"/>
    <w:rPr>
      <w:rFonts w:ascii="Arial" w:eastAsia="Arial" w:hAnsi="Arial" w:cs="Arial"/>
      <w:sz w:val="20"/>
      <w:szCs w:val="20"/>
      <w:lang w:val="en-US"/>
    </w:rPr>
  </w:style>
  <w:style w:type="character" w:styleId="Fotnotereferanse">
    <w:name w:val="footnote reference"/>
    <w:basedOn w:val="Standardskriftforavsnitt"/>
    <w:uiPriority w:val="99"/>
    <w:semiHidden/>
    <w:unhideWhenUsed/>
    <w:rsid w:val="000A1FB4"/>
    <w:rPr>
      <w:vertAlign w:val="superscript"/>
    </w:rPr>
  </w:style>
  <w:style w:type="paragraph" w:styleId="Overskriftforinnholdsfortegnelse">
    <w:name w:val="TOC Heading"/>
    <w:basedOn w:val="Overskrift1"/>
    <w:next w:val="Normal"/>
    <w:uiPriority w:val="39"/>
    <w:unhideWhenUsed/>
    <w:qFormat/>
    <w:rsid w:val="00247C9A"/>
    <w:pPr>
      <w:autoSpaceDE/>
      <w:autoSpaceDN/>
      <w:spacing w:line="259" w:lineRule="auto"/>
      <w:ind w:left="0"/>
      <w:outlineLvl w:val="9"/>
    </w:pPr>
    <w:rPr>
      <w:rFonts w:asciiTheme="majorHAnsi" w:eastAsiaTheme="majorEastAsia" w:hAnsiTheme="majorHAnsi" w:cstheme="majorBidi"/>
      <w:color w:val="365F91" w:themeColor="accent1" w:themeShade="BF"/>
      <w:sz w:val="32"/>
      <w:szCs w:val="32"/>
      <w:lang w:eastAsia="nb-NO"/>
    </w:rPr>
  </w:style>
  <w:style w:type="paragraph" w:styleId="INNH3">
    <w:name w:val="toc 3"/>
    <w:basedOn w:val="Normal"/>
    <w:next w:val="Normal"/>
    <w:autoRedefine/>
    <w:uiPriority w:val="39"/>
    <w:unhideWhenUsed/>
    <w:rsid w:val="00214C7C"/>
    <w:pPr>
      <w:tabs>
        <w:tab w:val="left" w:pos="1626"/>
        <w:tab w:val="right" w:leader="dot" w:pos="9632"/>
      </w:tabs>
      <w:ind w:left="1134" w:hanging="1134"/>
    </w:pPr>
    <w:rPr>
      <w:rFonts w:ascii="Times New Roman" w:hAnsi="Times New Roman" w:cs="Times New Roman"/>
      <w:noProof/>
      <w:sz w:val="20"/>
      <w:szCs w:val="20"/>
      <w:lang w:bidi="nb-NO"/>
    </w:rPr>
  </w:style>
  <w:style w:type="character" w:styleId="Hyperkobling">
    <w:name w:val="Hyperlink"/>
    <w:basedOn w:val="Standardskriftforavsnitt"/>
    <w:uiPriority w:val="99"/>
    <w:unhideWhenUsed/>
    <w:rsid w:val="00247C9A"/>
    <w:rPr>
      <w:color w:val="0000FF" w:themeColor="hyperlink"/>
      <w:u w:val="single"/>
    </w:rPr>
  </w:style>
  <w:style w:type="paragraph" w:styleId="Revisjon">
    <w:name w:val="Revision"/>
    <w:hidden/>
    <w:uiPriority w:val="99"/>
    <w:semiHidden/>
    <w:rsid w:val="00C15673"/>
    <w:pPr>
      <w:widowControl/>
      <w:autoSpaceDE/>
      <w:autoSpaceDN/>
    </w:pPr>
    <w:rPr>
      <w:rFonts w:ascii="Arial" w:eastAsia="Arial" w:hAnsi="Arial" w:cs="Arial"/>
      <w:lang w:val="en-US"/>
    </w:rPr>
  </w:style>
  <w:style w:type="character" w:customStyle="1" w:styleId="Ulystomtale1">
    <w:name w:val="Uløyst omtale1"/>
    <w:basedOn w:val="Standardskriftforavsnitt"/>
    <w:uiPriority w:val="99"/>
    <w:semiHidden/>
    <w:unhideWhenUsed/>
    <w:rsid w:val="00FB2EEF"/>
    <w:rPr>
      <w:color w:val="605E5C"/>
      <w:shd w:val="clear" w:color="auto" w:fill="E1DFDD"/>
    </w:rPr>
  </w:style>
  <w:style w:type="paragraph" w:customStyle="1" w:styleId="Heading1-nonumbers">
    <w:name w:val="Heading 1 - no numbers"/>
    <w:basedOn w:val="Overskrift1"/>
    <w:link w:val="Heading1-nonumbersChar"/>
    <w:rsid w:val="000B637C"/>
    <w:pPr>
      <w:ind w:left="0"/>
    </w:pPr>
  </w:style>
  <w:style w:type="character" w:customStyle="1" w:styleId="Heading1-nonumbersChar">
    <w:name w:val="Heading 1 - no numbers Char"/>
    <w:basedOn w:val="Overskrift1Tegn"/>
    <w:link w:val="Heading1-nonumbers"/>
    <w:rsid w:val="000B637C"/>
    <w:rPr>
      <w:rFonts w:ascii="Arial" w:eastAsia="Arial" w:hAnsi="Arial" w:cs="Arial"/>
      <w:color w:val="76923C" w:themeColor="accent3" w:themeShade="BF"/>
      <w:sz w:val="36"/>
      <w:szCs w:val="36"/>
      <w:lang w:bidi="nb-NO"/>
    </w:rPr>
  </w:style>
  <w:style w:type="paragraph" w:customStyle="1" w:styleId="Note">
    <w:name w:val="Note"/>
    <w:basedOn w:val="Brdtekst"/>
    <w:link w:val="NoteChar"/>
    <w:qFormat/>
    <w:rsid w:val="00A7624B"/>
    <w:pPr>
      <w:keepLines/>
      <w:widowControl/>
      <w:spacing w:after="180"/>
      <w:ind w:left="1985" w:hanging="1701"/>
    </w:pPr>
    <w:rPr>
      <w:color w:val="000000" w:themeColor="text1"/>
      <w:lang w:val="nb-NO" w:bidi="nb-NO"/>
    </w:rPr>
  </w:style>
  <w:style w:type="character" w:customStyle="1" w:styleId="NoteChar">
    <w:name w:val="Note Char"/>
    <w:basedOn w:val="BrdtekstTegn"/>
    <w:link w:val="Note"/>
    <w:rsid w:val="00A7624B"/>
    <w:rPr>
      <w:rFonts w:ascii="Times New Roman" w:eastAsia="Times New Roman" w:hAnsi="Times New Roman" w:cs="Times New Roman"/>
      <w:color w:val="000000" w:themeColor="text1"/>
      <w:sz w:val="20"/>
      <w:szCs w:val="20"/>
      <w:lang w:val="en-US" w:bidi="nb-NO"/>
    </w:rPr>
  </w:style>
  <w:style w:type="paragraph" w:customStyle="1" w:styleId="BulletList1">
    <w:name w:val="BulletList1"/>
    <w:basedOn w:val="Listeavsnitt"/>
    <w:link w:val="BulletList1Char"/>
    <w:qFormat/>
    <w:rsid w:val="00E17B1D"/>
    <w:pPr>
      <w:numPr>
        <w:numId w:val="172"/>
      </w:numPr>
      <w:tabs>
        <w:tab w:val="left" w:pos="1229"/>
        <w:tab w:val="left" w:pos="1231"/>
      </w:tabs>
      <w:spacing w:after="180"/>
      <w:ind w:left="738"/>
    </w:pPr>
    <w:rPr>
      <w:rFonts w:ascii="Times New Roman" w:eastAsia="Times New Roman" w:hAnsi="Times New Roman" w:cs="Times New Roman"/>
      <w:sz w:val="20"/>
      <w:lang w:val="nb-NO" w:bidi="nb-NO"/>
    </w:rPr>
  </w:style>
  <w:style w:type="character" w:customStyle="1" w:styleId="BulletList1Char">
    <w:name w:val="BulletList1 Char"/>
    <w:basedOn w:val="ListeavsnittTegn"/>
    <w:link w:val="BulletList1"/>
    <w:rsid w:val="00E17B1D"/>
    <w:rPr>
      <w:rFonts w:ascii="Times New Roman" w:eastAsia="Times New Roman" w:hAnsi="Times New Roman" w:cs="Times New Roman"/>
      <w:sz w:val="20"/>
      <w:lang w:val="en-US" w:bidi="nb-NO"/>
    </w:rPr>
  </w:style>
  <w:style w:type="paragraph" w:customStyle="1" w:styleId="H1">
    <w:name w:val="H1"/>
    <w:basedOn w:val="Normal"/>
    <w:link w:val="H1Char"/>
    <w:rsid w:val="00EF7B59"/>
    <w:pPr>
      <w:keepNext/>
      <w:keepLines/>
      <w:widowControl/>
      <w:pBdr>
        <w:top w:val="single" w:sz="12" w:space="1" w:color="auto"/>
      </w:pBdr>
      <w:spacing w:before="240" w:after="180"/>
    </w:pPr>
    <w:rPr>
      <w:sz w:val="36"/>
      <w:szCs w:val="36"/>
    </w:rPr>
  </w:style>
  <w:style w:type="character" w:customStyle="1" w:styleId="H1Char">
    <w:name w:val="H1 Char"/>
    <w:basedOn w:val="Standardskriftforavsnitt"/>
    <w:link w:val="H1"/>
    <w:rsid w:val="00EF7B59"/>
    <w:rPr>
      <w:rFonts w:ascii="Arial" w:eastAsia="Arial" w:hAnsi="Arial" w:cs="Arial"/>
      <w:sz w:val="36"/>
      <w:szCs w:val="36"/>
      <w:lang w:val="en-US"/>
    </w:rPr>
  </w:style>
  <w:style w:type="paragraph" w:customStyle="1" w:styleId="BodyText1">
    <w:name w:val="BodyText1"/>
    <w:basedOn w:val="Brdtekst"/>
    <w:link w:val="BodyText1Char"/>
    <w:qFormat/>
    <w:rsid w:val="00A7624B"/>
    <w:pPr>
      <w:keepLines/>
      <w:widowControl/>
      <w:numPr>
        <w:numId w:val="175"/>
      </w:numPr>
      <w:spacing w:after="180"/>
    </w:pPr>
    <w:rPr>
      <w:color w:val="000000" w:themeColor="text1"/>
      <w:lang w:val="nb-NO" w:bidi="nb-NO"/>
    </w:rPr>
  </w:style>
  <w:style w:type="character" w:customStyle="1" w:styleId="BodyText1Char">
    <w:name w:val="BodyText1 Char"/>
    <w:basedOn w:val="BrdtekstTegn"/>
    <w:link w:val="BodyText1"/>
    <w:rsid w:val="00A7624B"/>
    <w:rPr>
      <w:rFonts w:ascii="Times New Roman" w:eastAsia="Times New Roman" w:hAnsi="Times New Roman" w:cs="Times New Roman"/>
      <w:color w:val="000000" w:themeColor="text1"/>
      <w:sz w:val="20"/>
      <w:szCs w:val="20"/>
      <w:lang w:val="en-US" w:bidi="nb-NO"/>
    </w:rPr>
  </w:style>
  <w:style w:type="paragraph" w:customStyle="1" w:styleId="list1">
    <w:name w:val="list1"/>
    <w:basedOn w:val="BodyText1"/>
    <w:link w:val="list1Char"/>
    <w:qFormat/>
    <w:rsid w:val="00A7624B"/>
    <w:pPr>
      <w:numPr>
        <w:ilvl w:val="1"/>
      </w:numPr>
      <w:ind w:left="738" w:hanging="454"/>
    </w:pPr>
  </w:style>
  <w:style w:type="character" w:customStyle="1" w:styleId="list1Char">
    <w:name w:val="list1 Char"/>
    <w:basedOn w:val="BodyText1Char"/>
    <w:link w:val="list1"/>
    <w:rsid w:val="00A7624B"/>
    <w:rPr>
      <w:rFonts w:ascii="Times New Roman" w:eastAsia="Times New Roman" w:hAnsi="Times New Roman" w:cs="Times New Roman"/>
      <w:color w:val="000000" w:themeColor="text1"/>
      <w:sz w:val="20"/>
      <w:szCs w:val="20"/>
      <w:lang w:val="en-US" w:bidi="nb-NO"/>
    </w:rPr>
  </w:style>
  <w:style w:type="paragraph" w:customStyle="1" w:styleId="FigList">
    <w:name w:val="Fig. List"/>
    <w:basedOn w:val="Normal"/>
    <w:link w:val="FigListChar"/>
    <w:qFormat/>
    <w:rsid w:val="00FE701F"/>
    <w:pPr>
      <w:keepLines/>
      <w:widowControl/>
      <w:numPr>
        <w:numId w:val="186"/>
      </w:numPr>
      <w:tabs>
        <w:tab w:val="left" w:pos="1276"/>
      </w:tabs>
      <w:spacing w:after="240"/>
      <w:ind w:left="1134" w:hanging="774"/>
      <w:jc w:val="center"/>
    </w:pPr>
    <w:rPr>
      <w:b/>
      <w:bCs/>
      <w:color w:val="000000" w:themeColor="text1"/>
      <w:sz w:val="20"/>
      <w:szCs w:val="20"/>
      <w:lang w:val="nb-NO" w:bidi="nb-NO"/>
    </w:rPr>
  </w:style>
  <w:style w:type="character" w:customStyle="1" w:styleId="FigListChar">
    <w:name w:val="Fig. List Char"/>
    <w:basedOn w:val="Standardskriftforavsnitt"/>
    <w:link w:val="FigList"/>
    <w:rsid w:val="00FE701F"/>
    <w:rPr>
      <w:rFonts w:ascii="Arial" w:eastAsia="Arial" w:hAnsi="Arial" w:cs="Arial"/>
      <w:b/>
      <w:bCs/>
      <w:color w:val="000000" w:themeColor="text1"/>
      <w:sz w:val="20"/>
      <w:szCs w:val="20"/>
      <w:lang w:bidi="nb-NO"/>
    </w:rPr>
  </w:style>
  <w:style w:type="paragraph" w:customStyle="1" w:styleId="list2">
    <w:name w:val="list2"/>
    <w:basedOn w:val="list1"/>
    <w:link w:val="list2Char"/>
    <w:qFormat/>
    <w:rsid w:val="00A7624B"/>
    <w:pPr>
      <w:numPr>
        <w:ilvl w:val="2"/>
      </w:numPr>
      <w:ind w:left="738" w:hanging="454"/>
    </w:pPr>
  </w:style>
  <w:style w:type="character" w:customStyle="1" w:styleId="list2Char">
    <w:name w:val="list2 Char"/>
    <w:basedOn w:val="list1Char"/>
    <w:link w:val="list2"/>
    <w:rsid w:val="00A7624B"/>
    <w:rPr>
      <w:rFonts w:ascii="Times New Roman" w:eastAsia="Times New Roman" w:hAnsi="Times New Roman" w:cs="Times New Roman"/>
      <w:color w:val="000000" w:themeColor="text1"/>
      <w:sz w:val="20"/>
      <w:szCs w:val="20"/>
      <w:lang w:val="en-US" w:bidi="nb-NO"/>
    </w:rPr>
  </w:style>
  <w:style w:type="paragraph" w:customStyle="1" w:styleId="TableList">
    <w:name w:val="Table List"/>
    <w:basedOn w:val="FigList"/>
    <w:link w:val="TableListChar"/>
    <w:qFormat/>
    <w:rsid w:val="00DB1B19"/>
    <w:pPr>
      <w:keepNext/>
      <w:numPr>
        <w:numId w:val="187"/>
      </w:numPr>
      <w:spacing w:before="60" w:after="180"/>
    </w:pPr>
    <w:rPr>
      <w:lang w:val="nn-NO"/>
    </w:rPr>
  </w:style>
  <w:style w:type="character" w:customStyle="1" w:styleId="TableListChar">
    <w:name w:val="Table List Char"/>
    <w:basedOn w:val="FigListChar"/>
    <w:link w:val="TableList"/>
    <w:rsid w:val="00DB1B19"/>
    <w:rPr>
      <w:rFonts w:ascii="Arial" w:eastAsia="Arial" w:hAnsi="Arial" w:cs="Arial"/>
      <w:b/>
      <w:bCs/>
      <w:color w:val="000000" w:themeColor="text1"/>
      <w:sz w:val="20"/>
      <w:szCs w:val="20"/>
      <w:lang w:val="nn-NO" w:bidi="nb-NO"/>
    </w:rPr>
  </w:style>
  <w:style w:type="paragraph" w:customStyle="1" w:styleId="BulletListTable">
    <w:name w:val="BulletListTable"/>
    <w:basedOn w:val="BulletList1"/>
    <w:link w:val="BulletListTableChar"/>
    <w:qFormat/>
    <w:rsid w:val="00492CBF"/>
    <w:pPr>
      <w:keepNext/>
      <w:keepLines/>
      <w:spacing w:after="0"/>
      <w:ind w:left="714" w:hanging="357"/>
    </w:pPr>
    <w:rPr>
      <w:rFonts w:ascii="Arial" w:hAnsi="Arial" w:cs="Arial"/>
      <w:sz w:val="18"/>
      <w:szCs w:val="18"/>
    </w:rPr>
  </w:style>
  <w:style w:type="character" w:customStyle="1" w:styleId="BulletListTableChar">
    <w:name w:val="BulletListTable Char"/>
    <w:basedOn w:val="BulletList1Char"/>
    <w:link w:val="BulletListTable"/>
    <w:rsid w:val="00492CBF"/>
    <w:rPr>
      <w:rFonts w:ascii="Arial" w:eastAsia="Times New Roman" w:hAnsi="Arial" w:cs="Arial"/>
      <w:sz w:val="18"/>
      <w:szCs w:val="18"/>
      <w:lang w:val="en-US" w:bidi="nb-NO"/>
    </w:rPr>
  </w:style>
  <w:style w:type="paragraph" w:customStyle="1" w:styleId="NoteTable">
    <w:name w:val="NoteTable"/>
    <w:basedOn w:val="Note"/>
    <w:link w:val="NoteTableChar"/>
    <w:qFormat/>
    <w:rsid w:val="00492CBF"/>
    <w:pPr>
      <w:keepNext/>
      <w:spacing w:after="0"/>
      <w:ind w:left="1475" w:right="57" w:hanging="1418"/>
    </w:pPr>
    <w:rPr>
      <w:rFonts w:ascii="Arial" w:hAnsi="Arial" w:cs="Arial"/>
      <w:sz w:val="18"/>
      <w:szCs w:val="18"/>
    </w:rPr>
  </w:style>
  <w:style w:type="character" w:customStyle="1" w:styleId="NoteTableChar">
    <w:name w:val="NoteTable Char"/>
    <w:basedOn w:val="NoteChar"/>
    <w:link w:val="NoteTable"/>
    <w:rsid w:val="00492CBF"/>
    <w:rPr>
      <w:rFonts w:ascii="Arial" w:eastAsia="Times New Roman" w:hAnsi="Arial" w:cs="Arial"/>
      <w:color w:val="7030A0"/>
      <w:sz w:val="18"/>
      <w:szCs w:val="18"/>
      <w:lang w:val="en-US" w:bidi="nb-NO"/>
    </w:rPr>
  </w:style>
  <w:style w:type="paragraph" w:customStyle="1" w:styleId="C1">
    <w:name w:val="C1"/>
    <w:basedOn w:val="Overskrift1"/>
    <w:link w:val="C1Char"/>
    <w:rsid w:val="00EE590C"/>
    <w:pPr>
      <w:spacing w:before="180"/>
    </w:pPr>
    <w:rPr>
      <w:sz w:val="32"/>
      <w:szCs w:val="32"/>
      <w:lang w:val="en-US" w:bidi="ar-SA"/>
    </w:rPr>
  </w:style>
  <w:style w:type="character" w:customStyle="1" w:styleId="C1Char">
    <w:name w:val="C1 Char"/>
    <w:basedOn w:val="Overskrift1Tegn"/>
    <w:link w:val="C1"/>
    <w:rsid w:val="00EE590C"/>
    <w:rPr>
      <w:rFonts w:ascii="Arial" w:eastAsia="Arial" w:hAnsi="Arial" w:cs="Arial"/>
      <w:color w:val="000000" w:themeColor="text1"/>
      <w:sz w:val="32"/>
      <w:szCs w:val="32"/>
      <w:lang w:val="en-US" w:bidi="nb-NO"/>
    </w:rPr>
  </w:style>
  <w:style w:type="paragraph" w:customStyle="1" w:styleId="C11">
    <w:name w:val="C1.1"/>
    <w:basedOn w:val="Overskrift2"/>
    <w:link w:val="C11Char"/>
    <w:rsid w:val="00EE590C"/>
    <w:rPr>
      <w:sz w:val="28"/>
      <w:szCs w:val="28"/>
    </w:rPr>
  </w:style>
  <w:style w:type="character" w:customStyle="1" w:styleId="C11Char">
    <w:name w:val="C1.1 Char"/>
    <w:basedOn w:val="Overskrift2Tegn"/>
    <w:link w:val="C11"/>
    <w:rsid w:val="00EE590C"/>
    <w:rPr>
      <w:rFonts w:ascii="Arial" w:eastAsia="Arial" w:hAnsi="Arial" w:cs="Arial"/>
      <w:color w:val="000000" w:themeColor="text1"/>
      <w:sz w:val="28"/>
      <w:szCs w:val="28"/>
      <w:lang w:bidi="nb-NO"/>
    </w:rPr>
  </w:style>
  <w:style w:type="paragraph" w:customStyle="1" w:styleId="C111">
    <w:name w:val="C1.1.1"/>
    <w:basedOn w:val="Overskrift3"/>
    <w:link w:val="C111Char"/>
    <w:rsid w:val="00EE590C"/>
    <w:pPr>
      <w:ind w:left="1418" w:hanging="1418"/>
    </w:pPr>
    <w:rPr>
      <w:sz w:val="24"/>
      <w:szCs w:val="24"/>
      <w:lang w:val="en-US" w:bidi="ar-SA"/>
    </w:rPr>
  </w:style>
  <w:style w:type="character" w:customStyle="1" w:styleId="C111Char">
    <w:name w:val="C1.1.1 Char"/>
    <w:basedOn w:val="Overskrift3Tegn"/>
    <w:link w:val="C111"/>
    <w:rsid w:val="00EE590C"/>
    <w:rPr>
      <w:rFonts w:ascii="Arial" w:eastAsia="Arial" w:hAnsi="Arial" w:cs="Arial"/>
      <w:color w:val="000000" w:themeColor="text1"/>
      <w:sz w:val="24"/>
      <w:szCs w:val="24"/>
      <w:lang w:val="en-US" w:bidi="nb-NO"/>
    </w:rPr>
  </w:style>
  <w:style w:type="paragraph" w:customStyle="1" w:styleId="C1111">
    <w:name w:val="C1.1.1.1"/>
    <w:basedOn w:val="Overskrift4"/>
    <w:link w:val="C1111Char"/>
    <w:rsid w:val="00EE590C"/>
    <w:pPr>
      <w:ind w:left="1701" w:hanging="1701"/>
    </w:pPr>
    <w:rPr>
      <w:sz w:val="22"/>
      <w:szCs w:val="22"/>
      <w:lang w:val="en-US" w:bidi="ar-SA"/>
    </w:rPr>
  </w:style>
  <w:style w:type="character" w:customStyle="1" w:styleId="C1111Char">
    <w:name w:val="C1.1.1.1 Char"/>
    <w:basedOn w:val="Overskrift4Tegn"/>
    <w:link w:val="C1111"/>
    <w:rsid w:val="00EE590C"/>
    <w:rPr>
      <w:rFonts w:ascii="Arial" w:eastAsia="Arial" w:hAnsi="Arial" w:cs="Arial"/>
      <w:color w:val="000000" w:themeColor="text1"/>
      <w:sz w:val="24"/>
      <w:szCs w:val="24"/>
      <w:lang w:val="en-US" w:bidi="nb-NO"/>
    </w:rPr>
  </w:style>
  <w:style w:type="paragraph" w:customStyle="1" w:styleId="C11111">
    <w:name w:val="C1.1.1.1.1"/>
    <w:basedOn w:val="Normal"/>
    <w:link w:val="C11111Char"/>
    <w:rsid w:val="0027788D"/>
    <w:pPr>
      <w:keepNext/>
      <w:keepLines/>
      <w:widowControl/>
      <w:tabs>
        <w:tab w:val="left" w:pos="2477"/>
        <w:tab w:val="left" w:pos="2478"/>
      </w:tabs>
      <w:spacing w:before="180" w:after="180"/>
      <w:ind w:left="1985" w:hanging="1985"/>
    </w:pPr>
    <w:rPr>
      <w:sz w:val="20"/>
      <w:szCs w:val="20"/>
    </w:rPr>
  </w:style>
  <w:style w:type="character" w:customStyle="1" w:styleId="C11111Char">
    <w:name w:val="C1.1.1.1.1 Char"/>
    <w:basedOn w:val="Standardskriftforavsnitt"/>
    <w:link w:val="C11111"/>
    <w:rsid w:val="0027788D"/>
    <w:rPr>
      <w:rFonts w:ascii="Arial" w:eastAsia="Arial" w:hAnsi="Arial" w:cs="Arial"/>
      <w:sz w:val="20"/>
      <w:szCs w:val="20"/>
      <w:lang w:val="en-US"/>
    </w:rPr>
  </w:style>
  <w:style w:type="paragraph" w:customStyle="1" w:styleId="RefList1">
    <w:name w:val="RefList1"/>
    <w:basedOn w:val="Listeavsnitt"/>
    <w:link w:val="RefList1Char"/>
    <w:qFormat/>
    <w:rsid w:val="00C74ED7"/>
    <w:pPr>
      <w:keepLines/>
      <w:widowControl/>
      <w:numPr>
        <w:numId w:val="179"/>
      </w:numPr>
      <w:tabs>
        <w:tab w:val="left" w:pos="1701"/>
      </w:tabs>
      <w:spacing w:after="180"/>
      <w:ind w:left="1702" w:hanging="1418"/>
    </w:pPr>
    <w:rPr>
      <w:rFonts w:ascii="Times New Roman" w:eastAsia="Times New Roman" w:hAnsi="Times New Roman" w:cs="Times New Roman"/>
      <w:sz w:val="20"/>
      <w:lang w:val="en-GB" w:bidi="nb-NO"/>
    </w:rPr>
  </w:style>
  <w:style w:type="character" w:customStyle="1" w:styleId="RefList1Char">
    <w:name w:val="RefList1 Char"/>
    <w:basedOn w:val="ListeavsnittTegn"/>
    <w:link w:val="RefList1"/>
    <w:rsid w:val="00C74ED7"/>
    <w:rPr>
      <w:rFonts w:ascii="Times New Roman" w:eastAsia="Times New Roman" w:hAnsi="Times New Roman" w:cs="Times New Roman"/>
      <w:sz w:val="20"/>
      <w:lang w:val="en-GB" w:bidi="nb-NO"/>
    </w:rPr>
  </w:style>
  <w:style w:type="paragraph" w:customStyle="1" w:styleId="RefList2">
    <w:name w:val="RefList2"/>
    <w:basedOn w:val="Brdtekst"/>
    <w:link w:val="RefList2Char"/>
    <w:qFormat/>
    <w:rsid w:val="00555D30"/>
    <w:pPr>
      <w:keepLines/>
      <w:widowControl/>
      <w:numPr>
        <w:numId w:val="180"/>
      </w:numPr>
      <w:tabs>
        <w:tab w:val="left" w:pos="1701"/>
      </w:tabs>
      <w:spacing w:after="180"/>
      <w:ind w:left="1702" w:hanging="1418"/>
    </w:pPr>
    <w:rPr>
      <w:lang w:val="nb-NO" w:bidi="nb-NO"/>
    </w:rPr>
  </w:style>
  <w:style w:type="character" w:customStyle="1" w:styleId="RefList2Char">
    <w:name w:val="RefList2 Char"/>
    <w:basedOn w:val="BrdtekstTegn"/>
    <w:link w:val="RefList2"/>
    <w:rsid w:val="00555D30"/>
    <w:rPr>
      <w:rFonts w:ascii="Times New Roman" w:eastAsia="Times New Roman" w:hAnsi="Times New Roman" w:cs="Times New Roman"/>
      <w:sz w:val="20"/>
      <w:szCs w:val="20"/>
      <w:lang w:val="en-US" w:bidi="nb-NO"/>
    </w:rPr>
  </w:style>
  <w:style w:type="paragraph" w:styleId="Bildetekst">
    <w:name w:val="caption"/>
    <w:basedOn w:val="Normal"/>
    <w:next w:val="Normal"/>
    <w:uiPriority w:val="35"/>
    <w:unhideWhenUsed/>
    <w:qFormat/>
    <w:rsid w:val="00C06268"/>
    <w:pPr>
      <w:spacing w:after="200"/>
    </w:pPr>
    <w:rPr>
      <w:i/>
      <w:iCs/>
      <w:color w:val="1F497D" w:themeColor="text2"/>
      <w:sz w:val="18"/>
      <w:szCs w:val="18"/>
    </w:rPr>
  </w:style>
  <w:style w:type="paragraph" w:styleId="Brdtekstinnrykk">
    <w:name w:val="Body Text Indent"/>
    <w:basedOn w:val="Normal"/>
    <w:link w:val="BrdtekstinnrykkTegn"/>
    <w:uiPriority w:val="99"/>
    <w:semiHidden/>
    <w:unhideWhenUsed/>
    <w:rsid w:val="00BE75D8"/>
    <w:pPr>
      <w:spacing w:after="120"/>
      <w:ind w:left="283"/>
    </w:pPr>
  </w:style>
  <w:style w:type="character" w:customStyle="1" w:styleId="BrdtekstinnrykkTegn">
    <w:name w:val="Brødtekstinnrykk Tegn"/>
    <w:basedOn w:val="Standardskriftforavsnitt"/>
    <w:link w:val="Brdtekstinnrykk"/>
    <w:uiPriority w:val="99"/>
    <w:semiHidden/>
    <w:rsid w:val="00BE75D8"/>
    <w:rPr>
      <w:rFonts w:ascii="Arial" w:eastAsia="Arial" w:hAnsi="Arial" w:cs="Arial"/>
      <w:lang w:val="en-US"/>
    </w:rPr>
  </w:style>
  <w:style w:type="paragraph" w:styleId="Brdtekst-frsteinnrykk2">
    <w:name w:val="Body Text First Indent 2"/>
    <w:basedOn w:val="Brdtekstinnrykk"/>
    <w:link w:val="Brdtekst-frsteinnrykk2Tegn"/>
    <w:uiPriority w:val="99"/>
    <w:unhideWhenUsed/>
    <w:rsid w:val="00BE75D8"/>
    <w:pPr>
      <w:spacing w:after="0"/>
      <w:ind w:left="360" w:firstLine="360"/>
    </w:pPr>
  </w:style>
  <w:style w:type="character" w:customStyle="1" w:styleId="Brdtekst-frsteinnrykk2Tegn">
    <w:name w:val="Brødtekst - første innrykk 2 Tegn"/>
    <w:basedOn w:val="BrdtekstinnrykkTegn"/>
    <w:link w:val="Brdtekst-frsteinnrykk2"/>
    <w:uiPriority w:val="99"/>
    <w:rsid w:val="00BE75D8"/>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10045">
      <w:bodyDiv w:val="1"/>
      <w:marLeft w:val="0"/>
      <w:marRight w:val="0"/>
      <w:marTop w:val="0"/>
      <w:marBottom w:val="0"/>
      <w:divBdr>
        <w:top w:val="none" w:sz="0" w:space="0" w:color="auto"/>
        <w:left w:val="none" w:sz="0" w:space="0" w:color="auto"/>
        <w:bottom w:val="none" w:sz="0" w:space="0" w:color="auto"/>
        <w:right w:val="none" w:sz="0" w:space="0" w:color="auto"/>
      </w:divBdr>
    </w:div>
    <w:div w:id="971128775">
      <w:bodyDiv w:val="1"/>
      <w:marLeft w:val="0"/>
      <w:marRight w:val="0"/>
      <w:marTop w:val="0"/>
      <w:marBottom w:val="0"/>
      <w:divBdr>
        <w:top w:val="none" w:sz="0" w:space="0" w:color="auto"/>
        <w:left w:val="none" w:sz="0" w:space="0" w:color="auto"/>
        <w:bottom w:val="none" w:sz="0" w:space="0" w:color="auto"/>
        <w:right w:val="none" w:sz="0" w:space="0" w:color="auto"/>
      </w:divBdr>
    </w:div>
    <w:div w:id="1680545275">
      <w:bodyDiv w:val="1"/>
      <w:marLeft w:val="0"/>
      <w:marRight w:val="0"/>
      <w:marTop w:val="0"/>
      <w:marBottom w:val="0"/>
      <w:divBdr>
        <w:top w:val="none" w:sz="0" w:space="0" w:color="auto"/>
        <w:left w:val="none" w:sz="0" w:space="0" w:color="auto"/>
        <w:bottom w:val="none" w:sz="0" w:space="0" w:color="auto"/>
        <w:right w:val="none" w:sz="0" w:space="0" w:color="auto"/>
      </w:divBdr>
    </w:div>
    <w:div w:id="1922441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w3.org/TR/WCAG21/" TargetMode="External"/><Relationship Id="rId299" Type="http://schemas.openxmlformats.org/officeDocument/2006/relationships/hyperlink" Target="https://www.w3.org/TR/WCAG21/" TargetMode="External"/><Relationship Id="rId21" Type="http://schemas.openxmlformats.org/officeDocument/2006/relationships/hyperlink" Target="http://www.w3.org/TR/wcag2ict/" TargetMode="External"/><Relationship Id="rId63" Type="http://schemas.openxmlformats.org/officeDocument/2006/relationships/hyperlink" Target="https://www.w3.org/TR/WCAG21/" TargetMode="External"/><Relationship Id="rId159" Type="http://schemas.openxmlformats.org/officeDocument/2006/relationships/hyperlink" Target="https://www.w3.org/TR/WCAG21/" TargetMode="External"/><Relationship Id="rId324" Type="http://schemas.openxmlformats.org/officeDocument/2006/relationships/hyperlink" Target="https://www.w3.org/TR/WCAG21/" TargetMode="External"/><Relationship Id="rId366" Type="http://schemas.openxmlformats.org/officeDocument/2006/relationships/hyperlink" Target="https://www.w3.org/TR/WCAG21/" TargetMode="External"/><Relationship Id="rId170" Type="http://schemas.openxmlformats.org/officeDocument/2006/relationships/hyperlink" Target="https://www.w3.org/TR/WCAG21/" TargetMode="External"/><Relationship Id="rId226" Type="http://schemas.openxmlformats.org/officeDocument/2006/relationships/hyperlink" Target="https://www.w3.org/TR/WCAG21/" TargetMode="External"/><Relationship Id="rId433" Type="http://schemas.openxmlformats.org/officeDocument/2006/relationships/hyperlink" Target="https://www.w3.org/TR/WCAG21/" TargetMode="External"/><Relationship Id="rId268" Type="http://schemas.openxmlformats.org/officeDocument/2006/relationships/hyperlink" Target="https://www.w3.org/TR/WCAG21/" TargetMode="External"/><Relationship Id="rId32" Type="http://schemas.openxmlformats.org/officeDocument/2006/relationships/image" Target="media/image9.png"/><Relationship Id="rId74" Type="http://schemas.openxmlformats.org/officeDocument/2006/relationships/hyperlink" Target="https://www.w3.org/TR/WCAG21/" TargetMode="External"/><Relationship Id="rId128" Type="http://schemas.openxmlformats.org/officeDocument/2006/relationships/hyperlink" Target="https://www.w3.org/TR/WCAG21/" TargetMode="External"/><Relationship Id="rId335" Type="http://schemas.openxmlformats.org/officeDocument/2006/relationships/hyperlink" Target="https://www.w3.org/TR/WCAG21/" TargetMode="External"/><Relationship Id="rId377" Type="http://schemas.openxmlformats.org/officeDocument/2006/relationships/hyperlink" Target="https://www.w3.org/TR/WCAG21/" TargetMode="External"/><Relationship Id="rId5" Type="http://schemas.openxmlformats.org/officeDocument/2006/relationships/customXml" Target="../customXml/item4.xml"/><Relationship Id="rId181" Type="http://schemas.openxmlformats.org/officeDocument/2006/relationships/hyperlink" Target="https://www.w3.org/TR/WCAG21/" TargetMode="External"/><Relationship Id="rId237" Type="http://schemas.openxmlformats.org/officeDocument/2006/relationships/hyperlink" Target="https://www.w3.org/TR/WCAG21/" TargetMode="External"/><Relationship Id="rId402" Type="http://schemas.openxmlformats.org/officeDocument/2006/relationships/hyperlink" Target="https://www.w3.org/TR/WCAG21/" TargetMode="External"/><Relationship Id="rId279" Type="http://schemas.openxmlformats.org/officeDocument/2006/relationships/hyperlink" Target="https://www.w3.org/TR/WCAG21/" TargetMode="External"/><Relationship Id="rId444" Type="http://schemas.openxmlformats.org/officeDocument/2006/relationships/hyperlink" Target="https://www.w3.org/TR/WCAG21/" TargetMode="External"/><Relationship Id="rId43" Type="http://schemas.openxmlformats.org/officeDocument/2006/relationships/hyperlink" Target="https://www.w3.org/TR/WCAG21/" TargetMode="External"/><Relationship Id="rId139" Type="http://schemas.openxmlformats.org/officeDocument/2006/relationships/hyperlink" Target="https://www.w3.org/TR/WCAG21/" TargetMode="External"/><Relationship Id="rId290" Type="http://schemas.openxmlformats.org/officeDocument/2006/relationships/hyperlink" Target="https://www.w3.org/TR/WCAG21/" TargetMode="External"/><Relationship Id="rId304" Type="http://schemas.openxmlformats.org/officeDocument/2006/relationships/hyperlink" Target="https://www.w3.org/TR/WCAG21/" TargetMode="External"/><Relationship Id="rId346" Type="http://schemas.openxmlformats.org/officeDocument/2006/relationships/hyperlink" Target="https://www.w3.org/TR/WCAG21/" TargetMode="External"/><Relationship Id="rId388" Type="http://schemas.openxmlformats.org/officeDocument/2006/relationships/hyperlink" Target="https://www.w3.org/TR/WCAG21/" TargetMode="External"/><Relationship Id="rId85" Type="http://schemas.openxmlformats.org/officeDocument/2006/relationships/hyperlink" Target="https://www.w3.org/TR/WCAG21/" TargetMode="External"/><Relationship Id="rId150" Type="http://schemas.openxmlformats.org/officeDocument/2006/relationships/hyperlink" Target="https://www.w3.org/TR/WCAG21/" TargetMode="External"/><Relationship Id="rId192" Type="http://schemas.openxmlformats.org/officeDocument/2006/relationships/hyperlink" Target="https://www.w3.org/TR/WCAG21/" TargetMode="External"/><Relationship Id="rId206" Type="http://schemas.openxmlformats.org/officeDocument/2006/relationships/hyperlink" Target="https://www.w3.org/TR/WCAG21/" TargetMode="External"/><Relationship Id="rId413" Type="http://schemas.openxmlformats.org/officeDocument/2006/relationships/hyperlink" Target="https://www.w3.org/TR/WCAG21/" TargetMode="External"/><Relationship Id="rId248" Type="http://schemas.openxmlformats.org/officeDocument/2006/relationships/hyperlink" Target="https://www.w3.org/TR/WCAG21/" TargetMode="External"/><Relationship Id="rId455" Type="http://schemas.openxmlformats.org/officeDocument/2006/relationships/hyperlink" Target="https://www.w3.org/TR/WCAG21/" TargetMode="External"/><Relationship Id="rId12" Type="http://schemas.openxmlformats.org/officeDocument/2006/relationships/image" Target="media/image1.jpeg"/><Relationship Id="rId108" Type="http://schemas.openxmlformats.org/officeDocument/2006/relationships/hyperlink" Target="https://www.w3.org/TR/WCAG21/" TargetMode="External"/><Relationship Id="rId315" Type="http://schemas.openxmlformats.org/officeDocument/2006/relationships/hyperlink" Target="https://www.w3.org/TR/WCAG21/" TargetMode="External"/><Relationship Id="rId357" Type="http://schemas.openxmlformats.org/officeDocument/2006/relationships/hyperlink" Target="https://www.w3.org/TR/WCAG21/" TargetMode="External"/><Relationship Id="rId54" Type="http://schemas.openxmlformats.org/officeDocument/2006/relationships/hyperlink" Target="https://www.w3.org/TR/WCAG21/" TargetMode="External"/><Relationship Id="rId96" Type="http://schemas.openxmlformats.org/officeDocument/2006/relationships/hyperlink" Target="https://www.w3.org/TR/WCAG21/" TargetMode="External"/><Relationship Id="rId161" Type="http://schemas.openxmlformats.org/officeDocument/2006/relationships/hyperlink" Target="https://www.w3.org/TR/WCAG21/" TargetMode="External"/><Relationship Id="rId217" Type="http://schemas.openxmlformats.org/officeDocument/2006/relationships/hyperlink" Target="https://www.w3.org/TR/WCAG21/" TargetMode="External"/><Relationship Id="rId399" Type="http://schemas.openxmlformats.org/officeDocument/2006/relationships/hyperlink" Target="https://www.w3.org/TR/WCAG21/" TargetMode="External"/><Relationship Id="rId259" Type="http://schemas.openxmlformats.org/officeDocument/2006/relationships/hyperlink" Target="https://www.w3.org/TR/WCAG21/" TargetMode="External"/><Relationship Id="rId424" Type="http://schemas.openxmlformats.org/officeDocument/2006/relationships/hyperlink" Target="https://www.w3.org/TR/WCAG21/" TargetMode="External"/><Relationship Id="rId466" Type="http://schemas.openxmlformats.org/officeDocument/2006/relationships/footer" Target="footer1.xml"/><Relationship Id="rId119" Type="http://schemas.openxmlformats.org/officeDocument/2006/relationships/hyperlink" Target="https://www.w3.org/TR/WCAG21/" TargetMode="External"/><Relationship Id="rId270" Type="http://schemas.openxmlformats.org/officeDocument/2006/relationships/hyperlink" Target="https://www.w3.org/TR/WCAG21/" TargetMode="External"/><Relationship Id="rId326" Type="http://schemas.openxmlformats.org/officeDocument/2006/relationships/hyperlink" Target="https://www.w3.org/TR/WCAG21/" TargetMode="External"/><Relationship Id="rId65" Type="http://schemas.openxmlformats.org/officeDocument/2006/relationships/hyperlink" Target="https://www.w3.org/TR/WCAG21/" TargetMode="External"/><Relationship Id="rId130" Type="http://schemas.openxmlformats.org/officeDocument/2006/relationships/hyperlink" Target="https://www.w3.org/TR/WCAG21/" TargetMode="External"/><Relationship Id="rId368" Type="http://schemas.openxmlformats.org/officeDocument/2006/relationships/hyperlink" Target="https://www.w3.org/TR/WCAG21/" TargetMode="External"/><Relationship Id="rId172" Type="http://schemas.openxmlformats.org/officeDocument/2006/relationships/hyperlink" Target="https://www.w3.org/TR/WCAG21/" TargetMode="External"/><Relationship Id="rId228" Type="http://schemas.openxmlformats.org/officeDocument/2006/relationships/hyperlink" Target="https://www.w3.org/TR/WCAG21/" TargetMode="External"/><Relationship Id="rId435" Type="http://schemas.openxmlformats.org/officeDocument/2006/relationships/hyperlink" Target="https://www.w3.org/TR/WCAG21/" TargetMode="External"/><Relationship Id="rId281" Type="http://schemas.openxmlformats.org/officeDocument/2006/relationships/hyperlink" Target="https://www.w3.org/TR/WCAG21/" TargetMode="External"/><Relationship Id="rId337" Type="http://schemas.openxmlformats.org/officeDocument/2006/relationships/hyperlink" Target="https://www.w3.org/TR/WCAG21/" TargetMode="External"/><Relationship Id="rId34" Type="http://schemas.openxmlformats.org/officeDocument/2006/relationships/image" Target="media/image11.png"/><Relationship Id="rId76" Type="http://schemas.openxmlformats.org/officeDocument/2006/relationships/hyperlink" Target="https://www.w3.org/TR/WCAG21/" TargetMode="External"/><Relationship Id="rId141" Type="http://schemas.openxmlformats.org/officeDocument/2006/relationships/hyperlink" Target="http://www.w3.org/WAI/GL/WCAG2ICT-TF/" TargetMode="External"/><Relationship Id="rId379" Type="http://schemas.openxmlformats.org/officeDocument/2006/relationships/hyperlink" Target="https://www.w3.org/TR/WCAG21/" TargetMode="External"/><Relationship Id="rId7" Type="http://schemas.openxmlformats.org/officeDocument/2006/relationships/styles" Target="styles.xml"/><Relationship Id="rId183" Type="http://schemas.openxmlformats.org/officeDocument/2006/relationships/hyperlink" Target="https://www.w3.org/TR/WCAG21/" TargetMode="External"/><Relationship Id="rId239" Type="http://schemas.openxmlformats.org/officeDocument/2006/relationships/hyperlink" Target="https://www.w3.org/TR/WCAG21/" TargetMode="External"/><Relationship Id="rId390" Type="http://schemas.openxmlformats.org/officeDocument/2006/relationships/hyperlink" Target="https://w3c.github.io/wcag21/guidelines/" TargetMode="External"/><Relationship Id="rId404" Type="http://schemas.openxmlformats.org/officeDocument/2006/relationships/hyperlink" Target="https://www.w3.org/TR/WCAG21/" TargetMode="External"/><Relationship Id="rId446" Type="http://schemas.openxmlformats.org/officeDocument/2006/relationships/hyperlink" Target="https://www.w3.org/TR/WCAG21/" TargetMode="External"/><Relationship Id="rId250" Type="http://schemas.openxmlformats.org/officeDocument/2006/relationships/hyperlink" Target="https://www.w3.org/TR/WCAG21/" TargetMode="External"/><Relationship Id="rId292" Type="http://schemas.openxmlformats.org/officeDocument/2006/relationships/hyperlink" Target="https://www.w3.org/TR/WCAG21/" TargetMode="External"/><Relationship Id="rId306" Type="http://schemas.openxmlformats.org/officeDocument/2006/relationships/hyperlink" Target="https://www.w3.org/TR/WCAG21/" TargetMode="External"/><Relationship Id="rId45" Type="http://schemas.openxmlformats.org/officeDocument/2006/relationships/hyperlink" Target="https://www.w3.org/TR/WCAG21/" TargetMode="External"/><Relationship Id="rId87" Type="http://schemas.openxmlformats.org/officeDocument/2006/relationships/hyperlink" Target="https://www.w3.org/TR/WCAG21/" TargetMode="External"/><Relationship Id="rId110" Type="http://schemas.openxmlformats.org/officeDocument/2006/relationships/hyperlink" Target="https://www.w3.org/TR/WCAG21/" TargetMode="External"/><Relationship Id="rId348" Type="http://schemas.openxmlformats.org/officeDocument/2006/relationships/hyperlink" Target="https://www.w3.org/TR/WCAG21/" TargetMode="External"/><Relationship Id="rId152" Type="http://schemas.openxmlformats.org/officeDocument/2006/relationships/hyperlink" Target="https://www.w3.org/TR/WCAG21/" TargetMode="External"/><Relationship Id="rId194" Type="http://schemas.openxmlformats.org/officeDocument/2006/relationships/hyperlink" Target="https://www.w3.org/TR/WCAG21/" TargetMode="External"/><Relationship Id="rId208" Type="http://schemas.openxmlformats.org/officeDocument/2006/relationships/hyperlink" Target="https://www.w3.org/TR/WCAG21/" TargetMode="External"/><Relationship Id="rId415" Type="http://schemas.openxmlformats.org/officeDocument/2006/relationships/hyperlink" Target="https://www.w3.org/TR/WCAG21/" TargetMode="External"/><Relationship Id="rId457" Type="http://schemas.openxmlformats.org/officeDocument/2006/relationships/hyperlink" Target="https://www.w3.org/TR/WCAG21/" TargetMode="External"/><Relationship Id="rId261" Type="http://schemas.openxmlformats.org/officeDocument/2006/relationships/hyperlink" Target="https://www.w3.org/TR/WCAG21/" TargetMode="External"/><Relationship Id="rId14" Type="http://schemas.openxmlformats.org/officeDocument/2006/relationships/image" Target="media/image3.jpeg"/><Relationship Id="rId56" Type="http://schemas.openxmlformats.org/officeDocument/2006/relationships/hyperlink" Target="https://www.w3.org/TR/WCAG21/" TargetMode="External"/><Relationship Id="rId317" Type="http://schemas.openxmlformats.org/officeDocument/2006/relationships/hyperlink" Target="https://www.w3.org/TR/WCAG21/" TargetMode="External"/><Relationship Id="rId359" Type="http://schemas.openxmlformats.org/officeDocument/2006/relationships/hyperlink" Target="https://www.w3.org/TR/WCAG21/" TargetMode="External"/><Relationship Id="rId98" Type="http://schemas.openxmlformats.org/officeDocument/2006/relationships/hyperlink" Target="https://www.w3.org/TR/WCAG21/" TargetMode="External"/><Relationship Id="rId121" Type="http://schemas.openxmlformats.org/officeDocument/2006/relationships/hyperlink" Target="https://www.w3.org/TR/WCAG21/" TargetMode="External"/><Relationship Id="rId163" Type="http://schemas.openxmlformats.org/officeDocument/2006/relationships/hyperlink" Target="https://www.w3.org/TR/WCAG21/" TargetMode="External"/><Relationship Id="rId219" Type="http://schemas.openxmlformats.org/officeDocument/2006/relationships/hyperlink" Target="https://www.w3.org/TR/WCAG21/" TargetMode="External"/><Relationship Id="rId370" Type="http://schemas.openxmlformats.org/officeDocument/2006/relationships/hyperlink" Target="https://www.w3.org/TR/WCAG21/" TargetMode="External"/><Relationship Id="rId426" Type="http://schemas.openxmlformats.org/officeDocument/2006/relationships/hyperlink" Target="https://www.w3.org/TR/WCAG21/" TargetMode="External"/><Relationship Id="rId230" Type="http://schemas.openxmlformats.org/officeDocument/2006/relationships/hyperlink" Target="https://www.w3.org/TR/WCAG21/" TargetMode="External"/><Relationship Id="rId468" Type="http://schemas.openxmlformats.org/officeDocument/2006/relationships/footer" Target="footer2.xml"/><Relationship Id="rId67" Type="http://schemas.openxmlformats.org/officeDocument/2006/relationships/hyperlink" Target="https://www.w3.org/TR/WCAG21/" TargetMode="External"/><Relationship Id="rId272" Type="http://schemas.openxmlformats.org/officeDocument/2006/relationships/hyperlink" Target="https://www.w3.org/TR/WCAG21/" TargetMode="External"/><Relationship Id="rId328" Type="http://schemas.openxmlformats.org/officeDocument/2006/relationships/hyperlink" Target="https://www.w3.org/TR/WCAG21/" TargetMode="External"/><Relationship Id="rId132" Type="http://schemas.openxmlformats.org/officeDocument/2006/relationships/hyperlink" Target="https://www.w3.org/TR/WCAG21/" TargetMode="External"/><Relationship Id="rId174" Type="http://schemas.openxmlformats.org/officeDocument/2006/relationships/hyperlink" Target="https://www.w3.org/TR/WCAG21/" TargetMode="External"/><Relationship Id="rId381" Type="http://schemas.openxmlformats.org/officeDocument/2006/relationships/hyperlink" Target="https://www.w3.org/TR/WCAG21/" TargetMode="External"/><Relationship Id="rId241" Type="http://schemas.openxmlformats.org/officeDocument/2006/relationships/hyperlink" Target="https://www.w3.org/TR/WCAG21/" TargetMode="External"/><Relationship Id="rId437" Type="http://schemas.openxmlformats.org/officeDocument/2006/relationships/hyperlink" Target="https://www.w3.org/TR/WCAG21/" TargetMode="External"/><Relationship Id="rId36" Type="http://schemas.openxmlformats.org/officeDocument/2006/relationships/image" Target="media/image13.png"/><Relationship Id="rId283" Type="http://schemas.openxmlformats.org/officeDocument/2006/relationships/hyperlink" Target="https://www.w3.org/TR/WCAG21/" TargetMode="External"/><Relationship Id="rId339" Type="http://schemas.openxmlformats.org/officeDocument/2006/relationships/hyperlink" Target="https://www.w3.org/TR/WCAG21/" TargetMode="External"/><Relationship Id="rId78" Type="http://schemas.openxmlformats.org/officeDocument/2006/relationships/hyperlink" Target="https://www.w3.org/TR/WCAG21/" TargetMode="External"/><Relationship Id="rId101" Type="http://schemas.openxmlformats.org/officeDocument/2006/relationships/hyperlink" Target="https://www.w3.org/TR/WCAG21/" TargetMode="External"/><Relationship Id="rId143" Type="http://schemas.openxmlformats.org/officeDocument/2006/relationships/hyperlink" Target="https://www.w3.org/TR/WCAG21/" TargetMode="External"/><Relationship Id="rId185" Type="http://schemas.openxmlformats.org/officeDocument/2006/relationships/hyperlink" Target="https://www.w3.org/TR/WCAG21/" TargetMode="External"/><Relationship Id="rId350" Type="http://schemas.openxmlformats.org/officeDocument/2006/relationships/hyperlink" Target="https://www.w3.org/TR/WCAG21/" TargetMode="External"/><Relationship Id="rId406" Type="http://schemas.openxmlformats.org/officeDocument/2006/relationships/hyperlink" Target="https://www.w3.org/TR/WCAG21/" TargetMode="External"/><Relationship Id="rId9" Type="http://schemas.openxmlformats.org/officeDocument/2006/relationships/webSettings" Target="webSettings.xml"/><Relationship Id="rId210" Type="http://schemas.openxmlformats.org/officeDocument/2006/relationships/hyperlink" Target="https://www.w3.org/TR/WCAG21/" TargetMode="External"/><Relationship Id="rId392" Type="http://schemas.openxmlformats.org/officeDocument/2006/relationships/hyperlink" Target="https://www.w3.org/TR/WCAG21/" TargetMode="External"/><Relationship Id="rId448" Type="http://schemas.openxmlformats.org/officeDocument/2006/relationships/hyperlink" Target="https://www.w3.org/TR/WCAG21/" TargetMode="External"/><Relationship Id="rId252" Type="http://schemas.openxmlformats.org/officeDocument/2006/relationships/hyperlink" Target="https://www.w3.org/TR/WCAG21/" TargetMode="External"/><Relationship Id="rId294" Type="http://schemas.openxmlformats.org/officeDocument/2006/relationships/hyperlink" Target="https://www.w3.org/TR/WCAG21/" TargetMode="External"/><Relationship Id="rId308" Type="http://schemas.openxmlformats.org/officeDocument/2006/relationships/hyperlink" Target="https://www.w3.org/TR/WCAG21/" TargetMode="External"/><Relationship Id="rId47" Type="http://schemas.openxmlformats.org/officeDocument/2006/relationships/hyperlink" Target="https://www.w3.org/TR/WCAG21/" TargetMode="External"/><Relationship Id="rId89" Type="http://schemas.openxmlformats.org/officeDocument/2006/relationships/hyperlink" Target="https://www.w3.org/TR/WCAG21/" TargetMode="External"/><Relationship Id="rId112" Type="http://schemas.openxmlformats.org/officeDocument/2006/relationships/hyperlink" Target="https://www.w3.org/TR/WCAG21/" TargetMode="External"/><Relationship Id="rId154" Type="http://schemas.openxmlformats.org/officeDocument/2006/relationships/hyperlink" Target="https://www.w3.org/TR/WCAG21/" TargetMode="External"/><Relationship Id="rId361" Type="http://schemas.openxmlformats.org/officeDocument/2006/relationships/hyperlink" Target="https://www.w3.org/TR/WCAG21/" TargetMode="External"/><Relationship Id="rId196" Type="http://schemas.openxmlformats.org/officeDocument/2006/relationships/hyperlink" Target="https://www.w3.org/TR/WCAG21/" TargetMode="External"/><Relationship Id="rId417" Type="http://schemas.openxmlformats.org/officeDocument/2006/relationships/hyperlink" Target="https://www.w3.org/TR/WCAG21/" TargetMode="External"/><Relationship Id="rId459" Type="http://schemas.openxmlformats.org/officeDocument/2006/relationships/hyperlink" Target="https://www.w3.org/TR/WCAG21/" TargetMode="External"/><Relationship Id="rId16" Type="http://schemas.openxmlformats.org/officeDocument/2006/relationships/hyperlink" Target="https://ipr.etsi.org/" TargetMode="External"/><Relationship Id="rId221" Type="http://schemas.openxmlformats.org/officeDocument/2006/relationships/hyperlink" Target="https://www.w3.org/TR/WCAG21/" TargetMode="External"/><Relationship Id="rId263" Type="http://schemas.openxmlformats.org/officeDocument/2006/relationships/hyperlink" Target="https://www.w3.org/TR/WCAG21/" TargetMode="External"/><Relationship Id="rId319" Type="http://schemas.openxmlformats.org/officeDocument/2006/relationships/hyperlink" Target="https://www.w3.org/TR/WCAG21/" TargetMode="External"/><Relationship Id="rId470" Type="http://schemas.openxmlformats.org/officeDocument/2006/relationships/theme" Target="theme/theme1.xml"/><Relationship Id="rId58" Type="http://schemas.openxmlformats.org/officeDocument/2006/relationships/hyperlink" Target="https://www.w3.org/TR/WCAG21/" TargetMode="External"/><Relationship Id="rId123" Type="http://schemas.openxmlformats.org/officeDocument/2006/relationships/hyperlink" Target="https://www.w3.org/TR/WCAG21/" TargetMode="External"/><Relationship Id="rId330" Type="http://schemas.openxmlformats.org/officeDocument/2006/relationships/hyperlink" Target="https://www.w3.org/TR/WCAG21/" TargetMode="External"/><Relationship Id="rId165" Type="http://schemas.openxmlformats.org/officeDocument/2006/relationships/hyperlink" Target="https://www.w3.org/TR/WCAG21/" TargetMode="External"/><Relationship Id="rId372" Type="http://schemas.openxmlformats.org/officeDocument/2006/relationships/hyperlink" Target="https://www.w3.org/TR/WCAG21/" TargetMode="External"/><Relationship Id="rId428" Type="http://schemas.openxmlformats.org/officeDocument/2006/relationships/hyperlink" Target="https://www.w3.org/TR/WCAG21/" TargetMode="External"/><Relationship Id="rId232" Type="http://schemas.openxmlformats.org/officeDocument/2006/relationships/hyperlink" Target="https://www.w3.org/TR/WCAG21/" TargetMode="External"/><Relationship Id="rId274" Type="http://schemas.openxmlformats.org/officeDocument/2006/relationships/hyperlink" Target="https://www.w3.org/TR/WCAG21/" TargetMode="External"/><Relationship Id="rId27" Type="http://schemas.openxmlformats.org/officeDocument/2006/relationships/image" Target="media/image5.jpeg"/><Relationship Id="rId69" Type="http://schemas.openxmlformats.org/officeDocument/2006/relationships/hyperlink" Target="https://www.w3.org/TR/WCAG21/" TargetMode="External"/><Relationship Id="rId134" Type="http://schemas.openxmlformats.org/officeDocument/2006/relationships/hyperlink" Target="https://www.w3.org/TR/WCAG21/" TargetMode="External"/><Relationship Id="rId80" Type="http://schemas.openxmlformats.org/officeDocument/2006/relationships/hyperlink" Target="https://www.w3.org/TR/WCAG21/" TargetMode="External"/><Relationship Id="rId176" Type="http://schemas.openxmlformats.org/officeDocument/2006/relationships/hyperlink" Target="https://w3c.github.io/wcag21/guidelines/" TargetMode="External"/><Relationship Id="rId341" Type="http://schemas.openxmlformats.org/officeDocument/2006/relationships/hyperlink" Target="https://www.w3.org/TR/WCAG21/" TargetMode="External"/><Relationship Id="rId383" Type="http://schemas.openxmlformats.org/officeDocument/2006/relationships/hyperlink" Target="https://www.w3.org/TR/WCAG21/" TargetMode="External"/><Relationship Id="rId439" Type="http://schemas.openxmlformats.org/officeDocument/2006/relationships/hyperlink" Target="https://www.w3.org/TR/WCAG21/" TargetMode="External"/><Relationship Id="rId201" Type="http://schemas.openxmlformats.org/officeDocument/2006/relationships/hyperlink" Target="https://www.w3.org/TR/WCAG21/" TargetMode="External"/><Relationship Id="rId243" Type="http://schemas.openxmlformats.org/officeDocument/2006/relationships/hyperlink" Target="https://www.w3.org/TR/WCAG21/" TargetMode="External"/><Relationship Id="rId285" Type="http://schemas.openxmlformats.org/officeDocument/2006/relationships/hyperlink" Target="https://www.w3.org/TR/WCAG21/" TargetMode="External"/><Relationship Id="rId450" Type="http://schemas.openxmlformats.org/officeDocument/2006/relationships/hyperlink" Target="https://www.w3.org/TR/WCAG21/" TargetMode="External"/><Relationship Id="rId38" Type="http://schemas.openxmlformats.org/officeDocument/2006/relationships/image" Target="media/image15.png"/><Relationship Id="rId103" Type="http://schemas.openxmlformats.org/officeDocument/2006/relationships/hyperlink" Target="https://www.w3.org/TR/WCAG21/" TargetMode="External"/><Relationship Id="rId310" Type="http://schemas.openxmlformats.org/officeDocument/2006/relationships/hyperlink" Target="https://www.w3.org/TR/WCAG21/" TargetMode="External"/><Relationship Id="rId91" Type="http://schemas.openxmlformats.org/officeDocument/2006/relationships/hyperlink" Target="http://www.w3.org/WAI/GL/WCAG2ICT-TF/" TargetMode="External"/><Relationship Id="rId145" Type="http://schemas.openxmlformats.org/officeDocument/2006/relationships/hyperlink" Target="https://www.w3.org/TR/WCAG21/" TargetMode="External"/><Relationship Id="rId187" Type="http://schemas.openxmlformats.org/officeDocument/2006/relationships/hyperlink" Target="https://www.w3.org/TR/WCAG21/" TargetMode="External"/><Relationship Id="rId352" Type="http://schemas.openxmlformats.org/officeDocument/2006/relationships/hyperlink" Target="https://www.w3.org/TR/WCAG21/" TargetMode="External"/><Relationship Id="rId394" Type="http://schemas.openxmlformats.org/officeDocument/2006/relationships/hyperlink" Target="https://www.w3.org/TR/WCAG21/" TargetMode="External"/><Relationship Id="rId408" Type="http://schemas.openxmlformats.org/officeDocument/2006/relationships/hyperlink" Target="https://www.w3.org/TR/WCAG21/" TargetMode="External"/><Relationship Id="rId212" Type="http://schemas.openxmlformats.org/officeDocument/2006/relationships/hyperlink" Target="https://www.w3.org/TR/WCAG21/" TargetMode="External"/><Relationship Id="rId254" Type="http://schemas.openxmlformats.org/officeDocument/2006/relationships/hyperlink" Target="https://www.w3.org/TR/WCAG21/" TargetMode="External"/><Relationship Id="rId49" Type="http://schemas.openxmlformats.org/officeDocument/2006/relationships/hyperlink" Target="https://www.w3.org/TR/WCAG21/" TargetMode="External"/><Relationship Id="rId114" Type="http://schemas.openxmlformats.org/officeDocument/2006/relationships/hyperlink" Target="https://www.w3.org/TR/WCAG21/" TargetMode="External"/><Relationship Id="rId296" Type="http://schemas.openxmlformats.org/officeDocument/2006/relationships/hyperlink" Target="https://www.w3.org/TR/WCAG21/" TargetMode="External"/><Relationship Id="rId461" Type="http://schemas.openxmlformats.org/officeDocument/2006/relationships/hyperlink" Target="https://www.w3.org/TR/WCAG21/" TargetMode="External"/><Relationship Id="rId60" Type="http://schemas.openxmlformats.org/officeDocument/2006/relationships/hyperlink" Target="https://www.w3.org/TR/WCAG21/" TargetMode="External"/><Relationship Id="rId156" Type="http://schemas.openxmlformats.org/officeDocument/2006/relationships/hyperlink" Target="https://www.w3.org/TR/WCAG21/" TargetMode="External"/><Relationship Id="rId198" Type="http://schemas.openxmlformats.org/officeDocument/2006/relationships/hyperlink" Target="https://www.w3.org/TR/WCAG21/" TargetMode="External"/><Relationship Id="rId321" Type="http://schemas.openxmlformats.org/officeDocument/2006/relationships/hyperlink" Target="https://www.w3.org/TR/WCAG21/" TargetMode="External"/><Relationship Id="rId363" Type="http://schemas.openxmlformats.org/officeDocument/2006/relationships/hyperlink" Target="https://www.w3.org/TR/WCAG21/" TargetMode="External"/><Relationship Id="rId419" Type="http://schemas.openxmlformats.org/officeDocument/2006/relationships/hyperlink" Target="https://www.w3.org/TR/WCAG21/" TargetMode="External"/><Relationship Id="rId223" Type="http://schemas.openxmlformats.org/officeDocument/2006/relationships/hyperlink" Target="https://www.w3.org/TR/WCAG21/" TargetMode="External"/><Relationship Id="rId430" Type="http://schemas.openxmlformats.org/officeDocument/2006/relationships/hyperlink" Target="https://www.w3.org/TR/WCAG21/" TargetMode="External"/><Relationship Id="rId18" Type="http://schemas.openxmlformats.org/officeDocument/2006/relationships/hyperlink" Target="http://docbox.etsi.org/Reference" TargetMode="External"/><Relationship Id="rId265" Type="http://schemas.openxmlformats.org/officeDocument/2006/relationships/hyperlink" Target="https://www.w3.org/TR/WCAG21/" TargetMode="External"/><Relationship Id="rId125" Type="http://schemas.openxmlformats.org/officeDocument/2006/relationships/hyperlink" Target="https://www.w3.org/TR/WCAG21/" TargetMode="External"/><Relationship Id="rId167" Type="http://schemas.openxmlformats.org/officeDocument/2006/relationships/hyperlink" Target="https://www.w3.org/TR/WCAG21/" TargetMode="External"/><Relationship Id="rId332" Type="http://schemas.openxmlformats.org/officeDocument/2006/relationships/hyperlink" Target="https://www.w3.org/TR/WCAG21/" TargetMode="External"/><Relationship Id="rId374" Type="http://schemas.openxmlformats.org/officeDocument/2006/relationships/hyperlink" Target="https://www.w3.org/TR/WCAG21/" TargetMode="External"/><Relationship Id="rId71" Type="http://schemas.openxmlformats.org/officeDocument/2006/relationships/hyperlink" Target="https://www.w3.org/TR/WCAG21/" TargetMode="External"/><Relationship Id="rId234" Type="http://schemas.openxmlformats.org/officeDocument/2006/relationships/hyperlink" Target="https://www.w3.org/TR/WCAG21/" TargetMode="External"/><Relationship Id="rId2" Type="http://schemas.openxmlformats.org/officeDocument/2006/relationships/customXml" Target="../customXml/item1.xml"/><Relationship Id="rId29" Type="http://schemas.openxmlformats.org/officeDocument/2006/relationships/image" Target="media/image6.png"/><Relationship Id="rId276" Type="http://schemas.openxmlformats.org/officeDocument/2006/relationships/hyperlink" Target="https://www.w3.org/TR/WCAG21/" TargetMode="External"/><Relationship Id="rId441" Type="http://schemas.openxmlformats.org/officeDocument/2006/relationships/hyperlink" Target="https://www.w3.org/TR/WCAG21/" TargetMode="External"/><Relationship Id="rId40" Type="http://schemas.openxmlformats.org/officeDocument/2006/relationships/hyperlink" Target="https://www.w3.org/TR/WCAG21/" TargetMode="External"/><Relationship Id="rId136" Type="http://schemas.openxmlformats.org/officeDocument/2006/relationships/hyperlink" Target="https://www.w3.org/TR/WCAG21/" TargetMode="External"/><Relationship Id="rId178" Type="http://schemas.openxmlformats.org/officeDocument/2006/relationships/hyperlink" Target="https://www.w3.org/TR/WCAG21/" TargetMode="External"/><Relationship Id="rId301" Type="http://schemas.openxmlformats.org/officeDocument/2006/relationships/hyperlink" Target="https://www.w3.org/TR/WCAG21/" TargetMode="External"/><Relationship Id="rId343" Type="http://schemas.openxmlformats.org/officeDocument/2006/relationships/hyperlink" Target="https://www.w3.org/TR/WCAG21/" TargetMode="External"/><Relationship Id="rId61" Type="http://schemas.openxmlformats.org/officeDocument/2006/relationships/hyperlink" Target="https://www.w3.org/TR/WCAG21/" TargetMode="External"/><Relationship Id="rId82" Type="http://schemas.openxmlformats.org/officeDocument/2006/relationships/hyperlink" Target="https://www.w3.org/TR/WCAG21/" TargetMode="External"/><Relationship Id="rId199" Type="http://schemas.openxmlformats.org/officeDocument/2006/relationships/hyperlink" Target="https://www.w3.org/TR/WCAG21/" TargetMode="External"/><Relationship Id="rId203" Type="http://schemas.openxmlformats.org/officeDocument/2006/relationships/hyperlink" Target="https://www.w3.org/TR/WCAG21/" TargetMode="External"/><Relationship Id="rId385" Type="http://schemas.openxmlformats.org/officeDocument/2006/relationships/hyperlink" Target="https://www.w3.org/TR/WCAG21/" TargetMode="External"/><Relationship Id="rId19" Type="http://schemas.openxmlformats.org/officeDocument/2006/relationships/hyperlink" Target="http://www.w3.org/TR/WCAG20/" TargetMode="External"/><Relationship Id="rId224" Type="http://schemas.openxmlformats.org/officeDocument/2006/relationships/hyperlink" Target="https://www.w3.org/TR/WCAG21/" TargetMode="External"/><Relationship Id="rId245" Type="http://schemas.openxmlformats.org/officeDocument/2006/relationships/hyperlink" Target="https://www.w3.org/TR/WCAG21/" TargetMode="External"/><Relationship Id="rId266" Type="http://schemas.openxmlformats.org/officeDocument/2006/relationships/hyperlink" Target="https://www.w3.org/TR/WCAG21/" TargetMode="External"/><Relationship Id="rId287" Type="http://schemas.openxmlformats.org/officeDocument/2006/relationships/hyperlink" Target="https://www.w3.org/TR/WCAG21/" TargetMode="External"/><Relationship Id="rId410" Type="http://schemas.openxmlformats.org/officeDocument/2006/relationships/hyperlink" Target="https://www.w3.org/TR/WCAG21/" TargetMode="External"/><Relationship Id="rId431" Type="http://schemas.openxmlformats.org/officeDocument/2006/relationships/hyperlink" Target="https://www.w3.org/TR/WCAG21/" TargetMode="External"/><Relationship Id="rId452" Type="http://schemas.openxmlformats.org/officeDocument/2006/relationships/hyperlink" Target="https://www.w3.org/TR/WCAG21/" TargetMode="External"/><Relationship Id="rId30" Type="http://schemas.openxmlformats.org/officeDocument/2006/relationships/image" Target="media/image8.png"/><Relationship Id="rId105" Type="http://schemas.openxmlformats.org/officeDocument/2006/relationships/hyperlink" Target="https://www.w3.org/TR/WCAG21/" TargetMode="External"/><Relationship Id="rId126" Type="http://schemas.openxmlformats.org/officeDocument/2006/relationships/hyperlink" Target="https://www.w3.org/TR/WCAG21/" TargetMode="External"/><Relationship Id="rId147" Type="http://schemas.openxmlformats.org/officeDocument/2006/relationships/hyperlink" Target="https://www.w3.org/TR/WCAG21/" TargetMode="External"/><Relationship Id="rId168" Type="http://schemas.openxmlformats.org/officeDocument/2006/relationships/hyperlink" Target="https://www.w3.org/TR/WCAG21/" TargetMode="External"/><Relationship Id="rId312" Type="http://schemas.openxmlformats.org/officeDocument/2006/relationships/hyperlink" Target="https://www.w3.org/TR/WCAG21/" TargetMode="External"/><Relationship Id="rId333" Type="http://schemas.openxmlformats.org/officeDocument/2006/relationships/hyperlink" Target="https://www.w3.org/TR/WCAG21/" TargetMode="External"/><Relationship Id="rId354" Type="http://schemas.openxmlformats.org/officeDocument/2006/relationships/hyperlink" Target="https://www.w3.org/TR/WCAG21/" TargetMode="External"/><Relationship Id="rId51" Type="http://schemas.openxmlformats.org/officeDocument/2006/relationships/hyperlink" Target="https://www.w3.org/TR/WCAG21/" TargetMode="External"/><Relationship Id="rId72" Type="http://schemas.openxmlformats.org/officeDocument/2006/relationships/hyperlink" Target="https://www.w3.org/TR/WCAG21/" TargetMode="External"/><Relationship Id="rId93" Type="http://schemas.openxmlformats.org/officeDocument/2006/relationships/hyperlink" Target="https://www.w3.org/TR/WCAG21/" TargetMode="External"/><Relationship Id="rId189" Type="http://schemas.openxmlformats.org/officeDocument/2006/relationships/hyperlink" Target="https://www.w3.org/TR/WCAG21/" TargetMode="External"/><Relationship Id="rId375" Type="http://schemas.openxmlformats.org/officeDocument/2006/relationships/hyperlink" Target="https://www.w3.org/TR/WCAG21/" TargetMode="External"/><Relationship Id="rId396" Type="http://schemas.openxmlformats.org/officeDocument/2006/relationships/hyperlink" Target="https://www.w3.org/TR/WCAG21/" TargetMode="External"/><Relationship Id="rId3" Type="http://schemas.openxmlformats.org/officeDocument/2006/relationships/customXml" Target="../customXml/item2.xml"/><Relationship Id="rId214" Type="http://schemas.openxmlformats.org/officeDocument/2006/relationships/hyperlink" Target="https://www.w3.org/TR/WCAG21/" TargetMode="External"/><Relationship Id="rId235" Type="http://schemas.openxmlformats.org/officeDocument/2006/relationships/hyperlink" Target="https://www.w3.org/TR/WCAG21/" TargetMode="External"/><Relationship Id="rId256" Type="http://schemas.openxmlformats.org/officeDocument/2006/relationships/hyperlink" Target="https://www.w3.org/TR/WCAG21/" TargetMode="External"/><Relationship Id="rId277" Type="http://schemas.openxmlformats.org/officeDocument/2006/relationships/hyperlink" Target="https://www.w3.org/TR/WCAG21/" TargetMode="External"/><Relationship Id="rId298" Type="http://schemas.openxmlformats.org/officeDocument/2006/relationships/hyperlink" Target="https://www.w3.org/TR/WCAG21/" TargetMode="External"/><Relationship Id="rId400" Type="http://schemas.openxmlformats.org/officeDocument/2006/relationships/hyperlink" Target="https://www.w3.org/TR/WCAG21/" TargetMode="External"/><Relationship Id="rId421" Type="http://schemas.openxmlformats.org/officeDocument/2006/relationships/hyperlink" Target="https://www.w3.org/TR/WCAG21/" TargetMode="External"/><Relationship Id="rId442" Type="http://schemas.openxmlformats.org/officeDocument/2006/relationships/hyperlink" Target="https://www.w3.org/TR/WCAG21/" TargetMode="External"/><Relationship Id="rId463" Type="http://schemas.openxmlformats.org/officeDocument/2006/relationships/hyperlink" Target="https://www.w3.org/TR/WCAG21/" TargetMode="External"/><Relationship Id="rId116" Type="http://schemas.openxmlformats.org/officeDocument/2006/relationships/hyperlink" Target="https://www.w3.org/TR/WCAG21/" TargetMode="External"/><Relationship Id="rId137" Type="http://schemas.openxmlformats.org/officeDocument/2006/relationships/hyperlink" Target="https://www.w3.org/TR/WCAG21/" TargetMode="External"/><Relationship Id="rId158" Type="http://schemas.openxmlformats.org/officeDocument/2006/relationships/hyperlink" Target="https://www.w3.org/TR/WCAG21/" TargetMode="External"/><Relationship Id="rId302" Type="http://schemas.openxmlformats.org/officeDocument/2006/relationships/hyperlink" Target="https://www.w3.org/TR/WCAG21/" TargetMode="External"/><Relationship Id="rId323" Type="http://schemas.openxmlformats.org/officeDocument/2006/relationships/hyperlink" Target="https://www.w3.org/TR/WCAG21/" TargetMode="External"/><Relationship Id="rId344" Type="http://schemas.openxmlformats.org/officeDocument/2006/relationships/hyperlink" Target="https://www.w3.org/TR/WCAG21/" TargetMode="Externa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62" Type="http://schemas.openxmlformats.org/officeDocument/2006/relationships/hyperlink" Target="https://www.w3.org/TR/WCAG21/" TargetMode="External"/><Relationship Id="rId83" Type="http://schemas.openxmlformats.org/officeDocument/2006/relationships/hyperlink" Target="https://www.w3.org/TR/WCAG21/" TargetMode="External"/><Relationship Id="rId179" Type="http://schemas.openxmlformats.org/officeDocument/2006/relationships/hyperlink" Target="https://w3c.github.io/wcag21/guidelines/" TargetMode="External"/><Relationship Id="rId365" Type="http://schemas.openxmlformats.org/officeDocument/2006/relationships/hyperlink" Target="https://www.w3.org/TR/WCAG21/" TargetMode="External"/><Relationship Id="rId386" Type="http://schemas.openxmlformats.org/officeDocument/2006/relationships/hyperlink" Target="https://www.w3.org/TR/WCAG21/" TargetMode="External"/><Relationship Id="rId190" Type="http://schemas.openxmlformats.org/officeDocument/2006/relationships/hyperlink" Target="https://www.w3.org/TR/WCAG21/" TargetMode="External"/><Relationship Id="rId204" Type="http://schemas.openxmlformats.org/officeDocument/2006/relationships/hyperlink" Target="https://www.w3.org/TR/WCAG21/" TargetMode="External"/><Relationship Id="rId225" Type="http://schemas.openxmlformats.org/officeDocument/2006/relationships/hyperlink" Target="https://www.w3.org/TR/WCAG21/" TargetMode="External"/><Relationship Id="rId246" Type="http://schemas.openxmlformats.org/officeDocument/2006/relationships/hyperlink" Target="https://www.w3.org/TR/WCAG21/" TargetMode="External"/><Relationship Id="rId267" Type="http://schemas.openxmlformats.org/officeDocument/2006/relationships/hyperlink" Target="https://www.w3.org/TR/WCAG21/" TargetMode="External"/><Relationship Id="rId288" Type="http://schemas.openxmlformats.org/officeDocument/2006/relationships/hyperlink" Target="https://www.w3.org/TR/WCAG21/" TargetMode="External"/><Relationship Id="rId411" Type="http://schemas.openxmlformats.org/officeDocument/2006/relationships/hyperlink" Target="https://www.w3.org/TR/WCAG21/" TargetMode="External"/><Relationship Id="rId432" Type="http://schemas.openxmlformats.org/officeDocument/2006/relationships/hyperlink" Target="https://www.w3.org/TR/WCAG21/" TargetMode="External"/><Relationship Id="rId453" Type="http://schemas.openxmlformats.org/officeDocument/2006/relationships/hyperlink" Target="https://www.w3.org/TR/WCAG21/" TargetMode="External"/><Relationship Id="rId106" Type="http://schemas.openxmlformats.org/officeDocument/2006/relationships/hyperlink" Target="https://www.w3.org/TR/WCAG21/" TargetMode="External"/><Relationship Id="rId127" Type="http://schemas.openxmlformats.org/officeDocument/2006/relationships/hyperlink" Target="https://www.w3.org/TR/WCAG21/" TargetMode="External"/><Relationship Id="rId313"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image" Target="media/image7.png"/><Relationship Id="rId52" Type="http://schemas.openxmlformats.org/officeDocument/2006/relationships/hyperlink" Target="https://www.w3.org/TR/WCAG21/" TargetMode="External"/><Relationship Id="rId73" Type="http://schemas.openxmlformats.org/officeDocument/2006/relationships/hyperlink" Target="https://www.w3.org/TR/WCAG21/" TargetMode="External"/><Relationship Id="rId94" Type="http://schemas.openxmlformats.org/officeDocument/2006/relationships/hyperlink" Target="https://www.w3.org/TR/WCAG21/" TargetMode="External"/><Relationship Id="rId148" Type="http://schemas.openxmlformats.org/officeDocument/2006/relationships/hyperlink" Target="https://www.w3.org/TR/WCAG21/" TargetMode="External"/><Relationship Id="rId169" Type="http://schemas.openxmlformats.org/officeDocument/2006/relationships/hyperlink" Target="https://www.w3.org/TR/WCAG21/" TargetMode="External"/><Relationship Id="rId334" Type="http://schemas.openxmlformats.org/officeDocument/2006/relationships/hyperlink" Target="https://www.w3.org/TR/WCAG21/" TargetMode="External"/><Relationship Id="rId355" Type="http://schemas.openxmlformats.org/officeDocument/2006/relationships/hyperlink" Target="https://www.w3.org/TR/WCAG21/" TargetMode="External"/><Relationship Id="rId376" Type="http://schemas.openxmlformats.org/officeDocument/2006/relationships/hyperlink" Target="https://www.w3.org/TR/WCAG21/" TargetMode="External"/><Relationship Id="rId397" Type="http://schemas.openxmlformats.org/officeDocument/2006/relationships/hyperlink" Target="https://www.w3.org/TR/WCAG21/" TargetMode="External"/><Relationship Id="rId4" Type="http://schemas.openxmlformats.org/officeDocument/2006/relationships/customXml" Target="../customXml/item3.xml"/><Relationship Id="rId180" Type="http://schemas.openxmlformats.org/officeDocument/2006/relationships/hyperlink" Target="https://www.w3.org/TR/WCAG21/" TargetMode="External"/><Relationship Id="rId215" Type="http://schemas.openxmlformats.org/officeDocument/2006/relationships/hyperlink" Target="https://www.w3.org/TR/WCAG21/" TargetMode="External"/><Relationship Id="rId236" Type="http://schemas.openxmlformats.org/officeDocument/2006/relationships/hyperlink" Target="https://www.w3.org/TR/WCAG21/" TargetMode="External"/><Relationship Id="rId257" Type="http://schemas.openxmlformats.org/officeDocument/2006/relationships/hyperlink" Target="https://www.w3.org/TR/WCAG21/" TargetMode="External"/><Relationship Id="rId278" Type="http://schemas.openxmlformats.org/officeDocument/2006/relationships/hyperlink" Target="https://www.w3.org/TR/WCAG21/" TargetMode="External"/><Relationship Id="rId401" Type="http://schemas.openxmlformats.org/officeDocument/2006/relationships/hyperlink" Target="https://www.w3.org/TR/WCAG21/" TargetMode="External"/><Relationship Id="rId422" Type="http://schemas.openxmlformats.org/officeDocument/2006/relationships/hyperlink" Target="https://www.w3.org/TR/WCAG21/" TargetMode="External"/><Relationship Id="rId443" Type="http://schemas.openxmlformats.org/officeDocument/2006/relationships/hyperlink" Target="https://www.w3.org/TR/WCAG21/" TargetMode="External"/><Relationship Id="rId464" Type="http://schemas.openxmlformats.org/officeDocument/2006/relationships/hyperlink" Target="https://www.w3.org/TR/WCAG21/" TargetMode="External"/><Relationship Id="rId303" Type="http://schemas.openxmlformats.org/officeDocument/2006/relationships/hyperlink" Target="https://www.w3.org/TR/WCAG21/" TargetMode="External"/><Relationship Id="rId42" Type="http://schemas.openxmlformats.org/officeDocument/2006/relationships/hyperlink" Target="https://www.w3.org/TR/WCAG21/" TargetMode="External"/><Relationship Id="rId84" Type="http://schemas.openxmlformats.org/officeDocument/2006/relationships/hyperlink" Target="https://www.w3.org/TR/WCAG21/" TargetMode="External"/><Relationship Id="rId138" Type="http://schemas.openxmlformats.org/officeDocument/2006/relationships/hyperlink" Target="https://www.w3.org/TR/WCAG21/" TargetMode="External"/><Relationship Id="rId345" Type="http://schemas.openxmlformats.org/officeDocument/2006/relationships/hyperlink" Target="https://www.w3.org/TR/WCAG21/" TargetMode="External"/><Relationship Id="rId387" Type="http://schemas.openxmlformats.org/officeDocument/2006/relationships/hyperlink" Target="https://www.w3.org/TR/WCAG21/" TargetMode="External"/><Relationship Id="rId191" Type="http://schemas.openxmlformats.org/officeDocument/2006/relationships/hyperlink" Target="https://www.w3.org/TR/WCAG21/" TargetMode="External"/><Relationship Id="rId205" Type="http://schemas.openxmlformats.org/officeDocument/2006/relationships/hyperlink" Target="https://www.w3.org/TR/WCAG21/" TargetMode="External"/><Relationship Id="rId247" Type="http://schemas.openxmlformats.org/officeDocument/2006/relationships/hyperlink" Target="https://www.w3.org/TR/WCAG21/" TargetMode="External"/><Relationship Id="rId412" Type="http://schemas.openxmlformats.org/officeDocument/2006/relationships/hyperlink" Target="https://www.w3.org/TR/WCAG21/" TargetMode="External"/><Relationship Id="rId107" Type="http://schemas.openxmlformats.org/officeDocument/2006/relationships/hyperlink" Target="https://www.w3.org/TR/WCAG21/" TargetMode="External"/><Relationship Id="rId289" Type="http://schemas.openxmlformats.org/officeDocument/2006/relationships/hyperlink" Target="https://www.w3.org/TR/WCAG21/" TargetMode="External"/><Relationship Id="rId454" Type="http://schemas.openxmlformats.org/officeDocument/2006/relationships/hyperlink" Target="https://www.w3.org/TR/WCAG21/" TargetMode="External"/><Relationship Id="rId11" Type="http://schemas.openxmlformats.org/officeDocument/2006/relationships/endnotes" Target="endnotes.xml"/><Relationship Id="rId53" Type="http://schemas.openxmlformats.org/officeDocument/2006/relationships/hyperlink" Target="https://www.w3.org/TR/WCAG21/" TargetMode="External"/><Relationship Id="rId149" Type="http://schemas.openxmlformats.org/officeDocument/2006/relationships/hyperlink" Target="https://www.w3.org/TR/WCAG21/" TargetMode="External"/><Relationship Id="rId314" Type="http://schemas.openxmlformats.org/officeDocument/2006/relationships/hyperlink" Target="https://www.w3.org/TR/WCAG21/" TargetMode="External"/><Relationship Id="rId356" Type="http://schemas.openxmlformats.org/officeDocument/2006/relationships/hyperlink" Target="https://www.w3.org/TR/WCAG21/" TargetMode="External"/><Relationship Id="rId398" Type="http://schemas.openxmlformats.org/officeDocument/2006/relationships/hyperlink" Target="https://www.w3.org/TR/WCAG21/" TargetMode="External"/><Relationship Id="rId95" Type="http://schemas.openxmlformats.org/officeDocument/2006/relationships/hyperlink" Target="https://www.w3.org/TR/WCAG21/" TargetMode="External"/><Relationship Id="rId160" Type="http://schemas.openxmlformats.org/officeDocument/2006/relationships/hyperlink" Target="https://www.w3.org/TR/WCAG21/" TargetMode="External"/><Relationship Id="rId216" Type="http://schemas.openxmlformats.org/officeDocument/2006/relationships/hyperlink" Target="https://www.w3.org/TR/WCAG21/" TargetMode="External"/><Relationship Id="rId423" Type="http://schemas.openxmlformats.org/officeDocument/2006/relationships/hyperlink" Target="https://www.w3.org/TR/WCAG21/" TargetMode="External"/><Relationship Id="rId258" Type="http://schemas.openxmlformats.org/officeDocument/2006/relationships/hyperlink" Target="https://www.w3.org/TR/WCAG21/" TargetMode="External"/><Relationship Id="rId465" Type="http://schemas.openxmlformats.org/officeDocument/2006/relationships/header" Target="header1.xml"/><Relationship Id="rId22" Type="http://schemas.openxmlformats.org/officeDocument/2006/relationships/image" Target="media/image4.jpeg"/><Relationship Id="rId64" Type="http://schemas.openxmlformats.org/officeDocument/2006/relationships/hyperlink" Target="https://www.w3.org/TR/WCAG21/" TargetMode="External"/><Relationship Id="rId118" Type="http://schemas.openxmlformats.org/officeDocument/2006/relationships/hyperlink" Target="https://www.w3.org/TR/WCAG21/" TargetMode="External"/><Relationship Id="rId325" Type="http://schemas.openxmlformats.org/officeDocument/2006/relationships/hyperlink" Target="https://www.w3.org/TR/WCAG21/" TargetMode="External"/><Relationship Id="rId367" Type="http://schemas.openxmlformats.org/officeDocument/2006/relationships/hyperlink" Target="https://www.w3.org/TR/WCAG21/" TargetMode="External"/><Relationship Id="rId171" Type="http://schemas.openxmlformats.org/officeDocument/2006/relationships/hyperlink" Target="https://www.w3.org/TR/WCAG21/" TargetMode="External"/><Relationship Id="rId227" Type="http://schemas.openxmlformats.org/officeDocument/2006/relationships/hyperlink" Target="https://www.w3.org/TR/WCAG21/" TargetMode="External"/><Relationship Id="rId269" Type="http://schemas.openxmlformats.org/officeDocument/2006/relationships/hyperlink" Target="https://www.w3.org/TR/WCAG21/" TargetMode="External"/><Relationship Id="rId434" Type="http://schemas.openxmlformats.org/officeDocument/2006/relationships/hyperlink" Target="https://www.w3.org/TR/WCAG21/" TargetMode="External"/><Relationship Id="rId33" Type="http://schemas.openxmlformats.org/officeDocument/2006/relationships/image" Target="media/image10.png"/><Relationship Id="rId129" Type="http://schemas.openxmlformats.org/officeDocument/2006/relationships/hyperlink" Target="https://www.w3.org/TR/WCAG21/" TargetMode="External"/><Relationship Id="rId280" Type="http://schemas.openxmlformats.org/officeDocument/2006/relationships/hyperlink" Target="https://www.w3.org/TR/WCAG21/" TargetMode="External"/><Relationship Id="rId336" Type="http://schemas.openxmlformats.org/officeDocument/2006/relationships/hyperlink" Target="https://www.w3.org/TR/WCAG21/" TargetMode="External"/><Relationship Id="rId75" Type="http://schemas.openxmlformats.org/officeDocument/2006/relationships/hyperlink" Target="https://www.w3.org/TR/WCAG21/" TargetMode="External"/><Relationship Id="rId140" Type="http://schemas.openxmlformats.org/officeDocument/2006/relationships/hyperlink" Target="https://www.w3.org/TR/WCAG21/" TargetMode="External"/><Relationship Id="rId182" Type="http://schemas.openxmlformats.org/officeDocument/2006/relationships/hyperlink" Target="https://www.w3.org/TR/WCAG21/" TargetMode="External"/><Relationship Id="rId378" Type="http://schemas.openxmlformats.org/officeDocument/2006/relationships/hyperlink" Target="https://www.w3.org/TR/WCAG21/" TargetMode="External"/><Relationship Id="rId403" Type="http://schemas.openxmlformats.org/officeDocument/2006/relationships/hyperlink" Target="https://www.w3.org/TR/WCAG21/" TargetMode="External"/><Relationship Id="rId6" Type="http://schemas.openxmlformats.org/officeDocument/2006/relationships/numbering" Target="numbering.xml"/><Relationship Id="rId238" Type="http://schemas.openxmlformats.org/officeDocument/2006/relationships/hyperlink" Target="https://www.w3.org/TR/WCAG21/" TargetMode="External"/><Relationship Id="rId445" Type="http://schemas.openxmlformats.org/officeDocument/2006/relationships/hyperlink" Target="https://www.w3.org/TR/WCAG21/" TargetMode="External"/><Relationship Id="rId291" Type="http://schemas.openxmlformats.org/officeDocument/2006/relationships/hyperlink" Target="https://www.w3.org/TR/WCAG21/" TargetMode="External"/><Relationship Id="rId305" Type="http://schemas.openxmlformats.org/officeDocument/2006/relationships/hyperlink" Target="https://www.w3.org/TR/WCAG21/" TargetMode="External"/><Relationship Id="rId347" Type="http://schemas.openxmlformats.org/officeDocument/2006/relationships/hyperlink" Target="https://www.w3.org/TR/WCAG21/" TargetMode="External"/><Relationship Id="rId44" Type="http://schemas.openxmlformats.org/officeDocument/2006/relationships/hyperlink" Target="https://www.w3.org/TR/WCAG21/" TargetMode="External"/><Relationship Id="rId86" Type="http://schemas.openxmlformats.org/officeDocument/2006/relationships/hyperlink" Target="https://www.w3.org/TR/WCAG21/" TargetMode="External"/><Relationship Id="rId151" Type="http://schemas.openxmlformats.org/officeDocument/2006/relationships/hyperlink" Target="https://www.w3.org/TR/WCAG21/" TargetMode="External"/><Relationship Id="rId389" Type="http://schemas.openxmlformats.org/officeDocument/2006/relationships/hyperlink" Target="https://w3c.github.io/wcag21/guidelines/" TargetMode="External"/><Relationship Id="rId193" Type="http://schemas.openxmlformats.org/officeDocument/2006/relationships/hyperlink" Target="https://www.w3.org/TR/WCAG21/" TargetMode="External"/><Relationship Id="rId207" Type="http://schemas.openxmlformats.org/officeDocument/2006/relationships/hyperlink" Target="https://www.w3.org/TR/WCAG21/" TargetMode="External"/><Relationship Id="rId249" Type="http://schemas.openxmlformats.org/officeDocument/2006/relationships/hyperlink" Target="https://www.w3.org/TR/WCAG21/" TargetMode="External"/><Relationship Id="rId414" Type="http://schemas.openxmlformats.org/officeDocument/2006/relationships/hyperlink" Target="https://www.w3.org/TR/WCAG21/" TargetMode="External"/><Relationship Id="rId456" Type="http://schemas.openxmlformats.org/officeDocument/2006/relationships/hyperlink" Target="https://www.w3.org/TR/WCAG21/" TargetMode="External"/><Relationship Id="rId13" Type="http://schemas.openxmlformats.org/officeDocument/2006/relationships/image" Target="media/image2.png"/><Relationship Id="rId109" Type="http://schemas.openxmlformats.org/officeDocument/2006/relationships/hyperlink" Target="https://www.w3.org/TR/WCAG21/" TargetMode="External"/><Relationship Id="rId260" Type="http://schemas.openxmlformats.org/officeDocument/2006/relationships/hyperlink" Target="https://www.w3.org/TR/WCAG21/" TargetMode="External"/><Relationship Id="rId316" Type="http://schemas.openxmlformats.org/officeDocument/2006/relationships/hyperlink" Target="https://www.w3.org/TR/WCAG21/" TargetMode="External"/><Relationship Id="rId55" Type="http://schemas.openxmlformats.org/officeDocument/2006/relationships/hyperlink" Target="https://www.w3.org/TR/WCAG21/" TargetMode="External"/><Relationship Id="rId97" Type="http://schemas.openxmlformats.org/officeDocument/2006/relationships/hyperlink" Target="https://www.w3.org/TR/WCAG21/" TargetMode="External"/><Relationship Id="rId120" Type="http://schemas.openxmlformats.org/officeDocument/2006/relationships/hyperlink" Target="https://www.w3.org/TR/WCAG21/" TargetMode="External"/><Relationship Id="rId358" Type="http://schemas.openxmlformats.org/officeDocument/2006/relationships/hyperlink" Target="https://www.w3.org/TR/WCAG21/" TargetMode="External"/><Relationship Id="rId162" Type="http://schemas.openxmlformats.org/officeDocument/2006/relationships/hyperlink" Target="https://www.w3.org/TR/WCAG21/" TargetMode="External"/><Relationship Id="rId218" Type="http://schemas.openxmlformats.org/officeDocument/2006/relationships/hyperlink" Target="https://www.w3.org/TR/WCAG21/" TargetMode="External"/><Relationship Id="rId425" Type="http://schemas.openxmlformats.org/officeDocument/2006/relationships/hyperlink" Target="https://www.w3.org/TR/WCAG21/" TargetMode="External"/><Relationship Id="rId467" Type="http://schemas.openxmlformats.org/officeDocument/2006/relationships/header" Target="header2.xml"/><Relationship Id="rId271" Type="http://schemas.openxmlformats.org/officeDocument/2006/relationships/hyperlink" Target="https://www.w3.org/TR/WCAG21/" TargetMode="External"/><Relationship Id="rId66" Type="http://schemas.openxmlformats.org/officeDocument/2006/relationships/hyperlink" Target="https://www.w3.org/TR/WCAG21/" TargetMode="External"/><Relationship Id="rId131" Type="http://schemas.openxmlformats.org/officeDocument/2006/relationships/hyperlink" Target="https://www.w3.org/TR/WCAG21/" TargetMode="External"/><Relationship Id="rId327" Type="http://schemas.openxmlformats.org/officeDocument/2006/relationships/hyperlink" Target="https://www.w3.org/TR/WCAG21/" TargetMode="External"/><Relationship Id="rId369" Type="http://schemas.openxmlformats.org/officeDocument/2006/relationships/hyperlink" Target="https://www.w3.org/TR/WCAG21/" TargetMode="External"/><Relationship Id="rId173" Type="http://schemas.openxmlformats.org/officeDocument/2006/relationships/hyperlink" Target="https://www.w3.org/TR/WCAG21/" TargetMode="External"/><Relationship Id="rId229" Type="http://schemas.openxmlformats.org/officeDocument/2006/relationships/hyperlink" Target="https://www.w3.org/TR/WCAG21/" TargetMode="External"/><Relationship Id="rId380" Type="http://schemas.openxmlformats.org/officeDocument/2006/relationships/hyperlink" Target="https://www.w3.org/TR/WCAG21/" TargetMode="External"/><Relationship Id="rId436" Type="http://schemas.openxmlformats.org/officeDocument/2006/relationships/hyperlink" Target="https://www.w3.org/TR/WCAG21/" TargetMode="External"/><Relationship Id="rId240" Type="http://schemas.openxmlformats.org/officeDocument/2006/relationships/hyperlink" Target="https://www.w3.org/TR/WCAG21/" TargetMode="External"/><Relationship Id="rId35" Type="http://schemas.openxmlformats.org/officeDocument/2006/relationships/image" Target="media/image12.png"/><Relationship Id="rId77" Type="http://schemas.openxmlformats.org/officeDocument/2006/relationships/hyperlink" Target="https://www.w3.org/TR/WCAG21/" TargetMode="External"/><Relationship Id="rId100" Type="http://schemas.openxmlformats.org/officeDocument/2006/relationships/hyperlink" Target="https://www.w3.org/TR/WCAG21/" TargetMode="External"/><Relationship Id="rId282" Type="http://schemas.openxmlformats.org/officeDocument/2006/relationships/hyperlink" Target="https://www.w3.org/TR/WCAG21/" TargetMode="External"/><Relationship Id="rId338" Type="http://schemas.openxmlformats.org/officeDocument/2006/relationships/hyperlink" Target="https://www.w3.org/TR/WCAG21/" TargetMode="External"/><Relationship Id="rId8" Type="http://schemas.openxmlformats.org/officeDocument/2006/relationships/settings" Target="settings.xml"/><Relationship Id="rId142" Type="http://schemas.openxmlformats.org/officeDocument/2006/relationships/hyperlink" Target="https://www.w3.org/TR/WCAG21/" TargetMode="External"/><Relationship Id="rId184" Type="http://schemas.openxmlformats.org/officeDocument/2006/relationships/hyperlink" Target="https://www.w3.org/TR/WCAG21/" TargetMode="External"/><Relationship Id="rId391" Type="http://schemas.openxmlformats.org/officeDocument/2006/relationships/hyperlink" Target="https://www.w3.org/TR/WCAG21/" TargetMode="External"/><Relationship Id="rId405" Type="http://schemas.openxmlformats.org/officeDocument/2006/relationships/hyperlink" Target="https://www.w3.org/TR/WCAG21/" TargetMode="External"/><Relationship Id="rId447" Type="http://schemas.openxmlformats.org/officeDocument/2006/relationships/hyperlink" Target="https://www.w3.org/TR/WCAG21/" TargetMode="External"/><Relationship Id="rId251" Type="http://schemas.openxmlformats.org/officeDocument/2006/relationships/hyperlink" Target="https://www.w3.org/TR/WCAG21/" TargetMode="External"/><Relationship Id="rId46" Type="http://schemas.openxmlformats.org/officeDocument/2006/relationships/hyperlink" Target="https://www.w3.org/TR/WCAG21/" TargetMode="External"/><Relationship Id="rId293" Type="http://schemas.openxmlformats.org/officeDocument/2006/relationships/hyperlink" Target="https://www.w3.org/TR/WCAG21/" TargetMode="External"/><Relationship Id="rId307" Type="http://schemas.openxmlformats.org/officeDocument/2006/relationships/hyperlink" Target="https://www.w3.org/TR/WCAG21/" TargetMode="External"/><Relationship Id="rId349" Type="http://schemas.openxmlformats.org/officeDocument/2006/relationships/hyperlink" Target="https://www.w3.org/TR/WCAG21/" TargetMode="External"/><Relationship Id="rId88" Type="http://schemas.openxmlformats.org/officeDocument/2006/relationships/hyperlink" Target="https://www.w3.org/TR/WCAG21/" TargetMode="External"/><Relationship Id="rId111" Type="http://schemas.openxmlformats.org/officeDocument/2006/relationships/hyperlink" Target="https://www.w3.org/TR/WCAG21/" TargetMode="External"/><Relationship Id="rId153" Type="http://schemas.openxmlformats.org/officeDocument/2006/relationships/hyperlink" Target="https://www.w3.org/TR/WCAG21/" TargetMode="External"/><Relationship Id="rId195" Type="http://schemas.openxmlformats.org/officeDocument/2006/relationships/hyperlink" Target="https://www.w3.org/TR/WCAG21/" TargetMode="External"/><Relationship Id="rId209" Type="http://schemas.openxmlformats.org/officeDocument/2006/relationships/hyperlink" Target="https://www.w3.org/TR/WCAG21/" TargetMode="External"/><Relationship Id="rId360" Type="http://schemas.openxmlformats.org/officeDocument/2006/relationships/hyperlink" Target="https://www.w3.org/TR/WCAG21/" TargetMode="External"/><Relationship Id="rId416" Type="http://schemas.openxmlformats.org/officeDocument/2006/relationships/hyperlink" Target="https://www.w3.org/TR/WCAG21/" TargetMode="External"/><Relationship Id="rId220" Type="http://schemas.openxmlformats.org/officeDocument/2006/relationships/hyperlink" Target="https://www.w3.org/TR/WCAG21/" TargetMode="External"/><Relationship Id="rId458" Type="http://schemas.openxmlformats.org/officeDocument/2006/relationships/hyperlink" Target="https://www.w3.org/TR/WCAG21/" TargetMode="External"/><Relationship Id="rId15" Type="http://schemas.openxmlformats.org/officeDocument/2006/relationships/image" Target="media/image4.png"/><Relationship Id="rId57" Type="http://schemas.openxmlformats.org/officeDocument/2006/relationships/hyperlink" Target="https://www.w3.org/TR/WCAG21/" TargetMode="External"/><Relationship Id="rId262" Type="http://schemas.openxmlformats.org/officeDocument/2006/relationships/hyperlink" Target="https://www.w3.org/TR/WCAG21/" TargetMode="External"/><Relationship Id="rId318" Type="http://schemas.openxmlformats.org/officeDocument/2006/relationships/hyperlink" Target="https://www.w3.org/TR/WCAG21/" TargetMode="External"/><Relationship Id="rId99" Type="http://schemas.openxmlformats.org/officeDocument/2006/relationships/hyperlink" Target="https://www.w3.org/TR/WCAG21/" TargetMode="External"/><Relationship Id="rId122" Type="http://schemas.openxmlformats.org/officeDocument/2006/relationships/hyperlink" Target="https://www.w3.org/TR/WCAG21/" TargetMode="External"/><Relationship Id="rId164" Type="http://schemas.openxmlformats.org/officeDocument/2006/relationships/hyperlink" Target="https://www.w3.org/TR/WCAG21/" TargetMode="External"/><Relationship Id="rId371" Type="http://schemas.openxmlformats.org/officeDocument/2006/relationships/hyperlink" Target="https://www.w3.org/TR/WCAG21/" TargetMode="External"/><Relationship Id="rId427" Type="http://schemas.openxmlformats.org/officeDocument/2006/relationships/hyperlink" Target="https://www.w3.org/TR/WCAG21/" TargetMode="External"/><Relationship Id="rId469" Type="http://schemas.openxmlformats.org/officeDocument/2006/relationships/fontTable" Target="fontTable.xml"/><Relationship Id="rId231" Type="http://schemas.openxmlformats.org/officeDocument/2006/relationships/hyperlink" Target="https://www.w3.org/TR/WCAG21/" TargetMode="External"/><Relationship Id="rId273" Type="http://schemas.openxmlformats.org/officeDocument/2006/relationships/hyperlink" Target="https://www.w3.org/TR/WCAG21/" TargetMode="External"/><Relationship Id="rId329" Type="http://schemas.openxmlformats.org/officeDocument/2006/relationships/hyperlink" Target="https://www.w3.org/TR/WCAG21/" TargetMode="External"/><Relationship Id="rId68" Type="http://schemas.openxmlformats.org/officeDocument/2006/relationships/hyperlink" Target="https://www.w3.org/TR/WCAG21/" TargetMode="External"/><Relationship Id="rId133" Type="http://schemas.openxmlformats.org/officeDocument/2006/relationships/hyperlink" Target="https://www.w3.org/TR/WCAG21/" TargetMode="External"/><Relationship Id="rId175" Type="http://schemas.openxmlformats.org/officeDocument/2006/relationships/hyperlink" Target="https://w3c.github.io/wcag21/guidelines/" TargetMode="External"/><Relationship Id="rId340" Type="http://schemas.openxmlformats.org/officeDocument/2006/relationships/hyperlink" Target="https://www.w3.org/TR/WCAG21/" TargetMode="External"/><Relationship Id="rId200" Type="http://schemas.openxmlformats.org/officeDocument/2006/relationships/hyperlink" Target="https://www.w3.org/TR/WCAG21/" TargetMode="External"/><Relationship Id="rId382" Type="http://schemas.openxmlformats.org/officeDocument/2006/relationships/hyperlink" Target="https://www.w3.org/TR/WCAG21/" TargetMode="External"/><Relationship Id="rId438" Type="http://schemas.openxmlformats.org/officeDocument/2006/relationships/hyperlink" Target="https://www.w3.org/TR/WCAG21/" TargetMode="External"/><Relationship Id="rId242" Type="http://schemas.openxmlformats.org/officeDocument/2006/relationships/hyperlink" Target="https://www.w3.org/TR/WCAG21/" TargetMode="External"/><Relationship Id="rId284" Type="http://schemas.openxmlformats.org/officeDocument/2006/relationships/hyperlink" Target="https://www.w3.org/TR/WCAG21/" TargetMode="External"/><Relationship Id="rId37" Type="http://schemas.openxmlformats.org/officeDocument/2006/relationships/image" Target="media/image14.png"/><Relationship Id="rId79" Type="http://schemas.openxmlformats.org/officeDocument/2006/relationships/hyperlink" Target="https://www.w3.org/TR/WCAG21/" TargetMode="External"/><Relationship Id="rId102" Type="http://schemas.openxmlformats.org/officeDocument/2006/relationships/hyperlink" Target="https://www.w3.org/TR/WCAG21/" TargetMode="External"/><Relationship Id="rId144" Type="http://schemas.openxmlformats.org/officeDocument/2006/relationships/hyperlink" Target="https://www.w3.org/TR/WCAG21/" TargetMode="External"/><Relationship Id="rId90" Type="http://schemas.openxmlformats.org/officeDocument/2006/relationships/hyperlink" Target="https://www.w3.org/TR/WCAG21/" TargetMode="External"/><Relationship Id="rId186" Type="http://schemas.openxmlformats.org/officeDocument/2006/relationships/hyperlink" Target="https://www.w3.org/TR/WCAG21/" TargetMode="External"/><Relationship Id="rId351" Type="http://schemas.openxmlformats.org/officeDocument/2006/relationships/hyperlink" Target="https://www.w3.org/TR/WCAG21/" TargetMode="External"/><Relationship Id="rId393" Type="http://schemas.openxmlformats.org/officeDocument/2006/relationships/hyperlink" Target="https://www.w3.org/TR/WCAG21/" TargetMode="External"/><Relationship Id="rId407" Type="http://schemas.openxmlformats.org/officeDocument/2006/relationships/hyperlink" Target="https://www.w3.org/TR/WCAG21/" TargetMode="External"/><Relationship Id="rId449" Type="http://schemas.openxmlformats.org/officeDocument/2006/relationships/hyperlink" Target="https://www.w3.org/TR/WCAG21/" TargetMode="External"/><Relationship Id="rId211" Type="http://schemas.openxmlformats.org/officeDocument/2006/relationships/hyperlink" Target="https://www.w3.org/TR/WCAG21/" TargetMode="External"/><Relationship Id="rId253" Type="http://schemas.openxmlformats.org/officeDocument/2006/relationships/hyperlink" Target="https://www.w3.org/TR/WCAG21/" TargetMode="External"/><Relationship Id="rId295" Type="http://schemas.openxmlformats.org/officeDocument/2006/relationships/hyperlink" Target="https://www.w3.org/TR/WCAG21/" TargetMode="External"/><Relationship Id="rId309" Type="http://schemas.openxmlformats.org/officeDocument/2006/relationships/hyperlink" Target="https://www.w3.org/TR/WCAG21/" TargetMode="External"/><Relationship Id="rId460" Type="http://schemas.openxmlformats.org/officeDocument/2006/relationships/hyperlink" Target="https://www.w3.org/TR/WCAG21/" TargetMode="External"/><Relationship Id="rId48" Type="http://schemas.openxmlformats.org/officeDocument/2006/relationships/hyperlink" Target="https://www.w3.org/TR/WCAG21/" TargetMode="External"/><Relationship Id="rId113" Type="http://schemas.openxmlformats.org/officeDocument/2006/relationships/hyperlink" Target="https://www.w3.org/TR/WCAG21/" TargetMode="External"/><Relationship Id="rId320" Type="http://schemas.openxmlformats.org/officeDocument/2006/relationships/hyperlink" Target="https://www.w3.org/TR/WCAG21/" TargetMode="External"/><Relationship Id="rId155" Type="http://schemas.openxmlformats.org/officeDocument/2006/relationships/hyperlink" Target="https://www.w3.org/TR/WCAG21/" TargetMode="External"/><Relationship Id="rId197" Type="http://schemas.openxmlformats.org/officeDocument/2006/relationships/hyperlink" Target="https://www.w3.org/TR/WCAG21/" TargetMode="External"/><Relationship Id="rId362" Type="http://schemas.openxmlformats.org/officeDocument/2006/relationships/hyperlink" Target="https://www.w3.org/TR/WCAG21/" TargetMode="External"/><Relationship Id="rId418" Type="http://schemas.openxmlformats.org/officeDocument/2006/relationships/hyperlink" Target="https://www.w3.org/TR/WCAG21/" TargetMode="External"/><Relationship Id="rId222" Type="http://schemas.openxmlformats.org/officeDocument/2006/relationships/hyperlink" Target="https://www.w3.org/TR/WCAG21/" TargetMode="External"/><Relationship Id="rId264" Type="http://schemas.openxmlformats.org/officeDocument/2006/relationships/hyperlink" Target="https://www.w3.org/TR/WCAG21/" TargetMode="External"/><Relationship Id="rId17" Type="http://schemas.openxmlformats.org/officeDocument/2006/relationships/hyperlink" Target="http://docbox.etsi.org/Reference" TargetMode="External"/><Relationship Id="rId59" Type="http://schemas.openxmlformats.org/officeDocument/2006/relationships/hyperlink" Target="https://www.w3.org/TR/WCAG21/" TargetMode="External"/><Relationship Id="rId124" Type="http://schemas.openxmlformats.org/officeDocument/2006/relationships/hyperlink" Target="https://www.w3.org/TR/WCAG21/" TargetMode="External"/><Relationship Id="rId70" Type="http://schemas.openxmlformats.org/officeDocument/2006/relationships/hyperlink" Target="https://www.w3.org/TR/WCAG21/" TargetMode="External"/><Relationship Id="rId166" Type="http://schemas.openxmlformats.org/officeDocument/2006/relationships/hyperlink" Target="https://www.w3.org/TR/WCAG21/" TargetMode="External"/><Relationship Id="rId331" Type="http://schemas.openxmlformats.org/officeDocument/2006/relationships/hyperlink" Target="https://www.w3.org/TR/WCAG21/" TargetMode="External"/><Relationship Id="rId373" Type="http://schemas.openxmlformats.org/officeDocument/2006/relationships/hyperlink" Target="https://www.w3.org/TR/WCAG21/" TargetMode="External"/><Relationship Id="rId429" Type="http://schemas.openxmlformats.org/officeDocument/2006/relationships/hyperlink" Target="https://www.w3.org/TR/WCAG21/" TargetMode="External"/><Relationship Id="rId1" Type="http://schemas.microsoft.com/office/2006/relationships/keyMapCustomizations" Target="customizations.xml"/><Relationship Id="rId233" Type="http://schemas.openxmlformats.org/officeDocument/2006/relationships/hyperlink" Target="https://www.w3.org/TR/WCAG21/" TargetMode="External"/><Relationship Id="rId440" Type="http://schemas.openxmlformats.org/officeDocument/2006/relationships/hyperlink" Target="https://www.w3.org/TR/WCAG21/" TargetMode="External"/><Relationship Id="rId28" Type="http://schemas.openxmlformats.org/officeDocument/2006/relationships/image" Target="media/image5.png"/><Relationship Id="rId275" Type="http://schemas.openxmlformats.org/officeDocument/2006/relationships/hyperlink" Target="https://www.w3.org/TR/WCAG21/" TargetMode="External"/><Relationship Id="rId300" Type="http://schemas.openxmlformats.org/officeDocument/2006/relationships/hyperlink" Target="https://www.w3.org/TR/WCAG21/" TargetMode="External"/><Relationship Id="rId81" Type="http://schemas.openxmlformats.org/officeDocument/2006/relationships/hyperlink" Target="https://www.w3.org/TR/WCAG21/" TargetMode="External"/><Relationship Id="rId135" Type="http://schemas.openxmlformats.org/officeDocument/2006/relationships/hyperlink" Target="https://www.w3.org/TR/WCAG21/" TargetMode="External"/><Relationship Id="rId177" Type="http://schemas.openxmlformats.org/officeDocument/2006/relationships/hyperlink" Target="https://www.w3.org/TR/WCAG21/" TargetMode="External"/><Relationship Id="rId342" Type="http://schemas.openxmlformats.org/officeDocument/2006/relationships/hyperlink" Target="https://www.w3.org/TR/WCAG21/" TargetMode="External"/><Relationship Id="rId384" Type="http://schemas.openxmlformats.org/officeDocument/2006/relationships/hyperlink" Target="https://www.w3.org/TR/WCAG21/" TargetMode="External"/><Relationship Id="rId202" Type="http://schemas.openxmlformats.org/officeDocument/2006/relationships/hyperlink" Target="https://www.w3.org/TR/WCAG21/" TargetMode="External"/><Relationship Id="rId244" Type="http://schemas.openxmlformats.org/officeDocument/2006/relationships/hyperlink" Target="https://www.w3.org/TR/WCAG21/" TargetMode="External"/><Relationship Id="rId39" Type="http://schemas.openxmlformats.org/officeDocument/2006/relationships/image" Target="media/image16.png"/><Relationship Id="rId286" Type="http://schemas.openxmlformats.org/officeDocument/2006/relationships/hyperlink" Target="https://www.w3.org/TR/WCAG21/" TargetMode="External"/><Relationship Id="rId451" Type="http://schemas.openxmlformats.org/officeDocument/2006/relationships/hyperlink" Target="https://www.w3.org/TR/WCAG21/" TargetMode="External"/><Relationship Id="rId50" Type="http://schemas.openxmlformats.org/officeDocument/2006/relationships/hyperlink" Target="https://www.w3.org/TR/WCAG21/" TargetMode="External"/><Relationship Id="rId104" Type="http://schemas.openxmlformats.org/officeDocument/2006/relationships/hyperlink" Target="https://www.w3.org/TR/WCAG21/" TargetMode="External"/><Relationship Id="rId146" Type="http://schemas.openxmlformats.org/officeDocument/2006/relationships/hyperlink" Target="https://www.w3.org/TR/WCAG21/" TargetMode="External"/><Relationship Id="rId188" Type="http://schemas.openxmlformats.org/officeDocument/2006/relationships/hyperlink" Target="https://www.w3.org/TR/WCAG21/" TargetMode="External"/><Relationship Id="rId311" Type="http://schemas.openxmlformats.org/officeDocument/2006/relationships/hyperlink" Target="https://www.w3.org/TR/WCAG21/" TargetMode="External"/><Relationship Id="rId353" Type="http://schemas.openxmlformats.org/officeDocument/2006/relationships/hyperlink" Target="https://www.w3.org/TR/WCAG21/" TargetMode="External"/><Relationship Id="rId395" Type="http://schemas.openxmlformats.org/officeDocument/2006/relationships/hyperlink" Target="https://www.w3.org/TR/WCAG21/" TargetMode="External"/><Relationship Id="rId409" Type="http://schemas.openxmlformats.org/officeDocument/2006/relationships/hyperlink" Target="https://www.w3.org/TR/WCAG21/" TargetMode="External"/><Relationship Id="rId92" Type="http://schemas.openxmlformats.org/officeDocument/2006/relationships/hyperlink" Target="https://www.w3.org/TR/WCAG21/" TargetMode="External"/><Relationship Id="rId213" Type="http://schemas.openxmlformats.org/officeDocument/2006/relationships/hyperlink" Target="https://www.w3.org/TR/WCAG21/" TargetMode="External"/><Relationship Id="rId420" Type="http://schemas.openxmlformats.org/officeDocument/2006/relationships/hyperlink" Target="https://www.w3.org/TR/WCAG21/" TargetMode="External"/><Relationship Id="rId255" Type="http://schemas.openxmlformats.org/officeDocument/2006/relationships/hyperlink" Target="https://www.w3.org/TR/WCAG21/" TargetMode="External"/><Relationship Id="rId297" Type="http://schemas.openxmlformats.org/officeDocument/2006/relationships/hyperlink" Target="https://www.w3.org/TR/WCAG21/" TargetMode="External"/><Relationship Id="rId462" Type="http://schemas.openxmlformats.org/officeDocument/2006/relationships/hyperlink" Target="https://www.w3.org/TR/WCAG21/" TargetMode="External"/><Relationship Id="rId115" Type="http://schemas.openxmlformats.org/officeDocument/2006/relationships/hyperlink" Target="https://www.w3.org/TR/WCAG21/" TargetMode="External"/><Relationship Id="rId157" Type="http://schemas.openxmlformats.org/officeDocument/2006/relationships/hyperlink" Target="https://www.w3.org/TR/WCAG21/" TargetMode="External"/><Relationship Id="rId322" Type="http://schemas.openxmlformats.org/officeDocument/2006/relationships/hyperlink" Target="https://www.w3.org/TR/WCAG21/" TargetMode="External"/><Relationship Id="rId364" Type="http://schemas.openxmlformats.org/officeDocument/2006/relationships/hyperlink" Target="https://www.w3.org/TR/WCAG2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9.jpeg"/><Relationship Id="rId1"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DCF312699CA594B9BD974EE8CD9593B" ma:contentTypeVersion="6" ma:contentTypeDescription="Opprett et nytt dokument." ma:contentTypeScope="" ma:versionID="56e056a0f56cd3681a37e4332727fee9">
  <xsd:schema xmlns:xsd="http://www.w3.org/2001/XMLSchema" xmlns:xs="http://www.w3.org/2001/XMLSchema" xmlns:p="http://schemas.microsoft.com/office/2006/metadata/properties" xmlns:ns2="bbe67916-8f9a-490b-9211-fa9269f1f4b8" xmlns:ns3="bb8d8dc4-6343-4129-a3ef-9deff2186ade" targetNamespace="http://schemas.microsoft.com/office/2006/metadata/properties" ma:root="true" ma:fieldsID="4b8494fb7f21b60b41a88bf8974950e1" ns2:_="" ns3:_="">
    <xsd:import namespace="bbe67916-8f9a-490b-9211-fa9269f1f4b8"/>
    <xsd:import namespace="bb8d8dc4-6343-4129-a3ef-9deff2186a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67916-8f9a-490b-9211-fa9269f1f4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8d8dc4-6343-4129-a3ef-9deff2186ade"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4CA2A8-B063-43D5-861C-C5E203EC25F5}">
  <ds:schemaRefs>
    <ds:schemaRef ds:uri="bb8d8dc4-6343-4129-a3ef-9deff2186ade"/>
    <ds:schemaRef ds:uri="http://schemas.openxmlformats.org/package/2006/metadata/core-properties"/>
    <ds:schemaRef ds:uri="http://purl.org/dc/elements/1.1/"/>
    <ds:schemaRef ds:uri="bbe67916-8f9a-490b-9211-fa9269f1f4b8"/>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CC3C1B9-45E0-4F24-8514-D72E16212FF9}">
  <ds:schemaRefs>
    <ds:schemaRef ds:uri="http://schemas.microsoft.com/sharepoint/v3/contenttype/forms"/>
  </ds:schemaRefs>
</ds:datastoreItem>
</file>

<file path=customXml/itemProps3.xml><?xml version="1.0" encoding="utf-8"?>
<ds:datastoreItem xmlns:ds="http://schemas.openxmlformats.org/officeDocument/2006/customXml" ds:itemID="{42F714B7-CCF8-449C-AF54-5A925BA3AAB2}">
  <ds:schemaRefs>
    <ds:schemaRef ds:uri="http://schemas.openxmlformats.org/officeDocument/2006/bibliography"/>
  </ds:schemaRefs>
</ds:datastoreItem>
</file>

<file path=customXml/itemProps4.xml><?xml version="1.0" encoding="utf-8"?>
<ds:datastoreItem xmlns:ds="http://schemas.openxmlformats.org/officeDocument/2006/customXml" ds:itemID="{F8B943F5-2277-4250-A755-A143B2176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67916-8f9a-490b-9211-fa9269f1f4b8"/>
    <ds:schemaRef ds:uri="bb8d8dc4-6343-4129-a3ef-9deff2186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116</Pages>
  <Words>71974</Words>
  <Characters>381466</Characters>
  <Application>Microsoft Office Word</Application>
  <DocSecurity>0</DocSecurity>
  <Lines>3178</Lines>
  <Paragraphs>905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ETSI EN 301 549 - V2.1.2 - Accessibility requirements for ICT products and services</vt:lpstr>
      <vt:lpstr>ETSI EN 301 549 - V2.1.2 - Accessibility requirements for ICT products and services</vt:lpstr>
    </vt:vector>
  </TitlesOfParts>
  <Company/>
  <LinksUpToDate>false</LinksUpToDate>
  <CharactersWithSpaces>452535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EN 301 549 - V 2.1.2 (norsk) - Krav til universell utforming for IKT-produkter og -tjenester</dc:title>
  <dc:subject>ETSI EN 301 549 - V2.1.2</dc:subject>
  <dc:creator>HF</dc:creator>
  <cp:keywords>"IKT, universell utforming, tilgjengelighet, anskaffelser";class='Internal'</cp:keywords>
  <cp:lastModifiedBy>Sawicka, Agata</cp:lastModifiedBy>
  <cp:revision>2</cp:revision>
  <dcterms:created xsi:type="dcterms:W3CDTF">2021-06-11T13:43:00Z</dcterms:created>
  <dcterms:modified xsi:type="dcterms:W3CDTF">2021-06-11T13:43:00Z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2018-08-28T00:00:00Z</vt:filetime>
  </property>
  <property fmtid="{D5CDD505-2E9C-101B-9397-08002B2CF9AE}" pid="3" name="Creator">
    <vt:lpwstr>Microsoft® Word 2016</vt:lpwstr>
  </property>
  <property fmtid="{D5CDD505-2E9C-101B-9397-08002B2CF9AE}" pid="4" name="LastSaved">
    <vt:filetime>2020-09-17T00:00:00Z</vt:filetime>
  </property>
  <property fmtid="{D5CDD505-2E9C-101B-9397-08002B2CF9AE}" pid="5" name="ContentTypeId">
    <vt:lpwstr>0x010100BDCF312699CA594B9BD974EE8CD9593B</vt:lpwstr>
  </property>
</Properties>
</file>